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3B9" w:rsidRDefault="004073B9" w:rsidP="004073B9">
      <w:pPr>
        <w:spacing w:line="360" w:lineRule="auto"/>
        <w:rPr>
          <w:rFonts w:ascii="Arial" w:hAnsi="Arial" w:cs="Arial"/>
          <w:b/>
          <w:sz w:val="24"/>
          <w:szCs w:val="24"/>
        </w:rPr>
      </w:pPr>
    </w:p>
    <w:p w:rsidR="004073B9" w:rsidRPr="006B31D5" w:rsidRDefault="004073B9" w:rsidP="004073B9">
      <w:pPr>
        <w:spacing w:after="0" w:line="360" w:lineRule="auto"/>
        <w:jc w:val="center"/>
        <w:rPr>
          <w:rFonts w:ascii="Arial" w:hAnsi="Arial" w:cs="Arial"/>
          <w:sz w:val="24"/>
          <w:szCs w:val="24"/>
        </w:rPr>
      </w:pPr>
      <w:r w:rsidRPr="006B31D5">
        <w:rPr>
          <w:rFonts w:ascii="Arial" w:hAnsi="Arial" w:cs="Arial"/>
          <w:sz w:val="24"/>
          <w:szCs w:val="24"/>
        </w:rPr>
        <w:t>GISELE KRUGER</w:t>
      </w:r>
      <w:r>
        <w:rPr>
          <w:rFonts w:ascii="Arial" w:hAnsi="Arial" w:cs="Arial"/>
          <w:sz w:val="24"/>
          <w:szCs w:val="24"/>
        </w:rPr>
        <w:t xml:space="preserve"> MENDONÇA</w:t>
      </w:r>
    </w:p>
    <w:p w:rsidR="004073B9" w:rsidRPr="006B31D5" w:rsidRDefault="004073B9" w:rsidP="004073B9">
      <w:pPr>
        <w:spacing w:after="0" w:line="360" w:lineRule="auto"/>
        <w:jc w:val="center"/>
        <w:rPr>
          <w:rFonts w:ascii="Arial" w:hAnsi="Arial" w:cs="Arial"/>
          <w:sz w:val="24"/>
          <w:szCs w:val="24"/>
        </w:rPr>
      </w:pPr>
    </w:p>
    <w:p w:rsidR="004073B9" w:rsidRDefault="004073B9" w:rsidP="004073B9">
      <w:pPr>
        <w:spacing w:after="0" w:line="360" w:lineRule="auto"/>
        <w:jc w:val="center"/>
        <w:rPr>
          <w:rFonts w:ascii="Arial" w:hAnsi="Arial" w:cs="Arial"/>
          <w:sz w:val="24"/>
          <w:szCs w:val="24"/>
        </w:rPr>
      </w:pPr>
    </w:p>
    <w:p w:rsidR="004073B9" w:rsidRDefault="004073B9" w:rsidP="004073B9">
      <w:pPr>
        <w:spacing w:after="0" w:line="360" w:lineRule="auto"/>
        <w:jc w:val="center"/>
        <w:rPr>
          <w:rFonts w:ascii="Arial" w:hAnsi="Arial" w:cs="Arial"/>
          <w:sz w:val="24"/>
          <w:szCs w:val="24"/>
        </w:rPr>
      </w:pPr>
    </w:p>
    <w:p w:rsidR="004073B9" w:rsidRDefault="004073B9" w:rsidP="0022453B">
      <w:pPr>
        <w:spacing w:after="0" w:line="360" w:lineRule="auto"/>
        <w:rPr>
          <w:rFonts w:ascii="Arial" w:hAnsi="Arial" w:cs="Arial"/>
          <w:sz w:val="24"/>
          <w:szCs w:val="24"/>
        </w:rPr>
      </w:pPr>
    </w:p>
    <w:p w:rsidR="004073B9" w:rsidRDefault="004073B9" w:rsidP="004073B9">
      <w:pPr>
        <w:spacing w:after="0" w:line="360" w:lineRule="auto"/>
        <w:jc w:val="center"/>
        <w:rPr>
          <w:rFonts w:ascii="Arial" w:hAnsi="Arial" w:cs="Arial"/>
          <w:sz w:val="24"/>
          <w:szCs w:val="24"/>
        </w:rPr>
      </w:pPr>
    </w:p>
    <w:p w:rsidR="004073B9" w:rsidRDefault="004073B9" w:rsidP="004073B9">
      <w:pPr>
        <w:spacing w:after="0" w:line="360" w:lineRule="auto"/>
        <w:jc w:val="center"/>
        <w:rPr>
          <w:rFonts w:ascii="Arial" w:hAnsi="Arial" w:cs="Arial"/>
          <w:sz w:val="24"/>
          <w:szCs w:val="24"/>
        </w:rPr>
      </w:pPr>
    </w:p>
    <w:p w:rsidR="004073B9" w:rsidRDefault="004073B9" w:rsidP="004073B9">
      <w:pPr>
        <w:spacing w:after="0" w:line="360" w:lineRule="auto"/>
        <w:jc w:val="center"/>
        <w:rPr>
          <w:rFonts w:ascii="Arial" w:hAnsi="Arial" w:cs="Arial"/>
          <w:sz w:val="24"/>
          <w:szCs w:val="24"/>
        </w:rPr>
      </w:pPr>
    </w:p>
    <w:p w:rsidR="004073B9" w:rsidRPr="006B31D5" w:rsidRDefault="004073B9" w:rsidP="004073B9">
      <w:pPr>
        <w:spacing w:after="0" w:line="360" w:lineRule="auto"/>
        <w:jc w:val="center"/>
        <w:rPr>
          <w:rFonts w:ascii="Arial" w:hAnsi="Arial" w:cs="Arial"/>
          <w:sz w:val="24"/>
          <w:szCs w:val="24"/>
        </w:rPr>
      </w:pPr>
    </w:p>
    <w:p w:rsidR="004073B9" w:rsidRPr="006B31D5" w:rsidRDefault="004073B9" w:rsidP="004073B9">
      <w:pPr>
        <w:spacing w:after="0" w:line="360" w:lineRule="auto"/>
        <w:jc w:val="center"/>
        <w:rPr>
          <w:rFonts w:ascii="Arial" w:hAnsi="Arial" w:cs="Arial"/>
          <w:sz w:val="24"/>
          <w:szCs w:val="24"/>
        </w:rPr>
      </w:pPr>
    </w:p>
    <w:p w:rsidR="004073B9" w:rsidRPr="000E00CA" w:rsidRDefault="004073B9" w:rsidP="004073B9">
      <w:pPr>
        <w:spacing w:line="360" w:lineRule="auto"/>
        <w:jc w:val="center"/>
        <w:rPr>
          <w:rFonts w:ascii="Arial" w:hAnsi="Arial" w:cs="Arial"/>
          <w:b/>
          <w:sz w:val="24"/>
          <w:szCs w:val="24"/>
        </w:rPr>
      </w:pPr>
      <w:r w:rsidRPr="000E00CA">
        <w:rPr>
          <w:rFonts w:ascii="Arial" w:hAnsi="Arial" w:cs="Arial"/>
          <w:b/>
          <w:sz w:val="24"/>
          <w:szCs w:val="24"/>
        </w:rPr>
        <w:t>CAPITAL INTELECTUAL COMO DIFERENCIAL COMPETITIVO</w:t>
      </w:r>
    </w:p>
    <w:p w:rsidR="004073B9" w:rsidRDefault="004073B9" w:rsidP="004073B9">
      <w:pPr>
        <w:autoSpaceDE w:val="0"/>
        <w:autoSpaceDN w:val="0"/>
        <w:adjustRightInd w:val="0"/>
        <w:spacing w:after="0" w:line="360" w:lineRule="auto"/>
        <w:ind w:left="4313"/>
        <w:jc w:val="both"/>
        <w:rPr>
          <w:rFonts w:ascii="Arial" w:hAnsi="Arial" w:cs="Arial"/>
          <w:sz w:val="24"/>
          <w:szCs w:val="24"/>
        </w:rPr>
      </w:pPr>
    </w:p>
    <w:p w:rsidR="004073B9" w:rsidRDefault="004073B9" w:rsidP="004073B9">
      <w:pPr>
        <w:autoSpaceDE w:val="0"/>
        <w:autoSpaceDN w:val="0"/>
        <w:adjustRightInd w:val="0"/>
        <w:spacing w:after="0" w:line="360" w:lineRule="auto"/>
        <w:ind w:left="4313"/>
        <w:jc w:val="both"/>
        <w:rPr>
          <w:rFonts w:ascii="Arial" w:hAnsi="Arial" w:cs="Arial"/>
          <w:sz w:val="24"/>
          <w:szCs w:val="24"/>
        </w:rPr>
      </w:pPr>
      <w:r w:rsidRPr="006B31D5">
        <w:rPr>
          <w:rFonts w:ascii="Arial" w:hAnsi="Arial" w:cs="Arial"/>
          <w:sz w:val="24"/>
          <w:szCs w:val="24"/>
        </w:rPr>
        <w:t>Artigo Científico apresentado ao Centro Universitário Adventista de São Paulo como exigência para obtenção do título de Pós-Graduação em Gestão de Pessoas.</w:t>
      </w:r>
    </w:p>
    <w:p w:rsidR="004073B9" w:rsidRPr="006B31D5" w:rsidRDefault="004073B9" w:rsidP="004073B9">
      <w:pPr>
        <w:autoSpaceDE w:val="0"/>
        <w:autoSpaceDN w:val="0"/>
        <w:adjustRightInd w:val="0"/>
        <w:spacing w:after="0" w:line="360" w:lineRule="auto"/>
        <w:ind w:left="4313"/>
        <w:jc w:val="both"/>
        <w:rPr>
          <w:rFonts w:ascii="Arial" w:hAnsi="Arial" w:cs="Arial"/>
          <w:sz w:val="24"/>
          <w:szCs w:val="24"/>
        </w:rPr>
      </w:pPr>
    </w:p>
    <w:p w:rsidR="004073B9" w:rsidRPr="006B31D5" w:rsidRDefault="004073B9" w:rsidP="004073B9">
      <w:pPr>
        <w:autoSpaceDE w:val="0"/>
        <w:autoSpaceDN w:val="0"/>
        <w:adjustRightInd w:val="0"/>
        <w:spacing w:after="0" w:line="360" w:lineRule="auto"/>
        <w:ind w:left="4253" w:firstLine="60"/>
        <w:jc w:val="both"/>
        <w:rPr>
          <w:rFonts w:ascii="Arial" w:hAnsi="Arial" w:cs="Arial"/>
          <w:sz w:val="24"/>
          <w:szCs w:val="24"/>
        </w:rPr>
      </w:pPr>
      <w:r w:rsidRPr="006B31D5">
        <w:rPr>
          <w:rFonts w:ascii="Arial" w:hAnsi="Arial" w:cs="Arial"/>
          <w:sz w:val="24"/>
          <w:szCs w:val="24"/>
        </w:rPr>
        <w:t xml:space="preserve">Orientador: Prof. Durval </w:t>
      </w:r>
      <w:r>
        <w:rPr>
          <w:rFonts w:ascii="Arial" w:hAnsi="Arial" w:cs="Arial"/>
          <w:sz w:val="24"/>
          <w:szCs w:val="24"/>
        </w:rPr>
        <w:t xml:space="preserve">José </w:t>
      </w:r>
      <w:r w:rsidRPr="006B31D5">
        <w:rPr>
          <w:rFonts w:ascii="Arial" w:hAnsi="Arial" w:cs="Arial"/>
          <w:sz w:val="24"/>
          <w:szCs w:val="24"/>
        </w:rPr>
        <w:t>Carrara</w:t>
      </w:r>
    </w:p>
    <w:p w:rsidR="004073B9" w:rsidRPr="006B31D5" w:rsidRDefault="004073B9" w:rsidP="004073B9">
      <w:pPr>
        <w:spacing w:after="0" w:line="360" w:lineRule="auto"/>
        <w:ind w:left="4253"/>
        <w:jc w:val="both"/>
        <w:rPr>
          <w:rFonts w:ascii="Arial" w:hAnsi="Arial" w:cs="Arial"/>
          <w:sz w:val="24"/>
          <w:szCs w:val="24"/>
        </w:rPr>
      </w:pPr>
    </w:p>
    <w:p w:rsidR="004073B9" w:rsidRPr="006B31D5" w:rsidRDefault="004073B9" w:rsidP="004073B9">
      <w:pPr>
        <w:spacing w:after="0" w:line="360" w:lineRule="auto"/>
        <w:ind w:left="4253"/>
        <w:jc w:val="both"/>
        <w:rPr>
          <w:rFonts w:ascii="Arial" w:hAnsi="Arial" w:cs="Arial"/>
          <w:sz w:val="24"/>
          <w:szCs w:val="24"/>
        </w:rPr>
      </w:pPr>
    </w:p>
    <w:p w:rsidR="004073B9" w:rsidRPr="006B31D5" w:rsidRDefault="004073B9" w:rsidP="004073B9">
      <w:pPr>
        <w:spacing w:after="0" w:line="360" w:lineRule="auto"/>
        <w:ind w:left="4253"/>
        <w:jc w:val="both"/>
        <w:rPr>
          <w:rFonts w:ascii="Arial" w:hAnsi="Arial" w:cs="Arial"/>
          <w:sz w:val="24"/>
          <w:szCs w:val="24"/>
        </w:rPr>
      </w:pPr>
    </w:p>
    <w:p w:rsidR="004073B9" w:rsidRPr="006B31D5" w:rsidRDefault="004073B9" w:rsidP="004073B9">
      <w:pPr>
        <w:spacing w:after="0" w:line="360" w:lineRule="auto"/>
        <w:ind w:left="851"/>
        <w:jc w:val="both"/>
        <w:rPr>
          <w:rFonts w:ascii="Arial" w:hAnsi="Arial" w:cs="Arial"/>
          <w:sz w:val="24"/>
          <w:szCs w:val="24"/>
        </w:rPr>
      </w:pPr>
    </w:p>
    <w:p w:rsidR="004073B9" w:rsidRPr="006B31D5" w:rsidRDefault="004073B9" w:rsidP="004073B9">
      <w:pPr>
        <w:spacing w:after="0" w:line="360" w:lineRule="auto"/>
        <w:ind w:left="851"/>
        <w:jc w:val="both"/>
        <w:rPr>
          <w:rFonts w:ascii="Arial" w:hAnsi="Arial" w:cs="Arial"/>
          <w:sz w:val="24"/>
          <w:szCs w:val="24"/>
        </w:rPr>
      </w:pPr>
    </w:p>
    <w:p w:rsidR="004073B9" w:rsidRPr="006B31D5" w:rsidRDefault="004073B9" w:rsidP="004073B9">
      <w:pPr>
        <w:spacing w:after="0" w:line="360" w:lineRule="auto"/>
        <w:ind w:left="851"/>
        <w:jc w:val="both"/>
        <w:rPr>
          <w:rFonts w:ascii="Arial" w:hAnsi="Arial" w:cs="Arial"/>
          <w:sz w:val="24"/>
          <w:szCs w:val="24"/>
        </w:rPr>
      </w:pPr>
    </w:p>
    <w:p w:rsidR="004073B9" w:rsidRPr="006B31D5" w:rsidRDefault="004073B9" w:rsidP="004073B9">
      <w:pPr>
        <w:spacing w:after="0" w:line="360" w:lineRule="auto"/>
        <w:ind w:left="851"/>
        <w:jc w:val="both"/>
        <w:rPr>
          <w:rFonts w:ascii="Arial" w:hAnsi="Arial" w:cs="Arial"/>
          <w:sz w:val="24"/>
          <w:szCs w:val="24"/>
        </w:rPr>
      </w:pPr>
    </w:p>
    <w:p w:rsidR="004073B9" w:rsidRDefault="004073B9" w:rsidP="004073B9">
      <w:pPr>
        <w:spacing w:after="0" w:line="360" w:lineRule="auto"/>
        <w:ind w:left="4253"/>
        <w:jc w:val="both"/>
        <w:rPr>
          <w:rFonts w:ascii="Arial" w:hAnsi="Arial" w:cs="Arial"/>
          <w:sz w:val="24"/>
          <w:szCs w:val="24"/>
        </w:rPr>
      </w:pPr>
    </w:p>
    <w:p w:rsidR="004073B9" w:rsidRPr="006B31D5" w:rsidRDefault="004073B9" w:rsidP="004073B9">
      <w:pPr>
        <w:spacing w:after="0" w:line="360" w:lineRule="auto"/>
        <w:ind w:left="4253"/>
        <w:jc w:val="both"/>
        <w:rPr>
          <w:rFonts w:ascii="Arial" w:hAnsi="Arial" w:cs="Arial"/>
          <w:sz w:val="24"/>
          <w:szCs w:val="24"/>
        </w:rPr>
      </w:pPr>
    </w:p>
    <w:p w:rsidR="004073B9" w:rsidRPr="006B31D5" w:rsidRDefault="004073B9" w:rsidP="004073B9">
      <w:pPr>
        <w:spacing w:after="0" w:line="360" w:lineRule="auto"/>
        <w:ind w:left="4253"/>
        <w:jc w:val="both"/>
        <w:rPr>
          <w:rFonts w:ascii="Arial" w:hAnsi="Arial" w:cs="Arial"/>
          <w:sz w:val="24"/>
          <w:szCs w:val="24"/>
        </w:rPr>
      </w:pPr>
    </w:p>
    <w:p w:rsidR="004073B9" w:rsidRPr="006B31D5" w:rsidRDefault="004073B9" w:rsidP="0022453B">
      <w:pPr>
        <w:spacing w:after="0" w:line="360" w:lineRule="auto"/>
        <w:jc w:val="both"/>
        <w:rPr>
          <w:rFonts w:ascii="Arial" w:hAnsi="Arial" w:cs="Arial"/>
          <w:sz w:val="24"/>
          <w:szCs w:val="24"/>
        </w:rPr>
      </w:pPr>
    </w:p>
    <w:p w:rsidR="004073B9" w:rsidRPr="006B31D5" w:rsidRDefault="004073B9" w:rsidP="004073B9">
      <w:pPr>
        <w:spacing w:after="0" w:line="360" w:lineRule="auto"/>
        <w:ind w:left="4253"/>
        <w:jc w:val="both"/>
        <w:rPr>
          <w:rFonts w:ascii="Arial" w:hAnsi="Arial" w:cs="Arial"/>
          <w:sz w:val="24"/>
          <w:szCs w:val="24"/>
        </w:rPr>
      </w:pPr>
    </w:p>
    <w:p w:rsidR="004073B9" w:rsidRPr="006B31D5" w:rsidRDefault="004073B9" w:rsidP="004073B9">
      <w:pPr>
        <w:spacing w:after="0" w:line="360" w:lineRule="auto"/>
        <w:jc w:val="center"/>
        <w:rPr>
          <w:rFonts w:ascii="Arial" w:hAnsi="Arial" w:cs="Arial"/>
          <w:sz w:val="24"/>
          <w:szCs w:val="24"/>
        </w:rPr>
      </w:pPr>
      <w:r w:rsidRPr="006B31D5">
        <w:rPr>
          <w:rFonts w:ascii="Arial" w:hAnsi="Arial" w:cs="Arial"/>
          <w:sz w:val="24"/>
          <w:szCs w:val="24"/>
        </w:rPr>
        <w:t>São Paulo</w:t>
      </w:r>
    </w:p>
    <w:p w:rsidR="004073B9" w:rsidRPr="006B31D5" w:rsidRDefault="004073B9" w:rsidP="004073B9">
      <w:pPr>
        <w:spacing w:after="0" w:line="360" w:lineRule="auto"/>
        <w:jc w:val="center"/>
        <w:rPr>
          <w:rFonts w:ascii="Arial" w:hAnsi="Arial" w:cs="Arial"/>
          <w:sz w:val="24"/>
          <w:szCs w:val="24"/>
        </w:rPr>
      </w:pPr>
      <w:r>
        <w:rPr>
          <w:rFonts w:ascii="Arial" w:hAnsi="Arial" w:cs="Arial"/>
          <w:sz w:val="24"/>
          <w:szCs w:val="24"/>
        </w:rPr>
        <w:t>2014</w:t>
      </w:r>
    </w:p>
    <w:p w:rsidR="00F36F12" w:rsidRPr="000E00CA" w:rsidRDefault="00F36F12" w:rsidP="00F36F12">
      <w:pPr>
        <w:spacing w:line="360" w:lineRule="auto"/>
        <w:jc w:val="center"/>
        <w:rPr>
          <w:rFonts w:ascii="Arial" w:hAnsi="Arial" w:cs="Arial"/>
          <w:b/>
          <w:sz w:val="24"/>
          <w:szCs w:val="24"/>
        </w:rPr>
      </w:pPr>
      <w:r w:rsidRPr="000E00CA">
        <w:rPr>
          <w:rFonts w:ascii="Arial" w:hAnsi="Arial" w:cs="Arial"/>
          <w:b/>
          <w:sz w:val="24"/>
          <w:szCs w:val="24"/>
        </w:rPr>
        <w:lastRenderedPageBreak/>
        <w:t>APITAL INTELECTUAL COMO DIFERENCIAL COMPETITIVO</w:t>
      </w:r>
    </w:p>
    <w:p w:rsidR="00F36F12" w:rsidRPr="006B31D5" w:rsidRDefault="00F36F12" w:rsidP="00F36F12">
      <w:pPr>
        <w:spacing w:after="0" w:line="360" w:lineRule="auto"/>
        <w:ind w:left="4253"/>
        <w:jc w:val="both"/>
        <w:rPr>
          <w:rFonts w:ascii="Arial" w:hAnsi="Arial" w:cs="Arial"/>
          <w:sz w:val="24"/>
          <w:szCs w:val="24"/>
        </w:rPr>
      </w:pPr>
    </w:p>
    <w:p w:rsidR="00F36F12" w:rsidRPr="006B31D5" w:rsidRDefault="00F36F12" w:rsidP="00F36F12">
      <w:pPr>
        <w:spacing w:after="0" w:line="360" w:lineRule="auto"/>
        <w:ind w:left="4253"/>
        <w:jc w:val="both"/>
        <w:rPr>
          <w:rFonts w:ascii="Arial" w:hAnsi="Arial" w:cs="Arial"/>
          <w:sz w:val="24"/>
          <w:szCs w:val="24"/>
        </w:rPr>
      </w:pPr>
    </w:p>
    <w:p w:rsidR="00F36F12" w:rsidRPr="006B31D5" w:rsidRDefault="00F36F12" w:rsidP="00F36F12">
      <w:pPr>
        <w:spacing w:after="0" w:line="360" w:lineRule="auto"/>
        <w:ind w:left="4253"/>
        <w:jc w:val="both"/>
        <w:rPr>
          <w:rFonts w:ascii="Arial" w:hAnsi="Arial" w:cs="Arial"/>
          <w:sz w:val="24"/>
          <w:szCs w:val="24"/>
        </w:rPr>
      </w:pPr>
    </w:p>
    <w:p w:rsidR="00F36F12" w:rsidRPr="006B31D5" w:rsidRDefault="00F36F12" w:rsidP="00F36F12">
      <w:pPr>
        <w:spacing w:after="0" w:line="360" w:lineRule="auto"/>
        <w:ind w:left="4253"/>
        <w:jc w:val="right"/>
        <w:rPr>
          <w:rFonts w:ascii="Arial" w:hAnsi="Arial" w:cs="Arial"/>
          <w:b/>
          <w:sz w:val="24"/>
          <w:szCs w:val="24"/>
        </w:rPr>
      </w:pPr>
      <w:r w:rsidRPr="006B31D5">
        <w:rPr>
          <w:rFonts w:ascii="Arial" w:hAnsi="Arial" w:cs="Arial"/>
          <w:b/>
          <w:sz w:val="24"/>
          <w:szCs w:val="24"/>
        </w:rPr>
        <w:t xml:space="preserve">Gisele </w:t>
      </w:r>
      <w:proofErr w:type="spellStart"/>
      <w:r w:rsidRPr="006B31D5">
        <w:rPr>
          <w:rFonts w:ascii="Arial" w:hAnsi="Arial" w:cs="Arial"/>
          <w:b/>
          <w:sz w:val="24"/>
          <w:szCs w:val="24"/>
        </w:rPr>
        <w:t>Kruger</w:t>
      </w:r>
      <w:proofErr w:type="spellEnd"/>
      <w:r>
        <w:rPr>
          <w:rFonts w:ascii="Arial" w:hAnsi="Arial" w:cs="Arial"/>
          <w:b/>
          <w:sz w:val="24"/>
          <w:szCs w:val="24"/>
        </w:rPr>
        <w:t xml:space="preserve"> Mendonça</w:t>
      </w:r>
    </w:p>
    <w:p w:rsidR="00F36F12" w:rsidRPr="006B31D5" w:rsidRDefault="00F36F12" w:rsidP="00F36F12">
      <w:pPr>
        <w:spacing w:after="0" w:line="360" w:lineRule="auto"/>
        <w:ind w:left="4253"/>
        <w:jc w:val="right"/>
        <w:rPr>
          <w:rFonts w:ascii="Arial" w:hAnsi="Arial" w:cs="Arial"/>
          <w:b/>
          <w:sz w:val="24"/>
          <w:szCs w:val="24"/>
        </w:rPr>
      </w:pPr>
    </w:p>
    <w:p w:rsidR="00F36F12" w:rsidRPr="006B31D5" w:rsidRDefault="00F36F12" w:rsidP="00F36F12">
      <w:pPr>
        <w:autoSpaceDE w:val="0"/>
        <w:autoSpaceDN w:val="0"/>
        <w:adjustRightInd w:val="0"/>
        <w:spacing w:after="0" w:line="360" w:lineRule="auto"/>
        <w:ind w:left="4253"/>
        <w:jc w:val="both"/>
        <w:rPr>
          <w:rFonts w:ascii="Arial" w:hAnsi="Arial" w:cs="Arial"/>
          <w:sz w:val="24"/>
          <w:szCs w:val="24"/>
        </w:rPr>
      </w:pPr>
      <w:r w:rsidRPr="006B31D5">
        <w:rPr>
          <w:rFonts w:ascii="Arial" w:hAnsi="Arial" w:cs="Arial"/>
          <w:sz w:val="24"/>
          <w:szCs w:val="24"/>
        </w:rPr>
        <w:t>Graduada em Administração pela FAP, Faculdade de Pimenta Bueno.</w:t>
      </w:r>
    </w:p>
    <w:p w:rsidR="00F36F12" w:rsidRPr="006B31D5" w:rsidRDefault="00F36F12" w:rsidP="00F36F12">
      <w:pPr>
        <w:spacing w:after="0" w:line="360" w:lineRule="auto"/>
        <w:ind w:left="851"/>
        <w:jc w:val="both"/>
        <w:rPr>
          <w:rFonts w:ascii="Arial" w:hAnsi="Arial" w:cs="Arial"/>
          <w:sz w:val="24"/>
          <w:szCs w:val="24"/>
        </w:rPr>
      </w:pPr>
    </w:p>
    <w:p w:rsidR="00F36F12" w:rsidRPr="006B31D5" w:rsidRDefault="00F36F12" w:rsidP="00F36F12">
      <w:pPr>
        <w:spacing w:after="0" w:line="360" w:lineRule="auto"/>
        <w:ind w:left="851"/>
        <w:jc w:val="both"/>
        <w:rPr>
          <w:rFonts w:ascii="Arial" w:hAnsi="Arial" w:cs="Arial"/>
          <w:sz w:val="24"/>
          <w:szCs w:val="24"/>
        </w:rPr>
      </w:pPr>
    </w:p>
    <w:p w:rsidR="00F36F12" w:rsidRPr="006B31D5" w:rsidRDefault="00F36F12" w:rsidP="00F36F12">
      <w:pPr>
        <w:spacing w:after="0" w:line="360" w:lineRule="auto"/>
        <w:ind w:left="4253"/>
        <w:jc w:val="both"/>
        <w:rPr>
          <w:rFonts w:ascii="Arial" w:hAnsi="Arial" w:cs="Arial"/>
          <w:sz w:val="24"/>
          <w:szCs w:val="24"/>
        </w:rPr>
      </w:pPr>
    </w:p>
    <w:p w:rsidR="00F36F12" w:rsidRPr="006B31D5" w:rsidRDefault="00F36F12" w:rsidP="00F36F12">
      <w:pPr>
        <w:spacing w:after="0" w:line="360" w:lineRule="auto"/>
        <w:ind w:left="851"/>
        <w:jc w:val="both"/>
        <w:rPr>
          <w:rFonts w:ascii="Arial" w:hAnsi="Arial" w:cs="Arial"/>
          <w:b/>
          <w:bCs/>
          <w:sz w:val="24"/>
          <w:szCs w:val="24"/>
        </w:rPr>
      </w:pPr>
      <w:r w:rsidRPr="006B31D5">
        <w:rPr>
          <w:rFonts w:ascii="Arial" w:hAnsi="Arial" w:cs="Arial"/>
          <w:b/>
          <w:bCs/>
          <w:sz w:val="24"/>
          <w:szCs w:val="24"/>
        </w:rPr>
        <w:t>Resumo:</w:t>
      </w:r>
      <w:r>
        <w:rPr>
          <w:rFonts w:ascii="Arial" w:hAnsi="Arial" w:cs="Arial"/>
          <w:b/>
          <w:bCs/>
          <w:sz w:val="24"/>
          <w:szCs w:val="24"/>
        </w:rPr>
        <w:t xml:space="preserve"> </w:t>
      </w:r>
      <w:r>
        <w:rPr>
          <w:rFonts w:ascii="Arial" w:hAnsi="Arial" w:cs="Arial"/>
          <w:bCs/>
          <w:sz w:val="24"/>
          <w:szCs w:val="24"/>
        </w:rPr>
        <w:t xml:space="preserve">Este trabalho tem por base metodológica a pesquisa bibliográfica que discorre sobre o capital intelectual como diferencial competitivo, atendendo especificamente ao aspecto de criação de valor do indivíduo e da empresa mediante ao conhecimento, que pode ser utilizado para criar uma vantagem diferencial, com os objetivos de avaliar como o capital intelectual é uma ferramenta diferencial no mercado de trabalho; entender o conceito de capital intelectual; e entender as novas influências do mercado de trabalho em relação aos resultados. A princípio questionamos qual o diferencial do colaborador que consegue solucionar um problema que não esteja correlacionado à sua área de trabalho? E justificamos pela ideia de que o conhecimento e a informação têm se tornado as chaves da vantagem competitiva, o que corrobora com a hipótese levantada de que com a globalização e competitividade, máquinas e tecnologia substituem pessoas especializadas numa área específica, o que aumenta a demanda por profissionais que tenham competências e habilidades para atuarem em diversos setores. </w:t>
      </w:r>
    </w:p>
    <w:p w:rsidR="00F36F12" w:rsidRPr="006B31D5" w:rsidRDefault="00F36F12" w:rsidP="00F36F12">
      <w:pPr>
        <w:spacing w:after="0" w:line="360" w:lineRule="auto"/>
        <w:ind w:left="851"/>
        <w:jc w:val="both"/>
        <w:rPr>
          <w:rFonts w:ascii="Arial" w:hAnsi="Arial" w:cs="Arial"/>
          <w:b/>
          <w:bCs/>
          <w:sz w:val="24"/>
          <w:szCs w:val="24"/>
        </w:rPr>
      </w:pPr>
    </w:p>
    <w:p w:rsidR="00F36F12" w:rsidRPr="006B31D5" w:rsidRDefault="00F36F12" w:rsidP="00F36F12">
      <w:pPr>
        <w:spacing w:after="0" w:line="360" w:lineRule="auto"/>
        <w:ind w:left="851"/>
        <w:jc w:val="both"/>
        <w:rPr>
          <w:rFonts w:ascii="Arial" w:hAnsi="Arial" w:cs="Arial"/>
          <w:b/>
          <w:bCs/>
          <w:sz w:val="24"/>
          <w:szCs w:val="24"/>
        </w:rPr>
      </w:pPr>
    </w:p>
    <w:p w:rsidR="00F36F12" w:rsidRPr="006B31D5" w:rsidRDefault="00F36F12" w:rsidP="00F36F12">
      <w:pPr>
        <w:spacing w:after="0" w:line="360" w:lineRule="auto"/>
        <w:ind w:left="851"/>
        <w:jc w:val="both"/>
        <w:rPr>
          <w:rFonts w:ascii="Arial" w:hAnsi="Arial" w:cs="Arial"/>
          <w:sz w:val="24"/>
          <w:szCs w:val="24"/>
        </w:rPr>
      </w:pPr>
      <w:r w:rsidRPr="006B31D5">
        <w:rPr>
          <w:rFonts w:ascii="Arial" w:hAnsi="Arial" w:cs="Arial"/>
          <w:b/>
          <w:bCs/>
          <w:sz w:val="24"/>
          <w:szCs w:val="24"/>
        </w:rPr>
        <w:t xml:space="preserve">Palavras-Chave: </w:t>
      </w:r>
      <w:r w:rsidRPr="006B31D5">
        <w:rPr>
          <w:rFonts w:ascii="Arial" w:hAnsi="Arial" w:cs="Arial"/>
          <w:sz w:val="24"/>
          <w:szCs w:val="24"/>
        </w:rPr>
        <w:t>Capital intelectual, conhecimento, ativos intangíveis e valor.</w:t>
      </w:r>
    </w:p>
    <w:p w:rsidR="00F36F12" w:rsidRPr="006B31D5" w:rsidRDefault="00F36F12" w:rsidP="00F36F12">
      <w:pPr>
        <w:spacing w:after="0" w:line="360" w:lineRule="auto"/>
        <w:ind w:left="851"/>
        <w:jc w:val="both"/>
        <w:rPr>
          <w:rFonts w:ascii="Arial" w:hAnsi="Arial" w:cs="Arial"/>
          <w:sz w:val="24"/>
          <w:szCs w:val="24"/>
        </w:rPr>
      </w:pPr>
    </w:p>
    <w:p w:rsidR="00F36F12" w:rsidRPr="006B31D5" w:rsidRDefault="00F36F12" w:rsidP="00F36F12">
      <w:pPr>
        <w:spacing w:after="0" w:line="360" w:lineRule="auto"/>
        <w:ind w:left="851"/>
        <w:jc w:val="both"/>
        <w:rPr>
          <w:rFonts w:ascii="Arial" w:hAnsi="Arial" w:cs="Arial"/>
          <w:sz w:val="24"/>
          <w:szCs w:val="24"/>
        </w:rPr>
      </w:pPr>
    </w:p>
    <w:p w:rsidR="00F36F12" w:rsidRDefault="00F36F12" w:rsidP="00F36F12">
      <w:pPr>
        <w:spacing w:after="0" w:line="360" w:lineRule="auto"/>
        <w:ind w:left="851"/>
        <w:jc w:val="center"/>
        <w:rPr>
          <w:rFonts w:ascii="Arial" w:hAnsi="Arial" w:cs="Arial"/>
          <w:b/>
          <w:bCs/>
          <w:sz w:val="24"/>
          <w:szCs w:val="24"/>
        </w:rPr>
      </w:pPr>
      <w:r>
        <w:rPr>
          <w:rFonts w:ascii="Arial" w:hAnsi="Arial" w:cs="Arial"/>
          <w:b/>
          <w:bCs/>
          <w:sz w:val="24"/>
          <w:szCs w:val="24"/>
        </w:rPr>
        <w:lastRenderedPageBreak/>
        <w:t>SUMÁRIO</w:t>
      </w:r>
    </w:p>
    <w:p w:rsidR="00F36F12" w:rsidRDefault="00F36F12" w:rsidP="00F36F12">
      <w:pPr>
        <w:spacing w:after="0" w:line="360" w:lineRule="auto"/>
        <w:ind w:left="851"/>
        <w:jc w:val="center"/>
        <w:rPr>
          <w:rFonts w:ascii="Arial" w:hAnsi="Arial" w:cs="Arial"/>
          <w:b/>
          <w:bCs/>
          <w:sz w:val="24"/>
          <w:szCs w:val="24"/>
        </w:rPr>
      </w:pPr>
    </w:p>
    <w:p w:rsidR="00F36F12" w:rsidRDefault="00F36F12" w:rsidP="00F36F12">
      <w:pPr>
        <w:spacing w:after="0" w:line="360" w:lineRule="auto"/>
        <w:ind w:left="851"/>
        <w:jc w:val="center"/>
        <w:rPr>
          <w:rFonts w:ascii="Arial" w:hAnsi="Arial" w:cs="Arial"/>
          <w:b/>
          <w:bCs/>
          <w:sz w:val="24"/>
          <w:szCs w:val="24"/>
        </w:rPr>
      </w:pPr>
    </w:p>
    <w:p w:rsidR="00F36F12" w:rsidRPr="00030C84" w:rsidRDefault="00F36F12" w:rsidP="00F36F12">
      <w:pPr>
        <w:pStyle w:val="PargrafodaLista"/>
        <w:numPr>
          <w:ilvl w:val="0"/>
          <w:numId w:val="2"/>
        </w:numPr>
        <w:spacing w:after="0" w:line="360" w:lineRule="auto"/>
        <w:rPr>
          <w:rFonts w:ascii="Arial" w:hAnsi="Arial" w:cs="Arial"/>
          <w:bCs/>
          <w:sz w:val="24"/>
          <w:szCs w:val="24"/>
        </w:rPr>
      </w:pPr>
      <w:r w:rsidRPr="00030C84">
        <w:rPr>
          <w:rFonts w:ascii="Arial" w:hAnsi="Arial" w:cs="Arial"/>
          <w:bCs/>
          <w:sz w:val="24"/>
          <w:szCs w:val="24"/>
        </w:rPr>
        <w:t>INTRODUÇÃO</w:t>
      </w:r>
      <w:proofErr w:type="gramStart"/>
      <w:r w:rsidRPr="00030C84">
        <w:rPr>
          <w:rFonts w:ascii="Arial" w:hAnsi="Arial" w:cs="Arial"/>
          <w:bCs/>
          <w:sz w:val="24"/>
          <w:szCs w:val="24"/>
        </w:rPr>
        <w:t>...........................................................................................</w:t>
      </w:r>
      <w:proofErr w:type="gramEnd"/>
      <w:r w:rsidRPr="00030C84">
        <w:rPr>
          <w:rFonts w:ascii="Arial" w:hAnsi="Arial" w:cs="Arial"/>
          <w:bCs/>
          <w:sz w:val="24"/>
          <w:szCs w:val="24"/>
        </w:rPr>
        <w:t>5</w:t>
      </w:r>
    </w:p>
    <w:p w:rsidR="00F36F12" w:rsidRPr="00030C84" w:rsidRDefault="00F36F12" w:rsidP="00F36F12">
      <w:pPr>
        <w:pStyle w:val="PargrafodaLista"/>
        <w:numPr>
          <w:ilvl w:val="0"/>
          <w:numId w:val="2"/>
        </w:numPr>
        <w:spacing w:after="0" w:line="360" w:lineRule="auto"/>
        <w:rPr>
          <w:rFonts w:ascii="Arial" w:hAnsi="Arial" w:cs="Arial"/>
          <w:bCs/>
          <w:sz w:val="24"/>
          <w:szCs w:val="24"/>
        </w:rPr>
      </w:pPr>
      <w:r w:rsidRPr="00030C84">
        <w:rPr>
          <w:rFonts w:ascii="Arial" w:hAnsi="Arial" w:cs="Arial"/>
          <w:bCs/>
          <w:sz w:val="24"/>
          <w:szCs w:val="24"/>
        </w:rPr>
        <w:t>CAPITAL INTELECTUAL</w:t>
      </w:r>
      <w:proofErr w:type="gramStart"/>
      <w:r w:rsidRPr="00030C84">
        <w:rPr>
          <w:rFonts w:ascii="Arial" w:hAnsi="Arial" w:cs="Arial"/>
          <w:bCs/>
          <w:sz w:val="24"/>
          <w:szCs w:val="24"/>
        </w:rPr>
        <w:t>..........................................................................</w:t>
      </w:r>
      <w:proofErr w:type="gramEnd"/>
      <w:r w:rsidRPr="00030C84">
        <w:rPr>
          <w:rFonts w:ascii="Arial" w:hAnsi="Arial" w:cs="Arial"/>
          <w:bCs/>
          <w:sz w:val="24"/>
          <w:szCs w:val="24"/>
        </w:rPr>
        <w:t>7</w:t>
      </w:r>
    </w:p>
    <w:p w:rsidR="00F36F12" w:rsidRPr="00030C84" w:rsidRDefault="00F36F12" w:rsidP="00F36F12">
      <w:pPr>
        <w:pStyle w:val="PargrafodaLista"/>
        <w:numPr>
          <w:ilvl w:val="0"/>
          <w:numId w:val="2"/>
        </w:numPr>
        <w:spacing w:after="0" w:line="360" w:lineRule="auto"/>
        <w:rPr>
          <w:rFonts w:ascii="Arial" w:hAnsi="Arial" w:cs="Arial"/>
          <w:bCs/>
          <w:sz w:val="24"/>
          <w:szCs w:val="24"/>
        </w:rPr>
      </w:pPr>
      <w:r w:rsidRPr="00030C84">
        <w:rPr>
          <w:rFonts w:ascii="Arial" w:hAnsi="Arial" w:cs="Arial"/>
          <w:bCs/>
          <w:sz w:val="24"/>
          <w:szCs w:val="24"/>
        </w:rPr>
        <w:t>ATIVOS INTANGÍVEIS</w:t>
      </w:r>
      <w:proofErr w:type="gramStart"/>
      <w:r w:rsidRPr="00030C84">
        <w:rPr>
          <w:rFonts w:ascii="Arial" w:hAnsi="Arial" w:cs="Arial"/>
          <w:bCs/>
          <w:sz w:val="24"/>
          <w:szCs w:val="24"/>
        </w:rPr>
        <w:t>..............................................................................</w:t>
      </w:r>
      <w:proofErr w:type="gramEnd"/>
      <w:r w:rsidRPr="00030C84">
        <w:rPr>
          <w:rFonts w:ascii="Arial" w:hAnsi="Arial" w:cs="Arial"/>
          <w:bCs/>
          <w:sz w:val="24"/>
          <w:szCs w:val="24"/>
        </w:rPr>
        <w:t>8</w:t>
      </w:r>
    </w:p>
    <w:p w:rsidR="00F36F12" w:rsidRPr="00030C84" w:rsidRDefault="00F36F12" w:rsidP="00F36F12">
      <w:pPr>
        <w:pStyle w:val="PargrafodaLista"/>
        <w:numPr>
          <w:ilvl w:val="1"/>
          <w:numId w:val="2"/>
        </w:numPr>
        <w:spacing w:after="0" w:line="360" w:lineRule="auto"/>
        <w:rPr>
          <w:rFonts w:ascii="Arial" w:hAnsi="Arial" w:cs="Arial"/>
          <w:bCs/>
          <w:sz w:val="24"/>
          <w:szCs w:val="24"/>
        </w:rPr>
      </w:pPr>
      <w:r w:rsidRPr="00030C84">
        <w:rPr>
          <w:rFonts w:ascii="Arial" w:hAnsi="Arial" w:cs="Arial"/>
          <w:bCs/>
          <w:sz w:val="24"/>
          <w:szCs w:val="24"/>
        </w:rPr>
        <w:t>Avaliação dos ativos intangíveis</w:t>
      </w:r>
      <w:proofErr w:type="gramStart"/>
      <w:r w:rsidRPr="00030C84">
        <w:rPr>
          <w:rFonts w:ascii="Arial" w:hAnsi="Arial" w:cs="Arial"/>
          <w:bCs/>
          <w:sz w:val="24"/>
          <w:szCs w:val="24"/>
        </w:rPr>
        <w:t>.........................................................</w:t>
      </w:r>
      <w:proofErr w:type="gramEnd"/>
      <w:r w:rsidRPr="00030C84">
        <w:rPr>
          <w:rFonts w:ascii="Arial" w:hAnsi="Arial" w:cs="Arial"/>
          <w:bCs/>
          <w:sz w:val="24"/>
          <w:szCs w:val="24"/>
        </w:rPr>
        <w:t>10</w:t>
      </w:r>
    </w:p>
    <w:p w:rsidR="00F36F12" w:rsidRPr="00030C84" w:rsidRDefault="00F36F12" w:rsidP="00F36F12">
      <w:pPr>
        <w:pStyle w:val="PargrafodaLista"/>
        <w:numPr>
          <w:ilvl w:val="0"/>
          <w:numId w:val="2"/>
        </w:numPr>
        <w:spacing w:after="0" w:line="360" w:lineRule="auto"/>
        <w:rPr>
          <w:rFonts w:ascii="Arial" w:hAnsi="Arial" w:cs="Arial"/>
          <w:bCs/>
          <w:sz w:val="24"/>
          <w:szCs w:val="24"/>
        </w:rPr>
      </w:pPr>
      <w:r w:rsidRPr="00030C84">
        <w:rPr>
          <w:rFonts w:ascii="Arial" w:hAnsi="Arial" w:cs="Arial"/>
          <w:bCs/>
          <w:sz w:val="24"/>
          <w:szCs w:val="24"/>
        </w:rPr>
        <w:t>GESTÃO DO CONHECIMENTO</w:t>
      </w:r>
      <w:proofErr w:type="gramStart"/>
      <w:r w:rsidRPr="00030C84">
        <w:rPr>
          <w:rFonts w:ascii="Arial" w:hAnsi="Arial" w:cs="Arial"/>
          <w:bCs/>
          <w:sz w:val="24"/>
          <w:szCs w:val="24"/>
        </w:rPr>
        <w:t>.............................................................</w:t>
      </w:r>
      <w:proofErr w:type="gramEnd"/>
      <w:r w:rsidRPr="00030C84">
        <w:rPr>
          <w:rFonts w:ascii="Arial" w:hAnsi="Arial" w:cs="Arial"/>
          <w:bCs/>
          <w:sz w:val="24"/>
          <w:szCs w:val="24"/>
        </w:rPr>
        <w:t>11</w:t>
      </w:r>
    </w:p>
    <w:p w:rsidR="00F36F12" w:rsidRPr="00030C84" w:rsidRDefault="00F36F12" w:rsidP="00F36F12">
      <w:pPr>
        <w:pStyle w:val="PargrafodaLista"/>
        <w:numPr>
          <w:ilvl w:val="1"/>
          <w:numId w:val="2"/>
        </w:numPr>
        <w:spacing w:after="0" w:line="360" w:lineRule="auto"/>
        <w:rPr>
          <w:rFonts w:ascii="Arial" w:hAnsi="Arial" w:cs="Arial"/>
          <w:bCs/>
          <w:sz w:val="24"/>
          <w:szCs w:val="24"/>
        </w:rPr>
      </w:pPr>
      <w:r w:rsidRPr="00030C84">
        <w:rPr>
          <w:rFonts w:ascii="Arial" w:hAnsi="Arial" w:cs="Arial"/>
          <w:bCs/>
          <w:sz w:val="24"/>
          <w:szCs w:val="24"/>
        </w:rPr>
        <w:t>Tipos de conhecimento</w:t>
      </w:r>
      <w:proofErr w:type="gramStart"/>
      <w:r w:rsidRPr="00030C84">
        <w:rPr>
          <w:rFonts w:ascii="Arial" w:hAnsi="Arial" w:cs="Arial"/>
          <w:bCs/>
          <w:sz w:val="24"/>
          <w:szCs w:val="24"/>
        </w:rPr>
        <w:t>.......................................................................</w:t>
      </w:r>
      <w:proofErr w:type="gramEnd"/>
      <w:r w:rsidRPr="00030C84">
        <w:rPr>
          <w:rFonts w:ascii="Arial" w:hAnsi="Arial" w:cs="Arial"/>
          <w:bCs/>
          <w:sz w:val="24"/>
          <w:szCs w:val="24"/>
        </w:rPr>
        <w:t>13</w:t>
      </w:r>
    </w:p>
    <w:p w:rsidR="00F36F12" w:rsidRPr="00030C84" w:rsidRDefault="00F36F12" w:rsidP="00F36F12">
      <w:pPr>
        <w:pStyle w:val="PargrafodaLista"/>
        <w:numPr>
          <w:ilvl w:val="0"/>
          <w:numId w:val="2"/>
        </w:numPr>
        <w:spacing w:after="0" w:line="360" w:lineRule="auto"/>
        <w:rPr>
          <w:rFonts w:ascii="Arial" w:hAnsi="Arial" w:cs="Arial"/>
          <w:bCs/>
          <w:sz w:val="24"/>
          <w:szCs w:val="24"/>
        </w:rPr>
      </w:pPr>
      <w:r w:rsidRPr="00030C84">
        <w:rPr>
          <w:rFonts w:ascii="Arial" w:hAnsi="Arial" w:cs="Arial"/>
          <w:bCs/>
          <w:sz w:val="24"/>
          <w:szCs w:val="24"/>
        </w:rPr>
        <w:t>CAPITAL INTELECTUAL</w:t>
      </w:r>
      <w:r>
        <w:rPr>
          <w:rFonts w:ascii="Arial" w:hAnsi="Arial" w:cs="Arial"/>
          <w:bCs/>
          <w:sz w:val="24"/>
          <w:szCs w:val="24"/>
        </w:rPr>
        <w:t xml:space="preserve"> COMO </w:t>
      </w:r>
      <w:r w:rsidRPr="00030C84">
        <w:rPr>
          <w:rFonts w:ascii="Arial" w:hAnsi="Arial" w:cs="Arial"/>
          <w:bCs/>
          <w:sz w:val="24"/>
          <w:szCs w:val="24"/>
        </w:rPr>
        <w:t xml:space="preserve">DIFERENCIAL </w:t>
      </w:r>
      <w:proofErr w:type="gramStart"/>
      <w:r w:rsidRPr="00030C84">
        <w:rPr>
          <w:rFonts w:ascii="Arial" w:hAnsi="Arial" w:cs="Arial"/>
          <w:bCs/>
          <w:sz w:val="24"/>
          <w:szCs w:val="24"/>
        </w:rPr>
        <w:t>ORGANIZACIONAL.</w:t>
      </w:r>
      <w:r>
        <w:rPr>
          <w:rFonts w:ascii="Arial" w:hAnsi="Arial" w:cs="Arial"/>
          <w:bCs/>
          <w:sz w:val="24"/>
          <w:szCs w:val="24"/>
        </w:rPr>
        <w:t>..</w:t>
      </w:r>
      <w:proofErr w:type="gramEnd"/>
      <w:r w:rsidRPr="00030C84">
        <w:rPr>
          <w:rFonts w:ascii="Arial" w:hAnsi="Arial" w:cs="Arial"/>
          <w:bCs/>
          <w:sz w:val="24"/>
          <w:szCs w:val="24"/>
        </w:rPr>
        <w:t>16</w:t>
      </w:r>
    </w:p>
    <w:p w:rsidR="00F36F12" w:rsidRPr="00030C84" w:rsidRDefault="00F36F12" w:rsidP="00F36F12">
      <w:pPr>
        <w:pStyle w:val="PargrafodaLista"/>
        <w:numPr>
          <w:ilvl w:val="0"/>
          <w:numId w:val="2"/>
        </w:numPr>
        <w:spacing w:after="0" w:line="360" w:lineRule="auto"/>
        <w:rPr>
          <w:rFonts w:ascii="Arial" w:hAnsi="Arial" w:cs="Arial"/>
          <w:bCs/>
          <w:sz w:val="24"/>
          <w:szCs w:val="24"/>
        </w:rPr>
      </w:pPr>
      <w:r w:rsidRPr="00030C84">
        <w:rPr>
          <w:rFonts w:ascii="Arial" w:hAnsi="Arial" w:cs="Arial"/>
          <w:bCs/>
          <w:sz w:val="24"/>
          <w:szCs w:val="24"/>
        </w:rPr>
        <w:t>CONCLUSÃO</w:t>
      </w:r>
      <w:proofErr w:type="gramStart"/>
      <w:r w:rsidRPr="00030C84">
        <w:rPr>
          <w:rFonts w:ascii="Arial" w:hAnsi="Arial" w:cs="Arial"/>
          <w:bCs/>
          <w:sz w:val="24"/>
          <w:szCs w:val="24"/>
        </w:rPr>
        <w:t>..........................................................................................</w:t>
      </w:r>
      <w:proofErr w:type="gramEnd"/>
      <w:r w:rsidRPr="00030C84">
        <w:rPr>
          <w:rFonts w:ascii="Arial" w:hAnsi="Arial" w:cs="Arial"/>
          <w:bCs/>
          <w:sz w:val="24"/>
          <w:szCs w:val="24"/>
        </w:rPr>
        <w:t>18</w:t>
      </w:r>
    </w:p>
    <w:p w:rsidR="00F36F12" w:rsidRPr="00030C84" w:rsidRDefault="00F36F12" w:rsidP="00F36F12">
      <w:pPr>
        <w:pStyle w:val="PargrafodaLista"/>
        <w:numPr>
          <w:ilvl w:val="0"/>
          <w:numId w:val="2"/>
        </w:numPr>
        <w:spacing w:after="0" w:line="360" w:lineRule="auto"/>
        <w:rPr>
          <w:rFonts w:ascii="Arial" w:hAnsi="Arial" w:cs="Arial"/>
          <w:bCs/>
          <w:sz w:val="24"/>
          <w:szCs w:val="24"/>
        </w:rPr>
      </w:pPr>
      <w:r w:rsidRPr="00030C84">
        <w:rPr>
          <w:rFonts w:ascii="Arial" w:hAnsi="Arial" w:cs="Arial"/>
          <w:bCs/>
          <w:sz w:val="24"/>
          <w:szCs w:val="24"/>
        </w:rPr>
        <w:t>REFERÊNCIAS</w:t>
      </w:r>
      <w:proofErr w:type="gramStart"/>
      <w:r w:rsidRPr="00030C84">
        <w:rPr>
          <w:rFonts w:ascii="Arial" w:hAnsi="Arial" w:cs="Arial"/>
          <w:bCs/>
          <w:sz w:val="24"/>
          <w:szCs w:val="24"/>
        </w:rPr>
        <w:t>........................................................................................</w:t>
      </w:r>
      <w:proofErr w:type="gramEnd"/>
      <w:r w:rsidRPr="00030C84">
        <w:rPr>
          <w:rFonts w:ascii="Arial" w:hAnsi="Arial" w:cs="Arial"/>
          <w:bCs/>
          <w:sz w:val="24"/>
          <w:szCs w:val="24"/>
        </w:rPr>
        <w:t>20</w:t>
      </w:r>
    </w:p>
    <w:p w:rsidR="00F36F12" w:rsidRDefault="00F36F12" w:rsidP="00F36F12">
      <w:pPr>
        <w:spacing w:after="0" w:line="360" w:lineRule="auto"/>
        <w:ind w:left="851"/>
        <w:jc w:val="both"/>
        <w:rPr>
          <w:rFonts w:ascii="Arial" w:hAnsi="Arial" w:cs="Arial"/>
          <w:bCs/>
          <w:sz w:val="24"/>
          <w:szCs w:val="24"/>
        </w:rPr>
      </w:pPr>
    </w:p>
    <w:p w:rsidR="00F36F12" w:rsidRDefault="00F36F12" w:rsidP="00F36F12">
      <w:pPr>
        <w:spacing w:after="0" w:line="360" w:lineRule="auto"/>
        <w:ind w:left="851"/>
        <w:jc w:val="both"/>
        <w:rPr>
          <w:rFonts w:ascii="Arial" w:hAnsi="Arial" w:cs="Arial"/>
          <w:bCs/>
          <w:sz w:val="24"/>
          <w:szCs w:val="24"/>
        </w:rPr>
      </w:pPr>
    </w:p>
    <w:p w:rsidR="00F36F12" w:rsidRDefault="00F36F12" w:rsidP="00F36F12">
      <w:pPr>
        <w:spacing w:after="0" w:line="360" w:lineRule="auto"/>
        <w:ind w:left="851"/>
        <w:jc w:val="both"/>
        <w:rPr>
          <w:rFonts w:ascii="Arial" w:hAnsi="Arial" w:cs="Arial"/>
          <w:bCs/>
          <w:sz w:val="24"/>
          <w:szCs w:val="24"/>
        </w:rPr>
      </w:pPr>
    </w:p>
    <w:p w:rsidR="00F36F12" w:rsidRDefault="00F36F12" w:rsidP="00F36F12">
      <w:pPr>
        <w:spacing w:after="0" w:line="360" w:lineRule="auto"/>
        <w:ind w:left="851"/>
        <w:jc w:val="both"/>
        <w:rPr>
          <w:rFonts w:ascii="Arial" w:hAnsi="Arial" w:cs="Arial"/>
          <w:bCs/>
          <w:sz w:val="24"/>
          <w:szCs w:val="24"/>
        </w:rPr>
      </w:pPr>
    </w:p>
    <w:p w:rsidR="00F36F12" w:rsidRDefault="00F36F12" w:rsidP="00F36F12">
      <w:pPr>
        <w:spacing w:after="0" w:line="360" w:lineRule="auto"/>
        <w:ind w:left="851"/>
        <w:jc w:val="both"/>
        <w:rPr>
          <w:rFonts w:ascii="Arial" w:hAnsi="Arial" w:cs="Arial"/>
          <w:bCs/>
          <w:sz w:val="24"/>
          <w:szCs w:val="24"/>
        </w:rPr>
      </w:pPr>
    </w:p>
    <w:p w:rsidR="00F36F12" w:rsidRDefault="00F36F12" w:rsidP="00F36F12">
      <w:pPr>
        <w:spacing w:after="0" w:line="360" w:lineRule="auto"/>
        <w:ind w:left="851"/>
        <w:jc w:val="both"/>
        <w:rPr>
          <w:rFonts w:ascii="Arial" w:hAnsi="Arial" w:cs="Arial"/>
          <w:bCs/>
          <w:sz w:val="24"/>
          <w:szCs w:val="24"/>
        </w:rPr>
      </w:pPr>
    </w:p>
    <w:p w:rsidR="00F36F12" w:rsidRDefault="00F36F12" w:rsidP="00F36F12">
      <w:pPr>
        <w:spacing w:after="0" w:line="360" w:lineRule="auto"/>
        <w:ind w:left="851"/>
        <w:jc w:val="both"/>
        <w:rPr>
          <w:rFonts w:ascii="Arial" w:hAnsi="Arial" w:cs="Arial"/>
          <w:bCs/>
          <w:sz w:val="24"/>
          <w:szCs w:val="24"/>
        </w:rPr>
      </w:pPr>
    </w:p>
    <w:p w:rsidR="00F36F12" w:rsidRDefault="00F36F12" w:rsidP="00F36F12">
      <w:pPr>
        <w:spacing w:after="0" w:line="360" w:lineRule="auto"/>
        <w:ind w:left="851"/>
        <w:jc w:val="both"/>
        <w:rPr>
          <w:rFonts w:ascii="Arial" w:hAnsi="Arial" w:cs="Arial"/>
          <w:bCs/>
          <w:sz w:val="24"/>
          <w:szCs w:val="24"/>
        </w:rPr>
      </w:pPr>
    </w:p>
    <w:p w:rsidR="00F36F12" w:rsidRDefault="00F36F12" w:rsidP="00F36F12">
      <w:pPr>
        <w:spacing w:after="0" w:line="360" w:lineRule="auto"/>
        <w:ind w:left="851"/>
        <w:jc w:val="both"/>
        <w:rPr>
          <w:rFonts w:ascii="Arial" w:hAnsi="Arial" w:cs="Arial"/>
          <w:bCs/>
          <w:sz w:val="24"/>
          <w:szCs w:val="24"/>
        </w:rPr>
      </w:pPr>
    </w:p>
    <w:p w:rsidR="00F36F12" w:rsidRDefault="00F36F12" w:rsidP="00F36F12">
      <w:pPr>
        <w:spacing w:after="0" w:line="360" w:lineRule="auto"/>
        <w:ind w:left="851"/>
        <w:jc w:val="both"/>
        <w:rPr>
          <w:rFonts w:ascii="Arial" w:hAnsi="Arial" w:cs="Arial"/>
          <w:bCs/>
          <w:sz w:val="24"/>
          <w:szCs w:val="24"/>
        </w:rPr>
      </w:pPr>
    </w:p>
    <w:p w:rsidR="00F36F12" w:rsidRDefault="00F36F12" w:rsidP="00F36F12">
      <w:pPr>
        <w:spacing w:after="0" w:line="360" w:lineRule="auto"/>
        <w:ind w:left="851"/>
        <w:jc w:val="both"/>
        <w:rPr>
          <w:rFonts w:ascii="Arial" w:hAnsi="Arial" w:cs="Arial"/>
          <w:bCs/>
          <w:sz w:val="24"/>
          <w:szCs w:val="24"/>
        </w:rPr>
      </w:pPr>
    </w:p>
    <w:p w:rsidR="00F36F12" w:rsidRDefault="00F36F12" w:rsidP="00F36F12">
      <w:pPr>
        <w:spacing w:after="0" w:line="360" w:lineRule="auto"/>
        <w:ind w:left="851"/>
        <w:jc w:val="both"/>
        <w:rPr>
          <w:rFonts w:ascii="Arial" w:hAnsi="Arial" w:cs="Arial"/>
          <w:bCs/>
          <w:sz w:val="24"/>
          <w:szCs w:val="24"/>
        </w:rPr>
      </w:pPr>
    </w:p>
    <w:p w:rsidR="00F36F12" w:rsidRDefault="00F36F12" w:rsidP="00F36F12">
      <w:pPr>
        <w:spacing w:after="0" w:line="360" w:lineRule="auto"/>
        <w:ind w:left="851"/>
        <w:jc w:val="both"/>
        <w:rPr>
          <w:rFonts w:ascii="Arial" w:hAnsi="Arial" w:cs="Arial"/>
          <w:bCs/>
          <w:sz w:val="24"/>
          <w:szCs w:val="24"/>
        </w:rPr>
      </w:pPr>
    </w:p>
    <w:p w:rsidR="00F36F12" w:rsidRDefault="00F36F12" w:rsidP="00F36F12">
      <w:pPr>
        <w:spacing w:after="0" w:line="360" w:lineRule="auto"/>
        <w:ind w:left="851"/>
        <w:jc w:val="both"/>
        <w:rPr>
          <w:rFonts w:ascii="Arial" w:hAnsi="Arial" w:cs="Arial"/>
          <w:bCs/>
          <w:sz w:val="24"/>
          <w:szCs w:val="24"/>
        </w:rPr>
      </w:pPr>
    </w:p>
    <w:p w:rsidR="00F36F12" w:rsidRDefault="00F36F12" w:rsidP="00F36F12">
      <w:pPr>
        <w:spacing w:after="0" w:line="360" w:lineRule="auto"/>
        <w:ind w:left="851"/>
        <w:jc w:val="both"/>
        <w:rPr>
          <w:rFonts w:ascii="Arial" w:hAnsi="Arial" w:cs="Arial"/>
          <w:bCs/>
          <w:sz w:val="24"/>
          <w:szCs w:val="24"/>
        </w:rPr>
      </w:pPr>
    </w:p>
    <w:p w:rsidR="00F36F12" w:rsidRDefault="00F36F12" w:rsidP="00F36F12">
      <w:pPr>
        <w:spacing w:after="0" w:line="360" w:lineRule="auto"/>
        <w:ind w:left="851"/>
        <w:jc w:val="both"/>
        <w:rPr>
          <w:rFonts w:ascii="Arial" w:hAnsi="Arial" w:cs="Arial"/>
          <w:bCs/>
          <w:sz w:val="24"/>
          <w:szCs w:val="24"/>
        </w:rPr>
      </w:pPr>
    </w:p>
    <w:p w:rsidR="00F36F12" w:rsidRDefault="00F36F12" w:rsidP="00F36F12">
      <w:pPr>
        <w:spacing w:after="0" w:line="360" w:lineRule="auto"/>
        <w:ind w:left="851"/>
        <w:jc w:val="both"/>
        <w:rPr>
          <w:rFonts w:ascii="Arial" w:hAnsi="Arial" w:cs="Arial"/>
          <w:bCs/>
          <w:sz w:val="24"/>
          <w:szCs w:val="24"/>
        </w:rPr>
      </w:pPr>
    </w:p>
    <w:p w:rsidR="00F36F12" w:rsidRDefault="00F36F12" w:rsidP="00F36F12">
      <w:pPr>
        <w:spacing w:after="0" w:line="360" w:lineRule="auto"/>
        <w:ind w:left="851"/>
        <w:jc w:val="both"/>
        <w:rPr>
          <w:rFonts w:ascii="Arial" w:hAnsi="Arial" w:cs="Arial"/>
          <w:bCs/>
          <w:sz w:val="24"/>
          <w:szCs w:val="24"/>
        </w:rPr>
      </w:pPr>
    </w:p>
    <w:p w:rsidR="00F36F12" w:rsidRDefault="00F36F12" w:rsidP="00F36F12">
      <w:pPr>
        <w:spacing w:after="0" w:line="360" w:lineRule="auto"/>
        <w:ind w:left="851"/>
        <w:jc w:val="both"/>
        <w:rPr>
          <w:rFonts w:ascii="Arial" w:hAnsi="Arial" w:cs="Arial"/>
          <w:bCs/>
          <w:sz w:val="24"/>
          <w:szCs w:val="24"/>
        </w:rPr>
      </w:pPr>
    </w:p>
    <w:p w:rsidR="00F36F12" w:rsidRDefault="00F36F12" w:rsidP="00F36F12">
      <w:pPr>
        <w:spacing w:after="0" w:line="360" w:lineRule="auto"/>
        <w:ind w:left="851"/>
        <w:jc w:val="both"/>
        <w:rPr>
          <w:rFonts w:ascii="Arial" w:hAnsi="Arial" w:cs="Arial"/>
          <w:bCs/>
          <w:sz w:val="24"/>
          <w:szCs w:val="24"/>
        </w:rPr>
      </w:pPr>
    </w:p>
    <w:p w:rsidR="00F36F12" w:rsidRDefault="00F36F12" w:rsidP="00F36F12">
      <w:pPr>
        <w:spacing w:after="0" w:line="360" w:lineRule="auto"/>
        <w:ind w:left="851"/>
        <w:jc w:val="both"/>
        <w:rPr>
          <w:rFonts w:ascii="Arial" w:hAnsi="Arial" w:cs="Arial"/>
          <w:bCs/>
          <w:sz w:val="24"/>
          <w:szCs w:val="24"/>
        </w:rPr>
      </w:pPr>
    </w:p>
    <w:p w:rsidR="00F36F12" w:rsidRDefault="00F36F12" w:rsidP="00F36F12">
      <w:pPr>
        <w:spacing w:after="0" w:line="360" w:lineRule="auto"/>
        <w:ind w:left="851"/>
        <w:jc w:val="both"/>
        <w:rPr>
          <w:rFonts w:ascii="Arial" w:hAnsi="Arial" w:cs="Arial"/>
          <w:bCs/>
          <w:sz w:val="24"/>
          <w:szCs w:val="24"/>
        </w:rPr>
      </w:pPr>
    </w:p>
    <w:p w:rsidR="00F36F12" w:rsidRDefault="00F36F12" w:rsidP="00F36F12">
      <w:pPr>
        <w:spacing w:after="0" w:line="360" w:lineRule="auto"/>
        <w:ind w:left="851"/>
        <w:jc w:val="both"/>
        <w:rPr>
          <w:rFonts w:ascii="Arial" w:hAnsi="Arial" w:cs="Arial"/>
          <w:bCs/>
          <w:sz w:val="24"/>
          <w:szCs w:val="24"/>
        </w:rPr>
        <w:sectPr w:rsidR="00F36F12" w:rsidSect="00EF39D7">
          <w:headerReference w:type="default" r:id="rId8"/>
          <w:pgSz w:w="11906" w:h="16838"/>
          <w:pgMar w:top="1701" w:right="1134" w:bottom="1134" w:left="1701" w:header="708" w:footer="708" w:gutter="0"/>
          <w:cols w:space="708"/>
          <w:docGrid w:linePitch="360"/>
        </w:sectPr>
      </w:pPr>
    </w:p>
    <w:p w:rsidR="00F36F12" w:rsidRPr="003D5208" w:rsidRDefault="00F36F12" w:rsidP="00F36F12">
      <w:pPr>
        <w:pStyle w:val="PargrafodaLista"/>
        <w:numPr>
          <w:ilvl w:val="0"/>
          <w:numId w:val="1"/>
        </w:numPr>
        <w:spacing w:after="0" w:line="360" w:lineRule="auto"/>
        <w:rPr>
          <w:rFonts w:ascii="Arial" w:hAnsi="Arial" w:cs="Arial"/>
          <w:b/>
          <w:bCs/>
          <w:sz w:val="24"/>
          <w:szCs w:val="24"/>
        </w:rPr>
      </w:pPr>
      <w:r w:rsidRPr="003D5208">
        <w:rPr>
          <w:rFonts w:ascii="Arial" w:hAnsi="Arial" w:cs="Arial"/>
          <w:b/>
          <w:bCs/>
          <w:sz w:val="24"/>
          <w:szCs w:val="24"/>
        </w:rPr>
        <w:lastRenderedPageBreak/>
        <w:t>INTRODUÇÃO</w:t>
      </w:r>
    </w:p>
    <w:p w:rsidR="00F36F12" w:rsidRPr="006B31D5" w:rsidRDefault="00F36F12" w:rsidP="00F36F12">
      <w:pPr>
        <w:spacing w:after="0" w:line="360" w:lineRule="auto"/>
        <w:rPr>
          <w:rFonts w:ascii="Arial" w:hAnsi="Arial" w:cs="Arial"/>
          <w:b/>
          <w:bCs/>
          <w:sz w:val="24"/>
          <w:szCs w:val="24"/>
        </w:rPr>
      </w:pPr>
    </w:p>
    <w:p w:rsidR="00F36F12" w:rsidRPr="006B31D5" w:rsidRDefault="00F36F12" w:rsidP="00F36F12">
      <w:pPr>
        <w:spacing w:after="0" w:line="360" w:lineRule="auto"/>
        <w:rPr>
          <w:rFonts w:ascii="Arial" w:hAnsi="Arial" w:cs="Arial"/>
          <w:bCs/>
          <w:sz w:val="24"/>
          <w:szCs w:val="24"/>
        </w:rPr>
      </w:pPr>
    </w:p>
    <w:p w:rsidR="00F36F12" w:rsidRPr="006B31D5" w:rsidRDefault="00F36F12" w:rsidP="00F36F12">
      <w:pPr>
        <w:spacing w:line="360" w:lineRule="auto"/>
        <w:ind w:firstLine="851"/>
        <w:jc w:val="both"/>
        <w:rPr>
          <w:rFonts w:ascii="Arial" w:hAnsi="Arial" w:cs="Arial"/>
          <w:sz w:val="24"/>
          <w:szCs w:val="24"/>
        </w:rPr>
      </w:pPr>
      <w:r w:rsidRPr="006B31D5">
        <w:rPr>
          <w:rFonts w:ascii="Arial" w:hAnsi="Arial" w:cs="Arial"/>
          <w:bCs/>
          <w:sz w:val="24"/>
          <w:szCs w:val="24"/>
        </w:rPr>
        <w:t xml:space="preserve">Com o presente trabalho, busca-se </w:t>
      </w:r>
      <w:r w:rsidRPr="006B31D5">
        <w:rPr>
          <w:rFonts w:ascii="Arial" w:hAnsi="Arial" w:cs="Arial"/>
          <w:sz w:val="24"/>
          <w:szCs w:val="24"/>
        </w:rPr>
        <w:t>avaliar como o capital intelectual é uma ferramenta diferencial no mercado de trabalho, visto que e</w:t>
      </w:r>
      <w:r w:rsidRPr="006B31D5">
        <w:rPr>
          <w:rFonts w:ascii="Arial" w:eastAsia="Times New Roman" w:hAnsi="Arial" w:cs="Arial"/>
          <w:color w:val="000000" w:themeColor="text1"/>
          <w:sz w:val="24"/>
          <w:szCs w:val="24"/>
          <w:lang w:eastAsia="pt-BR"/>
        </w:rPr>
        <w:t>stamos vivendo a era da valorização do conhecimento, o que se deve na maior parte aos grandes avanços tecnológicos, de modo geral, por ocasionar a necessidade de mudanças na relação entre as organizações e as pessoas.  O conhecimento é a fonte do Capital Intelectual, e este é o principal instrumento para que as organizações e os profissionais sobrevivam ao mercado competitivo, exigente e mutante, pois é através do conhecimento adquirido por cada um em suas respectivas áreas que as organizações poderão ter um bom andamento, visto que os colaboradores se utilizam do intelecto para solucionar os problemas que surgem e os que poderão surgir, além de contribuir para a mútua satisfação (indivíduo – empresa), já que possibilitará a tomada das melhores decisões.</w:t>
      </w:r>
    </w:p>
    <w:p w:rsidR="00F36F12" w:rsidRPr="006B31D5" w:rsidRDefault="00F36F12" w:rsidP="00F36F12">
      <w:pPr>
        <w:shd w:val="clear" w:color="auto" w:fill="FFFFFF"/>
        <w:spacing w:after="0" w:line="360" w:lineRule="auto"/>
        <w:ind w:firstLine="851"/>
        <w:jc w:val="both"/>
        <w:rPr>
          <w:rFonts w:ascii="Arial" w:hAnsi="Arial" w:cs="Arial"/>
          <w:sz w:val="24"/>
          <w:szCs w:val="24"/>
        </w:rPr>
      </w:pPr>
      <w:r w:rsidRPr="006B31D5">
        <w:rPr>
          <w:rFonts w:ascii="Arial" w:hAnsi="Arial" w:cs="Arial"/>
          <w:sz w:val="24"/>
          <w:szCs w:val="24"/>
        </w:rPr>
        <w:t xml:space="preserve">O Capital Intelectual é um recurso estratégico, pois conhecimento é fundamental para atingir objetivos, tanto </w:t>
      </w:r>
      <w:r w:rsidRPr="006B31D5">
        <w:rPr>
          <w:rFonts w:ascii="Arial" w:hAnsi="Arial" w:cs="Arial"/>
          <w:color w:val="000000" w:themeColor="text1"/>
          <w:sz w:val="24"/>
          <w:szCs w:val="24"/>
        </w:rPr>
        <w:t>do</w:t>
      </w:r>
      <w:r w:rsidRPr="006B31D5">
        <w:rPr>
          <w:rFonts w:ascii="Arial" w:hAnsi="Arial" w:cs="Arial"/>
          <w:sz w:val="24"/>
          <w:szCs w:val="24"/>
        </w:rPr>
        <w:t xml:space="preserve"> ponto de vista empresarial quanto do competitivo profissional. Em geral, muitos gestores pressionam em busca de resultados imediatos, visam intensivamente </w:t>
      </w:r>
      <w:proofErr w:type="gramStart"/>
      <w:r w:rsidRPr="006B31D5">
        <w:rPr>
          <w:rFonts w:ascii="Arial" w:hAnsi="Arial" w:cs="Arial"/>
          <w:sz w:val="24"/>
          <w:szCs w:val="24"/>
        </w:rPr>
        <w:t>a</w:t>
      </w:r>
      <w:proofErr w:type="gramEnd"/>
      <w:r w:rsidRPr="006B31D5">
        <w:rPr>
          <w:rFonts w:ascii="Arial" w:hAnsi="Arial" w:cs="Arial"/>
          <w:sz w:val="24"/>
          <w:szCs w:val="24"/>
        </w:rPr>
        <w:t xml:space="preserve"> produção e não compreendem que o Capital Intelectual é um ativo importante dentro da empresa e muitas vezes tais ativos estão muito insatisfeitos, pois</w:t>
      </w:r>
      <w:r>
        <w:rPr>
          <w:rFonts w:ascii="Arial" w:hAnsi="Arial" w:cs="Arial"/>
          <w:sz w:val="24"/>
          <w:szCs w:val="24"/>
        </w:rPr>
        <w:t>:</w:t>
      </w:r>
    </w:p>
    <w:p w:rsidR="00F36F12" w:rsidRPr="006B31D5" w:rsidRDefault="00F36F12" w:rsidP="00F36F12">
      <w:pPr>
        <w:shd w:val="clear" w:color="auto" w:fill="FFFFFF"/>
        <w:spacing w:after="0" w:line="360" w:lineRule="auto"/>
        <w:ind w:firstLine="851"/>
        <w:jc w:val="both"/>
        <w:rPr>
          <w:rFonts w:ascii="Arial" w:hAnsi="Arial" w:cs="Arial"/>
          <w:sz w:val="24"/>
          <w:szCs w:val="24"/>
        </w:rPr>
      </w:pPr>
    </w:p>
    <w:p w:rsidR="00F36F12" w:rsidRPr="003104C9" w:rsidRDefault="00F36F12" w:rsidP="00F36F12">
      <w:pPr>
        <w:shd w:val="clear" w:color="auto" w:fill="FFFFFF"/>
        <w:spacing w:after="0" w:line="240" w:lineRule="auto"/>
        <w:ind w:left="2268"/>
        <w:jc w:val="both"/>
        <w:rPr>
          <w:rFonts w:ascii="Arial" w:hAnsi="Arial" w:cs="Arial"/>
        </w:rPr>
      </w:pPr>
      <w:r>
        <w:rPr>
          <w:rFonts w:ascii="Arial" w:hAnsi="Arial" w:cs="Arial"/>
        </w:rPr>
        <w:t>O</w:t>
      </w:r>
      <w:r w:rsidRPr="003104C9">
        <w:rPr>
          <w:rFonts w:ascii="Arial" w:hAnsi="Arial" w:cs="Arial"/>
        </w:rPr>
        <w:t>s seres humanos em seu trabalho não são apenas pessoas movimentando ativos – eles próprios são ativos que podem ser valorizados, medidos e desenvolvidos como qualquer outro ativo da corporação. (FRIEDMAN, 2000</w:t>
      </w:r>
      <w:r>
        <w:rPr>
          <w:rFonts w:ascii="Arial" w:hAnsi="Arial" w:cs="Arial"/>
        </w:rPr>
        <w:t>, p. 21</w:t>
      </w:r>
      <w:r w:rsidRPr="003104C9">
        <w:rPr>
          <w:rFonts w:ascii="Arial" w:hAnsi="Arial" w:cs="Arial"/>
        </w:rPr>
        <w:t>).</w:t>
      </w:r>
    </w:p>
    <w:p w:rsidR="00F36F12" w:rsidRPr="006B31D5" w:rsidRDefault="00F36F12" w:rsidP="00F36F12">
      <w:pPr>
        <w:shd w:val="clear" w:color="auto" w:fill="FFFFFF"/>
        <w:spacing w:after="0" w:line="360" w:lineRule="auto"/>
        <w:ind w:firstLine="709"/>
        <w:jc w:val="right"/>
        <w:rPr>
          <w:rFonts w:ascii="Arial" w:hAnsi="Arial" w:cs="Arial"/>
          <w:sz w:val="24"/>
          <w:szCs w:val="24"/>
        </w:rPr>
      </w:pPr>
    </w:p>
    <w:p w:rsidR="00F36F12" w:rsidRPr="006B31D5" w:rsidRDefault="00F36F12" w:rsidP="00F36F12">
      <w:pPr>
        <w:shd w:val="clear" w:color="auto" w:fill="FFFFFF"/>
        <w:spacing w:before="100" w:beforeAutospacing="1" w:after="100" w:afterAutospacing="1" w:line="360" w:lineRule="auto"/>
        <w:ind w:firstLine="851"/>
        <w:jc w:val="both"/>
        <w:rPr>
          <w:rFonts w:ascii="Arial" w:hAnsi="Arial" w:cs="Arial"/>
          <w:sz w:val="24"/>
          <w:szCs w:val="24"/>
        </w:rPr>
      </w:pPr>
      <w:r w:rsidRPr="006B31D5">
        <w:rPr>
          <w:rFonts w:ascii="Arial" w:hAnsi="Arial" w:cs="Arial"/>
          <w:sz w:val="24"/>
          <w:szCs w:val="24"/>
        </w:rPr>
        <w:t>Os gestores objetivam proteger seus bens tangíveis e esquecem ou não sabem como fazer para proteger seu bem mais valioso que é o ser humano, pois o que realmente produz não são as paredes, mesas, telefones, e sim o ser humano que é o maior ativo de qualquer organiza</w:t>
      </w:r>
      <w:r>
        <w:rPr>
          <w:rFonts w:ascii="Arial" w:hAnsi="Arial" w:cs="Arial"/>
          <w:sz w:val="24"/>
          <w:szCs w:val="24"/>
        </w:rPr>
        <w:t>ção e que de acordo com Friedman</w:t>
      </w:r>
      <w:r w:rsidRPr="006B31D5">
        <w:rPr>
          <w:rFonts w:ascii="Arial" w:hAnsi="Arial" w:cs="Arial"/>
          <w:sz w:val="24"/>
          <w:szCs w:val="24"/>
        </w:rPr>
        <w:t xml:space="preserve"> (2000, p.151), “o capital humano depende dele mesmo, diferente do capital financeiro e tecnoló</w:t>
      </w:r>
      <w:r>
        <w:rPr>
          <w:rFonts w:ascii="Arial" w:hAnsi="Arial" w:cs="Arial"/>
          <w:sz w:val="24"/>
          <w:szCs w:val="24"/>
        </w:rPr>
        <w:t>gico, pois somente as pessoas tê</w:t>
      </w:r>
      <w:r w:rsidRPr="006B31D5">
        <w:rPr>
          <w:rFonts w:ascii="Arial" w:hAnsi="Arial" w:cs="Arial"/>
          <w:sz w:val="24"/>
          <w:szCs w:val="24"/>
        </w:rPr>
        <w:t>m o poder de criar, sendo assim o ser humano pode ir mais longe se tiver a vontade de sobreviver e de produzir”.</w:t>
      </w:r>
      <w:r w:rsidRPr="006B31D5">
        <w:rPr>
          <w:rFonts w:ascii="Arial" w:eastAsia="Times New Roman" w:hAnsi="Arial" w:cs="Arial"/>
          <w:sz w:val="24"/>
          <w:szCs w:val="24"/>
          <w:lang w:eastAsia="pt-BR"/>
        </w:rPr>
        <w:t xml:space="preserve"> Portanto, </w:t>
      </w:r>
      <w:r w:rsidRPr="006B31D5">
        <w:rPr>
          <w:rFonts w:ascii="Arial" w:eastAsia="Times New Roman" w:hAnsi="Arial" w:cs="Arial"/>
          <w:sz w:val="24"/>
          <w:szCs w:val="24"/>
          <w:lang w:eastAsia="pt-BR"/>
        </w:rPr>
        <w:lastRenderedPageBreak/>
        <w:t xml:space="preserve">desenvolver o talento humano e explorar seu potencial é um desafio no mercado mundial, e </w:t>
      </w:r>
      <w:proofErr w:type="gramStart"/>
      <w:r w:rsidRPr="006B31D5">
        <w:rPr>
          <w:rFonts w:ascii="Arial" w:eastAsia="Times New Roman" w:hAnsi="Arial" w:cs="Arial"/>
          <w:sz w:val="24"/>
          <w:szCs w:val="24"/>
          <w:lang w:eastAsia="pt-BR"/>
        </w:rPr>
        <w:t>são</w:t>
      </w:r>
      <w:proofErr w:type="gramEnd"/>
      <w:r w:rsidRPr="006B31D5">
        <w:rPr>
          <w:rFonts w:ascii="Arial" w:eastAsia="Times New Roman" w:hAnsi="Arial" w:cs="Arial"/>
          <w:sz w:val="24"/>
          <w:szCs w:val="24"/>
          <w:lang w:eastAsia="pt-BR"/>
        </w:rPr>
        <w:t xml:space="preserve"> as pessoas a principal vantagem competitiva e as organizações precisam investir nelas, pois além de serem essenciais para sua sobrevivência , se elas não conquistarem sua lealdade podem perder seus talentos para os concorrentes.</w:t>
      </w:r>
    </w:p>
    <w:p w:rsidR="00F36F12" w:rsidRPr="006B31D5" w:rsidRDefault="00F36F12" w:rsidP="00F36F12">
      <w:pPr>
        <w:spacing w:line="360" w:lineRule="auto"/>
        <w:ind w:firstLine="851"/>
        <w:jc w:val="both"/>
        <w:rPr>
          <w:rFonts w:ascii="Arial" w:hAnsi="Arial" w:cs="Arial"/>
          <w:sz w:val="24"/>
          <w:szCs w:val="24"/>
        </w:rPr>
      </w:pPr>
      <w:r w:rsidRPr="006B31D5">
        <w:rPr>
          <w:rFonts w:ascii="Arial" w:hAnsi="Arial" w:cs="Arial"/>
          <w:sz w:val="24"/>
          <w:szCs w:val="24"/>
        </w:rPr>
        <w:t xml:space="preserve">O Capital Intelectual é uma realidade da qual não se pode mais fugir. A sua influência na gestão empresarial fez surgir um novo código de comportamento e uma nova atitude em relação ao mesmo. A competitividade passou a </w:t>
      </w:r>
      <w:proofErr w:type="gramStart"/>
      <w:r w:rsidRPr="006B31D5">
        <w:rPr>
          <w:rFonts w:ascii="Arial" w:hAnsi="Arial" w:cs="Arial"/>
          <w:sz w:val="24"/>
          <w:szCs w:val="24"/>
        </w:rPr>
        <w:t>ser</w:t>
      </w:r>
      <w:proofErr w:type="gramEnd"/>
      <w:r w:rsidRPr="006B31D5">
        <w:rPr>
          <w:rFonts w:ascii="Arial" w:hAnsi="Arial" w:cs="Arial"/>
          <w:sz w:val="24"/>
          <w:szCs w:val="24"/>
        </w:rPr>
        <w:t xml:space="preserve"> determinada pelas experiências, ideias, descobertas e especialização que os profissionais conseguem formar e</w:t>
      </w:r>
      <w:r w:rsidRPr="006B31D5">
        <w:rPr>
          <w:rFonts w:ascii="Arial" w:hAnsi="Arial" w:cs="Arial"/>
          <w:b/>
          <w:sz w:val="24"/>
          <w:szCs w:val="24"/>
        </w:rPr>
        <w:t xml:space="preserve"> </w:t>
      </w:r>
      <w:r w:rsidRPr="006B31D5">
        <w:rPr>
          <w:rFonts w:ascii="Arial" w:hAnsi="Arial" w:cs="Arial"/>
          <w:sz w:val="24"/>
          <w:szCs w:val="24"/>
        </w:rPr>
        <w:t>expandir.</w:t>
      </w:r>
    </w:p>
    <w:p w:rsidR="00F36F12" w:rsidRPr="006B31D5" w:rsidRDefault="00F36F12" w:rsidP="00F36F12">
      <w:pPr>
        <w:spacing w:line="360" w:lineRule="auto"/>
        <w:ind w:firstLine="708"/>
        <w:jc w:val="both"/>
        <w:rPr>
          <w:rFonts w:ascii="Arial" w:hAnsi="Arial" w:cs="Arial"/>
          <w:sz w:val="24"/>
          <w:szCs w:val="24"/>
        </w:rPr>
      </w:pPr>
      <w:r w:rsidRPr="006B31D5">
        <w:rPr>
          <w:rFonts w:ascii="Arial" w:hAnsi="Arial" w:cs="Arial"/>
          <w:sz w:val="24"/>
          <w:szCs w:val="24"/>
        </w:rPr>
        <w:t xml:space="preserve">Por isso é importante que os gestores compreenderem estas mudanças na sociedade visto que o Capital Intelectual tem ganhado espaço tanto no meio </w:t>
      </w:r>
      <w:r>
        <w:rPr>
          <w:rFonts w:ascii="Arial" w:hAnsi="Arial" w:cs="Arial"/>
          <w:sz w:val="24"/>
          <w:szCs w:val="24"/>
        </w:rPr>
        <w:t>acadêmico quanto no d</w:t>
      </w:r>
      <w:r w:rsidRPr="006B31D5">
        <w:rPr>
          <w:rFonts w:ascii="Arial" w:hAnsi="Arial" w:cs="Arial"/>
          <w:sz w:val="24"/>
          <w:szCs w:val="24"/>
        </w:rPr>
        <w:t>os negócios.</w:t>
      </w:r>
    </w:p>
    <w:p w:rsidR="00F36F12" w:rsidRPr="006B31D5" w:rsidRDefault="00F36F12" w:rsidP="00F36F12">
      <w:pPr>
        <w:spacing w:line="360" w:lineRule="auto"/>
        <w:ind w:firstLine="851"/>
        <w:jc w:val="both"/>
        <w:rPr>
          <w:rFonts w:ascii="Arial" w:hAnsi="Arial" w:cs="Arial"/>
          <w:sz w:val="24"/>
          <w:szCs w:val="24"/>
        </w:rPr>
      </w:pPr>
      <w:r w:rsidRPr="006B31D5">
        <w:rPr>
          <w:rFonts w:ascii="Arial" w:hAnsi="Arial" w:cs="Arial"/>
          <w:sz w:val="24"/>
          <w:szCs w:val="24"/>
        </w:rPr>
        <w:t xml:space="preserve"> A partir dessa premissa e visando a importância do nosso tema que é Capital Intelectual como Diferencial Competitivo, este trabalho tem como objetivo buscar resposta para a nossa problemática: no contexto pós-moderno e capitalista qual o diferencial do colaborador que consegue solucionar um problema que não esteja correlacionado à sua área de trabalho?</w:t>
      </w:r>
    </w:p>
    <w:p w:rsidR="00F36F12" w:rsidRPr="006B31D5" w:rsidRDefault="00F36F12" w:rsidP="00F36F12">
      <w:pPr>
        <w:spacing w:line="360" w:lineRule="auto"/>
        <w:ind w:firstLine="851"/>
        <w:jc w:val="both"/>
        <w:rPr>
          <w:rFonts w:ascii="Arial" w:hAnsi="Arial" w:cs="Arial"/>
          <w:sz w:val="24"/>
          <w:szCs w:val="24"/>
        </w:rPr>
      </w:pPr>
    </w:p>
    <w:p w:rsidR="00F36F12" w:rsidRDefault="00F36F12" w:rsidP="00F36F12">
      <w:pPr>
        <w:spacing w:line="360" w:lineRule="auto"/>
        <w:ind w:firstLine="851"/>
        <w:jc w:val="both"/>
        <w:rPr>
          <w:rFonts w:ascii="Arial" w:hAnsi="Arial" w:cs="Arial"/>
          <w:sz w:val="24"/>
          <w:szCs w:val="24"/>
        </w:rPr>
      </w:pPr>
    </w:p>
    <w:p w:rsidR="00F36F12" w:rsidRDefault="00F36F12" w:rsidP="00F36F12">
      <w:pPr>
        <w:spacing w:line="360" w:lineRule="auto"/>
        <w:ind w:firstLine="851"/>
        <w:jc w:val="both"/>
        <w:rPr>
          <w:rFonts w:ascii="Arial" w:hAnsi="Arial" w:cs="Arial"/>
          <w:sz w:val="24"/>
          <w:szCs w:val="24"/>
        </w:rPr>
      </w:pPr>
    </w:p>
    <w:p w:rsidR="00F36F12" w:rsidRDefault="00F36F12" w:rsidP="00F36F12">
      <w:pPr>
        <w:spacing w:line="360" w:lineRule="auto"/>
        <w:ind w:firstLine="851"/>
        <w:jc w:val="both"/>
        <w:rPr>
          <w:rFonts w:ascii="Arial" w:hAnsi="Arial" w:cs="Arial"/>
          <w:sz w:val="24"/>
          <w:szCs w:val="24"/>
        </w:rPr>
      </w:pPr>
    </w:p>
    <w:p w:rsidR="00F36F12" w:rsidRDefault="00F36F12" w:rsidP="00F36F12">
      <w:pPr>
        <w:spacing w:line="360" w:lineRule="auto"/>
        <w:ind w:firstLine="851"/>
        <w:jc w:val="both"/>
        <w:rPr>
          <w:rFonts w:ascii="Arial" w:hAnsi="Arial" w:cs="Arial"/>
          <w:sz w:val="24"/>
          <w:szCs w:val="24"/>
        </w:rPr>
      </w:pPr>
    </w:p>
    <w:p w:rsidR="00F36F12" w:rsidRDefault="00F36F12" w:rsidP="00F36F12">
      <w:pPr>
        <w:spacing w:line="360" w:lineRule="auto"/>
        <w:ind w:firstLine="851"/>
        <w:jc w:val="both"/>
        <w:rPr>
          <w:rFonts w:ascii="Arial" w:hAnsi="Arial" w:cs="Arial"/>
          <w:sz w:val="24"/>
          <w:szCs w:val="24"/>
        </w:rPr>
      </w:pPr>
    </w:p>
    <w:p w:rsidR="00F36F12" w:rsidRDefault="00F36F12" w:rsidP="00F36F12">
      <w:pPr>
        <w:spacing w:line="360" w:lineRule="auto"/>
        <w:ind w:firstLine="851"/>
        <w:jc w:val="both"/>
        <w:rPr>
          <w:rFonts w:ascii="Arial" w:hAnsi="Arial" w:cs="Arial"/>
          <w:sz w:val="24"/>
          <w:szCs w:val="24"/>
        </w:rPr>
      </w:pPr>
    </w:p>
    <w:p w:rsidR="00F36F12" w:rsidRDefault="00F36F12" w:rsidP="00F36F12">
      <w:pPr>
        <w:spacing w:line="360" w:lineRule="auto"/>
        <w:ind w:firstLine="851"/>
        <w:jc w:val="both"/>
        <w:rPr>
          <w:rFonts w:ascii="Arial" w:hAnsi="Arial" w:cs="Arial"/>
          <w:sz w:val="24"/>
          <w:szCs w:val="24"/>
        </w:rPr>
      </w:pPr>
    </w:p>
    <w:p w:rsidR="00F36F12" w:rsidRPr="006B31D5" w:rsidRDefault="00F36F12" w:rsidP="00F36F12">
      <w:pPr>
        <w:spacing w:line="360" w:lineRule="auto"/>
        <w:ind w:firstLine="851"/>
        <w:jc w:val="both"/>
        <w:rPr>
          <w:rFonts w:ascii="Arial" w:hAnsi="Arial" w:cs="Arial"/>
          <w:sz w:val="24"/>
          <w:szCs w:val="24"/>
        </w:rPr>
      </w:pPr>
    </w:p>
    <w:p w:rsidR="00F36F12" w:rsidRDefault="00F36F12" w:rsidP="00F36F12">
      <w:pPr>
        <w:pStyle w:val="PargrafodaLista"/>
        <w:numPr>
          <w:ilvl w:val="0"/>
          <w:numId w:val="1"/>
        </w:numPr>
        <w:spacing w:line="360" w:lineRule="auto"/>
        <w:jc w:val="both"/>
        <w:rPr>
          <w:rFonts w:ascii="Arial" w:hAnsi="Arial" w:cs="Arial"/>
          <w:b/>
          <w:bCs/>
          <w:sz w:val="24"/>
          <w:szCs w:val="24"/>
        </w:rPr>
      </w:pPr>
      <w:r w:rsidRPr="003D5208">
        <w:rPr>
          <w:rFonts w:ascii="Arial" w:hAnsi="Arial" w:cs="Arial"/>
          <w:b/>
          <w:bCs/>
          <w:sz w:val="24"/>
          <w:szCs w:val="24"/>
        </w:rPr>
        <w:lastRenderedPageBreak/>
        <w:t>CAPITAL INTELECTUAL</w:t>
      </w:r>
    </w:p>
    <w:p w:rsidR="00F36F12" w:rsidRPr="003D5208" w:rsidRDefault="00F36F12" w:rsidP="00F36F12">
      <w:pPr>
        <w:pStyle w:val="PargrafodaLista"/>
        <w:spacing w:line="360" w:lineRule="auto"/>
        <w:jc w:val="both"/>
        <w:rPr>
          <w:rFonts w:ascii="Arial" w:hAnsi="Arial" w:cs="Arial"/>
          <w:b/>
          <w:bCs/>
          <w:sz w:val="24"/>
          <w:szCs w:val="24"/>
        </w:rPr>
      </w:pPr>
    </w:p>
    <w:p w:rsidR="00F36F12" w:rsidRPr="006B31D5" w:rsidRDefault="00F36F12" w:rsidP="00F36F12">
      <w:pPr>
        <w:spacing w:line="360" w:lineRule="auto"/>
        <w:ind w:firstLine="851"/>
        <w:jc w:val="both"/>
        <w:rPr>
          <w:rFonts w:ascii="Arial" w:hAnsi="Arial" w:cs="Arial"/>
          <w:bCs/>
          <w:sz w:val="24"/>
          <w:szCs w:val="24"/>
        </w:rPr>
      </w:pPr>
      <w:r>
        <w:rPr>
          <w:rFonts w:ascii="Arial" w:hAnsi="Arial" w:cs="Arial"/>
          <w:bCs/>
          <w:sz w:val="24"/>
          <w:szCs w:val="24"/>
        </w:rPr>
        <w:t>Atualmente</w:t>
      </w:r>
      <w:r w:rsidRPr="006B31D5">
        <w:rPr>
          <w:rFonts w:ascii="Arial" w:hAnsi="Arial" w:cs="Arial"/>
          <w:bCs/>
          <w:sz w:val="24"/>
          <w:szCs w:val="24"/>
        </w:rPr>
        <w:t xml:space="preserve"> consta-se que o capital intelectual </w:t>
      </w:r>
      <w:r>
        <w:rPr>
          <w:rFonts w:ascii="Arial" w:hAnsi="Arial" w:cs="Arial"/>
          <w:bCs/>
          <w:sz w:val="24"/>
          <w:szCs w:val="24"/>
        </w:rPr>
        <w:t>está</w:t>
      </w:r>
      <w:r w:rsidRPr="006B31D5">
        <w:rPr>
          <w:rFonts w:ascii="Arial" w:hAnsi="Arial" w:cs="Arial"/>
          <w:bCs/>
          <w:sz w:val="24"/>
          <w:szCs w:val="24"/>
        </w:rPr>
        <w:t xml:space="preserve"> no centro das atenções de estudo e de análise, pois numa econ</w:t>
      </w:r>
      <w:r>
        <w:rPr>
          <w:rFonts w:ascii="Arial" w:hAnsi="Arial" w:cs="Arial"/>
          <w:bCs/>
          <w:sz w:val="24"/>
          <w:szCs w:val="24"/>
        </w:rPr>
        <w:t>omia de forte competitividade</w:t>
      </w:r>
      <w:r w:rsidRPr="006B31D5">
        <w:rPr>
          <w:rFonts w:ascii="Arial" w:hAnsi="Arial" w:cs="Arial"/>
          <w:bCs/>
          <w:sz w:val="24"/>
          <w:szCs w:val="24"/>
        </w:rPr>
        <w:t xml:space="preserve"> é preciso que os gestores acompanhem permanentemente as suas atividades e avaliem em que medida a estratégia da empresa está </w:t>
      </w:r>
      <w:r>
        <w:rPr>
          <w:rFonts w:ascii="Arial" w:hAnsi="Arial" w:cs="Arial"/>
          <w:bCs/>
          <w:sz w:val="24"/>
          <w:szCs w:val="24"/>
        </w:rPr>
        <w:t>sendo</w:t>
      </w:r>
      <w:r w:rsidRPr="006B31D5">
        <w:rPr>
          <w:rFonts w:ascii="Arial" w:hAnsi="Arial" w:cs="Arial"/>
          <w:bCs/>
          <w:sz w:val="24"/>
          <w:szCs w:val="24"/>
        </w:rPr>
        <w:t xml:space="preserve"> seguida. E é aqui que o capital intelectual desempenha um papel importante. </w:t>
      </w:r>
    </w:p>
    <w:p w:rsidR="00F36F12" w:rsidRPr="006B31D5" w:rsidRDefault="00F36F12" w:rsidP="00F36F12">
      <w:pPr>
        <w:pStyle w:val="Default"/>
        <w:spacing w:line="360" w:lineRule="auto"/>
        <w:ind w:firstLine="708"/>
        <w:jc w:val="both"/>
        <w:rPr>
          <w:rFonts w:ascii="Arial" w:hAnsi="Arial" w:cs="Arial"/>
        </w:rPr>
      </w:pPr>
      <w:r w:rsidRPr="006B31D5">
        <w:rPr>
          <w:rFonts w:ascii="Arial" w:hAnsi="Arial" w:cs="Arial"/>
          <w:bCs/>
        </w:rPr>
        <w:t xml:space="preserve">Para </w:t>
      </w:r>
      <w:r w:rsidRPr="006B31D5">
        <w:rPr>
          <w:rFonts w:ascii="Arial" w:hAnsi="Arial" w:cs="Arial"/>
        </w:rPr>
        <w:t xml:space="preserve">Edvinsson e </w:t>
      </w:r>
      <w:r>
        <w:rPr>
          <w:rFonts w:ascii="Arial" w:hAnsi="Arial" w:cs="Arial"/>
        </w:rPr>
        <w:t xml:space="preserve">Malone </w:t>
      </w:r>
      <w:r w:rsidRPr="006B31D5">
        <w:rPr>
          <w:rFonts w:ascii="Arial" w:hAnsi="Arial" w:cs="Arial"/>
          <w:i/>
        </w:rPr>
        <w:t xml:space="preserve">apud </w:t>
      </w:r>
      <w:r w:rsidRPr="006B31D5">
        <w:rPr>
          <w:rFonts w:ascii="Arial" w:hAnsi="Arial" w:cs="Arial"/>
        </w:rPr>
        <w:t xml:space="preserve">Karsten </w:t>
      </w:r>
      <w:r>
        <w:rPr>
          <w:rFonts w:ascii="Arial" w:hAnsi="Arial" w:cs="Arial"/>
        </w:rPr>
        <w:t>(</w:t>
      </w:r>
      <w:r w:rsidRPr="006B31D5">
        <w:rPr>
          <w:rFonts w:ascii="Arial" w:hAnsi="Arial" w:cs="Arial"/>
        </w:rPr>
        <w:t>2003, p.</w:t>
      </w:r>
      <w:r>
        <w:rPr>
          <w:rFonts w:ascii="Arial" w:hAnsi="Arial" w:cs="Arial"/>
        </w:rPr>
        <w:t xml:space="preserve">3), o capital intelectual </w:t>
      </w:r>
      <w:r w:rsidRPr="006B31D5">
        <w:rPr>
          <w:rFonts w:ascii="Arial" w:hAnsi="Arial" w:cs="Arial"/>
        </w:rPr>
        <w:t xml:space="preserve">“é um capital não financeiro que representa a lacuna oculta entre o valor de mercado e o valor contábil. Sendo, portanto, a soma do Capital Humano e do Capital Estrutural”. </w:t>
      </w:r>
    </w:p>
    <w:p w:rsidR="00F36F12" w:rsidRPr="006B31D5" w:rsidRDefault="00F36F12" w:rsidP="00F36F12">
      <w:pPr>
        <w:autoSpaceDE w:val="0"/>
        <w:autoSpaceDN w:val="0"/>
        <w:adjustRightInd w:val="0"/>
        <w:spacing w:after="0" w:line="240" w:lineRule="auto"/>
        <w:ind w:left="2268"/>
        <w:jc w:val="both"/>
        <w:rPr>
          <w:rFonts w:ascii="Arial" w:hAnsi="Arial" w:cs="Arial"/>
          <w:color w:val="000000"/>
          <w:sz w:val="24"/>
          <w:szCs w:val="24"/>
        </w:rPr>
      </w:pPr>
    </w:p>
    <w:p w:rsidR="00F36F12" w:rsidRDefault="00F36F12" w:rsidP="00F36F12">
      <w:pPr>
        <w:autoSpaceDE w:val="0"/>
        <w:autoSpaceDN w:val="0"/>
        <w:adjustRightInd w:val="0"/>
        <w:spacing w:after="0" w:line="360" w:lineRule="auto"/>
        <w:ind w:firstLine="708"/>
        <w:jc w:val="both"/>
        <w:rPr>
          <w:rFonts w:ascii="Arial" w:hAnsi="Arial" w:cs="Arial"/>
          <w:color w:val="000000"/>
          <w:sz w:val="24"/>
          <w:szCs w:val="24"/>
        </w:rPr>
      </w:pPr>
      <w:r>
        <w:rPr>
          <w:rFonts w:ascii="Arial" w:hAnsi="Arial" w:cs="Arial"/>
          <w:color w:val="000000"/>
          <w:sz w:val="24"/>
          <w:szCs w:val="24"/>
        </w:rPr>
        <w:t xml:space="preserve">A partir de tal conceituação, os mesmos autores estruturam a seguinte </w:t>
      </w:r>
      <w:r w:rsidRPr="006B31D5">
        <w:rPr>
          <w:rFonts w:ascii="Arial" w:hAnsi="Arial" w:cs="Arial"/>
          <w:color w:val="000000"/>
          <w:sz w:val="24"/>
          <w:szCs w:val="24"/>
        </w:rPr>
        <w:t>definição amostral:</w:t>
      </w:r>
    </w:p>
    <w:p w:rsidR="00F36F12" w:rsidRPr="006B31D5" w:rsidRDefault="00F36F12" w:rsidP="00F36F12">
      <w:pPr>
        <w:autoSpaceDE w:val="0"/>
        <w:autoSpaceDN w:val="0"/>
        <w:adjustRightInd w:val="0"/>
        <w:spacing w:after="0" w:line="360" w:lineRule="auto"/>
        <w:ind w:firstLine="708"/>
        <w:jc w:val="both"/>
        <w:rPr>
          <w:rFonts w:ascii="Arial" w:hAnsi="Arial" w:cs="Arial"/>
          <w:color w:val="000000"/>
          <w:sz w:val="24"/>
          <w:szCs w:val="24"/>
        </w:rPr>
      </w:pPr>
    </w:p>
    <w:p w:rsidR="00F36F12" w:rsidRDefault="00F36F12" w:rsidP="00F36F12">
      <w:pPr>
        <w:autoSpaceDE w:val="0"/>
        <w:autoSpaceDN w:val="0"/>
        <w:adjustRightInd w:val="0"/>
        <w:spacing w:after="0" w:line="360" w:lineRule="auto"/>
        <w:ind w:firstLine="851"/>
        <w:jc w:val="both"/>
        <w:outlineLvl w:val="4"/>
        <w:rPr>
          <w:rFonts w:ascii="Arial" w:hAnsi="Arial" w:cs="Arial"/>
          <w:b/>
          <w:bCs/>
          <w:color w:val="000000"/>
          <w:sz w:val="24"/>
          <w:szCs w:val="24"/>
        </w:rPr>
      </w:pPr>
      <w:r>
        <w:rPr>
          <w:rFonts w:ascii="Arial" w:hAnsi="Arial" w:cs="Arial"/>
          <w:b/>
          <w:bCs/>
          <w:color w:val="000000"/>
          <w:sz w:val="24"/>
          <w:szCs w:val="24"/>
        </w:rPr>
        <w:t xml:space="preserve">CAPITAL INTELECTUAL </w:t>
      </w:r>
      <w:r w:rsidRPr="006B31D5">
        <w:rPr>
          <w:rFonts w:ascii="Arial" w:hAnsi="Arial" w:cs="Arial"/>
          <w:b/>
          <w:bCs/>
          <w:color w:val="000000"/>
          <w:sz w:val="24"/>
          <w:szCs w:val="24"/>
        </w:rPr>
        <w:t>= CAPITAL HUMANO + CAPITAL ESTRUTURAL</w:t>
      </w:r>
    </w:p>
    <w:p w:rsidR="00F36F12" w:rsidRPr="006B31D5" w:rsidRDefault="00F36F12" w:rsidP="00F36F12">
      <w:pPr>
        <w:pStyle w:val="Default"/>
        <w:spacing w:line="360" w:lineRule="auto"/>
        <w:ind w:left="2268"/>
        <w:rPr>
          <w:rFonts w:ascii="Arial" w:hAnsi="Arial" w:cs="Arial"/>
        </w:rPr>
      </w:pPr>
      <w:r w:rsidRPr="006B31D5">
        <w:rPr>
          <w:rFonts w:ascii="Arial" w:hAnsi="Arial" w:cs="Arial"/>
          <w:i/>
        </w:rPr>
        <w:t xml:space="preserve"> </w:t>
      </w:r>
    </w:p>
    <w:p w:rsidR="00F36F12" w:rsidRPr="006B31D5" w:rsidRDefault="00F36F12" w:rsidP="00F36F12">
      <w:pPr>
        <w:spacing w:line="360" w:lineRule="auto"/>
        <w:ind w:firstLine="708"/>
        <w:jc w:val="both"/>
        <w:rPr>
          <w:rFonts w:ascii="Arial" w:hAnsi="Arial" w:cs="Arial"/>
          <w:bCs/>
          <w:sz w:val="24"/>
          <w:szCs w:val="24"/>
        </w:rPr>
      </w:pPr>
      <w:r w:rsidRPr="006B31D5">
        <w:rPr>
          <w:rFonts w:ascii="Arial" w:hAnsi="Arial" w:cs="Arial"/>
          <w:bCs/>
          <w:sz w:val="24"/>
          <w:szCs w:val="24"/>
        </w:rPr>
        <w:t>O ser humano é descrito como o ativo mais importante e valioso dentro de uma organização, sendo que a realidade mostra que quando existe a necessidade de redução de custos o ser humano é o primeiro a ser demitido, está sendo substituído por máquinas, mas ainda assim para todo este avanço existir, um ser humano foi capaz de pensar, ter a ideia, foi necessário conhecimento para criar, inovar, desenvolver, portanto, é preciso saber gerir pessoas como também o conhecimento que cada uma tem, visto que o colaborador é o principal agente no desenvolvimento organizacional.</w:t>
      </w:r>
    </w:p>
    <w:p w:rsidR="00F36F12" w:rsidRPr="006B31D5" w:rsidRDefault="00F36F12" w:rsidP="00F36F12">
      <w:pPr>
        <w:spacing w:line="360" w:lineRule="auto"/>
        <w:ind w:firstLine="851"/>
        <w:jc w:val="both"/>
        <w:rPr>
          <w:rFonts w:ascii="Arial" w:hAnsi="Arial" w:cs="Arial"/>
          <w:bCs/>
          <w:sz w:val="24"/>
          <w:szCs w:val="24"/>
        </w:rPr>
      </w:pPr>
      <w:r w:rsidRPr="006B31D5">
        <w:rPr>
          <w:rFonts w:ascii="Arial" w:hAnsi="Arial" w:cs="Arial"/>
          <w:sz w:val="24"/>
          <w:szCs w:val="24"/>
        </w:rPr>
        <w:t>Investir no desenvolvimento do capital intelectual é permitir a formação de uma empresa coesa, que envolve estrategicamente seus ativos intangíveis e os objetivos organizacionais.</w:t>
      </w:r>
      <w:r w:rsidRPr="006B31D5">
        <w:rPr>
          <w:rFonts w:ascii="Arial" w:hAnsi="Arial" w:cs="Arial"/>
          <w:bCs/>
          <w:sz w:val="24"/>
          <w:szCs w:val="24"/>
        </w:rPr>
        <w:t xml:space="preserve"> </w:t>
      </w:r>
      <w:r w:rsidRPr="006B31D5">
        <w:rPr>
          <w:rFonts w:ascii="Arial" w:hAnsi="Arial" w:cs="Arial"/>
          <w:sz w:val="24"/>
          <w:szCs w:val="24"/>
        </w:rPr>
        <w:t>Os gestores se preocupam em proteger seus bens tangíveis e esquecem ou não sabem como fazer para proteger os ativos intangíveis, como o capital intelectual que somente o ser humano é capaz de desenvolver.</w:t>
      </w:r>
    </w:p>
    <w:p w:rsidR="00F36F12" w:rsidRPr="006B31D5" w:rsidRDefault="00F36F12" w:rsidP="00F36F12">
      <w:pPr>
        <w:spacing w:line="360" w:lineRule="auto"/>
        <w:ind w:firstLine="708"/>
        <w:jc w:val="both"/>
        <w:rPr>
          <w:rFonts w:ascii="Arial" w:hAnsi="Arial" w:cs="Arial"/>
          <w:bCs/>
          <w:sz w:val="24"/>
          <w:szCs w:val="24"/>
        </w:rPr>
      </w:pPr>
      <w:r w:rsidRPr="006B31D5">
        <w:rPr>
          <w:rFonts w:ascii="Arial" w:hAnsi="Arial" w:cs="Arial"/>
          <w:bCs/>
          <w:sz w:val="24"/>
          <w:szCs w:val="24"/>
        </w:rPr>
        <w:t>A co</w:t>
      </w:r>
      <w:r>
        <w:rPr>
          <w:rFonts w:ascii="Arial" w:hAnsi="Arial" w:cs="Arial"/>
          <w:bCs/>
          <w:sz w:val="24"/>
          <w:szCs w:val="24"/>
        </w:rPr>
        <w:t>mpetitividade empresarial impõe desafios às empresas e vencê</w:t>
      </w:r>
      <w:r w:rsidRPr="006B31D5">
        <w:rPr>
          <w:rFonts w:ascii="Arial" w:hAnsi="Arial" w:cs="Arial"/>
          <w:bCs/>
          <w:sz w:val="24"/>
          <w:szCs w:val="24"/>
        </w:rPr>
        <w:t xml:space="preserve">-los pode significar a conquista de oportunidades, porém para alcançar o êxito depende de </w:t>
      </w:r>
      <w:r w:rsidRPr="006B31D5">
        <w:rPr>
          <w:rFonts w:ascii="Arial" w:hAnsi="Arial" w:cs="Arial"/>
          <w:bCs/>
          <w:sz w:val="24"/>
          <w:szCs w:val="24"/>
        </w:rPr>
        <w:lastRenderedPageBreak/>
        <w:t xml:space="preserve">vários fatores, desde estratégia e inteligência competitiva planejada, sistematizada e aplicada. </w:t>
      </w:r>
    </w:p>
    <w:p w:rsidR="00F36F12" w:rsidRPr="006B31D5" w:rsidRDefault="00F36F12" w:rsidP="00F36F12">
      <w:pPr>
        <w:spacing w:line="360" w:lineRule="auto"/>
        <w:ind w:firstLine="851"/>
        <w:jc w:val="both"/>
        <w:rPr>
          <w:rFonts w:ascii="Arial" w:hAnsi="Arial" w:cs="Arial"/>
          <w:sz w:val="24"/>
          <w:szCs w:val="24"/>
        </w:rPr>
      </w:pPr>
      <w:r w:rsidRPr="006B31D5">
        <w:rPr>
          <w:rFonts w:ascii="Arial" w:hAnsi="Arial" w:cs="Arial"/>
          <w:sz w:val="24"/>
          <w:szCs w:val="24"/>
        </w:rPr>
        <w:t>De acordo com Marques (2009</w:t>
      </w:r>
      <w:r>
        <w:rPr>
          <w:rFonts w:ascii="Arial" w:hAnsi="Arial" w:cs="Arial"/>
          <w:sz w:val="24"/>
          <w:szCs w:val="24"/>
        </w:rPr>
        <w:t>, p. 25</w:t>
      </w:r>
      <w:r w:rsidRPr="006B31D5">
        <w:rPr>
          <w:rFonts w:ascii="Arial" w:hAnsi="Arial" w:cs="Arial"/>
          <w:sz w:val="24"/>
          <w:szCs w:val="24"/>
        </w:rPr>
        <w:t xml:space="preserve">), o “Capital Intelectual é um conjunto de conhecimentos, informações e know-how que agrega valor aos produtos e/ou serviços, mediante aplicação de inteligência”. </w:t>
      </w:r>
    </w:p>
    <w:p w:rsidR="00F36F12" w:rsidRPr="006B31D5" w:rsidRDefault="00F36F12" w:rsidP="00F36F12">
      <w:pPr>
        <w:spacing w:line="360" w:lineRule="auto"/>
        <w:ind w:firstLine="851"/>
        <w:jc w:val="both"/>
        <w:rPr>
          <w:rFonts w:ascii="Arial" w:hAnsi="Arial" w:cs="Arial"/>
          <w:sz w:val="24"/>
          <w:szCs w:val="24"/>
        </w:rPr>
      </w:pPr>
      <w:r w:rsidRPr="006B31D5">
        <w:rPr>
          <w:rFonts w:ascii="Arial" w:hAnsi="Arial" w:cs="Arial"/>
          <w:sz w:val="24"/>
          <w:szCs w:val="24"/>
        </w:rPr>
        <w:t>Sendo que:</w:t>
      </w:r>
      <w:r>
        <w:rPr>
          <w:rFonts w:ascii="Arial" w:hAnsi="Arial" w:cs="Arial"/>
          <w:sz w:val="24"/>
          <w:szCs w:val="24"/>
        </w:rPr>
        <w:t xml:space="preserve"> </w:t>
      </w:r>
    </w:p>
    <w:p w:rsidR="00F36F12" w:rsidRPr="003D4C28" w:rsidRDefault="00F36F12" w:rsidP="00F36F12">
      <w:pPr>
        <w:spacing w:line="240" w:lineRule="auto"/>
        <w:ind w:left="2268"/>
        <w:jc w:val="both"/>
        <w:rPr>
          <w:rFonts w:ascii="Arial" w:hAnsi="Arial" w:cs="Arial"/>
        </w:rPr>
      </w:pPr>
      <w:r w:rsidRPr="003D4C28">
        <w:rPr>
          <w:rFonts w:ascii="Arial" w:hAnsi="Arial" w:cs="Arial"/>
        </w:rPr>
        <w:t xml:space="preserve">O Capital Intelectual é a posse de conhecimento, experiência aplicada, tecnologia organizacional, relacionamento com os clientes e habilidades profissionais que proporcionem à empresa uma vantagem competitiva no mercado. (EDVINSSON </w:t>
      </w:r>
      <w:r w:rsidRPr="009C7210">
        <w:rPr>
          <w:rFonts w:ascii="Arial" w:hAnsi="Arial" w:cs="Arial"/>
          <w:i/>
        </w:rPr>
        <w:t>apud</w:t>
      </w:r>
      <w:r w:rsidRPr="003D4C28">
        <w:rPr>
          <w:rFonts w:ascii="Arial" w:hAnsi="Arial" w:cs="Arial"/>
        </w:rPr>
        <w:t xml:space="preserve"> SILVA, 2009, p. 157).</w:t>
      </w:r>
    </w:p>
    <w:p w:rsidR="00F36F12" w:rsidRPr="0062339A" w:rsidRDefault="00F36F12" w:rsidP="00F36F12">
      <w:pPr>
        <w:spacing w:line="240" w:lineRule="auto"/>
        <w:ind w:left="2268"/>
        <w:jc w:val="both"/>
        <w:rPr>
          <w:rFonts w:ascii="Arial" w:hAnsi="Arial" w:cs="Arial"/>
          <w:color w:val="FF0000"/>
        </w:rPr>
      </w:pPr>
    </w:p>
    <w:p w:rsidR="00F36F12" w:rsidRPr="00986DD5" w:rsidRDefault="00F36F12" w:rsidP="00F36F12">
      <w:pPr>
        <w:shd w:val="clear" w:color="auto" w:fill="FFFFFF"/>
        <w:spacing w:before="240" w:line="360" w:lineRule="auto"/>
        <w:ind w:firstLine="851"/>
        <w:jc w:val="both"/>
        <w:rPr>
          <w:rFonts w:ascii="Arial" w:eastAsia="Times New Roman" w:hAnsi="Arial" w:cs="Arial"/>
          <w:sz w:val="24"/>
          <w:szCs w:val="24"/>
          <w:lang w:eastAsia="pt-BR"/>
        </w:rPr>
      </w:pPr>
      <w:r w:rsidRPr="006B31D5">
        <w:rPr>
          <w:rFonts w:ascii="Arial" w:eastAsia="Times New Roman" w:hAnsi="Arial" w:cs="Arial"/>
          <w:sz w:val="24"/>
          <w:szCs w:val="24"/>
          <w:lang w:eastAsia="pt-BR"/>
        </w:rPr>
        <w:t>Portanto, o Capital Intelectual é um ativo intangível que pertence ao próprio indivíduo</w:t>
      </w:r>
      <w:r>
        <w:rPr>
          <w:rFonts w:ascii="Arial" w:eastAsia="Times New Roman" w:hAnsi="Arial" w:cs="Arial"/>
          <w:sz w:val="24"/>
          <w:szCs w:val="24"/>
          <w:lang w:eastAsia="pt-BR"/>
        </w:rPr>
        <w:t>,</w:t>
      </w:r>
      <w:r w:rsidRPr="006B31D5">
        <w:rPr>
          <w:rFonts w:ascii="Arial" w:eastAsia="Times New Roman" w:hAnsi="Arial" w:cs="Arial"/>
          <w:sz w:val="24"/>
          <w:szCs w:val="24"/>
          <w:lang w:eastAsia="pt-BR"/>
        </w:rPr>
        <w:t xml:space="preserve"> </w:t>
      </w:r>
      <w:r>
        <w:rPr>
          <w:rFonts w:ascii="Arial" w:eastAsia="Times New Roman" w:hAnsi="Arial" w:cs="Arial"/>
          <w:sz w:val="24"/>
          <w:szCs w:val="24"/>
          <w:lang w:eastAsia="pt-BR"/>
        </w:rPr>
        <w:t>do</w:t>
      </w:r>
      <w:r w:rsidRPr="006B31D5">
        <w:rPr>
          <w:rFonts w:ascii="Arial" w:eastAsia="Times New Roman" w:hAnsi="Arial" w:cs="Arial"/>
          <w:sz w:val="24"/>
          <w:szCs w:val="24"/>
          <w:lang w:eastAsia="pt-BR"/>
        </w:rPr>
        <w:t xml:space="preserve"> qual a empresa pode se utilizar para gerar lucro ou aumentar seu prestígio. Mas por outro lado o Capital Intelectual não poderá se realizar na prática se a empresa não dispuser aos seus profissionais com alto capital intelectual de um mínimo de Capital Estrutural, ou seja, a infraestrutura necessária para fazer a empresa funcionar. Para conseguir atrair, reunir e manter estes profissionais é importante ter um ambiente de trabalho agradável e estimulante</w:t>
      </w:r>
      <w:r>
        <w:rPr>
          <w:rFonts w:ascii="Arial" w:eastAsia="Times New Roman" w:hAnsi="Arial" w:cs="Arial"/>
          <w:sz w:val="24"/>
          <w:szCs w:val="24"/>
          <w:lang w:eastAsia="pt-BR"/>
        </w:rPr>
        <w:t>,</w:t>
      </w:r>
      <w:r w:rsidRPr="006B31D5">
        <w:rPr>
          <w:rFonts w:ascii="Arial" w:eastAsia="Times New Roman" w:hAnsi="Arial" w:cs="Arial"/>
          <w:sz w:val="24"/>
          <w:szCs w:val="24"/>
          <w:lang w:eastAsia="pt-BR"/>
        </w:rPr>
        <w:t xml:space="preserve"> além de e</w:t>
      </w:r>
      <w:r>
        <w:rPr>
          <w:rFonts w:ascii="Arial" w:eastAsia="Times New Roman" w:hAnsi="Arial" w:cs="Arial"/>
          <w:sz w:val="24"/>
          <w:szCs w:val="24"/>
          <w:lang w:eastAsia="pt-BR"/>
        </w:rPr>
        <w:t>stimular a gestão participativa.</w:t>
      </w:r>
    </w:p>
    <w:p w:rsidR="00F36F12" w:rsidRPr="006B31D5" w:rsidRDefault="00F36F12" w:rsidP="00F36F12">
      <w:pPr>
        <w:spacing w:line="360" w:lineRule="auto"/>
        <w:ind w:firstLine="851"/>
        <w:jc w:val="both"/>
        <w:rPr>
          <w:rFonts w:ascii="Arial" w:hAnsi="Arial" w:cs="Arial"/>
          <w:sz w:val="24"/>
          <w:szCs w:val="24"/>
        </w:rPr>
      </w:pPr>
    </w:p>
    <w:p w:rsidR="00F36F12" w:rsidRDefault="00F36F12" w:rsidP="00F36F12">
      <w:pPr>
        <w:pStyle w:val="PargrafodaLista"/>
        <w:numPr>
          <w:ilvl w:val="0"/>
          <w:numId w:val="1"/>
        </w:numPr>
        <w:spacing w:line="360" w:lineRule="auto"/>
        <w:rPr>
          <w:rFonts w:ascii="Arial" w:hAnsi="Arial" w:cs="Arial"/>
          <w:b/>
          <w:bCs/>
          <w:sz w:val="24"/>
          <w:szCs w:val="24"/>
        </w:rPr>
      </w:pPr>
      <w:r w:rsidRPr="000B328E">
        <w:rPr>
          <w:rFonts w:ascii="Arial" w:hAnsi="Arial" w:cs="Arial"/>
          <w:b/>
          <w:bCs/>
          <w:sz w:val="24"/>
          <w:szCs w:val="24"/>
        </w:rPr>
        <w:t xml:space="preserve"> ATIVOS INTANGÍVEIS</w:t>
      </w:r>
    </w:p>
    <w:p w:rsidR="00F36F12" w:rsidRPr="000B328E" w:rsidRDefault="00F36F12" w:rsidP="00F36F12">
      <w:pPr>
        <w:pStyle w:val="PargrafodaLista"/>
        <w:spacing w:line="360" w:lineRule="auto"/>
        <w:rPr>
          <w:rFonts w:ascii="Arial" w:hAnsi="Arial" w:cs="Arial"/>
          <w:b/>
          <w:bCs/>
          <w:sz w:val="24"/>
          <w:szCs w:val="24"/>
        </w:rPr>
      </w:pPr>
    </w:p>
    <w:p w:rsidR="00F36F12" w:rsidRPr="006B31D5" w:rsidRDefault="00F36F12" w:rsidP="00F36F12">
      <w:pPr>
        <w:spacing w:line="360" w:lineRule="auto"/>
        <w:ind w:firstLine="851"/>
        <w:jc w:val="both"/>
        <w:rPr>
          <w:rFonts w:ascii="Arial" w:hAnsi="Arial" w:cs="Arial"/>
          <w:bCs/>
          <w:sz w:val="24"/>
          <w:szCs w:val="24"/>
        </w:rPr>
      </w:pPr>
      <w:r w:rsidRPr="006B31D5">
        <w:rPr>
          <w:rFonts w:ascii="Arial" w:hAnsi="Arial" w:cs="Arial"/>
          <w:bCs/>
          <w:sz w:val="24"/>
          <w:szCs w:val="24"/>
        </w:rPr>
        <w:t>As fontes d</w:t>
      </w:r>
      <w:r>
        <w:rPr>
          <w:rFonts w:ascii="Arial" w:hAnsi="Arial" w:cs="Arial"/>
          <w:bCs/>
          <w:sz w:val="24"/>
          <w:szCs w:val="24"/>
        </w:rPr>
        <w:t xml:space="preserve">e valor estão mudando e </w:t>
      </w:r>
      <w:r w:rsidRPr="006B31D5">
        <w:rPr>
          <w:rFonts w:ascii="Arial" w:hAnsi="Arial" w:cs="Arial"/>
          <w:bCs/>
          <w:sz w:val="24"/>
          <w:szCs w:val="24"/>
        </w:rPr>
        <w:t xml:space="preserve">hoje estão sendo baseadas no conhecimento devido </w:t>
      </w:r>
      <w:r>
        <w:rPr>
          <w:rFonts w:ascii="Arial" w:hAnsi="Arial" w:cs="Arial"/>
          <w:bCs/>
          <w:sz w:val="24"/>
          <w:szCs w:val="24"/>
        </w:rPr>
        <w:t xml:space="preserve">a </w:t>
      </w:r>
      <w:r w:rsidRPr="006B31D5">
        <w:rPr>
          <w:rFonts w:ascii="Arial" w:hAnsi="Arial" w:cs="Arial"/>
          <w:bCs/>
          <w:sz w:val="24"/>
          <w:szCs w:val="24"/>
        </w:rPr>
        <w:t>este ser o fator mais importante de produção. Hoje não podemos atribuir os resultados das empresas apenas aos seus ativos físicos (tangíveis) quando vemos uma empresa ob</w:t>
      </w:r>
      <w:r>
        <w:rPr>
          <w:rFonts w:ascii="Arial" w:hAnsi="Arial" w:cs="Arial"/>
          <w:bCs/>
          <w:sz w:val="24"/>
          <w:szCs w:val="24"/>
        </w:rPr>
        <w:t>tendo sucesso, basta ver por tra</w:t>
      </w:r>
      <w:r w:rsidRPr="006B31D5">
        <w:rPr>
          <w:rFonts w:ascii="Arial" w:hAnsi="Arial" w:cs="Arial"/>
          <w:bCs/>
          <w:sz w:val="24"/>
          <w:szCs w:val="24"/>
        </w:rPr>
        <w:t>z da história que provavelmente encontrará ativos intangíveis, que podemos dizer que são recursos e embora não podemos</w:t>
      </w:r>
      <w:r>
        <w:rPr>
          <w:rFonts w:ascii="Arial" w:hAnsi="Arial" w:cs="Arial"/>
          <w:bCs/>
          <w:sz w:val="24"/>
          <w:szCs w:val="24"/>
        </w:rPr>
        <w:t xml:space="preserve"> ver</w:t>
      </w:r>
      <w:r w:rsidRPr="006B31D5">
        <w:rPr>
          <w:rFonts w:ascii="Arial" w:hAnsi="Arial" w:cs="Arial"/>
          <w:bCs/>
          <w:sz w:val="24"/>
          <w:szCs w:val="24"/>
        </w:rPr>
        <w:t xml:space="preserve"> ou tocar, </w:t>
      </w:r>
      <w:proofErr w:type="gramStart"/>
      <w:r>
        <w:rPr>
          <w:rFonts w:ascii="Arial" w:hAnsi="Arial" w:cs="Arial"/>
          <w:bCs/>
          <w:sz w:val="24"/>
          <w:szCs w:val="24"/>
        </w:rPr>
        <w:t>percebemos</w:t>
      </w:r>
      <w:proofErr w:type="gramEnd"/>
      <w:r w:rsidRPr="006B31D5">
        <w:rPr>
          <w:rFonts w:ascii="Arial" w:hAnsi="Arial" w:cs="Arial"/>
          <w:bCs/>
          <w:sz w:val="24"/>
          <w:szCs w:val="24"/>
        </w:rPr>
        <w:t xml:space="preserve"> seus resultados, pois são perceptíveis pelo mercado.</w:t>
      </w:r>
    </w:p>
    <w:p w:rsidR="00F36F12" w:rsidRPr="006B31D5" w:rsidRDefault="00F36F12" w:rsidP="00F36F12">
      <w:pPr>
        <w:spacing w:line="360" w:lineRule="auto"/>
        <w:ind w:firstLine="851"/>
        <w:jc w:val="both"/>
        <w:rPr>
          <w:rFonts w:ascii="Arial" w:hAnsi="Arial" w:cs="Arial"/>
          <w:bCs/>
          <w:sz w:val="24"/>
          <w:szCs w:val="24"/>
        </w:rPr>
      </w:pPr>
      <w:r w:rsidRPr="006B31D5">
        <w:rPr>
          <w:rFonts w:ascii="Arial" w:hAnsi="Arial" w:cs="Arial"/>
          <w:bCs/>
          <w:sz w:val="24"/>
          <w:szCs w:val="24"/>
        </w:rPr>
        <w:t xml:space="preserve">Os ativos intangíveis não possuem existência física, porém estes são importantes fontes de vantagem competitiva, sendo eles: marcas, patentes, </w:t>
      </w:r>
      <w:r w:rsidRPr="006B31D5">
        <w:rPr>
          <w:rFonts w:ascii="Arial" w:hAnsi="Arial" w:cs="Arial"/>
          <w:bCs/>
          <w:sz w:val="24"/>
          <w:szCs w:val="24"/>
        </w:rPr>
        <w:lastRenderedPageBreak/>
        <w:t>comunicação, reputação, liderança, capital intelectual, tecnologia, estratégia, inovação, conhecimento, cultura, relação com os clientes, e a principal característica é a singularidade, visto que os ativos intangíveis são únicos e torna</w:t>
      </w:r>
      <w:r>
        <w:rPr>
          <w:rFonts w:ascii="Arial" w:hAnsi="Arial" w:cs="Arial"/>
          <w:bCs/>
          <w:sz w:val="24"/>
          <w:szCs w:val="24"/>
        </w:rPr>
        <w:t>m</w:t>
      </w:r>
      <w:r w:rsidRPr="006B31D5">
        <w:rPr>
          <w:rFonts w:ascii="Arial" w:hAnsi="Arial" w:cs="Arial"/>
          <w:bCs/>
          <w:sz w:val="24"/>
          <w:szCs w:val="24"/>
        </w:rPr>
        <w:t>-se um fator de diferenciação de uma empresa para outra, com o mesmo porte ou</w:t>
      </w:r>
      <w:r>
        <w:rPr>
          <w:rFonts w:ascii="Arial" w:hAnsi="Arial" w:cs="Arial"/>
          <w:bCs/>
          <w:sz w:val="24"/>
          <w:szCs w:val="24"/>
        </w:rPr>
        <w:t xml:space="preserve"> até com</w:t>
      </w:r>
      <w:r w:rsidRPr="006B31D5">
        <w:rPr>
          <w:rFonts w:ascii="Arial" w:hAnsi="Arial" w:cs="Arial"/>
          <w:bCs/>
          <w:sz w:val="24"/>
          <w:szCs w:val="24"/>
        </w:rPr>
        <w:t xml:space="preserve"> estilo </w:t>
      </w:r>
      <w:r>
        <w:rPr>
          <w:rFonts w:ascii="Arial" w:hAnsi="Arial" w:cs="Arial"/>
          <w:bCs/>
          <w:sz w:val="24"/>
          <w:szCs w:val="24"/>
        </w:rPr>
        <w:t xml:space="preserve">semelhante </w:t>
      </w:r>
      <w:r w:rsidRPr="006B31D5">
        <w:rPr>
          <w:rFonts w:ascii="Arial" w:hAnsi="Arial" w:cs="Arial"/>
          <w:bCs/>
          <w:sz w:val="24"/>
          <w:szCs w:val="24"/>
        </w:rPr>
        <w:t>de edifício.</w:t>
      </w:r>
    </w:p>
    <w:p w:rsidR="00F36F12" w:rsidRPr="006B31D5" w:rsidRDefault="00F36F12" w:rsidP="00F36F12">
      <w:pPr>
        <w:spacing w:line="360" w:lineRule="auto"/>
        <w:ind w:firstLine="851"/>
        <w:jc w:val="both"/>
        <w:rPr>
          <w:rFonts w:ascii="Arial" w:hAnsi="Arial" w:cs="Arial"/>
          <w:bCs/>
          <w:sz w:val="24"/>
          <w:szCs w:val="24"/>
        </w:rPr>
      </w:pPr>
      <w:r w:rsidRPr="006B31D5">
        <w:rPr>
          <w:rFonts w:ascii="Arial" w:hAnsi="Arial" w:cs="Arial"/>
          <w:bCs/>
          <w:sz w:val="24"/>
          <w:szCs w:val="24"/>
        </w:rPr>
        <w:t>Os intangíveis identificam bens que por sua vez não possuem corpo físico, logo não podem ser tocados, dificultando a relação etimológica do significado literal à definição contábil.</w:t>
      </w:r>
    </w:p>
    <w:p w:rsidR="00F36F12" w:rsidRPr="006B31D5" w:rsidRDefault="00F36F12" w:rsidP="00F36F12">
      <w:pPr>
        <w:spacing w:line="360" w:lineRule="auto"/>
        <w:jc w:val="both"/>
        <w:rPr>
          <w:rFonts w:ascii="Arial" w:hAnsi="Arial" w:cs="Arial"/>
          <w:bCs/>
          <w:sz w:val="24"/>
          <w:szCs w:val="24"/>
        </w:rPr>
      </w:pPr>
      <w:r w:rsidRPr="006B31D5">
        <w:rPr>
          <w:rFonts w:ascii="Arial" w:hAnsi="Arial" w:cs="Arial"/>
          <w:bCs/>
          <w:sz w:val="24"/>
          <w:szCs w:val="24"/>
        </w:rPr>
        <w:t xml:space="preserve"> </w:t>
      </w:r>
      <w:r w:rsidRPr="006B31D5">
        <w:rPr>
          <w:rFonts w:ascii="Arial" w:hAnsi="Arial" w:cs="Arial"/>
          <w:bCs/>
          <w:sz w:val="24"/>
          <w:szCs w:val="24"/>
        </w:rPr>
        <w:tab/>
        <w:t xml:space="preserve"> </w:t>
      </w:r>
      <w:r w:rsidRPr="00721430">
        <w:rPr>
          <w:rFonts w:ascii="Arial" w:hAnsi="Arial" w:cs="Arial"/>
          <w:sz w:val="24"/>
          <w:szCs w:val="24"/>
          <w:shd w:val="clear" w:color="auto" w:fill="FFFFFF"/>
        </w:rPr>
        <w:t xml:space="preserve">De acordo com </w:t>
      </w:r>
      <w:proofErr w:type="spellStart"/>
      <w:r w:rsidRPr="00721430">
        <w:rPr>
          <w:rFonts w:ascii="Arial" w:hAnsi="Arial" w:cs="Arial"/>
          <w:bCs/>
          <w:sz w:val="24"/>
          <w:szCs w:val="24"/>
        </w:rPr>
        <w:t>Hitt</w:t>
      </w:r>
      <w:proofErr w:type="spellEnd"/>
      <w:r w:rsidRPr="00721430">
        <w:rPr>
          <w:rFonts w:ascii="Arial" w:hAnsi="Arial" w:cs="Arial"/>
          <w:bCs/>
          <w:sz w:val="24"/>
          <w:szCs w:val="24"/>
        </w:rPr>
        <w:t xml:space="preserve"> </w:t>
      </w:r>
      <w:proofErr w:type="gramStart"/>
      <w:r w:rsidRPr="00721430">
        <w:rPr>
          <w:rFonts w:ascii="Arial" w:hAnsi="Arial" w:cs="Arial"/>
          <w:bCs/>
          <w:i/>
          <w:sz w:val="24"/>
          <w:szCs w:val="24"/>
        </w:rPr>
        <w:t>et</w:t>
      </w:r>
      <w:proofErr w:type="gramEnd"/>
      <w:r w:rsidRPr="00721430">
        <w:rPr>
          <w:rFonts w:ascii="Arial" w:hAnsi="Arial" w:cs="Arial"/>
          <w:bCs/>
          <w:i/>
          <w:sz w:val="24"/>
          <w:szCs w:val="24"/>
        </w:rPr>
        <w:t xml:space="preserve"> al.</w:t>
      </w:r>
      <w:r w:rsidRPr="00721430">
        <w:rPr>
          <w:rFonts w:ascii="Arial" w:hAnsi="Arial" w:cs="Arial"/>
          <w:bCs/>
          <w:sz w:val="24"/>
          <w:szCs w:val="24"/>
        </w:rPr>
        <w:t xml:space="preserve"> (2008, p. 76) </w:t>
      </w:r>
      <w:r>
        <w:rPr>
          <w:rFonts w:ascii="Arial" w:hAnsi="Arial" w:cs="Arial"/>
          <w:bCs/>
          <w:sz w:val="24"/>
          <w:szCs w:val="24"/>
        </w:rPr>
        <w:t>“r</w:t>
      </w:r>
      <w:r w:rsidRPr="006B31D5">
        <w:rPr>
          <w:rFonts w:ascii="Arial" w:hAnsi="Arial" w:cs="Arial"/>
          <w:bCs/>
          <w:sz w:val="24"/>
          <w:szCs w:val="24"/>
        </w:rPr>
        <w:t>ecursos intangíveis incluem ativos que</w:t>
      </w:r>
      <w:r>
        <w:rPr>
          <w:rFonts w:ascii="Arial" w:hAnsi="Arial" w:cs="Arial"/>
          <w:bCs/>
          <w:sz w:val="24"/>
          <w:szCs w:val="24"/>
        </w:rPr>
        <w:t xml:space="preserve"> </w:t>
      </w:r>
      <w:r w:rsidRPr="006B31D5">
        <w:rPr>
          <w:rFonts w:ascii="Arial" w:hAnsi="Arial" w:cs="Arial"/>
          <w:bCs/>
          <w:sz w:val="24"/>
          <w:szCs w:val="24"/>
        </w:rPr>
        <w:t>normalmente estão profundamente enraizados no histórico da empresa</w:t>
      </w:r>
      <w:r>
        <w:rPr>
          <w:rFonts w:ascii="Arial" w:hAnsi="Arial" w:cs="Arial"/>
          <w:bCs/>
          <w:sz w:val="24"/>
          <w:szCs w:val="24"/>
        </w:rPr>
        <w:t xml:space="preserve"> e foram acumulados com o tempo”.</w:t>
      </w:r>
    </w:p>
    <w:p w:rsidR="00F36F12" w:rsidRPr="006B31D5" w:rsidRDefault="00F36F12" w:rsidP="00F36F12">
      <w:pPr>
        <w:spacing w:line="360" w:lineRule="auto"/>
        <w:ind w:firstLine="851"/>
        <w:jc w:val="both"/>
        <w:rPr>
          <w:rFonts w:ascii="Arial" w:hAnsi="Arial" w:cs="Arial"/>
          <w:bCs/>
          <w:sz w:val="24"/>
          <w:szCs w:val="24"/>
        </w:rPr>
      </w:pPr>
      <w:r>
        <w:rPr>
          <w:rFonts w:ascii="Arial" w:hAnsi="Arial" w:cs="Arial"/>
          <w:bCs/>
          <w:sz w:val="24"/>
          <w:szCs w:val="24"/>
        </w:rPr>
        <w:t>É fato que o</w:t>
      </w:r>
      <w:r w:rsidRPr="006B31D5">
        <w:rPr>
          <w:rFonts w:ascii="Arial" w:hAnsi="Arial" w:cs="Arial"/>
          <w:bCs/>
          <w:sz w:val="24"/>
          <w:szCs w:val="24"/>
        </w:rPr>
        <w:t>s intangíveis faz</w:t>
      </w:r>
      <w:r>
        <w:rPr>
          <w:rFonts w:ascii="Arial" w:hAnsi="Arial" w:cs="Arial"/>
          <w:bCs/>
          <w:sz w:val="24"/>
          <w:szCs w:val="24"/>
        </w:rPr>
        <w:t>em</w:t>
      </w:r>
      <w:r w:rsidRPr="006B31D5">
        <w:rPr>
          <w:rFonts w:ascii="Arial" w:hAnsi="Arial" w:cs="Arial"/>
          <w:bCs/>
          <w:sz w:val="24"/>
          <w:szCs w:val="24"/>
        </w:rPr>
        <w:t xml:space="preserve"> p</w:t>
      </w:r>
      <w:r>
        <w:rPr>
          <w:rFonts w:ascii="Arial" w:hAnsi="Arial" w:cs="Arial"/>
          <w:bCs/>
          <w:sz w:val="24"/>
          <w:szCs w:val="24"/>
        </w:rPr>
        <w:t>arte da história</w:t>
      </w:r>
      <w:r w:rsidRPr="006B31D5">
        <w:rPr>
          <w:rFonts w:ascii="Arial" w:hAnsi="Arial" w:cs="Arial"/>
          <w:bCs/>
          <w:sz w:val="24"/>
          <w:szCs w:val="24"/>
        </w:rPr>
        <w:t>,</w:t>
      </w:r>
      <w:r>
        <w:rPr>
          <w:rFonts w:ascii="Arial" w:hAnsi="Arial" w:cs="Arial"/>
          <w:bCs/>
          <w:sz w:val="24"/>
          <w:szCs w:val="24"/>
        </w:rPr>
        <w:t xml:space="preserve"> e nessa mesma história verifica-se que </w:t>
      </w:r>
      <w:r w:rsidRPr="006B31D5">
        <w:rPr>
          <w:rFonts w:ascii="Arial" w:hAnsi="Arial" w:cs="Arial"/>
          <w:bCs/>
          <w:sz w:val="24"/>
          <w:szCs w:val="24"/>
        </w:rPr>
        <w:t>a f</w:t>
      </w:r>
      <w:r>
        <w:rPr>
          <w:rFonts w:ascii="Arial" w:hAnsi="Arial" w:cs="Arial"/>
          <w:bCs/>
          <w:sz w:val="24"/>
          <w:szCs w:val="24"/>
        </w:rPr>
        <w:t>idelidade dos clientes associada</w:t>
      </w:r>
      <w:r w:rsidRPr="006B31D5">
        <w:rPr>
          <w:rFonts w:ascii="Arial" w:hAnsi="Arial" w:cs="Arial"/>
          <w:bCs/>
          <w:sz w:val="24"/>
          <w:szCs w:val="24"/>
        </w:rPr>
        <w:t xml:space="preserve"> ao nome de uma marca ocasionou a descoberta dos intangíveis, não foi algo estratégico, mas ao acaso. Antes as pequenas empresas tinham medo das grandes empresas, pois a vantagem competitiva vinha através do tamanho, situação financeira, mas hoje</w:t>
      </w:r>
      <w:r>
        <w:rPr>
          <w:rFonts w:ascii="Arial" w:hAnsi="Arial" w:cs="Arial"/>
          <w:bCs/>
          <w:sz w:val="24"/>
          <w:szCs w:val="24"/>
        </w:rPr>
        <w:t>,</w:t>
      </w:r>
      <w:r w:rsidRPr="006B31D5">
        <w:rPr>
          <w:rFonts w:ascii="Arial" w:hAnsi="Arial" w:cs="Arial"/>
          <w:bCs/>
          <w:sz w:val="24"/>
          <w:szCs w:val="24"/>
        </w:rPr>
        <w:t xml:space="preserve"> mesmo com a competitividade</w:t>
      </w:r>
      <w:r>
        <w:rPr>
          <w:rFonts w:ascii="Arial" w:hAnsi="Arial" w:cs="Arial"/>
          <w:bCs/>
          <w:sz w:val="24"/>
          <w:szCs w:val="24"/>
        </w:rPr>
        <w:t>, todas tê</w:t>
      </w:r>
      <w:r w:rsidRPr="006B31D5">
        <w:rPr>
          <w:rFonts w:ascii="Arial" w:hAnsi="Arial" w:cs="Arial"/>
          <w:bCs/>
          <w:sz w:val="24"/>
          <w:szCs w:val="24"/>
        </w:rPr>
        <w:t xml:space="preserve">m espaço no mercado, </w:t>
      </w:r>
      <w:r>
        <w:rPr>
          <w:rFonts w:ascii="Arial" w:hAnsi="Arial" w:cs="Arial"/>
          <w:bCs/>
          <w:sz w:val="24"/>
          <w:szCs w:val="24"/>
        </w:rPr>
        <w:t xml:space="preserve">e </w:t>
      </w:r>
      <w:r w:rsidRPr="006B31D5">
        <w:rPr>
          <w:rFonts w:ascii="Arial" w:hAnsi="Arial" w:cs="Arial"/>
          <w:bCs/>
          <w:sz w:val="24"/>
          <w:szCs w:val="24"/>
        </w:rPr>
        <w:t>já não se pode afirmar que somente pessoas talentosas trabalham em grandes empresas, atualmente as empresas jovens estão desafiando as grandes.</w:t>
      </w:r>
    </w:p>
    <w:p w:rsidR="00F36F12" w:rsidRPr="006B31D5" w:rsidRDefault="00F36F12" w:rsidP="00F36F12">
      <w:pPr>
        <w:spacing w:line="360" w:lineRule="auto"/>
        <w:ind w:firstLine="851"/>
        <w:jc w:val="both"/>
        <w:rPr>
          <w:rFonts w:ascii="Arial" w:hAnsi="Arial" w:cs="Arial"/>
          <w:bCs/>
          <w:sz w:val="24"/>
          <w:szCs w:val="24"/>
        </w:rPr>
      </w:pPr>
      <w:r w:rsidRPr="006B31D5">
        <w:rPr>
          <w:rFonts w:ascii="Arial" w:hAnsi="Arial" w:cs="Arial"/>
          <w:bCs/>
          <w:sz w:val="24"/>
          <w:szCs w:val="24"/>
        </w:rPr>
        <w:t xml:space="preserve">Estas ameaças e oportunidades surgem porque os intangíveis têm valor e este valor está na habilidade e conhecimento das pessoas que trabalham em uma empresa ou </w:t>
      </w:r>
      <w:r>
        <w:rPr>
          <w:rFonts w:ascii="Arial" w:hAnsi="Arial" w:cs="Arial"/>
          <w:bCs/>
          <w:sz w:val="24"/>
          <w:szCs w:val="24"/>
        </w:rPr>
        <w:t xml:space="preserve">a </w:t>
      </w:r>
      <w:r w:rsidRPr="006B31D5">
        <w:rPr>
          <w:rFonts w:ascii="Arial" w:hAnsi="Arial" w:cs="Arial"/>
          <w:bCs/>
          <w:sz w:val="24"/>
          <w:szCs w:val="24"/>
        </w:rPr>
        <w:t>administram. São pessoas, ideias, processos de trabalho, conhecimento, sistemas, relacionamento, que embora não apareçam em um balanço ou em uma declaração de receita</w:t>
      </w:r>
      <w:r>
        <w:rPr>
          <w:rFonts w:ascii="Arial" w:hAnsi="Arial" w:cs="Arial"/>
          <w:bCs/>
          <w:sz w:val="24"/>
          <w:szCs w:val="24"/>
        </w:rPr>
        <w:t>,</w:t>
      </w:r>
      <w:r w:rsidRPr="006B31D5">
        <w:rPr>
          <w:rFonts w:ascii="Arial" w:hAnsi="Arial" w:cs="Arial"/>
          <w:bCs/>
          <w:sz w:val="24"/>
          <w:szCs w:val="24"/>
        </w:rPr>
        <w:t xml:space="preserve"> conduzem o desempenho econômico</w:t>
      </w:r>
      <w:r>
        <w:rPr>
          <w:rFonts w:ascii="Arial" w:hAnsi="Arial" w:cs="Arial"/>
          <w:bCs/>
          <w:sz w:val="24"/>
          <w:szCs w:val="24"/>
        </w:rPr>
        <w:t xml:space="preserve"> e</w:t>
      </w:r>
      <w:r w:rsidRPr="006B31D5">
        <w:rPr>
          <w:rFonts w:ascii="Arial" w:hAnsi="Arial" w:cs="Arial"/>
          <w:bCs/>
          <w:sz w:val="24"/>
          <w:szCs w:val="24"/>
        </w:rPr>
        <w:t xml:space="preserve"> </w:t>
      </w:r>
      <w:proofErr w:type="gramStart"/>
      <w:r>
        <w:rPr>
          <w:rFonts w:ascii="Arial" w:hAnsi="Arial" w:cs="Arial"/>
          <w:bCs/>
          <w:sz w:val="24"/>
          <w:szCs w:val="24"/>
        </w:rPr>
        <w:t>são</w:t>
      </w:r>
      <w:proofErr w:type="gramEnd"/>
      <w:r w:rsidRPr="006B31D5">
        <w:rPr>
          <w:rFonts w:ascii="Arial" w:hAnsi="Arial" w:cs="Arial"/>
          <w:bCs/>
          <w:sz w:val="24"/>
          <w:szCs w:val="24"/>
        </w:rPr>
        <w:t xml:space="preserve"> a fonte dos intangíveis. </w:t>
      </w:r>
      <w:r w:rsidRPr="00741BBE">
        <w:rPr>
          <w:rFonts w:ascii="Arial" w:hAnsi="Arial" w:cs="Arial"/>
          <w:bCs/>
          <w:sz w:val="24"/>
          <w:szCs w:val="24"/>
        </w:rPr>
        <w:t xml:space="preserve">E, segundo o autor </w:t>
      </w:r>
      <w:proofErr w:type="spellStart"/>
      <w:r w:rsidRPr="00741BBE">
        <w:rPr>
          <w:rFonts w:ascii="Arial" w:hAnsi="Arial" w:cs="Arial"/>
          <w:bCs/>
          <w:sz w:val="24"/>
          <w:szCs w:val="24"/>
        </w:rPr>
        <w:t>Low</w:t>
      </w:r>
      <w:proofErr w:type="spellEnd"/>
      <w:r w:rsidRPr="00741BBE">
        <w:rPr>
          <w:rFonts w:ascii="Arial" w:hAnsi="Arial" w:cs="Arial"/>
          <w:bCs/>
          <w:sz w:val="24"/>
          <w:szCs w:val="24"/>
        </w:rPr>
        <w:t xml:space="preserve"> e </w:t>
      </w:r>
      <w:proofErr w:type="spellStart"/>
      <w:r w:rsidRPr="00741BBE">
        <w:rPr>
          <w:rFonts w:ascii="Arial" w:hAnsi="Arial" w:cs="Arial"/>
          <w:bCs/>
          <w:sz w:val="24"/>
          <w:szCs w:val="24"/>
        </w:rPr>
        <w:t>Kalafut</w:t>
      </w:r>
      <w:proofErr w:type="spellEnd"/>
      <w:r w:rsidRPr="00741BBE">
        <w:rPr>
          <w:rFonts w:ascii="Arial" w:hAnsi="Arial" w:cs="Arial"/>
          <w:bCs/>
          <w:sz w:val="24"/>
          <w:szCs w:val="24"/>
        </w:rPr>
        <w:t xml:space="preserve"> (2003, p. 149)</w:t>
      </w:r>
      <w:r w:rsidRPr="006B31D5">
        <w:rPr>
          <w:rFonts w:ascii="Arial" w:hAnsi="Arial" w:cs="Arial"/>
          <w:bCs/>
          <w:sz w:val="24"/>
          <w:szCs w:val="24"/>
        </w:rPr>
        <w:t>, “os principais ativos das corporações não são mais recursos naturais, máquinas ou mesmo capital financeiro, e sim os intangíveis”</w:t>
      </w:r>
      <w:r>
        <w:rPr>
          <w:rFonts w:ascii="Arial" w:hAnsi="Arial" w:cs="Arial"/>
          <w:bCs/>
          <w:sz w:val="24"/>
          <w:szCs w:val="24"/>
        </w:rPr>
        <w:t>.</w:t>
      </w:r>
    </w:p>
    <w:p w:rsidR="00F36F12" w:rsidRPr="006B31D5" w:rsidRDefault="00F36F12" w:rsidP="00F36F12">
      <w:pPr>
        <w:spacing w:line="360" w:lineRule="auto"/>
        <w:ind w:firstLine="851"/>
        <w:jc w:val="both"/>
        <w:rPr>
          <w:rFonts w:ascii="Arial" w:hAnsi="Arial" w:cs="Arial"/>
          <w:bCs/>
          <w:sz w:val="24"/>
          <w:szCs w:val="24"/>
        </w:rPr>
      </w:pPr>
      <w:r w:rsidRPr="006B31D5">
        <w:rPr>
          <w:rFonts w:ascii="Arial" w:hAnsi="Arial" w:cs="Arial"/>
          <w:bCs/>
          <w:sz w:val="24"/>
          <w:szCs w:val="24"/>
        </w:rPr>
        <w:t>Ainda de acordo com o autor</w:t>
      </w:r>
      <w:r>
        <w:rPr>
          <w:rFonts w:ascii="Arial" w:hAnsi="Arial" w:cs="Arial"/>
          <w:bCs/>
          <w:sz w:val="24"/>
          <w:szCs w:val="24"/>
        </w:rPr>
        <w:t xml:space="preserve"> supracitado, os intangíveis têm valor, e as empresas </w:t>
      </w:r>
      <w:r w:rsidRPr="006B31D5">
        <w:rPr>
          <w:rFonts w:ascii="Arial" w:hAnsi="Arial" w:cs="Arial"/>
          <w:bCs/>
          <w:sz w:val="24"/>
          <w:szCs w:val="24"/>
        </w:rPr>
        <w:t>pode</w:t>
      </w:r>
      <w:r>
        <w:rPr>
          <w:rFonts w:ascii="Arial" w:hAnsi="Arial" w:cs="Arial"/>
          <w:bCs/>
          <w:sz w:val="24"/>
          <w:szCs w:val="24"/>
        </w:rPr>
        <w:t>m</w:t>
      </w:r>
      <w:r w:rsidRPr="006B31D5">
        <w:rPr>
          <w:rFonts w:ascii="Arial" w:hAnsi="Arial" w:cs="Arial"/>
          <w:bCs/>
          <w:sz w:val="24"/>
          <w:szCs w:val="24"/>
        </w:rPr>
        <w:t xml:space="preserve"> criar valor adicional se</w:t>
      </w:r>
      <w:r>
        <w:rPr>
          <w:rFonts w:ascii="Arial" w:hAnsi="Arial" w:cs="Arial"/>
          <w:bCs/>
          <w:sz w:val="24"/>
          <w:szCs w:val="24"/>
        </w:rPr>
        <w:t xml:space="preserve"> se</w:t>
      </w:r>
      <w:r w:rsidRPr="006B31D5">
        <w:rPr>
          <w:rFonts w:ascii="Arial" w:hAnsi="Arial" w:cs="Arial"/>
          <w:bCs/>
          <w:sz w:val="24"/>
          <w:szCs w:val="24"/>
        </w:rPr>
        <w:t xml:space="preserve"> concentrar nos i</w:t>
      </w:r>
      <w:r>
        <w:rPr>
          <w:rFonts w:ascii="Arial" w:hAnsi="Arial" w:cs="Arial"/>
          <w:bCs/>
          <w:sz w:val="24"/>
          <w:szCs w:val="24"/>
        </w:rPr>
        <w:t>ntangíveis mais importantes, visto que os clientes tê</w:t>
      </w:r>
      <w:r w:rsidRPr="006B31D5">
        <w:rPr>
          <w:rFonts w:ascii="Arial" w:hAnsi="Arial" w:cs="Arial"/>
          <w:bCs/>
          <w:sz w:val="24"/>
          <w:szCs w:val="24"/>
        </w:rPr>
        <w:t xml:space="preserve">m se tornado cada vez mais exigentes, e muitas empresas perdem por não dar o valor adicional e a importância devida aos </w:t>
      </w:r>
      <w:r w:rsidRPr="006B31D5">
        <w:rPr>
          <w:rFonts w:ascii="Arial" w:hAnsi="Arial" w:cs="Arial"/>
          <w:bCs/>
          <w:sz w:val="24"/>
          <w:szCs w:val="24"/>
        </w:rPr>
        <w:lastRenderedPageBreak/>
        <w:t xml:space="preserve">intangíveis, visto que este está relacionado á maneira como uma empresa opera, e isso cada empresa deve compreender e utilizar, para poder atrair pessoas talentosas antes que os concorrentes descubram. Para poder criar vantagem competitiva </w:t>
      </w:r>
      <w:r>
        <w:rPr>
          <w:rFonts w:ascii="Arial" w:hAnsi="Arial" w:cs="Arial"/>
          <w:bCs/>
          <w:sz w:val="24"/>
          <w:szCs w:val="24"/>
        </w:rPr>
        <w:t>as empresas tê</w:t>
      </w:r>
      <w:r w:rsidRPr="006B31D5">
        <w:rPr>
          <w:rFonts w:ascii="Arial" w:hAnsi="Arial" w:cs="Arial"/>
          <w:bCs/>
          <w:sz w:val="24"/>
          <w:szCs w:val="24"/>
        </w:rPr>
        <w:t xml:space="preserve">m que oferecer valor aos clientes superior ao valor oferecido pelos concorrentes, e para isso </w:t>
      </w:r>
      <w:proofErr w:type="gramStart"/>
      <w:r w:rsidRPr="006B31D5">
        <w:rPr>
          <w:rFonts w:ascii="Arial" w:hAnsi="Arial" w:cs="Arial"/>
          <w:bCs/>
          <w:sz w:val="24"/>
          <w:szCs w:val="24"/>
        </w:rPr>
        <w:t>precisam agrupar</w:t>
      </w:r>
      <w:proofErr w:type="gramEnd"/>
      <w:r w:rsidRPr="006B31D5">
        <w:rPr>
          <w:rFonts w:ascii="Arial" w:hAnsi="Arial" w:cs="Arial"/>
          <w:bCs/>
          <w:sz w:val="24"/>
          <w:szCs w:val="24"/>
        </w:rPr>
        <w:t xml:space="preserve"> a criatividade além de investir a partir dos intangíveis.</w:t>
      </w:r>
    </w:p>
    <w:p w:rsidR="00F36F12" w:rsidRDefault="00F36F12" w:rsidP="00F36F12">
      <w:pPr>
        <w:spacing w:line="360" w:lineRule="auto"/>
        <w:ind w:firstLine="851"/>
        <w:jc w:val="both"/>
        <w:rPr>
          <w:rFonts w:ascii="Arial" w:hAnsi="Arial" w:cs="Arial"/>
          <w:color w:val="000000"/>
          <w:sz w:val="24"/>
          <w:szCs w:val="24"/>
          <w:shd w:val="clear" w:color="auto" w:fill="FFFFFF"/>
        </w:rPr>
      </w:pPr>
      <w:r w:rsidRPr="006B31D5">
        <w:rPr>
          <w:rFonts w:ascii="Arial" w:hAnsi="Arial" w:cs="Arial"/>
          <w:color w:val="000000"/>
          <w:sz w:val="24"/>
          <w:szCs w:val="24"/>
          <w:shd w:val="clear" w:color="auto" w:fill="FFFFFF"/>
        </w:rPr>
        <w:t xml:space="preserve"> </w:t>
      </w:r>
      <w:r w:rsidRPr="006B31D5">
        <w:rPr>
          <w:rFonts w:ascii="Arial" w:hAnsi="Arial" w:cs="Arial"/>
          <w:color w:val="000000"/>
          <w:sz w:val="24"/>
          <w:szCs w:val="24"/>
          <w:shd w:val="clear" w:color="auto" w:fill="FFFFFF"/>
        </w:rPr>
        <w:tab/>
        <w:t xml:space="preserve">Hoje na Era do Conhecimento, a inovação e o capital humano têm mais relação com o valor do negócio do que propriamente os ativos físicos em si. </w:t>
      </w:r>
    </w:p>
    <w:p w:rsidR="00F36F12" w:rsidRPr="006B31D5" w:rsidRDefault="00F36F12" w:rsidP="00F36F12">
      <w:pPr>
        <w:spacing w:line="360" w:lineRule="auto"/>
        <w:jc w:val="both"/>
        <w:rPr>
          <w:rFonts w:ascii="Arial" w:hAnsi="Arial" w:cs="Arial"/>
          <w:bCs/>
          <w:sz w:val="24"/>
          <w:szCs w:val="24"/>
        </w:rPr>
      </w:pPr>
    </w:p>
    <w:p w:rsidR="00F36F12" w:rsidRPr="001D2DE8" w:rsidRDefault="00F36F12" w:rsidP="00F36F12">
      <w:pPr>
        <w:pStyle w:val="PargrafodaLista"/>
        <w:numPr>
          <w:ilvl w:val="1"/>
          <w:numId w:val="1"/>
        </w:numPr>
        <w:spacing w:line="360" w:lineRule="auto"/>
        <w:jc w:val="both"/>
        <w:rPr>
          <w:rFonts w:ascii="Arial" w:hAnsi="Arial" w:cs="Arial"/>
          <w:b/>
          <w:bCs/>
          <w:sz w:val="24"/>
          <w:szCs w:val="24"/>
        </w:rPr>
      </w:pPr>
      <w:r w:rsidRPr="001D2DE8">
        <w:rPr>
          <w:rFonts w:ascii="Arial" w:hAnsi="Arial" w:cs="Arial"/>
          <w:b/>
          <w:bCs/>
          <w:sz w:val="24"/>
          <w:szCs w:val="24"/>
        </w:rPr>
        <w:t>Avaliação dos Ativos Intangíveis</w:t>
      </w:r>
    </w:p>
    <w:p w:rsidR="00F36F12" w:rsidRPr="006B31D5" w:rsidRDefault="00F36F12" w:rsidP="00F36F12">
      <w:pPr>
        <w:spacing w:line="360" w:lineRule="auto"/>
        <w:ind w:firstLine="708"/>
        <w:jc w:val="both"/>
        <w:rPr>
          <w:rFonts w:ascii="Arial" w:hAnsi="Arial" w:cs="Arial"/>
          <w:b/>
          <w:bCs/>
          <w:sz w:val="24"/>
          <w:szCs w:val="24"/>
        </w:rPr>
      </w:pPr>
    </w:p>
    <w:p w:rsidR="00F36F12" w:rsidRPr="006B31D5" w:rsidRDefault="00F36F12" w:rsidP="00F36F12">
      <w:pPr>
        <w:spacing w:line="360" w:lineRule="auto"/>
        <w:ind w:firstLine="851"/>
        <w:jc w:val="both"/>
        <w:rPr>
          <w:rFonts w:ascii="Arial" w:hAnsi="Arial" w:cs="Arial"/>
          <w:bCs/>
          <w:sz w:val="24"/>
          <w:szCs w:val="24"/>
        </w:rPr>
      </w:pPr>
      <w:r w:rsidRPr="006B31D5">
        <w:rPr>
          <w:rFonts w:ascii="Arial" w:hAnsi="Arial" w:cs="Arial"/>
          <w:bCs/>
          <w:sz w:val="24"/>
          <w:szCs w:val="24"/>
        </w:rPr>
        <w:t>A medição de resultados dos ativos intangíveis é um processo que objetiva demostrar se o que foi inicialmente proposto no planejamento estratégico está sendo alcançado. Mesmo sendo difícil identificar e avaliar estes ativos é importante mensurá-los, pois traz benefícios para a empresa.</w:t>
      </w:r>
    </w:p>
    <w:p w:rsidR="00F36F12" w:rsidRPr="00250A33" w:rsidRDefault="00F36F12" w:rsidP="00F36F12">
      <w:pPr>
        <w:spacing w:before="240" w:line="360" w:lineRule="auto"/>
        <w:ind w:firstLine="851"/>
        <w:jc w:val="both"/>
        <w:rPr>
          <w:rFonts w:ascii="Arial" w:hAnsi="Arial" w:cs="Arial"/>
          <w:bCs/>
          <w:sz w:val="24"/>
          <w:szCs w:val="24"/>
        </w:rPr>
      </w:pPr>
      <w:r w:rsidRPr="00250A33">
        <w:rPr>
          <w:rFonts w:ascii="Arial" w:hAnsi="Arial" w:cs="Arial"/>
          <w:bCs/>
          <w:sz w:val="24"/>
          <w:szCs w:val="24"/>
        </w:rPr>
        <w:t>E ocorre como segue:</w:t>
      </w:r>
    </w:p>
    <w:p w:rsidR="00F36F12" w:rsidRPr="00250A33" w:rsidRDefault="00F36F12" w:rsidP="00F36F12">
      <w:pPr>
        <w:spacing w:before="240" w:line="240" w:lineRule="auto"/>
        <w:ind w:left="2268"/>
        <w:jc w:val="both"/>
        <w:rPr>
          <w:rFonts w:ascii="Arial" w:hAnsi="Arial" w:cs="Arial"/>
          <w:bCs/>
        </w:rPr>
      </w:pPr>
      <w:r w:rsidRPr="00250A33">
        <w:rPr>
          <w:rFonts w:ascii="Arial" w:hAnsi="Arial" w:cs="Arial"/>
          <w:bCs/>
        </w:rPr>
        <w:t>Os ativos intangíveis formam uma das áreas mais complexas da teoria da contabilidade, em parte nas dificuldades de definição, mas principalmente por causa das incertezas a respeito da mensuração de seus valores e da estimação de suas vidas úteis.</w:t>
      </w:r>
      <w:r>
        <w:rPr>
          <w:rFonts w:ascii="Arial" w:hAnsi="Arial" w:cs="Arial"/>
          <w:bCs/>
        </w:rPr>
        <w:t xml:space="preserve"> </w:t>
      </w:r>
      <w:r w:rsidRPr="00250A33">
        <w:rPr>
          <w:rFonts w:ascii="Arial" w:hAnsi="Arial" w:cs="Arial"/>
          <w:bCs/>
        </w:rPr>
        <w:t>(</w:t>
      </w:r>
      <w:r w:rsidRPr="00250A33">
        <w:rPr>
          <w:rFonts w:ascii="Arial" w:hAnsi="Arial" w:cs="Arial"/>
          <w:bCs/>
          <w:sz w:val="24"/>
          <w:szCs w:val="24"/>
        </w:rPr>
        <w:t xml:space="preserve">HEDRIKSEN e BREDA </w:t>
      </w:r>
      <w:r w:rsidRPr="00250A33">
        <w:rPr>
          <w:rFonts w:ascii="Arial" w:hAnsi="Arial" w:cs="Arial"/>
          <w:bCs/>
          <w:i/>
          <w:sz w:val="24"/>
          <w:szCs w:val="24"/>
        </w:rPr>
        <w:t>apud</w:t>
      </w:r>
      <w:r w:rsidRPr="00250A33">
        <w:rPr>
          <w:rFonts w:ascii="Arial" w:hAnsi="Arial" w:cs="Arial"/>
          <w:bCs/>
          <w:sz w:val="24"/>
          <w:szCs w:val="24"/>
        </w:rPr>
        <w:t xml:space="preserve"> SILVA e TELÓ, 2009, p. 162).</w:t>
      </w:r>
    </w:p>
    <w:p w:rsidR="00F36F12" w:rsidRPr="001D2DE8" w:rsidRDefault="00F36F12" w:rsidP="00F36F12">
      <w:pPr>
        <w:spacing w:before="240" w:line="240" w:lineRule="auto"/>
        <w:ind w:left="2268"/>
        <w:jc w:val="both"/>
        <w:rPr>
          <w:rFonts w:ascii="Arial" w:hAnsi="Arial" w:cs="Arial"/>
          <w:bCs/>
          <w:color w:val="FF0000"/>
        </w:rPr>
      </w:pPr>
    </w:p>
    <w:p w:rsidR="00F36F12" w:rsidRPr="006B31D5" w:rsidRDefault="00F36F12" w:rsidP="00F36F12">
      <w:pPr>
        <w:spacing w:line="360" w:lineRule="auto"/>
        <w:ind w:firstLine="708"/>
        <w:jc w:val="both"/>
        <w:rPr>
          <w:rFonts w:ascii="Arial" w:hAnsi="Arial" w:cs="Arial"/>
          <w:bCs/>
          <w:sz w:val="24"/>
          <w:szCs w:val="24"/>
        </w:rPr>
      </w:pPr>
      <w:r w:rsidRPr="006B31D5">
        <w:rPr>
          <w:rFonts w:ascii="Arial" w:hAnsi="Arial" w:cs="Arial"/>
          <w:bCs/>
          <w:noProof/>
          <w:sz w:val="24"/>
          <w:szCs w:val="24"/>
          <w:lang w:eastAsia="pt-BR"/>
        </w:rPr>
        <w:t>A contabilidade não consegue gerenciar os ativos intangíveis, pois contabiliza somente aquilo que tenha passado por um processo de transação</w:t>
      </w:r>
      <w:r>
        <w:rPr>
          <w:rFonts w:ascii="Arial" w:hAnsi="Arial" w:cs="Arial"/>
          <w:bCs/>
          <w:noProof/>
          <w:sz w:val="24"/>
          <w:szCs w:val="24"/>
          <w:lang w:eastAsia="pt-BR"/>
        </w:rPr>
        <w:t>,</w:t>
      </w:r>
      <w:r w:rsidRPr="006B31D5">
        <w:rPr>
          <w:rFonts w:ascii="Arial" w:hAnsi="Arial" w:cs="Arial"/>
          <w:bCs/>
          <w:noProof/>
          <w:sz w:val="24"/>
          <w:szCs w:val="24"/>
          <w:lang w:eastAsia="pt-BR"/>
        </w:rPr>
        <w:t xml:space="preserve">  ou seja</w:t>
      </w:r>
      <w:r>
        <w:rPr>
          <w:rFonts w:ascii="Arial" w:hAnsi="Arial" w:cs="Arial"/>
          <w:bCs/>
          <w:noProof/>
          <w:sz w:val="24"/>
          <w:szCs w:val="24"/>
          <w:lang w:eastAsia="pt-BR"/>
        </w:rPr>
        <w:t>,</w:t>
      </w:r>
      <w:r w:rsidRPr="006B31D5">
        <w:rPr>
          <w:rFonts w:ascii="Arial" w:hAnsi="Arial" w:cs="Arial"/>
          <w:bCs/>
          <w:noProof/>
          <w:sz w:val="24"/>
          <w:szCs w:val="24"/>
          <w:lang w:eastAsia="pt-BR"/>
        </w:rPr>
        <w:t xml:space="preserve"> comprado ou vendido, sendo assim não são mensurados nas demostrações contábeis por restrições legais e contábeis.</w:t>
      </w:r>
    </w:p>
    <w:p w:rsidR="00F36F12" w:rsidRDefault="00F36F12" w:rsidP="00F36F12">
      <w:pPr>
        <w:spacing w:line="360" w:lineRule="auto"/>
        <w:ind w:firstLine="851"/>
        <w:jc w:val="both"/>
        <w:rPr>
          <w:rFonts w:ascii="Arial" w:hAnsi="Arial" w:cs="Arial"/>
          <w:bCs/>
          <w:sz w:val="24"/>
          <w:szCs w:val="24"/>
        </w:rPr>
      </w:pPr>
      <w:r w:rsidRPr="006B31D5">
        <w:rPr>
          <w:rFonts w:ascii="Arial" w:hAnsi="Arial" w:cs="Arial"/>
          <w:bCs/>
          <w:sz w:val="24"/>
          <w:szCs w:val="24"/>
        </w:rPr>
        <w:t>Portanto é necessário identificar a agregação de valor e possíveis vantagens competitivas para mensurar os ativos intangíveis, embora existam ferramentas para des</w:t>
      </w:r>
      <w:r>
        <w:rPr>
          <w:rFonts w:ascii="Arial" w:hAnsi="Arial" w:cs="Arial"/>
          <w:bCs/>
          <w:sz w:val="24"/>
          <w:szCs w:val="24"/>
        </w:rPr>
        <w:t>envolver os ativos intangíveis.</w:t>
      </w:r>
    </w:p>
    <w:p w:rsidR="00F36F12" w:rsidRDefault="00F36F12" w:rsidP="00F36F12">
      <w:pPr>
        <w:spacing w:line="360" w:lineRule="auto"/>
        <w:ind w:firstLine="851"/>
        <w:jc w:val="both"/>
        <w:rPr>
          <w:rFonts w:ascii="Arial" w:hAnsi="Arial" w:cs="Arial"/>
          <w:bCs/>
          <w:sz w:val="24"/>
          <w:szCs w:val="24"/>
        </w:rPr>
      </w:pPr>
      <w:r>
        <w:rPr>
          <w:rFonts w:ascii="Arial" w:hAnsi="Arial" w:cs="Arial"/>
          <w:bCs/>
          <w:sz w:val="24"/>
          <w:szCs w:val="24"/>
        </w:rPr>
        <w:lastRenderedPageBreak/>
        <w:t xml:space="preserve">Na tentativa de mensuração dos ativos intangíveis, o que inclui o capital intelectual, tem surgido métodos diversos, dentre os quais, apresentamos quatro categorias apresentadas por </w:t>
      </w:r>
      <w:proofErr w:type="spellStart"/>
      <w:r>
        <w:rPr>
          <w:rFonts w:ascii="Arial" w:hAnsi="Arial" w:cs="Arial"/>
          <w:bCs/>
          <w:sz w:val="24"/>
          <w:szCs w:val="24"/>
        </w:rPr>
        <w:t>Sveiby</w:t>
      </w:r>
      <w:proofErr w:type="spellEnd"/>
      <w:r>
        <w:rPr>
          <w:rFonts w:ascii="Arial" w:hAnsi="Arial" w:cs="Arial"/>
          <w:bCs/>
          <w:sz w:val="24"/>
          <w:szCs w:val="24"/>
        </w:rPr>
        <w:t xml:space="preserve"> (2001), </w:t>
      </w:r>
      <w:r w:rsidRPr="00507AAA">
        <w:rPr>
          <w:rFonts w:ascii="Arial" w:hAnsi="Arial" w:cs="Arial"/>
          <w:bCs/>
          <w:sz w:val="24"/>
          <w:szCs w:val="24"/>
        </w:rPr>
        <w:t xml:space="preserve">referenciando </w:t>
      </w:r>
      <w:r w:rsidRPr="00507AAA">
        <w:rPr>
          <w:rFonts w:ascii="Arial" w:hAnsi="Arial" w:cs="Arial"/>
          <w:sz w:val="24"/>
          <w:szCs w:val="24"/>
        </w:rPr>
        <w:t xml:space="preserve">a </w:t>
      </w:r>
      <w:proofErr w:type="spellStart"/>
      <w:r w:rsidRPr="00507AAA">
        <w:rPr>
          <w:rFonts w:ascii="Arial" w:hAnsi="Arial" w:cs="Arial"/>
          <w:sz w:val="24"/>
          <w:szCs w:val="24"/>
        </w:rPr>
        <w:t>Luthy</w:t>
      </w:r>
      <w:proofErr w:type="spellEnd"/>
      <w:r w:rsidRPr="00507AAA">
        <w:rPr>
          <w:rFonts w:ascii="Arial" w:hAnsi="Arial" w:cs="Arial"/>
          <w:sz w:val="24"/>
          <w:szCs w:val="24"/>
        </w:rPr>
        <w:t xml:space="preserve"> (1998) e Williams (2000)</w:t>
      </w:r>
      <w:r>
        <w:rPr>
          <w:rFonts w:ascii="Arial" w:hAnsi="Arial" w:cs="Arial"/>
          <w:bCs/>
          <w:sz w:val="24"/>
          <w:szCs w:val="24"/>
        </w:rPr>
        <w:t>, que seguem:</w:t>
      </w:r>
    </w:p>
    <w:p w:rsidR="00F36F12" w:rsidRPr="00ED26F5" w:rsidRDefault="00F36F12" w:rsidP="00F36F12">
      <w:pPr>
        <w:numPr>
          <w:ilvl w:val="0"/>
          <w:numId w:val="3"/>
        </w:numPr>
        <w:tabs>
          <w:tab w:val="clear" w:pos="1287"/>
          <w:tab w:val="left" w:pos="709"/>
          <w:tab w:val="num" w:pos="2268"/>
        </w:tabs>
        <w:spacing w:after="120" w:line="240" w:lineRule="auto"/>
        <w:ind w:left="2268" w:firstLine="0"/>
        <w:jc w:val="both"/>
        <w:rPr>
          <w:rFonts w:ascii="Arial" w:hAnsi="Arial" w:cs="Arial"/>
        </w:rPr>
      </w:pPr>
      <w:proofErr w:type="spellStart"/>
      <w:proofErr w:type="gramStart"/>
      <w:r w:rsidRPr="00ED26F5">
        <w:rPr>
          <w:rFonts w:ascii="Arial" w:hAnsi="Arial" w:cs="Arial"/>
          <w:b/>
          <w:i/>
        </w:rPr>
        <w:t>direct</w:t>
      </w:r>
      <w:proofErr w:type="spellEnd"/>
      <w:proofErr w:type="gramEnd"/>
      <w:r w:rsidRPr="00ED26F5">
        <w:rPr>
          <w:rFonts w:ascii="Arial" w:hAnsi="Arial" w:cs="Arial"/>
          <w:b/>
          <w:i/>
        </w:rPr>
        <w:t xml:space="preserve"> </w:t>
      </w:r>
      <w:proofErr w:type="spellStart"/>
      <w:r w:rsidRPr="00ED26F5">
        <w:rPr>
          <w:rFonts w:ascii="Arial" w:hAnsi="Arial" w:cs="Arial"/>
          <w:b/>
          <w:i/>
        </w:rPr>
        <w:t>Intellectual</w:t>
      </w:r>
      <w:proofErr w:type="spellEnd"/>
      <w:r w:rsidRPr="00ED26F5">
        <w:rPr>
          <w:rFonts w:ascii="Arial" w:hAnsi="Arial" w:cs="Arial"/>
          <w:b/>
          <w:i/>
        </w:rPr>
        <w:t xml:space="preserve"> Capital </w:t>
      </w:r>
      <w:proofErr w:type="spellStart"/>
      <w:r w:rsidRPr="00ED26F5">
        <w:rPr>
          <w:rFonts w:ascii="Arial" w:hAnsi="Arial" w:cs="Arial"/>
          <w:b/>
          <w:i/>
        </w:rPr>
        <w:t>Methods</w:t>
      </w:r>
      <w:proofErr w:type="spellEnd"/>
      <w:r w:rsidRPr="00ED26F5">
        <w:rPr>
          <w:rFonts w:ascii="Arial" w:hAnsi="Arial" w:cs="Arial"/>
          <w:b/>
        </w:rPr>
        <w:t xml:space="preserve"> (DIC):</w:t>
      </w:r>
      <w:r w:rsidRPr="00ED26F5">
        <w:rPr>
          <w:rFonts w:ascii="Arial" w:hAnsi="Arial" w:cs="Arial"/>
        </w:rPr>
        <w:t xml:space="preserve"> Estima o valor monetário dos ativos intangíveis pela identificação dos seus vários componentes que, quando estimados, podem ser diretamente avaliados de maneira direta ou como um coeficiente agregado;</w:t>
      </w:r>
    </w:p>
    <w:p w:rsidR="00F36F12" w:rsidRPr="00ED26F5" w:rsidRDefault="00F36F12" w:rsidP="00F36F12">
      <w:pPr>
        <w:numPr>
          <w:ilvl w:val="0"/>
          <w:numId w:val="3"/>
        </w:numPr>
        <w:tabs>
          <w:tab w:val="clear" w:pos="1287"/>
          <w:tab w:val="left" w:pos="709"/>
          <w:tab w:val="num" w:pos="1134"/>
        </w:tabs>
        <w:spacing w:after="120" w:line="240" w:lineRule="auto"/>
        <w:ind w:left="2268" w:firstLine="0"/>
        <w:jc w:val="both"/>
        <w:rPr>
          <w:rFonts w:ascii="Arial" w:hAnsi="Arial" w:cs="Arial"/>
        </w:rPr>
      </w:pPr>
      <w:proofErr w:type="spellStart"/>
      <w:proofErr w:type="gramStart"/>
      <w:r w:rsidRPr="00ED26F5">
        <w:rPr>
          <w:rFonts w:ascii="Arial" w:hAnsi="Arial" w:cs="Arial"/>
          <w:b/>
          <w:i/>
        </w:rPr>
        <w:t>market</w:t>
      </w:r>
      <w:proofErr w:type="spellEnd"/>
      <w:proofErr w:type="gramEnd"/>
      <w:r w:rsidRPr="00ED26F5">
        <w:rPr>
          <w:rFonts w:ascii="Arial" w:hAnsi="Arial" w:cs="Arial"/>
          <w:b/>
          <w:i/>
        </w:rPr>
        <w:t xml:space="preserve"> </w:t>
      </w:r>
      <w:proofErr w:type="spellStart"/>
      <w:r w:rsidRPr="00ED26F5">
        <w:rPr>
          <w:rFonts w:ascii="Arial" w:hAnsi="Arial" w:cs="Arial"/>
          <w:b/>
          <w:i/>
        </w:rPr>
        <w:t>Capitalization</w:t>
      </w:r>
      <w:proofErr w:type="spellEnd"/>
      <w:r w:rsidRPr="00ED26F5">
        <w:rPr>
          <w:rFonts w:ascii="Arial" w:hAnsi="Arial" w:cs="Arial"/>
          <w:b/>
          <w:i/>
        </w:rPr>
        <w:t xml:space="preserve"> </w:t>
      </w:r>
      <w:proofErr w:type="spellStart"/>
      <w:r w:rsidRPr="00ED26F5">
        <w:rPr>
          <w:rFonts w:ascii="Arial" w:hAnsi="Arial" w:cs="Arial"/>
          <w:b/>
          <w:i/>
        </w:rPr>
        <w:t>Methods</w:t>
      </w:r>
      <w:proofErr w:type="spellEnd"/>
      <w:r w:rsidRPr="00ED26F5">
        <w:rPr>
          <w:rFonts w:ascii="Arial" w:hAnsi="Arial" w:cs="Arial"/>
          <w:b/>
        </w:rPr>
        <w:t xml:space="preserve"> (MCM):</w:t>
      </w:r>
      <w:r w:rsidRPr="00ED26F5">
        <w:rPr>
          <w:rFonts w:ascii="Arial" w:hAnsi="Arial" w:cs="Arial"/>
        </w:rPr>
        <w:t xml:space="preserve"> Calcula a diferença entre a capitalização de mercado de uma companhia e os ativos dos acionistas (</w:t>
      </w:r>
      <w:proofErr w:type="spellStart"/>
      <w:r w:rsidRPr="00ED26F5">
        <w:rPr>
          <w:rFonts w:ascii="Arial" w:hAnsi="Arial" w:cs="Arial"/>
          <w:i/>
        </w:rPr>
        <w:t>stockholders</w:t>
      </w:r>
      <w:proofErr w:type="spellEnd"/>
      <w:r w:rsidRPr="00ED26F5">
        <w:rPr>
          <w:rFonts w:ascii="Arial" w:hAnsi="Arial" w:cs="Arial"/>
          <w:i/>
        </w:rPr>
        <w:t xml:space="preserve">’ </w:t>
      </w:r>
      <w:proofErr w:type="spellStart"/>
      <w:r w:rsidRPr="00ED26F5">
        <w:rPr>
          <w:rFonts w:ascii="Arial" w:hAnsi="Arial" w:cs="Arial"/>
          <w:i/>
        </w:rPr>
        <w:t>equity</w:t>
      </w:r>
      <w:proofErr w:type="spellEnd"/>
      <w:r w:rsidRPr="00ED26F5">
        <w:rPr>
          <w:rFonts w:ascii="Arial" w:hAnsi="Arial" w:cs="Arial"/>
        </w:rPr>
        <w:t>) como o valor de seus recursos importantes ou ativos intangíveis;</w:t>
      </w:r>
    </w:p>
    <w:p w:rsidR="00F36F12" w:rsidRPr="00ED26F5" w:rsidRDefault="00F36F12" w:rsidP="00F36F12">
      <w:pPr>
        <w:numPr>
          <w:ilvl w:val="0"/>
          <w:numId w:val="3"/>
        </w:numPr>
        <w:tabs>
          <w:tab w:val="clear" w:pos="1287"/>
          <w:tab w:val="left" w:pos="709"/>
        </w:tabs>
        <w:spacing w:after="120" w:line="240" w:lineRule="auto"/>
        <w:ind w:left="2268" w:firstLine="0"/>
        <w:jc w:val="both"/>
        <w:rPr>
          <w:rFonts w:ascii="Arial" w:hAnsi="Arial" w:cs="Arial"/>
        </w:rPr>
      </w:pPr>
      <w:proofErr w:type="spellStart"/>
      <w:proofErr w:type="gramStart"/>
      <w:r w:rsidRPr="00ED26F5">
        <w:rPr>
          <w:rFonts w:ascii="Arial" w:hAnsi="Arial" w:cs="Arial"/>
          <w:b/>
          <w:i/>
        </w:rPr>
        <w:t>return</w:t>
      </w:r>
      <w:proofErr w:type="spellEnd"/>
      <w:proofErr w:type="gramEnd"/>
      <w:r w:rsidRPr="00ED26F5">
        <w:rPr>
          <w:rFonts w:ascii="Arial" w:hAnsi="Arial" w:cs="Arial"/>
          <w:b/>
          <w:i/>
        </w:rPr>
        <w:t xml:space="preserve"> </w:t>
      </w:r>
      <w:proofErr w:type="spellStart"/>
      <w:r w:rsidRPr="00ED26F5">
        <w:rPr>
          <w:rFonts w:ascii="Arial" w:hAnsi="Arial" w:cs="Arial"/>
          <w:b/>
          <w:i/>
        </w:rPr>
        <w:t>on</w:t>
      </w:r>
      <w:proofErr w:type="spellEnd"/>
      <w:r w:rsidRPr="00ED26F5">
        <w:rPr>
          <w:rFonts w:ascii="Arial" w:hAnsi="Arial" w:cs="Arial"/>
          <w:b/>
          <w:i/>
        </w:rPr>
        <w:t xml:space="preserve"> </w:t>
      </w:r>
      <w:proofErr w:type="spellStart"/>
      <w:r w:rsidRPr="00ED26F5">
        <w:rPr>
          <w:rFonts w:ascii="Arial" w:hAnsi="Arial" w:cs="Arial"/>
          <w:b/>
          <w:i/>
        </w:rPr>
        <w:t>Assets</w:t>
      </w:r>
      <w:proofErr w:type="spellEnd"/>
      <w:r w:rsidRPr="00ED26F5">
        <w:rPr>
          <w:rFonts w:ascii="Arial" w:hAnsi="Arial" w:cs="Arial"/>
          <w:b/>
          <w:i/>
        </w:rPr>
        <w:t xml:space="preserve"> </w:t>
      </w:r>
      <w:proofErr w:type="spellStart"/>
      <w:r w:rsidRPr="00ED26F5">
        <w:rPr>
          <w:rFonts w:ascii="Arial" w:hAnsi="Arial" w:cs="Arial"/>
          <w:b/>
          <w:i/>
        </w:rPr>
        <w:t>Methods</w:t>
      </w:r>
      <w:proofErr w:type="spellEnd"/>
      <w:r w:rsidRPr="00ED26F5">
        <w:rPr>
          <w:rFonts w:ascii="Arial" w:hAnsi="Arial" w:cs="Arial"/>
          <w:b/>
        </w:rPr>
        <w:t xml:space="preserve"> (ROA):</w:t>
      </w:r>
      <w:r w:rsidRPr="00ED26F5">
        <w:rPr>
          <w:rFonts w:ascii="Arial" w:hAnsi="Arial" w:cs="Arial"/>
        </w:rPr>
        <w:t xml:space="preserve"> A média das receitas antes dos impostos de uma empresa em um determinado período é dividida pela média de valor dos seus ativos tangíveis. O resultado é o ROA (</w:t>
      </w:r>
      <w:proofErr w:type="spellStart"/>
      <w:r w:rsidRPr="00ED26F5">
        <w:rPr>
          <w:rFonts w:ascii="Arial" w:hAnsi="Arial" w:cs="Arial"/>
          <w:i/>
        </w:rPr>
        <w:t>Return</w:t>
      </w:r>
      <w:proofErr w:type="spellEnd"/>
      <w:r w:rsidRPr="00ED26F5">
        <w:rPr>
          <w:rFonts w:ascii="Arial" w:hAnsi="Arial" w:cs="Arial"/>
          <w:i/>
        </w:rPr>
        <w:t xml:space="preserve"> </w:t>
      </w:r>
      <w:proofErr w:type="spellStart"/>
      <w:r w:rsidRPr="00ED26F5">
        <w:rPr>
          <w:rFonts w:ascii="Arial" w:hAnsi="Arial" w:cs="Arial"/>
          <w:i/>
        </w:rPr>
        <w:t>on</w:t>
      </w:r>
      <w:proofErr w:type="spellEnd"/>
      <w:r w:rsidRPr="00ED26F5">
        <w:rPr>
          <w:rFonts w:ascii="Arial" w:hAnsi="Arial" w:cs="Arial"/>
          <w:i/>
        </w:rPr>
        <w:t xml:space="preserve"> </w:t>
      </w:r>
      <w:proofErr w:type="spellStart"/>
      <w:r w:rsidRPr="00ED26F5">
        <w:rPr>
          <w:rFonts w:ascii="Arial" w:hAnsi="Arial" w:cs="Arial"/>
          <w:i/>
        </w:rPr>
        <w:t>Assets</w:t>
      </w:r>
      <w:proofErr w:type="spellEnd"/>
      <w:r w:rsidRPr="00ED26F5">
        <w:rPr>
          <w:rFonts w:ascii="Arial" w:hAnsi="Arial" w:cs="Arial"/>
        </w:rPr>
        <w:t xml:space="preserve"> – retorno sobre ativos), que é então comparado com a média do seu segmento;</w:t>
      </w:r>
    </w:p>
    <w:p w:rsidR="00F36F12" w:rsidRPr="00ED26F5" w:rsidRDefault="00F36F12" w:rsidP="00F36F12">
      <w:pPr>
        <w:numPr>
          <w:ilvl w:val="0"/>
          <w:numId w:val="3"/>
        </w:numPr>
        <w:tabs>
          <w:tab w:val="clear" w:pos="1287"/>
          <w:tab w:val="left" w:pos="709"/>
          <w:tab w:val="num" w:pos="2268"/>
        </w:tabs>
        <w:spacing w:after="120" w:line="240" w:lineRule="auto"/>
        <w:ind w:left="2268" w:firstLine="0"/>
        <w:jc w:val="both"/>
        <w:rPr>
          <w:rFonts w:ascii="Arial" w:hAnsi="Arial" w:cs="Arial"/>
        </w:rPr>
      </w:pPr>
      <w:proofErr w:type="spellStart"/>
      <w:proofErr w:type="gramStart"/>
      <w:r w:rsidRPr="00ED26F5">
        <w:rPr>
          <w:rFonts w:ascii="Arial" w:hAnsi="Arial" w:cs="Arial"/>
          <w:b/>
          <w:i/>
        </w:rPr>
        <w:t>scoread</w:t>
      </w:r>
      <w:proofErr w:type="spellEnd"/>
      <w:proofErr w:type="gramEnd"/>
      <w:r w:rsidRPr="00ED26F5">
        <w:rPr>
          <w:rFonts w:ascii="Arial" w:hAnsi="Arial" w:cs="Arial"/>
          <w:b/>
          <w:i/>
        </w:rPr>
        <w:t xml:space="preserve"> </w:t>
      </w:r>
      <w:proofErr w:type="spellStart"/>
      <w:r w:rsidRPr="00ED26F5">
        <w:rPr>
          <w:rFonts w:ascii="Arial" w:hAnsi="Arial" w:cs="Arial"/>
          <w:b/>
          <w:i/>
        </w:rPr>
        <w:t>Methods</w:t>
      </w:r>
      <w:proofErr w:type="spellEnd"/>
      <w:r w:rsidRPr="00ED26F5">
        <w:rPr>
          <w:rFonts w:ascii="Arial" w:hAnsi="Arial" w:cs="Arial"/>
          <w:b/>
        </w:rPr>
        <w:t xml:space="preserve"> (SC):</w:t>
      </w:r>
      <w:r w:rsidRPr="00ED26F5">
        <w:rPr>
          <w:rFonts w:ascii="Arial" w:hAnsi="Arial" w:cs="Arial"/>
        </w:rPr>
        <w:t xml:space="preserve"> Os vários componentes de ativos intangíveis ou do capital intelectual são identificados e os indicadores e os deslocamentos predominantes são gerados e relatados nos </w:t>
      </w:r>
      <w:proofErr w:type="spellStart"/>
      <w:r w:rsidRPr="00ED26F5">
        <w:rPr>
          <w:rFonts w:ascii="Arial" w:hAnsi="Arial" w:cs="Arial"/>
          <w:i/>
        </w:rPr>
        <w:t>scorecards</w:t>
      </w:r>
      <w:proofErr w:type="spellEnd"/>
      <w:r w:rsidRPr="00ED26F5">
        <w:rPr>
          <w:rFonts w:ascii="Arial" w:hAnsi="Arial" w:cs="Arial"/>
        </w:rPr>
        <w:t xml:space="preserve"> ou como gráficos. </w:t>
      </w:r>
      <w:r>
        <w:rPr>
          <w:rFonts w:ascii="Arial" w:hAnsi="Arial" w:cs="Arial"/>
        </w:rPr>
        <w:t xml:space="preserve">(SANTOS </w:t>
      </w:r>
      <w:r>
        <w:rPr>
          <w:rFonts w:ascii="Arial" w:hAnsi="Arial" w:cs="Arial"/>
          <w:i/>
        </w:rPr>
        <w:t xml:space="preserve">et. al. </w:t>
      </w:r>
      <w:r w:rsidRPr="00162364">
        <w:rPr>
          <w:rFonts w:ascii="Arial" w:hAnsi="Arial" w:cs="Arial"/>
        </w:rPr>
        <w:t>2003, p. 6-7)</w:t>
      </w:r>
      <w:r>
        <w:rPr>
          <w:rFonts w:ascii="Arial" w:hAnsi="Arial" w:cs="Arial"/>
        </w:rPr>
        <w:t>.</w:t>
      </w:r>
    </w:p>
    <w:p w:rsidR="00F36F12" w:rsidRPr="006B31D5" w:rsidRDefault="00F36F12" w:rsidP="00F36F12">
      <w:pPr>
        <w:spacing w:line="360" w:lineRule="auto"/>
        <w:ind w:firstLine="851"/>
        <w:jc w:val="both"/>
        <w:rPr>
          <w:rFonts w:ascii="Arial" w:hAnsi="Arial" w:cs="Arial"/>
          <w:bCs/>
          <w:sz w:val="24"/>
          <w:szCs w:val="24"/>
        </w:rPr>
      </w:pPr>
    </w:p>
    <w:p w:rsidR="00F36F12" w:rsidRDefault="00F36F12" w:rsidP="00F36F12">
      <w:pPr>
        <w:spacing w:line="360" w:lineRule="auto"/>
        <w:ind w:firstLine="851"/>
        <w:jc w:val="both"/>
        <w:rPr>
          <w:rFonts w:ascii="Arial" w:hAnsi="Arial" w:cs="Arial"/>
          <w:bCs/>
          <w:sz w:val="24"/>
          <w:szCs w:val="24"/>
        </w:rPr>
      </w:pPr>
      <w:r>
        <w:rPr>
          <w:rFonts w:ascii="Arial" w:hAnsi="Arial" w:cs="Arial"/>
          <w:bCs/>
          <w:sz w:val="24"/>
          <w:szCs w:val="24"/>
        </w:rPr>
        <w:t>Contudo, evidenciamos que nenhum desses métodos, embora contribuam significativamente para a mensuração, correspondem completa e definitivamente aos propósitos.</w:t>
      </w:r>
    </w:p>
    <w:p w:rsidR="00F36F12" w:rsidRPr="006B31D5" w:rsidRDefault="00F36F12" w:rsidP="00F36F12">
      <w:pPr>
        <w:spacing w:line="360" w:lineRule="auto"/>
        <w:ind w:firstLine="851"/>
        <w:jc w:val="both"/>
        <w:rPr>
          <w:rFonts w:ascii="Arial" w:hAnsi="Arial" w:cs="Arial"/>
          <w:bCs/>
          <w:sz w:val="24"/>
          <w:szCs w:val="24"/>
        </w:rPr>
      </w:pPr>
    </w:p>
    <w:p w:rsidR="00F36F12" w:rsidRDefault="00F36F12" w:rsidP="00F36F12">
      <w:pPr>
        <w:pStyle w:val="PargrafodaLista"/>
        <w:numPr>
          <w:ilvl w:val="0"/>
          <w:numId w:val="1"/>
        </w:numPr>
        <w:spacing w:line="360" w:lineRule="auto"/>
        <w:jc w:val="both"/>
        <w:rPr>
          <w:rFonts w:ascii="Arial" w:hAnsi="Arial" w:cs="Arial"/>
          <w:b/>
          <w:sz w:val="24"/>
          <w:szCs w:val="24"/>
        </w:rPr>
      </w:pPr>
      <w:r w:rsidRPr="001D2DE8">
        <w:rPr>
          <w:rFonts w:ascii="Arial" w:hAnsi="Arial" w:cs="Arial"/>
          <w:b/>
          <w:sz w:val="24"/>
          <w:szCs w:val="24"/>
        </w:rPr>
        <w:t xml:space="preserve"> GESTÃO DO CONHECIMENTO</w:t>
      </w:r>
    </w:p>
    <w:p w:rsidR="00F36F12" w:rsidRPr="001D2DE8" w:rsidRDefault="00F36F12" w:rsidP="00F36F12">
      <w:pPr>
        <w:pStyle w:val="PargrafodaLista"/>
        <w:spacing w:line="360" w:lineRule="auto"/>
        <w:jc w:val="both"/>
        <w:rPr>
          <w:rFonts w:ascii="Arial" w:hAnsi="Arial" w:cs="Arial"/>
          <w:b/>
          <w:sz w:val="24"/>
          <w:szCs w:val="24"/>
        </w:rPr>
      </w:pPr>
    </w:p>
    <w:p w:rsidR="00F36F12" w:rsidRPr="006B31D5" w:rsidRDefault="00F36F12" w:rsidP="00F36F12">
      <w:pPr>
        <w:spacing w:line="360" w:lineRule="auto"/>
        <w:ind w:firstLine="851"/>
        <w:jc w:val="both"/>
        <w:rPr>
          <w:rFonts w:ascii="Arial" w:hAnsi="Arial" w:cs="Arial"/>
          <w:sz w:val="24"/>
          <w:szCs w:val="24"/>
        </w:rPr>
      </w:pPr>
      <w:r w:rsidRPr="006B31D5">
        <w:rPr>
          <w:rFonts w:ascii="Arial" w:hAnsi="Arial" w:cs="Arial"/>
          <w:sz w:val="24"/>
          <w:szCs w:val="24"/>
        </w:rPr>
        <w:t xml:space="preserve">A gestão do conhecimento é um recurso estratégico valioso para a vida das pessoas e das empresas. Portanto, ter muito conhecimento em um determinado assunto não gera maior poder de competição para uma organização, mas quando aliamos o conhecimento </w:t>
      </w:r>
      <w:r w:rsidRPr="006B31D5">
        <w:rPr>
          <w:rFonts w:ascii="Arial" w:hAnsi="Arial" w:cs="Arial"/>
          <w:color w:val="000000"/>
          <w:sz w:val="24"/>
          <w:szCs w:val="24"/>
          <w:shd w:val="clear" w:color="auto" w:fill="FFFFFF"/>
        </w:rPr>
        <w:t>à sua gestão é que faz diferença.</w:t>
      </w:r>
    </w:p>
    <w:p w:rsidR="00F36F12" w:rsidRPr="006B31D5" w:rsidRDefault="00F36F12" w:rsidP="00F36F12">
      <w:pPr>
        <w:spacing w:line="360" w:lineRule="auto"/>
        <w:ind w:firstLine="851"/>
        <w:jc w:val="both"/>
        <w:rPr>
          <w:rFonts w:ascii="Arial" w:hAnsi="Arial" w:cs="Arial"/>
          <w:sz w:val="24"/>
          <w:szCs w:val="24"/>
        </w:rPr>
      </w:pPr>
      <w:r w:rsidRPr="006B31D5">
        <w:rPr>
          <w:rFonts w:ascii="Arial" w:hAnsi="Arial" w:cs="Arial"/>
          <w:sz w:val="24"/>
          <w:szCs w:val="24"/>
        </w:rPr>
        <w:t xml:space="preserve">A Gestão do Conhecimento deve </w:t>
      </w:r>
      <w:r>
        <w:rPr>
          <w:rFonts w:ascii="Arial" w:hAnsi="Arial" w:cs="Arial"/>
          <w:sz w:val="24"/>
          <w:szCs w:val="24"/>
        </w:rPr>
        <w:t>responder rapidamente mediante a</w:t>
      </w:r>
      <w:r w:rsidRPr="006B31D5">
        <w:rPr>
          <w:rFonts w:ascii="Arial" w:hAnsi="Arial" w:cs="Arial"/>
          <w:sz w:val="24"/>
          <w:szCs w:val="24"/>
        </w:rPr>
        <w:t xml:space="preserve">s mudanças atuais no ambiente externo, pois, incluem novas formas de competição, avanços tecnológicos, modificações na força de trabalho, globalização dos mercados, no qual as organizações precisam enfrentar estas mudanças criando </w:t>
      </w:r>
      <w:r w:rsidRPr="006B31D5">
        <w:rPr>
          <w:rFonts w:ascii="Arial" w:hAnsi="Arial" w:cs="Arial"/>
          <w:sz w:val="24"/>
          <w:szCs w:val="24"/>
        </w:rPr>
        <w:lastRenderedPageBreak/>
        <w:t>novos conhecimentos para que a empresa sobreviva</w:t>
      </w:r>
      <w:r>
        <w:rPr>
          <w:rFonts w:ascii="Arial" w:hAnsi="Arial" w:cs="Arial"/>
          <w:sz w:val="24"/>
          <w:szCs w:val="24"/>
        </w:rPr>
        <w:t xml:space="preserve">. A gestão do conhecimento deve fazer parte da filosofia organizacional, para que todos os colaboradores entendam sua necessidade, e para tanto, é necessário ter uma boa comunicação interna para que todos compreendam seu papel e sua importância na organização. </w:t>
      </w:r>
    </w:p>
    <w:p w:rsidR="00F36F12" w:rsidRPr="006B31D5" w:rsidRDefault="00F36F12" w:rsidP="00F36F12">
      <w:pPr>
        <w:spacing w:line="360" w:lineRule="auto"/>
        <w:ind w:firstLine="851"/>
        <w:jc w:val="both"/>
        <w:rPr>
          <w:rFonts w:ascii="Arial" w:hAnsi="Arial" w:cs="Arial"/>
          <w:sz w:val="24"/>
          <w:szCs w:val="24"/>
        </w:rPr>
      </w:pPr>
      <w:r w:rsidRPr="006B31D5">
        <w:rPr>
          <w:rFonts w:ascii="Arial" w:hAnsi="Arial" w:cs="Arial"/>
          <w:sz w:val="24"/>
          <w:szCs w:val="24"/>
        </w:rPr>
        <w:t xml:space="preserve">O conhecimento é um processo de descobertas e não segue a teoria da escassez, mas a de abundância, pois, quanto mais compartilhamos, mais </w:t>
      </w:r>
      <w:proofErr w:type="gramStart"/>
      <w:r w:rsidRPr="006B31D5">
        <w:rPr>
          <w:rFonts w:ascii="Arial" w:hAnsi="Arial" w:cs="Arial"/>
          <w:sz w:val="24"/>
          <w:szCs w:val="24"/>
        </w:rPr>
        <w:t>teremos,</w:t>
      </w:r>
      <w:proofErr w:type="gramEnd"/>
      <w:r w:rsidRPr="006B31D5">
        <w:rPr>
          <w:rFonts w:ascii="Arial" w:hAnsi="Arial" w:cs="Arial"/>
          <w:sz w:val="24"/>
          <w:szCs w:val="24"/>
        </w:rPr>
        <w:t xml:space="preserve"> quanto mais se exercita o conhecimento, mais ele  se valoriza. É algo que ninguém pode tirar, não pode se perder, e este conhecimento gera riqueza.</w:t>
      </w:r>
    </w:p>
    <w:p w:rsidR="00F36F12" w:rsidRPr="006B31D5" w:rsidRDefault="00F36F12" w:rsidP="00F36F12">
      <w:pPr>
        <w:shd w:val="clear" w:color="auto" w:fill="FFFFFF"/>
        <w:spacing w:before="240" w:line="360" w:lineRule="auto"/>
        <w:ind w:firstLine="851"/>
        <w:jc w:val="both"/>
        <w:rPr>
          <w:rFonts w:ascii="Arial" w:eastAsia="Times New Roman" w:hAnsi="Arial" w:cs="Arial"/>
          <w:sz w:val="24"/>
          <w:szCs w:val="24"/>
          <w:lang w:eastAsia="pt-BR"/>
        </w:rPr>
      </w:pPr>
      <w:r>
        <w:rPr>
          <w:rFonts w:ascii="Arial" w:hAnsi="Arial" w:cs="Arial"/>
          <w:sz w:val="24"/>
          <w:szCs w:val="24"/>
        </w:rPr>
        <w:t>E,</w:t>
      </w:r>
      <w:r w:rsidRPr="006B31D5">
        <w:rPr>
          <w:rFonts w:ascii="Arial" w:hAnsi="Arial" w:cs="Arial"/>
          <w:sz w:val="24"/>
          <w:szCs w:val="24"/>
        </w:rPr>
        <w:t xml:space="preserve"> de acordo com</w:t>
      </w:r>
      <w:r>
        <w:rPr>
          <w:rFonts w:ascii="Arial" w:hAnsi="Arial" w:cs="Arial"/>
          <w:sz w:val="24"/>
          <w:szCs w:val="24"/>
        </w:rPr>
        <w:t xml:space="preserve"> </w:t>
      </w:r>
      <w:r w:rsidRPr="006B31D5">
        <w:rPr>
          <w:rFonts w:ascii="Arial" w:hAnsi="Arial" w:cs="Arial"/>
          <w:sz w:val="24"/>
          <w:szCs w:val="24"/>
        </w:rPr>
        <w:t xml:space="preserve">o </w:t>
      </w:r>
      <w:r>
        <w:rPr>
          <w:rFonts w:ascii="Arial" w:hAnsi="Arial" w:cs="Arial"/>
          <w:sz w:val="24"/>
          <w:szCs w:val="24"/>
        </w:rPr>
        <w:t xml:space="preserve">que </w:t>
      </w:r>
      <w:r w:rsidRPr="006B31D5">
        <w:rPr>
          <w:rFonts w:ascii="Arial" w:hAnsi="Arial" w:cs="Arial"/>
          <w:sz w:val="24"/>
          <w:szCs w:val="24"/>
        </w:rPr>
        <w:t>já vimos desde o início, o conhecimento deve ser não somente para o benefício próprio ou para a empresa, mas para um bem singular.</w:t>
      </w:r>
      <w:r w:rsidRPr="006B31D5">
        <w:rPr>
          <w:rFonts w:ascii="Arial" w:eastAsia="Times New Roman" w:hAnsi="Arial" w:cs="Arial"/>
          <w:sz w:val="24"/>
          <w:szCs w:val="24"/>
          <w:lang w:eastAsia="pt-BR"/>
        </w:rPr>
        <w:t xml:space="preserve"> Cabe à empresa proporcionar uma forma de integrar as competências individuais para </w:t>
      </w:r>
      <w:r>
        <w:rPr>
          <w:rFonts w:ascii="Arial" w:eastAsia="Times New Roman" w:hAnsi="Arial" w:cs="Arial"/>
          <w:sz w:val="24"/>
          <w:szCs w:val="24"/>
          <w:lang w:eastAsia="pt-BR"/>
        </w:rPr>
        <w:t xml:space="preserve">formar uma competência coletiva, pois catalisando o conhecimento individual a empresa alcançará patamares de desempenho, </w:t>
      </w:r>
      <w:proofErr w:type="gramStart"/>
      <w:r>
        <w:rPr>
          <w:rFonts w:ascii="Arial" w:eastAsia="Times New Roman" w:hAnsi="Arial" w:cs="Arial"/>
          <w:sz w:val="24"/>
          <w:szCs w:val="24"/>
          <w:lang w:eastAsia="pt-BR"/>
        </w:rPr>
        <w:t>otimização</w:t>
      </w:r>
      <w:proofErr w:type="gramEnd"/>
      <w:r>
        <w:rPr>
          <w:rFonts w:ascii="Arial" w:eastAsia="Times New Roman" w:hAnsi="Arial" w:cs="Arial"/>
          <w:sz w:val="24"/>
          <w:szCs w:val="24"/>
          <w:lang w:eastAsia="pt-BR"/>
        </w:rPr>
        <w:t xml:space="preserve"> e inovação.</w:t>
      </w:r>
      <w:r w:rsidRPr="006B31D5">
        <w:rPr>
          <w:rFonts w:ascii="Arial" w:eastAsia="Times New Roman" w:hAnsi="Arial" w:cs="Arial"/>
          <w:sz w:val="24"/>
          <w:szCs w:val="24"/>
          <w:lang w:eastAsia="pt-BR"/>
        </w:rPr>
        <w:t xml:space="preserve"> As competências produzem a qualidade e a produtividade esperada pela empresa, e quanto maior a competência de um trabalhador, maiores serão as chances de um bom desempenho. </w:t>
      </w:r>
    </w:p>
    <w:p w:rsidR="00F36F12" w:rsidRPr="006B31D5" w:rsidRDefault="00F36F12" w:rsidP="00F36F12">
      <w:pPr>
        <w:shd w:val="clear" w:color="auto" w:fill="FFFFFF"/>
        <w:spacing w:before="240" w:line="360" w:lineRule="auto"/>
        <w:ind w:firstLine="851"/>
        <w:jc w:val="both"/>
        <w:rPr>
          <w:rFonts w:ascii="Arial" w:eastAsia="Times New Roman" w:hAnsi="Arial" w:cs="Arial"/>
          <w:sz w:val="24"/>
          <w:szCs w:val="24"/>
          <w:lang w:eastAsia="pt-BR"/>
        </w:rPr>
      </w:pPr>
      <w:r w:rsidRPr="006B31D5">
        <w:rPr>
          <w:rFonts w:ascii="Arial" w:eastAsia="Times New Roman" w:hAnsi="Arial" w:cs="Arial"/>
          <w:sz w:val="24"/>
          <w:szCs w:val="24"/>
          <w:lang w:eastAsia="pt-BR"/>
        </w:rPr>
        <w:t>As pessoas precisam ter disposição em contribuir com o sucesso da empresa, através dos seus conhecimentos, habilidades, competências e comportamentos no ambiente de trabalho, portanto, o investimento das pessoas na empresa precisa s</w:t>
      </w:r>
      <w:r>
        <w:rPr>
          <w:rFonts w:ascii="Arial" w:eastAsia="Times New Roman" w:hAnsi="Arial" w:cs="Arial"/>
          <w:sz w:val="24"/>
          <w:szCs w:val="24"/>
          <w:lang w:eastAsia="pt-BR"/>
        </w:rPr>
        <w:t xml:space="preserve">er não menos importante quanto </w:t>
      </w:r>
      <w:proofErr w:type="gramStart"/>
      <w:r>
        <w:rPr>
          <w:rFonts w:ascii="Arial" w:eastAsia="Times New Roman" w:hAnsi="Arial" w:cs="Arial"/>
          <w:sz w:val="24"/>
          <w:szCs w:val="24"/>
          <w:lang w:eastAsia="pt-BR"/>
        </w:rPr>
        <w:t>a</w:t>
      </w:r>
      <w:proofErr w:type="gramEnd"/>
      <w:r w:rsidRPr="006B31D5">
        <w:rPr>
          <w:rFonts w:ascii="Arial" w:eastAsia="Times New Roman" w:hAnsi="Arial" w:cs="Arial"/>
          <w:sz w:val="24"/>
          <w:szCs w:val="24"/>
          <w:lang w:eastAsia="pt-BR"/>
        </w:rPr>
        <w:t xml:space="preserve"> capacidade de recompensa que a empresa puder dar aos seus colaboradores. </w:t>
      </w:r>
    </w:p>
    <w:p w:rsidR="00F36F12" w:rsidRPr="006B31D5" w:rsidRDefault="00F36F12" w:rsidP="00F36F12">
      <w:pPr>
        <w:shd w:val="clear" w:color="auto" w:fill="FFFFFF"/>
        <w:spacing w:before="240" w:line="360" w:lineRule="auto"/>
        <w:ind w:firstLine="851"/>
        <w:jc w:val="both"/>
        <w:rPr>
          <w:rFonts w:ascii="Arial" w:eastAsia="Times New Roman" w:hAnsi="Arial" w:cs="Arial"/>
          <w:sz w:val="24"/>
          <w:szCs w:val="24"/>
          <w:lang w:eastAsia="pt-BR"/>
        </w:rPr>
      </w:pPr>
      <w:r w:rsidRPr="006B31D5">
        <w:rPr>
          <w:rFonts w:ascii="Arial" w:eastAsia="Times New Roman" w:hAnsi="Arial" w:cs="Arial"/>
          <w:sz w:val="24"/>
          <w:szCs w:val="24"/>
          <w:lang w:eastAsia="pt-BR"/>
        </w:rPr>
        <w:t>Podemos compreender, de modo geral, que a competência é o saber e que a habilidade é o saber fazer, o que implica entender que numa organização o necessário não se limita à competência ou à habilidade, mas a uma unificação entre ambas, pois elas remetem ao que podemos chamar de aprendizagem, ou, com u</w:t>
      </w:r>
      <w:r>
        <w:rPr>
          <w:rFonts w:ascii="Arial" w:eastAsia="Times New Roman" w:hAnsi="Arial" w:cs="Arial"/>
          <w:sz w:val="24"/>
          <w:szCs w:val="24"/>
          <w:lang w:eastAsia="pt-BR"/>
        </w:rPr>
        <w:t>ma perspectiva diferente, mas de</w:t>
      </w:r>
      <w:r w:rsidRPr="006B31D5">
        <w:rPr>
          <w:rFonts w:ascii="Arial" w:eastAsia="Times New Roman" w:hAnsi="Arial" w:cs="Arial"/>
          <w:sz w:val="24"/>
          <w:szCs w:val="24"/>
          <w:lang w:eastAsia="pt-BR"/>
        </w:rPr>
        <w:t xml:space="preserve"> sentido semelhante, </w:t>
      </w:r>
      <w:r>
        <w:rPr>
          <w:rFonts w:ascii="Arial" w:eastAsia="Times New Roman" w:hAnsi="Arial" w:cs="Arial"/>
          <w:sz w:val="24"/>
          <w:szCs w:val="24"/>
          <w:lang w:eastAsia="pt-BR"/>
        </w:rPr>
        <w:t>de acordo com a postulação seguinte:</w:t>
      </w:r>
    </w:p>
    <w:p w:rsidR="00F36F12" w:rsidRPr="006B31D5" w:rsidRDefault="00F36F12" w:rsidP="00F36F12">
      <w:pPr>
        <w:shd w:val="clear" w:color="auto" w:fill="FFFFFF"/>
        <w:spacing w:before="240" w:line="240" w:lineRule="auto"/>
        <w:ind w:left="2268"/>
        <w:jc w:val="both"/>
        <w:rPr>
          <w:rFonts w:ascii="Arial" w:eastAsia="Times New Roman" w:hAnsi="Arial" w:cs="Arial"/>
          <w:lang w:eastAsia="pt-BR"/>
        </w:rPr>
      </w:pPr>
      <w:r w:rsidRPr="006B31D5">
        <w:rPr>
          <w:rFonts w:ascii="Arial" w:eastAsia="Times New Roman" w:hAnsi="Arial" w:cs="Arial"/>
          <w:lang w:eastAsia="pt-BR"/>
        </w:rPr>
        <w:t>Embora os teóricos organizacionais falem sobre uma organização de aprendizagem, são os trabalhadores que realizam tal aprendizado. A sabed</w:t>
      </w:r>
      <w:r>
        <w:rPr>
          <w:rFonts w:ascii="Arial" w:eastAsia="Times New Roman" w:hAnsi="Arial" w:cs="Arial"/>
          <w:lang w:eastAsia="pt-BR"/>
        </w:rPr>
        <w:t>oria coletiva dos funcionários</w:t>
      </w:r>
      <w:r w:rsidRPr="006B31D5">
        <w:rPr>
          <w:rFonts w:ascii="Arial" w:eastAsia="Times New Roman" w:hAnsi="Arial" w:cs="Arial"/>
          <w:lang w:eastAsia="pt-BR"/>
        </w:rPr>
        <w:t xml:space="preserve"> pode, então, ser traduzida em uma organização de aprendizagem. </w:t>
      </w:r>
      <w:proofErr w:type="gramStart"/>
      <w:r w:rsidRPr="006B31D5">
        <w:rPr>
          <w:rFonts w:ascii="Arial" w:eastAsia="Times New Roman" w:hAnsi="Arial" w:cs="Arial"/>
          <w:lang w:eastAsia="pt-BR"/>
        </w:rPr>
        <w:t>(</w:t>
      </w:r>
      <w:r>
        <w:rPr>
          <w:rFonts w:ascii="Arial" w:eastAsia="Times New Roman" w:hAnsi="Arial" w:cs="Arial"/>
          <w:lang w:eastAsia="pt-BR"/>
        </w:rPr>
        <w:t xml:space="preserve"> </w:t>
      </w:r>
      <w:proofErr w:type="gramEnd"/>
      <w:r>
        <w:rPr>
          <w:rFonts w:ascii="Arial" w:eastAsia="Times New Roman" w:hAnsi="Arial" w:cs="Arial"/>
          <w:lang w:eastAsia="pt-BR"/>
        </w:rPr>
        <w:t xml:space="preserve">DUBRIN </w:t>
      </w:r>
      <w:r>
        <w:rPr>
          <w:rFonts w:ascii="Arial" w:eastAsia="Times New Roman" w:hAnsi="Arial" w:cs="Arial"/>
          <w:i/>
          <w:lang w:eastAsia="pt-BR"/>
        </w:rPr>
        <w:t>apud</w:t>
      </w:r>
      <w:r>
        <w:rPr>
          <w:rFonts w:ascii="Arial" w:eastAsia="Times New Roman" w:hAnsi="Arial" w:cs="Arial"/>
          <w:lang w:eastAsia="pt-BR"/>
        </w:rPr>
        <w:t xml:space="preserve"> </w:t>
      </w:r>
      <w:r w:rsidRPr="006B31D5">
        <w:rPr>
          <w:rFonts w:ascii="Arial" w:eastAsia="Times New Roman" w:hAnsi="Arial" w:cs="Arial"/>
          <w:lang w:eastAsia="pt-BR"/>
        </w:rPr>
        <w:t>FIDELIS e BANOV, 2012, p. 98).</w:t>
      </w:r>
    </w:p>
    <w:p w:rsidR="00F36F12" w:rsidRPr="006B31D5" w:rsidRDefault="00F36F12" w:rsidP="00F36F12">
      <w:pPr>
        <w:spacing w:line="360" w:lineRule="auto"/>
        <w:ind w:firstLine="708"/>
        <w:jc w:val="both"/>
        <w:rPr>
          <w:rFonts w:ascii="Arial" w:hAnsi="Arial" w:cs="Arial"/>
          <w:sz w:val="24"/>
          <w:szCs w:val="24"/>
        </w:rPr>
      </w:pPr>
    </w:p>
    <w:p w:rsidR="00F36F12" w:rsidRPr="006B31D5" w:rsidRDefault="00F36F12" w:rsidP="00F36F12">
      <w:pPr>
        <w:spacing w:line="360" w:lineRule="auto"/>
        <w:ind w:firstLine="708"/>
        <w:jc w:val="both"/>
        <w:rPr>
          <w:rFonts w:ascii="Arial" w:hAnsi="Arial" w:cs="Arial"/>
          <w:sz w:val="24"/>
          <w:szCs w:val="24"/>
        </w:rPr>
      </w:pPr>
      <w:r w:rsidRPr="006B31D5">
        <w:rPr>
          <w:rFonts w:ascii="Arial" w:hAnsi="Arial" w:cs="Arial"/>
          <w:sz w:val="24"/>
          <w:szCs w:val="24"/>
        </w:rPr>
        <w:t xml:space="preserve">E, com o que está posto, cabe-nos apresentar, de modo específico, coeso e direto o que de fato é a gestão do conhecimento, conceito que apresentamos tal como segue: </w:t>
      </w:r>
    </w:p>
    <w:p w:rsidR="00F36F12" w:rsidRPr="006B31D5" w:rsidRDefault="00F36F12" w:rsidP="00F36F12">
      <w:pPr>
        <w:spacing w:line="240" w:lineRule="auto"/>
        <w:ind w:left="2268"/>
        <w:jc w:val="both"/>
        <w:rPr>
          <w:rFonts w:ascii="Arial" w:hAnsi="Arial" w:cs="Arial"/>
        </w:rPr>
      </w:pPr>
      <w:r w:rsidRPr="006B31D5">
        <w:rPr>
          <w:rFonts w:ascii="Arial" w:hAnsi="Arial" w:cs="Arial"/>
        </w:rPr>
        <w:t>O processo de criar continuamente novos conhecimentos, disseminando-os amplamente através da organização e incorporando-os velozmente em novos produtos/serviços, tecnologias e sistemas – perpetua a mudança no interior da organização. (TAKEUCHI e NONAKA, 2008, p. 9).</w:t>
      </w:r>
    </w:p>
    <w:p w:rsidR="00F36F12" w:rsidRPr="006B31D5" w:rsidRDefault="00F36F12" w:rsidP="00F36F12">
      <w:pPr>
        <w:spacing w:line="360" w:lineRule="auto"/>
        <w:ind w:firstLine="708"/>
        <w:jc w:val="both"/>
        <w:rPr>
          <w:rFonts w:ascii="Arial" w:hAnsi="Arial" w:cs="Arial"/>
          <w:sz w:val="24"/>
          <w:szCs w:val="24"/>
        </w:rPr>
      </w:pPr>
    </w:p>
    <w:p w:rsidR="00F36F12" w:rsidRDefault="00F36F12" w:rsidP="00F36F12">
      <w:pPr>
        <w:spacing w:line="360" w:lineRule="auto"/>
        <w:ind w:firstLine="708"/>
        <w:jc w:val="both"/>
        <w:rPr>
          <w:rFonts w:ascii="Arial" w:hAnsi="Arial" w:cs="Arial"/>
          <w:sz w:val="24"/>
          <w:szCs w:val="24"/>
        </w:rPr>
      </w:pPr>
      <w:r>
        <w:rPr>
          <w:rFonts w:ascii="Arial" w:hAnsi="Arial" w:cs="Arial"/>
          <w:sz w:val="24"/>
          <w:szCs w:val="24"/>
        </w:rPr>
        <w:t>Portanto, a gestão do conhecimento é a administração dos ativos de conhecimento das organizações, permitindo saber o que ela sabe.</w:t>
      </w:r>
    </w:p>
    <w:p w:rsidR="00F36F12" w:rsidRPr="006B31D5" w:rsidRDefault="00F36F12" w:rsidP="00F36F12">
      <w:pPr>
        <w:spacing w:line="360" w:lineRule="auto"/>
        <w:ind w:firstLine="708"/>
        <w:jc w:val="both"/>
        <w:rPr>
          <w:rFonts w:ascii="Arial" w:hAnsi="Arial" w:cs="Arial"/>
          <w:sz w:val="24"/>
          <w:szCs w:val="24"/>
        </w:rPr>
      </w:pPr>
    </w:p>
    <w:p w:rsidR="00F36F12" w:rsidRDefault="00F36F12" w:rsidP="00F36F12">
      <w:pPr>
        <w:pStyle w:val="PargrafodaLista"/>
        <w:numPr>
          <w:ilvl w:val="1"/>
          <w:numId w:val="1"/>
        </w:numPr>
        <w:spacing w:line="360" w:lineRule="auto"/>
        <w:jc w:val="both"/>
        <w:rPr>
          <w:rFonts w:ascii="Arial" w:hAnsi="Arial" w:cs="Arial"/>
          <w:b/>
          <w:sz w:val="24"/>
          <w:szCs w:val="24"/>
        </w:rPr>
      </w:pPr>
      <w:r w:rsidRPr="00B6696E">
        <w:rPr>
          <w:rFonts w:ascii="Arial" w:hAnsi="Arial" w:cs="Arial"/>
          <w:b/>
          <w:sz w:val="24"/>
          <w:szCs w:val="24"/>
        </w:rPr>
        <w:t xml:space="preserve"> TIPOS DE CONHECIMENTO</w:t>
      </w:r>
    </w:p>
    <w:p w:rsidR="00F36F12" w:rsidRPr="00B6696E" w:rsidRDefault="00F36F12" w:rsidP="00F36F12">
      <w:pPr>
        <w:pStyle w:val="PargrafodaLista"/>
        <w:spacing w:line="360" w:lineRule="auto"/>
        <w:ind w:left="1428"/>
        <w:jc w:val="both"/>
        <w:rPr>
          <w:rFonts w:ascii="Arial" w:hAnsi="Arial" w:cs="Arial"/>
          <w:b/>
          <w:sz w:val="24"/>
          <w:szCs w:val="24"/>
        </w:rPr>
      </w:pPr>
    </w:p>
    <w:p w:rsidR="00F36F12" w:rsidRPr="006B31D5" w:rsidRDefault="00F36F12" w:rsidP="00F36F12">
      <w:pPr>
        <w:spacing w:line="360" w:lineRule="auto"/>
        <w:ind w:firstLine="851"/>
        <w:jc w:val="both"/>
        <w:rPr>
          <w:rFonts w:ascii="Arial" w:hAnsi="Arial" w:cs="Arial"/>
          <w:color w:val="000000"/>
          <w:sz w:val="24"/>
          <w:szCs w:val="24"/>
          <w:shd w:val="clear" w:color="auto" w:fill="FFFFFF"/>
        </w:rPr>
      </w:pPr>
      <w:r w:rsidRPr="006B31D5">
        <w:rPr>
          <w:rFonts w:ascii="Arial" w:hAnsi="Arial" w:cs="Arial"/>
          <w:color w:val="000000"/>
          <w:sz w:val="24"/>
          <w:szCs w:val="24"/>
          <w:shd w:val="clear" w:color="auto" w:fill="FFFFFF"/>
        </w:rPr>
        <w:t>Estamos vivendo a Era do Conhecimento que substitui a Era Industrial</w:t>
      </w:r>
      <w:r>
        <w:rPr>
          <w:rFonts w:ascii="Arial" w:hAnsi="Arial" w:cs="Arial"/>
          <w:color w:val="000000"/>
          <w:sz w:val="24"/>
          <w:szCs w:val="24"/>
          <w:shd w:val="clear" w:color="auto" w:fill="FFFFFF"/>
        </w:rPr>
        <w:t>. E</w:t>
      </w:r>
      <w:r w:rsidRPr="006B31D5">
        <w:rPr>
          <w:rFonts w:ascii="Arial" w:hAnsi="Arial" w:cs="Arial"/>
          <w:sz w:val="24"/>
          <w:szCs w:val="24"/>
        </w:rPr>
        <w:t xml:space="preserve"> o conhecimento é uma das principais ferramentas competitivas, sendo que as inovações vêm do capital humano, pois as organizações iniciam suas atividades nas pessoas visto que as empresas precisam sobreviver e necessitam de seres humanos. Porém se a organização não tiver</w:t>
      </w:r>
      <w:r>
        <w:rPr>
          <w:rFonts w:ascii="Arial" w:hAnsi="Arial" w:cs="Arial"/>
          <w:sz w:val="24"/>
          <w:szCs w:val="24"/>
        </w:rPr>
        <w:t xml:space="preserve"> o</w:t>
      </w:r>
      <w:r w:rsidRPr="006B31D5">
        <w:rPr>
          <w:rFonts w:ascii="Arial" w:hAnsi="Arial" w:cs="Arial"/>
          <w:sz w:val="24"/>
          <w:szCs w:val="24"/>
        </w:rPr>
        <w:t xml:space="preserve"> controle desse conhecimento, a empresa poderá ficar refém desse capital visto que só será propriedade apenas da pessoa física</w:t>
      </w:r>
      <w:r w:rsidRPr="006B31D5">
        <w:rPr>
          <w:rFonts w:ascii="Arial" w:hAnsi="Arial" w:cs="Arial"/>
          <w:color w:val="000000"/>
          <w:sz w:val="24"/>
          <w:szCs w:val="24"/>
          <w:shd w:val="clear" w:color="auto" w:fill="FFFFFF"/>
        </w:rPr>
        <w:t xml:space="preserve">. </w:t>
      </w:r>
    </w:p>
    <w:p w:rsidR="00F36F12" w:rsidRPr="006B31D5" w:rsidRDefault="00F36F12" w:rsidP="00F36F12">
      <w:pPr>
        <w:spacing w:line="360" w:lineRule="auto"/>
        <w:ind w:firstLine="851"/>
        <w:jc w:val="both"/>
        <w:rPr>
          <w:rFonts w:ascii="Arial" w:hAnsi="Arial" w:cs="Arial"/>
          <w:bCs/>
          <w:sz w:val="24"/>
          <w:szCs w:val="24"/>
        </w:rPr>
      </w:pPr>
      <w:r w:rsidRPr="00603036">
        <w:rPr>
          <w:rFonts w:ascii="Arial" w:hAnsi="Arial" w:cs="Arial"/>
          <w:sz w:val="24"/>
          <w:szCs w:val="24"/>
          <w:shd w:val="clear" w:color="auto" w:fill="FFFFFF"/>
        </w:rPr>
        <w:t xml:space="preserve">De acordo com </w:t>
      </w:r>
      <w:proofErr w:type="spellStart"/>
      <w:r w:rsidRPr="00603036">
        <w:rPr>
          <w:rFonts w:ascii="Arial" w:hAnsi="Arial" w:cs="Arial"/>
          <w:bCs/>
          <w:sz w:val="24"/>
          <w:szCs w:val="24"/>
        </w:rPr>
        <w:t>Hitt</w:t>
      </w:r>
      <w:proofErr w:type="spellEnd"/>
      <w:r w:rsidRPr="00603036">
        <w:rPr>
          <w:rFonts w:ascii="Arial" w:hAnsi="Arial" w:cs="Arial"/>
          <w:bCs/>
          <w:sz w:val="24"/>
          <w:szCs w:val="24"/>
        </w:rPr>
        <w:t xml:space="preserve"> </w:t>
      </w:r>
      <w:proofErr w:type="gramStart"/>
      <w:r w:rsidRPr="00603036">
        <w:rPr>
          <w:rFonts w:ascii="Arial" w:hAnsi="Arial" w:cs="Arial"/>
          <w:bCs/>
          <w:i/>
          <w:sz w:val="24"/>
          <w:szCs w:val="24"/>
        </w:rPr>
        <w:t>et</w:t>
      </w:r>
      <w:proofErr w:type="gramEnd"/>
      <w:r w:rsidRPr="00603036">
        <w:rPr>
          <w:rFonts w:ascii="Arial" w:hAnsi="Arial" w:cs="Arial"/>
          <w:bCs/>
          <w:i/>
          <w:sz w:val="24"/>
          <w:szCs w:val="24"/>
        </w:rPr>
        <w:t xml:space="preserve"> al.</w:t>
      </w:r>
      <w:r w:rsidRPr="00603036">
        <w:rPr>
          <w:rFonts w:ascii="Arial" w:hAnsi="Arial" w:cs="Arial"/>
          <w:bCs/>
          <w:sz w:val="24"/>
          <w:szCs w:val="24"/>
        </w:rPr>
        <w:t xml:space="preserve"> (2008, p. 74), </w:t>
      </w:r>
      <w:r>
        <w:rPr>
          <w:rFonts w:ascii="Arial" w:hAnsi="Arial" w:cs="Arial"/>
          <w:bCs/>
          <w:sz w:val="24"/>
          <w:szCs w:val="24"/>
        </w:rPr>
        <w:t>“o</w:t>
      </w:r>
      <w:r w:rsidRPr="006B31D5">
        <w:rPr>
          <w:rFonts w:ascii="Arial" w:hAnsi="Arial" w:cs="Arial"/>
          <w:bCs/>
          <w:sz w:val="24"/>
          <w:szCs w:val="24"/>
        </w:rPr>
        <w:t xml:space="preserve"> conhecimento</w:t>
      </w:r>
      <w:r w:rsidRPr="006B31D5">
        <w:rPr>
          <w:rFonts w:ascii="Arial" w:hAnsi="Arial" w:cs="Arial"/>
          <w:color w:val="000000"/>
          <w:sz w:val="24"/>
          <w:szCs w:val="24"/>
          <w:shd w:val="clear" w:color="auto" w:fill="FFFFFF"/>
        </w:rPr>
        <w:t xml:space="preserve"> que o capital humano possui é uma das capacitações mais significativas de uma organização e pode, enfim, estar na raiz de todas as vantagens competitivas</w:t>
      </w:r>
      <w:r>
        <w:rPr>
          <w:rFonts w:ascii="Arial" w:hAnsi="Arial" w:cs="Arial"/>
          <w:color w:val="000000"/>
          <w:sz w:val="24"/>
          <w:szCs w:val="24"/>
          <w:shd w:val="clear" w:color="auto" w:fill="FFFFFF"/>
        </w:rPr>
        <w:t>”</w:t>
      </w:r>
      <w:r w:rsidRPr="006B31D5">
        <w:rPr>
          <w:rFonts w:ascii="Arial" w:hAnsi="Arial" w:cs="Arial"/>
          <w:color w:val="000000"/>
          <w:sz w:val="24"/>
          <w:szCs w:val="24"/>
          <w:shd w:val="clear" w:color="auto" w:fill="FFFFFF"/>
        </w:rPr>
        <w:t>.</w:t>
      </w:r>
      <w:r>
        <w:rPr>
          <w:rFonts w:ascii="Arial" w:hAnsi="Arial" w:cs="Arial"/>
          <w:color w:val="000000"/>
          <w:sz w:val="24"/>
          <w:szCs w:val="24"/>
          <w:shd w:val="clear" w:color="auto" w:fill="FFFFFF"/>
        </w:rPr>
        <w:t xml:space="preserve"> </w:t>
      </w:r>
      <w:r w:rsidRPr="006B31D5">
        <w:rPr>
          <w:rFonts w:ascii="Arial" w:hAnsi="Arial" w:cs="Arial"/>
          <w:bCs/>
          <w:sz w:val="24"/>
          <w:szCs w:val="24"/>
        </w:rPr>
        <w:t xml:space="preserve"> O autor enfatiza que o êxito de uma organização depende mais de capacidades intelectuais do que ativos físicos.</w:t>
      </w:r>
    </w:p>
    <w:p w:rsidR="00F36F12" w:rsidRPr="006B31D5" w:rsidRDefault="00F36F12" w:rsidP="00F36F12">
      <w:pPr>
        <w:spacing w:line="360" w:lineRule="auto"/>
        <w:ind w:firstLine="851"/>
        <w:jc w:val="both"/>
        <w:rPr>
          <w:rFonts w:ascii="Arial" w:hAnsi="Arial" w:cs="Arial"/>
          <w:bCs/>
          <w:sz w:val="24"/>
          <w:szCs w:val="24"/>
        </w:rPr>
      </w:pPr>
      <w:r w:rsidRPr="006B31D5">
        <w:rPr>
          <w:rFonts w:ascii="Arial" w:hAnsi="Arial" w:cs="Arial"/>
          <w:bCs/>
          <w:sz w:val="24"/>
          <w:szCs w:val="24"/>
        </w:rPr>
        <w:t>O ser humano é o único capaz de criar e transformar o conhecimento, além de colocar em prática aquilo que aprendemos</w:t>
      </w:r>
      <w:r>
        <w:rPr>
          <w:rFonts w:ascii="Arial" w:hAnsi="Arial" w:cs="Arial"/>
          <w:bCs/>
          <w:sz w:val="24"/>
          <w:szCs w:val="24"/>
        </w:rPr>
        <w:t>, e</w:t>
      </w:r>
      <w:r w:rsidRPr="006B31D5">
        <w:rPr>
          <w:rFonts w:ascii="Arial" w:hAnsi="Arial" w:cs="Arial"/>
          <w:bCs/>
          <w:sz w:val="24"/>
          <w:szCs w:val="24"/>
        </w:rPr>
        <w:t xml:space="preserve"> é </w:t>
      </w:r>
      <w:r>
        <w:rPr>
          <w:rFonts w:ascii="Arial" w:hAnsi="Arial" w:cs="Arial"/>
          <w:bCs/>
          <w:sz w:val="24"/>
          <w:szCs w:val="24"/>
        </w:rPr>
        <w:t xml:space="preserve">justamente </w:t>
      </w:r>
      <w:r w:rsidRPr="006B31D5">
        <w:rPr>
          <w:rFonts w:ascii="Arial" w:hAnsi="Arial" w:cs="Arial"/>
          <w:bCs/>
          <w:sz w:val="24"/>
          <w:szCs w:val="24"/>
        </w:rPr>
        <w:t xml:space="preserve">o que nos diferencia dos animais. O conhecimento tem o poder de iluminar nosso caminho fazendo com que nos dê segurança e precisão, nos permite agir com certeza e com menos riscos </w:t>
      </w:r>
      <w:r w:rsidRPr="006B31D5">
        <w:rPr>
          <w:rFonts w:ascii="Arial" w:hAnsi="Arial" w:cs="Arial"/>
          <w:bCs/>
          <w:sz w:val="24"/>
          <w:szCs w:val="24"/>
        </w:rPr>
        <w:lastRenderedPageBreak/>
        <w:t xml:space="preserve">nas tomadas de decisões. Conhecimento é interagir, é comunicar-se, portanto, armazenar, gerenciar, criar, repassar este conhecimento é um desafio a ser enfrentado hoje pelas empresas visto que </w:t>
      </w:r>
      <w:r w:rsidRPr="006B31D5">
        <w:rPr>
          <w:rFonts w:ascii="Arial" w:hAnsi="Arial" w:cs="Arial"/>
          <w:sz w:val="24"/>
          <w:szCs w:val="24"/>
        </w:rPr>
        <w:t>o conhecimento é fator decisivo em inovação, e inovação quem faz são as pessoas, pois são elas que têm o conhecimento.</w:t>
      </w:r>
    </w:p>
    <w:p w:rsidR="00F36F12" w:rsidRPr="006B31D5" w:rsidRDefault="00F36F12" w:rsidP="00F36F12">
      <w:pPr>
        <w:spacing w:line="360" w:lineRule="auto"/>
        <w:ind w:firstLine="851"/>
        <w:jc w:val="both"/>
        <w:rPr>
          <w:rFonts w:ascii="Arial" w:hAnsi="Arial" w:cs="Arial"/>
          <w:sz w:val="24"/>
          <w:szCs w:val="24"/>
        </w:rPr>
      </w:pPr>
      <w:r w:rsidRPr="006B31D5">
        <w:rPr>
          <w:rFonts w:ascii="Arial" w:hAnsi="Arial" w:cs="Arial"/>
          <w:sz w:val="24"/>
          <w:szCs w:val="24"/>
        </w:rPr>
        <w:t>Uma empresa para ser bem-sucedida tem que ser criadora de conhecimento e para tal, seu negócio principal deve ser a inovação constante. Para criar novos conhecimentos é preciso muitas ideias</w:t>
      </w:r>
      <w:r>
        <w:rPr>
          <w:rFonts w:ascii="Arial" w:hAnsi="Arial" w:cs="Arial"/>
          <w:sz w:val="24"/>
          <w:szCs w:val="24"/>
        </w:rPr>
        <w:t>,</w:t>
      </w:r>
      <w:r w:rsidRPr="006B31D5">
        <w:rPr>
          <w:rFonts w:ascii="Arial" w:hAnsi="Arial" w:cs="Arial"/>
          <w:sz w:val="24"/>
          <w:szCs w:val="24"/>
        </w:rPr>
        <w:t xml:space="preserve"> e os japoneses sabem disso. Segundo </w:t>
      </w:r>
      <w:proofErr w:type="spellStart"/>
      <w:r>
        <w:rPr>
          <w:rFonts w:ascii="Arial" w:hAnsi="Arial" w:cs="Arial"/>
          <w:sz w:val="24"/>
          <w:szCs w:val="24"/>
        </w:rPr>
        <w:t>Takeuchi</w:t>
      </w:r>
      <w:proofErr w:type="spellEnd"/>
      <w:r>
        <w:rPr>
          <w:rFonts w:ascii="Arial" w:hAnsi="Arial" w:cs="Arial"/>
          <w:sz w:val="24"/>
          <w:szCs w:val="24"/>
        </w:rPr>
        <w:t xml:space="preserve"> e </w:t>
      </w:r>
      <w:proofErr w:type="spellStart"/>
      <w:r w:rsidRPr="00603036">
        <w:rPr>
          <w:rFonts w:ascii="Arial" w:hAnsi="Arial" w:cs="Arial"/>
          <w:sz w:val="24"/>
          <w:szCs w:val="24"/>
        </w:rPr>
        <w:t>Nonaka</w:t>
      </w:r>
      <w:proofErr w:type="spellEnd"/>
      <w:r w:rsidRPr="00603036">
        <w:rPr>
          <w:rFonts w:ascii="Arial" w:hAnsi="Arial" w:cs="Arial"/>
          <w:sz w:val="24"/>
          <w:szCs w:val="24"/>
        </w:rPr>
        <w:t xml:space="preserve"> (2008, p.39), </w:t>
      </w:r>
      <w:r>
        <w:rPr>
          <w:rFonts w:ascii="Arial" w:hAnsi="Arial" w:cs="Arial"/>
          <w:sz w:val="24"/>
          <w:szCs w:val="24"/>
        </w:rPr>
        <w:t>“e</w:t>
      </w:r>
      <w:r w:rsidRPr="006B31D5">
        <w:rPr>
          <w:rFonts w:ascii="Arial" w:hAnsi="Arial" w:cs="Arial"/>
          <w:sz w:val="24"/>
          <w:szCs w:val="24"/>
        </w:rPr>
        <w:t>m uma economia onde a única certeza é a incerteza, a fonte certa de vantagem competit</w:t>
      </w:r>
      <w:r>
        <w:rPr>
          <w:rFonts w:ascii="Arial" w:hAnsi="Arial" w:cs="Arial"/>
          <w:sz w:val="24"/>
          <w:szCs w:val="24"/>
        </w:rPr>
        <w:t>iva duradoura é o conhecimento”.</w:t>
      </w:r>
    </w:p>
    <w:p w:rsidR="00F36F12" w:rsidRPr="006B31D5" w:rsidRDefault="00F36F12" w:rsidP="00F36F12">
      <w:pPr>
        <w:spacing w:line="360" w:lineRule="auto"/>
        <w:ind w:firstLine="851"/>
        <w:jc w:val="both"/>
        <w:rPr>
          <w:rFonts w:ascii="Arial" w:hAnsi="Arial" w:cs="Arial"/>
          <w:bCs/>
          <w:sz w:val="24"/>
          <w:szCs w:val="24"/>
        </w:rPr>
      </w:pPr>
      <w:r w:rsidRPr="006B31D5">
        <w:rPr>
          <w:rFonts w:ascii="Arial" w:hAnsi="Arial" w:cs="Arial"/>
          <w:bCs/>
          <w:sz w:val="24"/>
          <w:szCs w:val="24"/>
        </w:rPr>
        <w:t>Quando na empresa o colaborador não se sente valorizado pelo conhecimento, experiência que tem, este colaborador poderá se sentir insatisfeito e ir para o concorrente, portanto é necessário que esta valorização seja feita da maneira adequada.</w:t>
      </w:r>
    </w:p>
    <w:p w:rsidR="00F36F12" w:rsidRPr="006B31D5" w:rsidRDefault="00F36F12" w:rsidP="00F36F12">
      <w:pPr>
        <w:spacing w:line="360" w:lineRule="auto"/>
        <w:ind w:firstLine="851"/>
        <w:jc w:val="both"/>
        <w:rPr>
          <w:rFonts w:ascii="Arial" w:hAnsi="Arial" w:cs="Arial"/>
          <w:sz w:val="24"/>
          <w:szCs w:val="24"/>
        </w:rPr>
      </w:pPr>
      <w:r w:rsidRPr="006B31D5">
        <w:rPr>
          <w:rFonts w:ascii="Arial" w:hAnsi="Arial" w:cs="Arial"/>
          <w:sz w:val="24"/>
          <w:szCs w:val="24"/>
        </w:rPr>
        <w:t xml:space="preserve">Hoje, mais pessoas estão realizando trabalhos que demandam maior conhecimento, as qualificações e conhecimentos adquiridos promovem a capacidade contínua de emprego do funcionário, pois hoje a qualificação não é manual e sim mental. </w:t>
      </w:r>
    </w:p>
    <w:p w:rsidR="00F36F12" w:rsidRPr="006B31D5" w:rsidRDefault="00F36F12" w:rsidP="00F36F12">
      <w:pPr>
        <w:spacing w:line="360" w:lineRule="auto"/>
        <w:ind w:firstLine="708"/>
        <w:jc w:val="both"/>
        <w:rPr>
          <w:rFonts w:ascii="Arial" w:hAnsi="Arial" w:cs="Arial"/>
        </w:rPr>
      </w:pPr>
      <w:r w:rsidRPr="006B31D5">
        <w:rPr>
          <w:rFonts w:ascii="Arial" w:hAnsi="Arial" w:cs="Arial"/>
          <w:sz w:val="24"/>
          <w:szCs w:val="24"/>
        </w:rPr>
        <w:t xml:space="preserve">De acordo com Meister (1999) o nosso conhecimento tem um prazo de validade, antigamente a educação de um aluno terminava quando se formava na escola tradicional e posterior a formatura começava a trabalhar, porém hoje esperam que os trabalhadores construam sua base de conhecimento ao longo da vida, pois, </w:t>
      </w:r>
      <w:r>
        <w:rPr>
          <w:rFonts w:ascii="Arial" w:hAnsi="Arial" w:cs="Arial"/>
          <w:sz w:val="24"/>
          <w:szCs w:val="24"/>
        </w:rPr>
        <w:t xml:space="preserve">ainda de acordo com </w:t>
      </w:r>
      <w:r w:rsidRPr="00603036">
        <w:rPr>
          <w:rFonts w:ascii="Arial" w:hAnsi="Arial" w:cs="Arial"/>
          <w:sz w:val="24"/>
          <w:szCs w:val="24"/>
        </w:rPr>
        <w:t xml:space="preserve">Meister (1999, p. 12), </w:t>
      </w:r>
      <w:r>
        <w:rPr>
          <w:rFonts w:ascii="Arial" w:hAnsi="Arial" w:cs="Arial"/>
          <w:sz w:val="24"/>
          <w:szCs w:val="24"/>
        </w:rPr>
        <w:t>“n</w:t>
      </w:r>
      <w:r w:rsidRPr="006B76E3">
        <w:rPr>
          <w:rFonts w:ascii="Arial" w:hAnsi="Arial" w:cs="Arial"/>
          <w:sz w:val="24"/>
          <w:szCs w:val="24"/>
        </w:rPr>
        <w:t>osso conhecimento e nossas qualificações só são adequados durante um período que pode ir de 12 a 18 meses, depois do qual precisamos reabastecê-los para competir na economia global do conhecimento</w:t>
      </w:r>
      <w:r>
        <w:rPr>
          <w:rFonts w:ascii="Arial" w:hAnsi="Arial" w:cs="Arial"/>
          <w:sz w:val="24"/>
          <w:szCs w:val="24"/>
        </w:rPr>
        <w:t>”</w:t>
      </w:r>
      <w:r w:rsidRPr="006B76E3">
        <w:rPr>
          <w:rFonts w:ascii="Arial" w:hAnsi="Arial" w:cs="Arial"/>
          <w:sz w:val="24"/>
          <w:szCs w:val="24"/>
        </w:rPr>
        <w:t>.</w:t>
      </w:r>
    </w:p>
    <w:p w:rsidR="00F36F12" w:rsidRPr="006B31D5" w:rsidRDefault="00F36F12" w:rsidP="00F36F12">
      <w:pPr>
        <w:spacing w:line="360" w:lineRule="auto"/>
        <w:ind w:firstLine="851"/>
        <w:jc w:val="both"/>
        <w:rPr>
          <w:rFonts w:ascii="Arial" w:hAnsi="Arial" w:cs="Arial"/>
          <w:sz w:val="24"/>
          <w:szCs w:val="24"/>
        </w:rPr>
      </w:pPr>
      <w:r w:rsidRPr="006B31D5">
        <w:rPr>
          <w:rFonts w:ascii="Arial" w:hAnsi="Arial" w:cs="Arial"/>
          <w:sz w:val="24"/>
          <w:szCs w:val="24"/>
        </w:rPr>
        <w:t xml:space="preserve">Devido à competitividade do mercado os empregadores esperam que os funcionários tenham habilidades de comunicação e colaboração bem desenvolvidas, </w:t>
      </w:r>
      <w:proofErr w:type="gramStart"/>
      <w:r w:rsidRPr="006B31D5">
        <w:rPr>
          <w:rFonts w:ascii="Arial" w:hAnsi="Arial" w:cs="Arial"/>
          <w:sz w:val="24"/>
          <w:szCs w:val="24"/>
        </w:rPr>
        <w:t>saibam</w:t>
      </w:r>
      <w:proofErr w:type="gramEnd"/>
      <w:r>
        <w:rPr>
          <w:rFonts w:ascii="Arial" w:hAnsi="Arial" w:cs="Arial"/>
          <w:sz w:val="24"/>
          <w:szCs w:val="24"/>
        </w:rPr>
        <w:t xml:space="preserve"> interpretar informações, aplicá</w:t>
      </w:r>
      <w:r w:rsidRPr="006B31D5">
        <w:rPr>
          <w:rFonts w:ascii="Arial" w:hAnsi="Arial" w:cs="Arial"/>
          <w:sz w:val="24"/>
          <w:szCs w:val="24"/>
        </w:rPr>
        <w:t>-las ao seu trabalho, tomar decisões e encontrar soluções criativas e inovadoras para os problemas inesperados.</w:t>
      </w:r>
    </w:p>
    <w:p w:rsidR="00F36F12" w:rsidRPr="006B31D5" w:rsidRDefault="00F36F12" w:rsidP="00F36F12">
      <w:pPr>
        <w:spacing w:line="360" w:lineRule="auto"/>
        <w:ind w:firstLine="851"/>
        <w:jc w:val="both"/>
        <w:rPr>
          <w:rFonts w:ascii="Arial" w:hAnsi="Arial" w:cs="Arial"/>
          <w:sz w:val="24"/>
          <w:szCs w:val="24"/>
        </w:rPr>
      </w:pPr>
      <w:r w:rsidRPr="006B31D5">
        <w:rPr>
          <w:rFonts w:ascii="Arial" w:hAnsi="Arial" w:cs="Arial"/>
          <w:sz w:val="24"/>
          <w:szCs w:val="24"/>
        </w:rPr>
        <w:lastRenderedPageBreak/>
        <w:t xml:space="preserve">Atualmente os parâmetros do mercado de trabalho estão mudando, os funcionários estão sendo avaliados não somente pela sua inteligência, formação ou grau de especialização, mas também pela maneira como lidam consigo mesmos e com os outros. Portanto, com o mundo globalizado e competitivo parece que ninguém tem mais garantia de emprego em lugar algum, e, de acordo com </w:t>
      </w:r>
      <w:proofErr w:type="spellStart"/>
      <w:r w:rsidRPr="00603036">
        <w:rPr>
          <w:rFonts w:ascii="Arial" w:hAnsi="Arial" w:cs="Arial"/>
          <w:sz w:val="24"/>
          <w:szCs w:val="24"/>
        </w:rPr>
        <w:t>Goleman</w:t>
      </w:r>
      <w:proofErr w:type="spellEnd"/>
      <w:r w:rsidRPr="00603036">
        <w:rPr>
          <w:rFonts w:ascii="Arial" w:hAnsi="Arial" w:cs="Arial"/>
          <w:sz w:val="24"/>
          <w:szCs w:val="24"/>
        </w:rPr>
        <w:t xml:space="preserve"> (2001), as competências essenciais para uma carreira de sucesso e garantia de emprego, além do QI e conhecimento especializado, o mais importante é a competência emocional, pois, após serem realizados diversos testes de QI, muitas pessoas demostraram que embora tivessem alto QI, muitas vezes não tinham êxito no trabalho, e outras que tinham resultado de QI baixo, tinham êxito.</w:t>
      </w:r>
      <w:r w:rsidRPr="006B31D5">
        <w:rPr>
          <w:rFonts w:ascii="Arial" w:hAnsi="Arial" w:cs="Arial"/>
          <w:sz w:val="24"/>
          <w:szCs w:val="24"/>
        </w:rPr>
        <w:t xml:space="preserve"> O autor afirma que as empresas que alavancam estas vantagens aumentam muito sua rentabilidade.</w:t>
      </w:r>
    </w:p>
    <w:p w:rsidR="00F36F12" w:rsidRPr="006B31D5" w:rsidRDefault="00F36F12" w:rsidP="00F36F12">
      <w:pPr>
        <w:spacing w:line="360" w:lineRule="auto"/>
        <w:ind w:firstLine="708"/>
        <w:jc w:val="both"/>
        <w:rPr>
          <w:rFonts w:ascii="Arial" w:hAnsi="Arial" w:cs="Arial"/>
          <w:sz w:val="24"/>
          <w:szCs w:val="24"/>
        </w:rPr>
      </w:pPr>
      <w:r w:rsidRPr="006B31D5">
        <w:rPr>
          <w:rFonts w:ascii="Arial" w:hAnsi="Arial" w:cs="Arial"/>
          <w:sz w:val="24"/>
          <w:szCs w:val="24"/>
        </w:rPr>
        <w:t xml:space="preserve">Com isso, podemos entender que: </w:t>
      </w:r>
    </w:p>
    <w:p w:rsidR="00F36F12" w:rsidRPr="006B31D5" w:rsidRDefault="00F36F12" w:rsidP="00F36F12">
      <w:pPr>
        <w:spacing w:line="240" w:lineRule="auto"/>
        <w:ind w:left="2268"/>
        <w:jc w:val="both"/>
        <w:rPr>
          <w:rFonts w:ascii="Arial" w:hAnsi="Arial" w:cs="Arial"/>
        </w:rPr>
      </w:pPr>
      <w:r w:rsidRPr="006B31D5">
        <w:rPr>
          <w:rFonts w:ascii="Arial" w:hAnsi="Arial" w:cs="Arial"/>
        </w:rPr>
        <w:t>O QI é o medidor que tem menor capacidade de predizer o êxito num grupo de pessoas com inteligência suficiente para lidar com os campos mais exigentes em termos cognitivos, e o valor da inteligência emocional para o êxito se torna maior à medida que são mais altas as barreiras de inteligência para o ingresso em um campo determinado.</w:t>
      </w:r>
      <w:r>
        <w:rPr>
          <w:rFonts w:ascii="Arial" w:hAnsi="Arial" w:cs="Arial"/>
        </w:rPr>
        <w:t xml:space="preserve"> (GOLEMAN 2001, p</w:t>
      </w:r>
      <w:r w:rsidRPr="006B31D5">
        <w:rPr>
          <w:rFonts w:ascii="Arial" w:hAnsi="Arial" w:cs="Arial"/>
        </w:rPr>
        <w:t>.33)</w:t>
      </w:r>
      <w:r>
        <w:rPr>
          <w:rFonts w:ascii="Arial" w:hAnsi="Arial" w:cs="Arial"/>
        </w:rPr>
        <w:t>.</w:t>
      </w:r>
    </w:p>
    <w:p w:rsidR="00F36F12" w:rsidRPr="006B31D5" w:rsidRDefault="00F36F12" w:rsidP="00F36F12">
      <w:pPr>
        <w:spacing w:line="360" w:lineRule="auto"/>
        <w:jc w:val="both"/>
        <w:rPr>
          <w:rFonts w:ascii="Arial" w:hAnsi="Arial" w:cs="Arial"/>
          <w:sz w:val="24"/>
          <w:szCs w:val="24"/>
        </w:rPr>
      </w:pPr>
    </w:p>
    <w:p w:rsidR="00F36F12" w:rsidRPr="006B31D5" w:rsidRDefault="00F36F12" w:rsidP="00F36F12">
      <w:pPr>
        <w:shd w:val="clear" w:color="auto" w:fill="FFFFFF"/>
        <w:spacing w:before="240" w:line="360" w:lineRule="auto"/>
        <w:ind w:firstLine="851"/>
        <w:jc w:val="both"/>
        <w:rPr>
          <w:rFonts w:ascii="Arial" w:hAnsi="Arial" w:cs="Arial"/>
          <w:sz w:val="24"/>
          <w:szCs w:val="24"/>
        </w:rPr>
      </w:pPr>
      <w:r w:rsidRPr="006B31D5">
        <w:rPr>
          <w:rFonts w:ascii="Arial" w:hAnsi="Arial" w:cs="Arial"/>
          <w:sz w:val="24"/>
          <w:szCs w:val="24"/>
        </w:rPr>
        <w:t xml:space="preserve">Como sugerem </w:t>
      </w:r>
      <w:proofErr w:type="spellStart"/>
      <w:r w:rsidRPr="006B31D5">
        <w:rPr>
          <w:rFonts w:ascii="Arial" w:hAnsi="Arial" w:cs="Arial"/>
          <w:sz w:val="24"/>
          <w:szCs w:val="24"/>
        </w:rPr>
        <w:t>Takeuchi</w:t>
      </w:r>
      <w:proofErr w:type="spellEnd"/>
      <w:r w:rsidRPr="006B31D5">
        <w:rPr>
          <w:rFonts w:ascii="Arial" w:hAnsi="Arial" w:cs="Arial"/>
          <w:sz w:val="24"/>
          <w:szCs w:val="24"/>
        </w:rPr>
        <w:t xml:space="preserve"> e </w:t>
      </w:r>
      <w:proofErr w:type="spellStart"/>
      <w:r w:rsidRPr="006B31D5">
        <w:rPr>
          <w:rFonts w:ascii="Arial" w:hAnsi="Arial" w:cs="Arial"/>
          <w:sz w:val="24"/>
          <w:szCs w:val="24"/>
        </w:rPr>
        <w:t>Nonaka</w:t>
      </w:r>
      <w:proofErr w:type="spellEnd"/>
      <w:r w:rsidRPr="006B31D5">
        <w:rPr>
          <w:rFonts w:ascii="Arial" w:hAnsi="Arial" w:cs="Arial"/>
          <w:sz w:val="24"/>
          <w:szCs w:val="24"/>
        </w:rPr>
        <w:t xml:space="preserve"> (2008) existem dois tipos de conhecimento: o tácito e o explícito, os quais, o conhecimento tácito não pode ser expresso tão facilmente, pois é altamente pessoal e con</w:t>
      </w:r>
      <w:r>
        <w:rPr>
          <w:rFonts w:ascii="Arial" w:hAnsi="Arial" w:cs="Arial"/>
          <w:sz w:val="24"/>
          <w:szCs w:val="24"/>
        </w:rPr>
        <w:t>siste em habilidades e técnicas envolvendo fatores intangíveis,</w:t>
      </w:r>
      <w:r w:rsidRPr="006B31D5">
        <w:rPr>
          <w:rFonts w:ascii="Arial" w:hAnsi="Arial" w:cs="Arial"/>
          <w:sz w:val="24"/>
          <w:szCs w:val="24"/>
        </w:rPr>
        <w:t xml:space="preserve"> já o conhecimento explícito, este é formal e sistemático, ou seja, é um conhec</w:t>
      </w:r>
      <w:r>
        <w:rPr>
          <w:rFonts w:ascii="Arial" w:hAnsi="Arial" w:cs="Arial"/>
          <w:sz w:val="24"/>
          <w:szCs w:val="24"/>
        </w:rPr>
        <w:t>imento literalmente documentado, facilmente transmitido.</w:t>
      </w:r>
    </w:p>
    <w:p w:rsidR="00F36F12" w:rsidRPr="006B31D5" w:rsidRDefault="00F36F12" w:rsidP="00F36F12">
      <w:pPr>
        <w:shd w:val="clear" w:color="auto" w:fill="FFFFFF"/>
        <w:spacing w:before="240" w:line="360" w:lineRule="auto"/>
        <w:ind w:firstLine="851"/>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O autor também afirma que para se tornar uma empresa que gera conhecimento </w:t>
      </w:r>
      <w:proofErr w:type="gramStart"/>
      <w:r>
        <w:rPr>
          <w:rFonts w:ascii="Arial" w:eastAsia="Times New Roman" w:hAnsi="Arial" w:cs="Arial"/>
          <w:sz w:val="24"/>
          <w:szCs w:val="24"/>
          <w:lang w:eastAsia="pt-BR"/>
        </w:rPr>
        <w:t>a</w:t>
      </w:r>
      <w:proofErr w:type="gramEnd"/>
      <w:r>
        <w:rPr>
          <w:rFonts w:ascii="Arial" w:eastAsia="Times New Roman" w:hAnsi="Arial" w:cs="Arial"/>
          <w:sz w:val="24"/>
          <w:szCs w:val="24"/>
          <w:lang w:eastAsia="pt-BR"/>
        </w:rPr>
        <w:t xml:space="preserve"> organização deve completar uma espiral do conhecimento, espiral que vai da transformação do conhecimento tácito para tácito, de explícito para explícito, de tácito para explícito, e de explícito para tácito.</w:t>
      </w:r>
      <w:r w:rsidRPr="00F95AB9">
        <w:rPr>
          <w:rFonts w:ascii="Arial" w:eastAsia="Times New Roman" w:hAnsi="Arial" w:cs="Arial"/>
          <w:sz w:val="24"/>
          <w:szCs w:val="24"/>
          <w:lang w:eastAsia="pt-BR"/>
        </w:rPr>
        <w:t xml:space="preserve"> </w:t>
      </w:r>
      <w:r>
        <w:rPr>
          <w:rFonts w:ascii="Arial" w:eastAsia="Times New Roman" w:hAnsi="Arial" w:cs="Arial"/>
          <w:sz w:val="24"/>
          <w:szCs w:val="24"/>
          <w:lang w:eastAsia="pt-BR"/>
        </w:rPr>
        <w:t>Entretanto, tal definição remete</w:t>
      </w:r>
      <w:r w:rsidRPr="006B31D5">
        <w:rPr>
          <w:rFonts w:ascii="Arial" w:eastAsia="Times New Roman" w:hAnsi="Arial" w:cs="Arial"/>
          <w:sz w:val="24"/>
          <w:szCs w:val="24"/>
          <w:lang w:eastAsia="pt-BR"/>
        </w:rPr>
        <w:t>-nos ao conhecimento prático e teórico e, não basta somente ter o conhecimento teórico ou o prático, sen</w:t>
      </w:r>
      <w:r>
        <w:rPr>
          <w:rFonts w:ascii="Arial" w:eastAsia="Times New Roman" w:hAnsi="Arial" w:cs="Arial"/>
          <w:sz w:val="24"/>
          <w:szCs w:val="24"/>
          <w:lang w:eastAsia="pt-BR"/>
        </w:rPr>
        <w:t>do ideal ou até mesmo necessária</w:t>
      </w:r>
      <w:r w:rsidRPr="006B31D5">
        <w:rPr>
          <w:rFonts w:ascii="Arial" w:eastAsia="Times New Roman" w:hAnsi="Arial" w:cs="Arial"/>
          <w:sz w:val="24"/>
          <w:szCs w:val="24"/>
          <w:lang w:eastAsia="pt-BR"/>
        </w:rPr>
        <w:t xml:space="preserve"> a unificação de ambos, deste modo, a principal finalidade é o crescimento mútuo. </w:t>
      </w:r>
      <w:r>
        <w:rPr>
          <w:rFonts w:ascii="Arial" w:eastAsia="Times New Roman" w:hAnsi="Arial" w:cs="Arial"/>
          <w:sz w:val="24"/>
          <w:szCs w:val="24"/>
          <w:lang w:eastAsia="pt-BR"/>
        </w:rPr>
        <w:t xml:space="preserve"> </w:t>
      </w:r>
    </w:p>
    <w:p w:rsidR="00F36F12" w:rsidRPr="002E6C04" w:rsidRDefault="00F36F12" w:rsidP="00F36F12">
      <w:pPr>
        <w:pStyle w:val="PargrafodaLista"/>
        <w:numPr>
          <w:ilvl w:val="0"/>
          <w:numId w:val="1"/>
        </w:numPr>
        <w:spacing w:line="360" w:lineRule="auto"/>
        <w:jc w:val="both"/>
        <w:rPr>
          <w:rFonts w:ascii="Arial" w:hAnsi="Arial" w:cs="Arial"/>
          <w:b/>
          <w:sz w:val="24"/>
          <w:szCs w:val="24"/>
        </w:rPr>
      </w:pPr>
      <w:r w:rsidRPr="002E6C04">
        <w:rPr>
          <w:rFonts w:ascii="Arial" w:hAnsi="Arial" w:cs="Arial"/>
          <w:b/>
          <w:bCs/>
          <w:sz w:val="24"/>
          <w:szCs w:val="24"/>
        </w:rPr>
        <w:lastRenderedPageBreak/>
        <w:t xml:space="preserve"> CAPITAL INTELECTUAL</w:t>
      </w:r>
      <w:r w:rsidR="00791474">
        <w:rPr>
          <w:rFonts w:ascii="Arial" w:hAnsi="Arial" w:cs="Arial"/>
          <w:b/>
          <w:bCs/>
          <w:sz w:val="24"/>
          <w:szCs w:val="24"/>
        </w:rPr>
        <w:t xml:space="preserve"> COMO DIFERENCIAL NAS ORGANIZAÇÕ</w:t>
      </w:r>
      <w:bookmarkStart w:id="0" w:name="_GoBack"/>
      <w:bookmarkEnd w:id="0"/>
      <w:r w:rsidRPr="002E6C04">
        <w:rPr>
          <w:rFonts w:ascii="Arial" w:hAnsi="Arial" w:cs="Arial"/>
          <w:b/>
          <w:bCs/>
          <w:sz w:val="24"/>
          <w:szCs w:val="24"/>
        </w:rPr>
        <w:t>ES</w:t>
      </w:r>
    </w:p>
    <w:p w:rsidR="00F36F12" w:rsidRPr="006B31D5" w:rsidRDefault="00F36F12" w:rsidP="00F36F12">
      <w:pPr>
        <w:spacing w:line="360" w:lineRule="auto"/>
        <w:ind w:firstLine="851"/>
        <w:jc w:val="both"/>
        <w:rPr>
          <w:rFonts w:ascii="Arial" w:hAnsi="Arial" w:cs="Arial"/>
          <w:bCs/>
          <w:sz w:val="24"/>
          <w:szCs w:val="24"/>
        </w:rPr>
      </w:pPr>
      <w:r w:rsidRPr="006B31D5">
        <w:rPr>
          <w:rFonts w:ascii="Arial" w:hAnsi="Arial" w:cs="Arial"/>
          <w:bCs/>
          <w:sz w:val="24"/>
          <w:szCs w:val="24"/>
        </w:rPr>
        <w:t xml:space="preserve"> </w:t>
      </w:r>
    </w:p>
    <w:p w:rsidR="00F36F12" w:rsidRPr="006B31D5" w:rsidRDefault="00F36F12" w:rsidP="00F36F12">
      <w:pPr>
        <w:spacing w:line="360" w:lineRule="auto"/>
        <w:ind w:firstLine="708"/>
        <w:jc w:val="both"/>
        <w:rPr>
          <w:rFonts w:ascii="Arial" w:hAnsi="Arial" w:cs="Arial"/>
          <w:sz w:val="24"/>
          <w:szCs w:val="24"/>
        </w:rPr>
      </w:pPr>
      <w:r w:rsidRPr="006B31D5">
        <w:rPr>
          <w:rFonts w:ascii="Arial" w:hAnsi="Arial" w:cs="Arial"/>
          <w:sz w:val="24"/>
          <w:szCs w:val="24"/>
        </w:rPr>
        <w:t xml:space="preserve">Atualmente o capital intelectual, o conhecimento e a informação têm se tornado as chaves da vantagem competitiva de uma empresa e de acordo com </w:t>
      </w:r>
      <w:r w:rsidRPr="00603036">
        <w:rPr>
          <w:rFonts w:ascii="Arial" w:hAnsi="Arial" w:cs="Arial"/>
          <w:sz w:val="24"/>
          <w:szCs w:val="24"/>
        </w:rPr>
        <w:t>Chiavenato (2008, p. 518)</w:t>
      </w:r>
      <w:r w:rsidRPr="006B31D5">
        <w:rPr>
          <w:rFonts w:ascii="Arial" w:hAnsi="Arial" w:cs="Arial"/>
          <w:sz w:val="24"/>
          <w:szCs w:val="24"/>
        </w:rPr>
        <w:t>, “o capital intelectual constitui o ativo que mais traz retornos à organização e é indiscutivelmente o principal motor que garante o sucesso organizacional.” Portanto, cada vez mais, líderes e consultores de empresas estão com o olhar voltado para o capital intelectual, ou seja, para as pessoas, pois a importância dada a elas é sentida como oportunidade de crescimento para a organização como de competitividade determinada pelas ideias, experiências, descobertas e especialização que conseguem gerar e</w:t>
      </w:r>
      <w:r w:rsidRPr="006B31D5">
        <w:rPr>
          <w:rFonts w:ascii="Arial" w:hAnsi="Arial" w:cs="Arial"/>
          <w:b/>
          <w:sz w:val="24"/>
          <w:szCs w:val="24"/>
        </w:rPr>
        <w:t xml:space="preserve"> </w:t>
      </w:r>
      <w:r w:rsidRPr="006B31D5">
        <w:rPr>
          <w:rFonts w:ascii="Arial" w:hAnsi="Arial" w:cs="Arial"/>
          <w:sz w:val="24"/>
          <w:szCs w:val="24"/>
        </w:rPr>
        <w:t>difundir, considerando que as empresas podem e devem possuir um bem que é mais valioso que os ativos físicos ou financeiros: o capital intelectual.</w:t>
      </w:r>
    </w:p>
    <w:p w:rsidR="00F36F12" w:rsidRPr="006B31D5" w:rsidRDefault="00F36F12" w:rsidP="00F36F12">
      <w:pPr>
        <w:spacing w:line="360" w:lineRule="auto"/>
        <w:ind w:firstLine="851"/>
        <w:jc w:val="both"/>
        <w:rPr>
          <w:rFonts w:ascii="Arial" w:hAnsi="Arial" w:cs="Arial"/>
          <w:sz w:val="24"/>
          <w:szCs w:val="24"/>
        </w:rPr>
      </w:pPr>
      <w:r w:rsidRPr="006B31D5">
        <w:rPr>
          <w:rFonts w:ascii="Arial" w:hAnsi="Arial" w:cs="Arial"/>
          <w:sz w:val="24"/>
          <w:szCs w:val="24"/>
        </w:rPr>
        <w:t>E, conforme a revista Você RH as organizações estão hoje visando mais as competências, habilidades, criatividades como também o capital intelectual que se torna um diferencial para o crescimento da organização, visto que são as pessoas que têm o conhecimento necessário para alcançar os melhores resultados, sendo que os ativos tangíveis apenas auxiliam no resultado final. E a melhor forma de aproveitar esse conhecimento dos funcionários é reconhecer e estimular a troca do conhecimento entre eles, pois favorece a criação de valor e a evolução das organizações.</w:t>
      </w:r>
    </w:p>
    <w:p w:rsidR="00F36F12" w:rsidRPr="006B31D5" w:rsidRDefault="00F36F12" w:rsidP="00F36F12">
      <w:pPr>
        <w:spacing w:line="360" w:lineRule="auto"/>
        <w:ind w:firstLine="709"/>
        <w:jc w:val="both"/>
        <w:rPr>
          <w:rFonts w:ascii="Arial" w:hAnsi="Arial" w:cs="Arial"/>
          <w:sz w:val="24"/>
          <w:szCs w:val="24"/>
        </w:rPr>
      </w:pPr>
      <w:r w:rsidRPr="006B31D5">
        <w:rPr>
          <w:rFonts w:ascii="Arial" w:hAnsi="Arial" w:cs="Arial"/>
          <w:sz w:val="24"/>
          <w:szCs w:val="24"/>
        </w:rPr>
        <w:t xml:space="preserve">De acordo com Almeida et. Al. (2011), os colaboradores devem ser estimulados à busca pelo conhecimento pelos seus líderes, transmitindo seu próprio conhecimento e entusiasmo, assim como também é deles a responsabilidade de gerenciar tais conhecimentos, sabendo identificar quais são imprescindíveis dentro da organização gerando vantagem competitiva. A cultura da organização, ou seja, as normas, crenças e seus valores também contribuirão ou inibirão a criação ou busca pelo conhecimento, porém, é de subimportância a iniciativa dos colaboradores neste processo, o qual tem que haver </w:t>
      </w:r>
      <w:r>
        <w:rPr>
          <w:rFonts w:ascii="Arial" w:hAnsi="Arial" w:cs="Arial"/>
          <w:sz w:val="24"/>
          <w:szCs w:val="24"/>
        </w:rPr>
        <w:t xml:space="preserve">tanto </w:t>
      </w:r>
      <w:r w:rsidRPr="006B31D5">
        <w:rPr>
          <w:rFonts w:ascii="Arial" w:hAnsi="Arial" w:cs="Arial"/>
          <w:sz w:val="24"/>
          <w:szCs w:val="24"/>
        </w:rPr>
        <w:t xml:space="preserve">disposição para aprender </w:t>
      </w:r>
      <w:r>
        <w:rPr>
          <w:rFonts w:ascii="Arial" w:hAnsi="Arial" w:cs="Arial"/>
          <w:sz w:val="24"/>
          <w:szCs w:val="24"/>
        </w:rPr>
        <w:t>quanto para</w:t>
      </w:r>
      <w:r w:rsidRPr="006B31D5">
        <w:rPr>
          <w:rFonts w:ascii="Arial" w:hAnsi="Arial" w:cs="Arial"/>
          <w:sz w:val="24"/>
          <w:szCs w:val="24"/>
        </w:rPr>
        <w:t xml:space="preserve"> compartilhar o que aprendeu. </w:t>
      </w:r>
    </w:p>
    <w:p w:rsidR="00F36F12" w:rsidRPr="006B31D5" w:rsidRDefault="00F36F12" w:rsidP="00F36F12">
      <w:pPr>
        <w:spacing w:line="360" w:lineRule="auto"/>
        <w:ind w:firstLine="851"/>
        <w:jc w:val="both"/>
        <w:rPr>
          <w:rFonts w:ascii="Arial" w:hAnsi="Arial" w:cs="Arial"/>
          <w:sz w:val="24"/>
          <w:szCs w:val="24"/>
        </w:rPr>
      </w:pPr>
      <w:r w:rsidRPr="006B31D5">
        <w:rPr>
          <w:rFonts w:ascii="Arial" w:hAnsi="Arial" w:cs="Arial"/>
          <w:sz w:val="24"/>
          <w:szCs w:val="24"/>
        </w:rPr>
        <w:lastRenderedPageBreak/>
        <w:t>Para as organizações sobreviverem hoje é necessário um diferencial competitivo, e segundo Almeida et. Al. (2011), o conhecimento adquirido voltado principalmente para áreas da tecnologia da informação e comunicação, com o passar do tempo torna-se absoleto e para tal é necessário sempre buscar acompanhar o ritmo crescente destas áreas, visto que, se não forem adquiridos novos conhecimentos perderão a competitividade, por isso</w:t>
      </w:r>
      <w:r>
        <w:rPr>
          <w:rFonts w:ascii="Arial" w:hAnsi="Arial" w:cs="Arial"/>
          <w:sz w:val="24"/>
          <w:szCs w:val="24"/>
        </w:rPr>
        <w:t>,</w:t>
      </w:r>
      <w:r w:rsidRPr="006B31D5">
        <w:rPr>
          <w:rFonts w:ascii="Arial" w:hAnsi="Arial" w:cs="Arial"/>
          <w:sz w:val="24"/>
          <w:szCs w:val="24"/>
        </w:rPr>
        <w:t xml:space="preserve"> embora o mercado de trabalho hoje no Brasil oferece muitas o</w:t>
      </w:r>
      <w:r>
        <w:rPr>
          <w:rFonts w:ascii="Arial" w:hAnsi="Arial" w:cs="Arial"/>
          <w:sz w:val="24"/>
          <w:szCs w:val="24"/>
        </w:rPr>
        <w:t xml:space="preserve">portunidades de trabalho, há </w:t>
      </w:r>
      <w:proofErr w:type="gramStart"/>
      <w:r>
        <w:rPr>
          <w:rFonts w:ascii="Arial" w:hAnsi="Arial" w:cs="Arial"/>
          <w:sz w:val="24"/>
          <w:szCs w:val="24"/>
        </w:rPr>
        <w:t xml:space="preserve">uma </w:t>
      </w:r>
      <w:r w:rsidRPr="006B31D5">
        <w:rPr>
          <w:rFonts w:ascii="Arial" w:hAnsi="Arial" w:cs="Arial"/>
          <w:sz w:val="24"/>
          <w:szCs w:val="24"/>
        </w:rPr>
        <w:t>enorme preocupação para encontrar especialistas nos mais diversos setores</w:t>
      </w:r>
      <w:r w:rsidRPr="006B31D5">
        <w:rPr>
          <w:rFonts w:ascii="Arial" w:hAnsi="Arial" w:cs="Arial"/>
          <w:color w:val="000000" w:themeColor="text1"/>
          <w:sz w:val="24"/>
          <w:szCs w:val="24"/>
        </w:rPr>
        <w:t>, devido</w:t>
      </w:r>
      <w:proofErr w:type="gramEnd"/>
      <w:r w:rsidRPr="006B31D5">
        <w:rPr>
          <w:rFonts w:ascii="Arial" w:hAnsi="Arial" w:cs="Arial"/>
          <w:color w:val="000000" w:themeColor="text1"/>
          <w:sz w:val="24"/>
          <w:szCs w:val="24"/>
        </w:rPr>
        <w:t xml:space="preserve"> o conhecimento adquirido por eles ser um ativo importante para o </w:t>
      </w:r>
      <w:r w:rsidRPr="006B31D5">
        <w:rPr>
          <w:rFonts w:ascii="Arial" w:hAnsi="Arial" w:cs="Arial"/>
          <w:sz w:val="24"/>
          <w:szCs w:val="24"/>
        </w:rPr>
        <w:t>sucesso da organização.</w:t>
      </w:r>
    </w:p>
    <w:p w:rsidR="00F36F12" w:rsidRPr="006B31D5" w:rsidRDefault="00F36F12" w:rsidP="00F36F12">
      <w:pPr>
        <w:spacing w:before="240" w:line="360" w:lineRule="auto"/>
        <w:ind w:firstLine="851"/>
        <w:jc w:val="both"/>
        <w:rPr>
          <w:rFonts w:ascii="Arial" w:eastAsia="Times New Roman" w:hAnsi="Arial" w:cs="Arial"/>
          <w:color w:val="000000" w:themeColor="text1"/>
          <w:sz w:val="24"/>
          <w:szCs w:val="24"/>
          <w:lang w:eastAsia="pt-BR"/>
        </w:rPr>
      </w:pPr>
      <w:r w:rsidRPr="006B31D5">
        <w:rPr>
          <w:rFonts w:ascii="Arial" w:eastAsia="Times New Roman" w:hAnsi="Arial" w:cs="Arial"/>
          <w:color w:val="000000" w:themeColor="text1"/>
          <w:sz w:val="24"/>
          <w:szCs w:val="24"/>
          <w:lang w:eastAsia="pt-BR"/>
        </w:rPr>
        <w:t xml:space="preserve">E, de acordo com a revista Você </w:t>
      </w:r>
      <w:proofErr w:type="spellStart"/>
      <w:proofErr w:type="gramStart"/>
      <w:r w:rsidRPr="006B31D5">
        <w:rPr>
          <w:rFonts w:ascii="Arial" w:eastAsia="Times New Roman" w:hAnsi="Arial" w:cs="Arial"/>
          <w:color w:val="000000" w:themeColor="text1"/>
          <w:sz w:val="24"/>
          <w:szCs w:val="24"/>
          <w:lang w:eastAsia="pt-BR"/>
        </w:rPr>
        <w:t>S/a</w:t>
      </w:r>
      <w:proofErr w:type="spellEnd"/>
      <w:proofErr w:type="gramEnd"/>
      <w:r w:rsidRPr="006B31D5">
        <w:rPr>
          <w:rFonts w:ascii="Arial" w:eastAsia="Times New Roman" w:hAnsi="Arial" w:cs="Arial"/>
          <w:color w:val="000000" w:themeColor="text1"/>
          <w:sz w:val="24"/>
          <w:szCs w:val="24"/>
          <w:lang w:eastAsia="pt-BR"/>
        </w:rPr>
        <w:t xml:space="preserve"> ( 2013), a área de Tecnologia da Informação (TI), está dentre esses setores que possuem lacunas quanto a capacitação de profissionais, pois possuem uma demanda alta e o número de profissionais não corresponde às necessidades e nem acompanha o crescimento do mercado, o que tem como consequência a valorização dos profissionais que se utilizam da criatividade ou talento, e acaba supervalorizando-os; e a busca de profissionais no exterior, enfatizando o nível fraco de dois aspectos: a tecnologia atrasada, no Brasil, e a falta de domínio tecnológico, o que demostra a dificuldade das empresas em manter seus profissionais talentosos devido ao rápido crescimento do mercado e a falta de profissionais devidamente qualificados.</w:t>
      </w:r>
    </w:p>
    <w:p w:rsidR="00F36F12" w:rsidRPr="006B31D5" w:rsidRDefault="00F36F12" w:rsidP="00F36F12">
      <w:pPr>
        <w:spacing w:before="240" w:line="360" w:lineRule="auto"/>
        <w:ind w:firstLine="851"/>
        <w:jc w:val="both"/>
        <w:rPr>
          <w:rFonts w:ascii="Arial" w:eastAsia="Times New Roman" w:hAnsi="Arial" w:cs="Arial"/>
          <w:color w:val="000000" w:themeColor="text1"/>
          <w:sz w:val="24"/>
          <w:szCs w:val="24"/>
          <w:lang w:eastAsia="pt-BR"/>
        </w:rPr>
      </w:pPr>
      <w:r w:rsidRPr="006B31D5">
        <w:rPr>
          <w:rFonts w:ascii="Arial" w:eastAsia="Times New Roman" w:hAnsi="Arial" w:cs="Arial"/>
          <w:color w:val="000000" w:themeColor="text1"/>
          <w:sz w:val="24"/>
          <w:szCs w:val="24"/>
          <w:lang w:eastAsia="pt-BR"/>
        </w:rPr>
        <w:t>Além da dificuldade que as empresas têm em manter profissionais talentosos, outro problema que também pode surgir é a perda deles por aposentadoria, demissões, falecimento, ou até mesmo se o funcionário não confiar na organização, tem medo de ser demitido, será com</w:t>
      </w:r>
      <w:r>
        <w:rPr>
          <w:rFonts w:ascii="Arial" w:eastAsia="Times New Roman" w:hAnsi="Arial" w:cs="Arial"/>
          <w:color w:val="000000" w:themeColor="text1"/>
          <w:sz w:val="24"/>
          <w:szCs w:val="24"/>
          <w:lang w:eastAsia="pt-BR"/>
        </w:rPr>
        <w:t>o</w:t>
      </w:r>
      <w:r w:rsidRPr="006B31D5">
        <w:rPr>
          <w:rFonts w:ascii="Arial" w:eastAsia="Times New Roman" w:hAnsi="Arial" w:cs="Arial"/>
          <w:color w:val="000000" w:themeColor="text1"/>
          <w:sz w:val="24"/>
          <w:szCs w:val="24"/>
          <w:lang w:eastAsia="pt-BR"/>
        </w:rPr>
        <w:t xml:space="preserve"> uma barreira, pois para o conhecimento ser distribuído, transparente e até mesmo para buscar novos conhecimentos a confiança é uma condição necessária, visto que o conhecimento só será mais utilizado se proporcionar benefícios aos seus usuários. </w:t>
      </w:r>
    </w:p>
    <w:p w:rsidR="00F36F12" w:rsidRPr="006B31D5" w:rsidRDefault="00F36F12" w:rsidP="00F36F12">
      <w:pPr>
        <w:spacing w:before="240" w:line="360" w:lineRule="auto"/>
        <w:ind w:firstLine="851"/>
        <w:jc w:val="both"/>
        <w:rPr>
          <w:rFonts w:ascii="Arial" w:eastAsia="Times New Roman" w:hAnsi="Arial" w:cs="Arial"/>
          <w:color w:val="000000" w:themeColor="text1"/>
          <w:sz w:val="24"/>
          <w:szCs w:val="24"/>
          <w:lang w:eastAsia="pt-BR"/>
        </w:rPr>
      </w:pPr>
      <w:r w:rsidRPr="006B31D5">
        <w:rPr>
          <w:rFonts w:ascii="Arial" w:eastAsia="Times New Roman" w:hAnsi="Arial" w:cs="Arial"/>
          <w:color w:val="000000" w:themeColor="text1"/>
          <w:sz w:val="24"/>
          <w:szCs w:val="24"/>
          <w:lang w:eastAsia="pt-BR"/>
        </w:rPr>
        <w:t>Os profissionais que detenham de conhecimentos centrais e praticamente insubstituíveis ou até mesmo os gestores que centralizam muito conhecimento e não os repassa, em sua ausência se um funcionário usa o conhecimento se coloca em uma situação vulnerável</w:t>
      </w:r>
      <w:r>
        <w:rPr>
          <w:rFonts w:ascii="Arial" w:eastAsia="Times New Roman" w:hAnsi="Arial" w:cs="Arial"/>
          <w:color w:val="000000" w:themeColor="text1"/>
          <w:sz w:val="24"/>
          <w:szCs w:val="24"/>
          <w:lang w:eastAsia="pt-BR"/>
        </w:rPr>
        <w:t>,</w:t>
      </w:r>
      <w:r w:rsidRPr="006B31D5">
        <w:rPr>
          <w:rFonts w:ascii="Arial" w:eastAsia="Times New Roman" w:hAnsi="Arial" w:cs="Arial"/>
          <w:color w:val="000000" w:themeColor="text1"/>
          <w:sz w:val="24"/>
          <w:szCs w:val="24"/>
          <w:lang w:eastAsia="pt-BR"/>
        </w:rPr>
        <w:t xml:space="preserve"> por isso a importância </w:t>
      </w:r>
      <w:r>
        <w:rPr>
          <w:rFonts w:ascii="Arial" w:eastAsia="Times New Roman" w:hAnsi="Arial" w:cs="Arial"/>
          <w:color w:val="000000" w:themeColor="text1"/>
          <w:sz w:val="24"/>
          <w:szCs w:val="24"/>
          <w:lang w:eastAsia="pt-BR"/>
        </w:rPr>
        <w:t xml:space="preserve">e necessidade </w:t>
      </w:r>
      <w:r w:rsidRPr="006B31D5">
        <w:rPr>
          <w:rFonts w:ascii="Arial" w:eastAsia="Times New Roman" w:hAnsi="Arial" w:cs="Arial"/>
          <w:color w:val="000000" w:themeColor="text1"/>
          <w:sz w:val="24"/>
          <w:szCs w:val="24"/>
          <w:lang w:eastAsia="pt-BR"/>
        </w:rPr>
        <w:t>dos profissionais da área de Recursos Humanos em dar atenção ao conhecimento organizacional.</w:t>
      </w:r>
    </w:p>
    <w:p w:rsidR="00F36F12" w:rsidRDefault="00F36F12" w:rsidP="00F36F12">
      <w:pPr>
        <w:spacing w:before="240" w:line="360" w:lineRule="auto"/>
        <w:ind w:firstLine="851"/>
        <w:jc w:val="both"/>
        <w:rPr>
          <w:rFonts w:ascii="Arial" w:eastAsia="Times New Roman" w:hAnsi="Arial" w:cs="Arial"/>
          <w:color w:val="000000" w:themeColor="text1"/>
          <w:sz w:val="24"/>
          <w:szCs w:val="24"/>
          <w:lang w:eastAsia="pt-BR"/>
        </w:rPr>
      </w:pPr>
      <w:r w:rsidRPr="006B31D5">
        <w:rPr>
          <w:rFonts w:ascii="Arial" w:eastAsia="Times New Roman" w:hAnsi="Arial" w:cs="Arial"/>
          <w:color w:val="000000" w:themeColor="text1"/>
          <w:sz w:val="24"/>
          <w:szCs w:val="24"/>
          <w:lang w:eastAsia="pt-BR"/>
        </w:rPr>
        <w:lastRenderedPageBreak/>
        <w:t xml:space="preserve">Para atender as necessidades dos clientes, </w:t>
      </w:r>
      <w:proofErr w:type="gramStart"/>
      <w:r w:rsidRPr="006B31D5">
        <w:rPr>
          <w:rFonts w:ascii="Arial" w:eastAsia="Times New Roman" w:hAnsi="Arial" w:cs="Arial"/>
          <w:color w:val="000000" w:themeColor="text1"/>
          <w:sz w:val="24"/>
          <w:szCs w:val="24"/>
          <w:lang w:eastAsia="pt-BR"/>
        </w:rPr>
        <w:t>a todo momento</w:t>
      </w:r>
      <w:proofErr w:type="gramEnd"/>
      <w:r>
        <w:rPr>
          <w:rFonts w:ascii="Arial" w:eastAsia="Times New Roman" w:hAnsi="Arial" w:cs="Arial"/>
          <w:color w:val="000000" w:themeColor="text1"/>
          <w:sz w:val="24"/>
          <w:szCs w:val="24"/>
          <w:lang w:eastAsia="pt-BR"/>
        </w:rPr>
        <w:t>,</w:t>
      </w:r>
      <w:r w:rsidRPr="006B31D5">
        <w:rPr>
          <w:rFonts w:ascii="Arial" w:eastAsia="Times New Roman" w:hAnsi="Arial" w:cs="Arial"/>
          <w:color w:val="000000" w:themeColor="text1"/>
          <w:sz w:val="24"/>
          <w:szCs w:val="24"/>
          <w:lang w:eastAsia="pt-BR"/>
        </w:rPr>
        <w:t xml:space="preserve"> a organização precisa de criação de conhecimento para melhorar o ambiente, estabelecer preços, fazer, comprar, adquirir tecnologias, entre outros. Nos momentos de crises marcados pela velocidade das mudanças somos obrigados a solucionar problemas, então, surgem ideias e inovação, e para tal o conhecimento e informação é indispensável como tomada de decisão.  Sendo assim, o capital intelectual junto com a gestão do conhecimento, são bens intangíveis, que se geridos de maneira estratégica tornam-se vantagem competitiva para a organização e garantem seu crescimento.</w:t>
      </w:r>
    </w:p>
    <w:p w:rsidR="00F36F12" w:rsidRPr="006B31D5" w:rsidRDefault="00F36F12" w:rsidP="00F36F12">
      <w:pPr>
        <w:spacing w:after="0" w:line="360" w:lineRule="auto"/>
        <w:rPr>
          <w:rFonts w:ascii="Arial" w:hAnsi="Arial" w:cs="Arial"/>
          <w:sz w:val="24"/>
          <w:szCs w:val="24"/>
        </w:rPr>
      </w:pPr>
    </w:p>
    <w:p w:rsidR="00F36F12" w:rsidRPr="0066725F" w:rsidRDefault="00F36F12" w:rsidP="00F36F12">
      <w:pPr>
        <w:pStyle w:val="PargrafodaLista"/>
        <w:numPr>
          <w:ilvl w:val="0"/>
          <w:numId w:val="1"/>
        </w:numPr>
        <w:spacing w:after="0" w:line="360" w:lineRule="auto"/>
        <w:rPr>
          <w:rFonts w:ascii="Arial" w:hAnsi="Arial" w:cs="Arial"/>
          <w:b/>
          <w:sz w:val="28"/>
          <w:szCs w:val="28"/>
        </w:rPr>
      </w:pPr>
      <w:r>
        <w:rPr>
          <w:rFonts w:ascii="Arial" w:hAnsi="Arial" w:cs="Arial"/>
          <w:b/>
          <w:sz w:val="28"/>
          <w:szCs w:val="28"/>
        </w:rPr>
        <w:t xml:space="preserve"> CONCLUSÃO</w:t>
      </w:r>
    </w:p>
    <w:p w:rsidR="00F36F12" w:rsidRDefault="00F36F12" w:rsidP="00F36F12">
      <w:pPr>
        <w:spacing w:after="0" w:line="360" w:lineRule="auto"/>
        <w:jc w:val="both"/>
        <w:rPr>
          <w:rFonts w:ascii="Arial" w:hAnsi="Arial" w:cs="Arial"/>
          <w:sz w:val="24"/>
          <w:szCs w:val="24"/>
        </w:rPr>
      </w:pPr>
    </w:p>
    <w:p w:rsidR="00F36F12" w:rsidRPr="006B31D5" w:rsidRDefault="00F36F12" w:rsidP="00F36F12">
      <w:pPr>
        <w:spacing w:after="0" w:line="360" w:lineRule="auto"/>
        <w:ind w:firstLine="851"/>
        <w:jc w:val="both"/>
        <w:rPr>
          <w:rFonts w:ascii="Arial" w:eastAsia="Times New Roman" w:hAnsi="Arial" w:cs="Arial"/>
          <w:sz w:val="24"/>
          <w:szCs w:val="24"/>
          <w:lang w:eastAsia="pt-BR"/>
        </w:rPr>
      </w:pPr>
      <w:r>
        <w:rPr>
          <w:rFonts w:ascii="Arial" w:hAnsi="Arial" w:cs="Arial"/>
          <w:sz w:val="24"/>
          <w:szCs w:val="24"/>
        </w:rPr>
        <w:t xml:space="preserve">Iniciamos este estudo com a perspectiva de demostrar, no contexto atual, a crescente importância do capital intelectual. </w:t>
      </w:r>
      <w:r w:rsidRPr="006B31D5">
        <w:rPr>
          <w:rFonts w:ascii="Arial" w:eastAsia="Times New Roman" w:hAnsi="Arial" w:cs="Arial"/>
          <w:sz w:val="24"/>
          <w:szCs w:val="24"/>
          <w:lang w:eastAsia="pt-BR"/>
        </w:rPr>
        <w:t>Hoje, os gestores empresariais passam comandando e gerindo as</w:t>
      </w:r>
      <w:r>
        <w:rPr>
          <w:rFonts w:ascii="Arial" w:eastAsia="Times New Roman" w:hAnsi="Arial" w:cs="Arial"/>
          <w:sz w:val="24"/>
          <w:szCs w:val="24"/>
          <w:lang w:eastAsia="pt-BR"/>
        </w:rPr>
        <w:t xml:space="preserve"> relações de trabalho n</w:t>
      </w:r>
      <w:r w:rsidRPr="006B31D5">
        <w:rPr>
          <w:rFonts w:ascii="Arial" w:eastAsia="Times New Roman" w:hAnsi="Arial" w:cs="Arial"/>
          <w:sz w:val="24"/>
          <w:szCs w:val="24"/>
          <w:lang w:eastAsia="pt-BR"/>
        </w:rPr>
        <w:t>a maior parte do tempo da vida útil dos indivíduos. Gerir pessoas é ter a responsabilidade e oportunidade de poder influenciar vidas e relações.</w:t>
      </w:r>
      <w:r>
        <w:rPr>
          <w:rFonts w:ascii="Arial" w:eastAsia="Times New Roman" w:hAnsi="Arial" w:cs="Arial"/>
          <w:sz w:val="24"/>
          <w:szCs w:val="24"/>
          <w:lang w:eastAsia="pt-BR"/>
        </w:rPr>
        <w:t xml:space="preserve"> O que, para tal, a nossa pesquisa demonstrou que há maior possibilidade com a ampliação do </w:t>
      </w:r>
      <w:r w:rsidRPr="006B31D5">
        <w:rPr>
          <w:rFonts w:ascii="Arial" w:eastAsia="Times New Roman" w:hAnsi="Arial" w:cs="Arial"/>
          <w:sz w:val="24"/>
          <w:szCs w:val="24"/>
          <w:lang w:eastAsia="pt-BR"/>
        </w:rPr>
        <w:t>conhecimento dos gestores acerca d</w:t>
      </w:r>
      <w:r>
        <w:rPr>
          <w:rFonts w:ascii="Arial" w:eastAsia="Times New Roman" w:hAnsi="Arial" w:cs="Arial"/>
          <w:sz w:val="24"/>
          <w:szCs w:val="24"/>
          <w:lang w:eastAsia="pt-BR"/>
        </w:rPr>
        <w:t xml:space="preserve">o indivíduo humano, das pessoas e das suas relações. </w:t>
      </w:r>
    </w:p>
    <w:p w:rsidR="00F36F12" w:rsidRDefault="00F36F12" w:rsidP="00F36F12">
      <w:pPr>
        <w:shd w:val="clear" w:color="auto" w:fill="FFFFFF"/>
        <w:spacing w:before="240" w:line="360" w:lineRule="auto"/>
        <w:ind w:firstLine="851"/>
        <w:jc w:val="both"/>
        <w:rPr>
          <w:rFonts w:ascii="Arial" w:eastAsia="Times New Roman" w:hAnsi="Arial" w:cs="Arial"/>
          <w:sz w:val="24"/>
          <w:szCs w:val="24"/>
          <w:lang w:eastAsia="pt-BR"/>
        </w:rPr>
      </w:pPr>
      <w:r w:rsidRPr="006B31D5">
        <w:rPr>
          <w:rFonts w:ascii="Arial" w:eastAsia="Times New Roman" w:hAnsi="Arial" w:cs="Arial"/>
          <w:sz w:val="24"/>
          <w:szCs w:val="24"/>
          <w:lang w:eastAsia="pt-BR"/>
        </w:rPr>
        <w:t>O desafio dos líderes é tornar produtivas as forças e o conhecimento de cada indivíduo, pois cada pessoa é uma peça fundamental e única para o desenvolvimento da empresa, portanto, é necessário também o desenvolvimento de pessoas, visto que es</w:t>
      </w:r>
      <w:r>
        <w:rPr>
          <w:rFonts w:ascii="Arial" w:eastAsia="Times New Roman" w:hAnsi="Arial" w:cs="Arial"/>
          <w:sz w:val="24"/>
          <w:szCs w:val="24"/>
          <w:lang w:eastAsia="pt-BR"/>
        </w:rPr>
        <w:t>te precisa ser o objetivo final, um crescimento mútuo.</w:t>
      </w:r>
    </w:p>
    <w:p w:rsidR="00F36F12" w:rsidRDefault="00F36F12" w:rsidP="00F36F12">
      <w:pPr>
        <w:shd w:val="clear" w:color="auto" w:fill="FFFFFF"/>
        <w:spacing w:before="240" w:line="360" w:lineRule="auto"/>
        <w:ind w:firstLine="851"/>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Para finalizar, concluímos que a principal constatação desse estudo é a existência de muitas restrições e objetividade para mensurar este recurso do conhecimento denominado capital intelectual, como também a grande dificuldade de transformar o conhecimento tácito em explícito. E, embora esta não seja uma tarefa fácil, este é o papel do gestor juntamente com setor de RH, atrair, selecionar e reter     pessoas, além de catalisar o conhecimento individual em prol do conhecimento organizacional e colocá-lo ao seu serviço, sem que o colaborador seja avaliado tão somente pelo seu currículo e ou por uma postura diante de uma situação específica, mas na conjuntura total da sua desenvoltura e relação, tanto com o seu setor quanto nos diversos setores, internos e externos, constituintes da relação de trabalho. </w:t>
      </w:r>
    </w:p>
    <w:p w:rsidR="00F36F12" w:rsidRDefault="00F36F12" w:rsidP="00F36F12">
      <w:pPr>
        <w:shd w:val="clear" w:color="auto" w:fill="FFFFFF"/>
        <w:spacing w:before="240" w:line="360" w:lineRule="auto"/>
        <w:ind w:firstLine="851"/>
        <w:jc w:val="both"/>
        <w:rPr>
          <w:rFonts w:ascii="Arial" w:eastAsia="Times New Roman" w:hAnsi="Arial" w:cs="Arial"/>
          <w:sz w:val="24"/>
          <w:szCs w:val="24"/>
          <w:lang w:eastAsia="pt-BR"/>
        </w:rPr>
      </w:pPr>
      <w:r>
        <w:rPr>
          <w:rFonts w:ascii="Arial" w:eastAsia="Times New Roman" w:hAnsi="Arial" w:cs="Arial"/>
          <w:sz w:val="24"/>
          <w:szCs w:val="24"/>
          <w:lang w:eastAsia="pt-BR"/>
        </w:rPr>
        <w:lastRenderedPageBreak/>
        <w:t>A partir dessas prerrogativas, esclarecemos que esta é apenas uma constatação mediante a literatura disponível, mas cremos na necessidade e incentivamos que haja pesquisas acerca do tema, principalmente as de campo, que não foram contempladas nesse breve trabalho.</w:t>
      </w:r>
    </w:p>
    <w:p w:rsidR="00F36F12" w:rsidRPr="006B31D5" w:rsidRDefault="00F36F12" w:rsidP="00F36F12">
      <w:pPr>
        <w:shd w:val="clear" w:color="auto" w:fill="FFFFFF"/>
        <w:spacing w:before="240" w:line="360" w:lineRule="auto"/>
        <w:jc w:val="both"/>
        <w:rPr>
          <w:rFonts w:ascii="Arial" w:eastAsia="Times New Roman" w:hAnsi="Arial" w:cs="Arial"/>
          <w:sz w:val="24"/>
          <w:szCs w:val="24"/>
          <w:lang w:eastAsia="pt-BR"/>
        </w:rPr>
      </w:pPr>
    </w:p>
    <w:p w:rsidR="00F36F12" w:rsidRPr="006B31D5" w:rsidRDefault="00F36F12" w:rsidP="00F36F12">
      <w:pPr>
        <w:shd w:val="clear" w:color="auto" w:fill="FFFFFF"/>
        <w:spacing w:before="240" w:line="360" w:lineRule="auto"/>
        <w:ind w:firstLine="709"/>
        <w:jc w:val="both"/>
        <w:rPr>
          <w:rFonts w:ascii="Arial" w:eastAsia="Times New Roman" w:hAnsi="Arial" w:cs="Arial"/>
          <w:color w:val="FF0000"/>
          <w:sz w:val="24"/>
          <w:szCs w:val="24"/>
          <w:lang w:eastAsia="pt-BR"/>
        </w:rPr>
      </w:pPr>
    </w:p>
    <w:p w:rsidR="00F36F12" w:rsidRDefault="00F36F12" w:rsidP="00F36F12">
      <w:pPr>
        <w:spacing w:after="0" w:line="360" w:lineRule="auto"/>
        <w:jc w:val="both"/>
        <w:rPr>
          <w:rFonts w:ascii="Arial" w:hAnsi="Arial" w:cs="Arial"/>
          <w:sz w:val="24"/>
          <w:szCs w:val="24"/>
        </w:rPr>
      </w:pPr>
    </w:p>
    <w:p w:rsidR="00F36F12" w:rsidRDefault="00F36F12" w:rsidP="00F36F12">
      <w:pPr>
        <w:spacing w:after="0" w:line="360" w:lineRule="auto"/>
        <w:jc w:val="both"/>
        <w:rPr>
          <w:rFonts w:ascii="Arial" w:hAnsi="Arial" w:cs="Arial"/>
          <w:sz w:val="24"/>
          <w:szCs w:val="24"/>
        </w:rPr>
      </w:pPr>
    </w:p>
    <w:p w:rsidR="00F36F12" w:rsidRDefault="00F36F12" w:rsidP="00F36F12">
      <w:pPr>
        <w:spacing w:after="0" w:line="360" w:lineRule="auto"/>
        <w:jc w:val="both"/>
        <w:rPr>
          <w:rFonts w:ascii="Arial" w:hAnsi="Arial" w:cs="Arial"/>
          <w:sz w:val="24"/>
          <w:szCs w:val="24"/>
        </w:rPr>
      </w:pPr>
    </w:p>
    <w:p w:rsidR="00F36F12" w:rsidRDefault="00F36F12" w:rsidP="00F36F12">
      <w:pPr>
        <w:spacing w:after="0" w:line="360" w:lineRule="auto"/>
        <w:jc w:val="both"/>
        <w:rPr>
          <w:rFonts w:ascii="Arial" w:hAnsi="Arial" w:cs="Arial"/>
          <w:sz w:val="24"/>
          <w:szCs w:val="24"/>
        </w:rPr>
      </w:pPr>
    </w:p>
    <w:p w:rsidR="00F36F12" w:rsidRDefault="00F36F12" w:rsidP="00F36F12">
      <w:pPr>
        <w:spacing w:after="0" w:line="360" w:lineRule="auto"/>
        <w:jc w:val="both"/>
        <w:rPr>
          <w:rFonts w:ascii="Arial" w:hAnsi="Arial" w:cs="Arial"/>
          <w:sz w:val="24"/>
          <w:szCs w:val="24"/>
        </w:rPr>
      </w:pPr>
    </w:p>
    <w:p w:rsidR="00F36F12" w:rsidRDefault="00F36F12" w:rsidP="00F36F12">
      <w:pPr>
        <w:spacing w:after="0" w:line="360" w:lineRule="auto"/>
        <w:jc w:val="both"/>
        <w:rPr>
          <w:rFonts w:ascii="Arial" w:hAnsi="Arial" w:cs="Arial"/>
          <w:sz w:val="24"/>
          <w:szCs w:val="24"/>
        </w:rPr>
      </w:pPr>
    </w:p>
    <w:p w:rsidR="00F36F12" w:rsidRDefault="00F36F12" w:rsidP="00F36F12">
      <w:pPr>
        <w:spacing w:after="0" w:line="360" w:lineRule="auto"/>
        <w:jc w:val="both"/>
        <w:rPr>
          <w:rFonts w:ascii="Arial" w:hAnsi="Arial" w:cs="Arial"/>
          <w:sz w:val="24"/>
          <w:szCs w:val="24"/>
        </w:rPr>
      </w:pPr>
    </w:p>
    <w:p w:rsidR="00F36F12" w:rsidRDefault="00F36F12" w:rsidP="00F36F12">
      <w:pPr>
        <w:spacing w:after="0" w:line="360" w:lineRule="auto"/>
        <w:jc w:val="both"/>
        <w:rPr>
          <w:rFonts w:ascii="Arial" w:hAnsi="Arial" w:cs="Arial"/>
          <w:sz w:val="24"/>
          <w:szCs w:val="24"/>
        </w:rPr>
      </w:pPr>
    </w:p>
    <w:p w:rsidR="00F36F12" w:rsidRDefault="00F36F12" w:rsidP="00F36F12">
      <w:pPr>
        <w:spacing w:after="0" w:line="360" w:lineRule="auto"/>
        <w:jc w:val="both"/>
        <w:rPr>
          <w:rFonts w:ascii="Arial" w:hAnsi="Arial" w:cs="Arial"/>
          <w:sz w:val="24"/>
          <w:szCs w:val="24"/>
        </w:rPr>
      </w:pPr>
    </w:p>
    <w:p w:rsidR="00F36F12" w:rsidRDefault="00F36F12" w:rsidP="00F36F12">
      <w:pPr>
        <w:spacing w:after="0" w:line="360" w:lineRule="auto"/>
        <w:jc w:val="both"/>
        <w:rPr>
          <w:rFonts w:ascii="Arial" w:hAnsi="Arial" w:cs="Arial"/>
          <w:sz w:val="24"/>
          <w:szCs w:val="24"/>
        </w:rPr>
      </w:pPr>
    </w:p>
    <w:p w:rsidR="00F36F12" w:rsidRDefault="00F36F12" w:rsidP="00F36F12">
      <w:pPr>
        <w:spacing w:after="0" w:line="360" w:lineRule="auto"/>
        <w:jc w:val="both"/>
        <w:rPr>
          <w:rFonts w:ascii="Arial" w:hAnsi="Arial" w:cs="Arial"/>
          <w:sz w:val="24"/>
          <w:szCs w:val="24"/>
        </w:rPr>
      </w:pPr>
    </w:p>
    <w:p w:rsidR="00F36F12" w:rsidRDefault="00F36F12" w:rsidP="00F36F12">
      <w:pPr>
        <w:spacing w:after="0" w:line="360" w:lineRule="auto"/>
        <w:jc w:val="both"/>
        <w:rPr>
          <w:rFonts w:ascii="Arial" w:hAnsi="Arial" w:cs="Arial"/>
          <w:sz w:val="24"/>
          <w:szCs w:val="24"/>
        </w:rPr>
      </w:pPr>
    </w:p>
    <w:p w:rsidR="00F36F12" w:rsidRDefault="00F36F12" w:rsidP="00F36F12">
      <w:pPr>
        <w:spacing w:after="0" w:line="360" w:lineRule="auto"/>
        <w:jc w:val="both"/>
        <w:rPr>
          <w:rFonts w:ascii="Arial" w:hAnsi="Arial" w:cs="Arial"/>
          <w:sz w:val="24"/>
          <w:szCs w:val="24"/>
        </w:rPr>
      </w:pPr>
    </w:p>
    <w:p w:rsidR="00F36F12" w:rsidRPr="006B31D5" w:rsidRDefault="00F36F12" w:rsidP="00F36F12">
      <w:pPr>
        <w:spacing w:after="0" w:line="360" w:lineRule="auto"/>
        <w:jc w:val="both"/>
        <w:rPr>
          <w:rFonts w:ascii="Arial" w:hAnsi="Arial" w:cs="Arial"/>
          <w:sz w:val="24"/>
          <w:szCs w:val="24"/>
        </w:rPr>
      </w:pPr>
    </w:p>
    <w:p w:rsidR="00F36F12" w:rsidRPr="006B31D5" w:rsidRDefault="00F36F12" w:rsidP="00F36F12">
      <w:pPr>
        <w:spacing w:after="0" w:line="360" w:lineRule="auto"/>
        <w:rPr>
          <w:rFonts w:ascii="Arial" w:hAnsi="Arial" w:cs="Arial"/>
          <w:sz w:val="24"/>
          <w:szCs w:val="24"/>
        </w:rPr>
      </w:pPr>
    </w:p>
    <w:p w:rsidR="00F36F12" w:rsidRPr="006B31D5" w:rsidRDefault="00F36F12" w:rsidP="00F36F12">
      <w:pPr>
        <w:spacing w:after="0" w:line="360" w:lineRule="auto"/>
        <w:rPr>
          <w:rFonts w:ascii="Arial" w:hAnsi="Arial" w:cs="Arial"/>
          <w:sz w:val="24"/>
          <w:szCs w:val="24"/>
        </w:rPr>
      </w:pPr>
    </w:p>
    <w:p w:rsidR="00F36F12" w:rsidRDefault="00F36F12" w:rsidP="00F36F12">
      <w:pPr>
        <w:spacing w:after="0" w:line="360" w:lineRule="auto"/>
        <w:rPr>
          <w:rFonts w:ascii="Arial" w:hAnsi="Arial" w:cs="Arial"/>
          <w:sz w:val="24"/>
          <w:szCs w:val="24"/>
        </w:rPr>
      </w:pPr>
    </w:p>
    <w:p w:rsidR="00F36F12" w:rsidRDefault="00F36F12" w:rsidP="00F36F12">
      <w:pPr>
        <w:spacing w:after="0" w:line="360" w:lineRule="auto"/>
        <w:rPr>
          <w:rFonts w:ascii="Arial" w:hAnsi="Arial" w:cs="Arial"/>
          <w:sz w:val="24"/>
          <w:szCs w:val="24"/>
        </w:rPr>
      </w:pPr>
    </w:p>
    <w:p w:rsidR="00F36F12" w:rsidRDefault="00F36F12" w:rsidP="00F36F12">
      <w:pPr>
        <w:spacing w:after="0" w:line="360" w:lineRule="auto"/>
        <w:rPr>
          <w:rFonts w:ascii="Arial" w:hAnsi="Arial" w:cs="Arial"/>
          <w:sz w:val="24"/>
          <w:szCs w:val="24"/>
        </w:rPr>
      </w:pPr>
    </w:p>
    <w:p w:rsidR="00F36F12" w:rsidRDefault="00F36F12" w:rsidP="00F36F12">
      <w:pPr>
        <w:spacing w:after="0" w:line="360" w:lineRule="auto"/>
        <w:rPr>
          <w:rFonts w:ascii="Arial" w:hAnsi="Arial" w:cs="Arial"/>
          <w:sz w:val="24"/>
          <w:szCs w:val="24"/>
        </w:rPr>
      </w:pPr>
    </w:p>
    <w:p w:rsidR="00F36F12" w:rsidRDefault="00F36F12" w:rsidP="00F36F12">
      <w:pPr>
        <w:spacing w:after="0" w:line="360" w:lineRule="auto"/>
        <w:rPr>
          <w:rFonts w:ascii="Arial" w:hAnsi="Arial" w:cs="Arial"/>
          <w:sz w:val="24"/>
          <w:szCs w:val="24"/>
        </w:rPr>
      </w:pPr>
    </w:p>
    <w:p w:rsidR="00F36F12" w:rsidRDefault="00F36F12" w:rsidP="00F36F12">
      <w:pPr>
        <w:spacing w:after="0" w:line="360" w:lineRule="auto"/>
        <w:rPr>
          <w:rFonts w:ascii="Arial" w:hAnsi="Arial" w:cs="Arial"/>
          <w:sz w:val="24"/>
          <w:szCs w:val="24"/>
        </w:rPr>
      </w:pPr>
    </w:p>
    <w:p w:rsidR="00F36F12" w:rsidRDefault="00F36F12" w:rsidP="00F36F12">
      <w:pPr>
        <w:spacing w:after="0" w:line="360" w:lineRule="auto"/>
        <w:rPr>
          <w:rFonts w:ascii="Arial" w:hAnsi="Arial" w:cs="Arial"/>
          <w:sz w:val="24"/>
          <w:szCs w:val="24"/>
        </w:rPr>
      </w:pPr>
    </w:p>
    <w:p w:rsidR="00F36F12" w:rsidRPr="006B31D5" w:rsidRDefault="00F36F12" w:rsidP="00F36F12">
      <w:pPr>
        <w:spacing w:after="0" w:line="360" w:lineRule="auto"/>
        <w:rPr>
          <w:rFonts w:ascii="Arial" w:hAnsi="Arial" w:cs="Arial"/>
          <w:sz w:val="24"/>
          <w:szCs w:val="24"/>
        </w:rPr>
      </w:pPr>
    </w:p>
    <w:p w:rsidR="00F36F12" w:rsidRDefault="00F36F12" w:rsidP="00F36F12">
      <w:pPr>
        <w:spacing w:after="0" w:line="360" w:lineRule="auto"/>
        <w:rPr>
          <w:rFonts w:ascii="Arial" w:hAnsi="Arial" w:cs="Arial"/>
          <w:sz w:val="24"/>
          <w:szCs w:val="24"/>
        </w:rPr>
      </w:pPr>
    </w:p>
    <w:p w:rsidR="00F36F12" w:rsidRDefault="00F36F12" w:rsidP="00F36F12">
      <w:pPr>
        <w:spacing w:after="0" w:line="360" w:lineRule="auto"/>
        <w:rPr>
          <w:rFonts w:ascii="Arial" w:hAnsi="Arial" w:cs="Arial"/>
          <w:sz w:val="24"/>
          <w:szCs w:val="24"/>
        </w:rPr>
      </w:pPr>
    </w:p>
    <w:p w:rsidR="00F36F12" w:rsidRPr="00FE6A53" w:rsidRDefault="00F36F12" w:rsidP="00F36F12">
      <w:pPr>
        <w:pStyle w:val="PargrafodaLista"/>
        <w:numPr>
          <w:ilvl w:val="0"/>
          <w:numId w:val="1"/>
        </w:numPr>
        <w:spacing w:after="0" w:line="360" w:lineRule="auto"/>
        <w:rPr>
          <w:rFonts w:ascii="Arial" w:hAnsi="Arial" w:cs="Arial"/>
          <w:b/>
          <w:sz w:val="24"/>
          <w:szCs w:val="24"/>
        </w:rPr>
      </w:pPr>
      <w:r w:rsidRPr="00FE6A53">
        <w:rPr>
          <w:rFonts w:ascii="Arial" w:hAnsi="Arial" w:cs="Arial"/>
          <w:b/>
          <w:sz w:val="24"/>
          <w:szCs w:val="24"/>
        </w:rPr>
        <w:lastRenderedPageBreak/>
        <w:t>REFERÊNCIAS</w:t>
      </w:r>
      <w:r>
        <w:rPr>
          <w:rFonts w:ascii="Arial" w:hAnsi="Arial" w:cs="Arial"/>
          <w:b/>
          <w:sz w:val="24"/>
          <w:szCs w:val="24"/>
        </w:rPr>
        <w:t xml:space="preserve"> BIBLIOGRÁFICAS</w:t>
      </w:r>
    </w:p>
    <w:p w:rsidR="00F36F12" w:rsidRPr="006B31D5" w:rsidRDefault="00F36F12" w:rsidP="00F36F12">
      <w:pPr>
        <w:spacing w:after="0" w:line="360" w:lineRule="auto"/>
        <w:jc w:val="center"/>
        <w:rPr>
          <w:rFonts w:ascii="Arial" w:hAnsi="Arial" w:cs="Arial"/>
          <w:b/>
          <w:sz w:val="24"/>
          <w:szCs w:val="24"/>
        </w:rPr>
      </w:pPr>
    </w:p>
    <w:p w:rsidR="00F36F12" w:rsidRPr="007D1EF9" w:rsidRDefault="00F36F12" w:rsidP="00F36F12">
      <w:pPr>
        <w:pStyle w:val="NormalWeb"/>
        <w:spacing w:line="360" w:lineRule="auto"/>
        <w:jc w:val="both"/>
        <w:rPr>
          <w:rStyle w:val="Hyperlink"/>
          <w:rFonts w:ascii="Arial" w:hAnsi="Arial" w:cs="Arial"/>
        </w:rPr>
      </w:pPr>
      <w:r w:rsidRPr="007D1EF9">
        <w:rPr>
          <w:rFonts w:ascii="Arial" w:hAnsi="Arial" w:cs="Arial"/>
        </w:rPr>
        <w:t>A IMPORTÂNCIA da gestão do conhecimento. In: REVISTA VOCE RH. Disponível em: &lt;</w:t>
      </w:r>
      <w:hyperlink r:id="rId9" w:history="1">
        <w:r w:rsidRPr="007D1EF9">
          <w:rPr>
            <w:rStyle w:val="Hyperlink"/>
            <w:rFonts w:ascii="Arial" w:hAnsi="Arial" w:cs="Arial"/>
          </w:rPr>
          <w:t>http://revistavocerh.abril.com.br/materia/a-importancia-da-gestao-do-conhecimento</w:t>
        </w:r>
      </w:hyperlink>
      <w:r w:rsidRPr="007D1EF9">
        <w:rPr>
          <w:rFonts w:ascii="Arial" w:hAnsi="Arial" w:cs="Arial"/>
          <w:color w:val="0D0D0D"/>
        </w:rPr>
        <w:t>&gt;. Acesso em: 29 de julho de 2013.</w:t>
      </w:r>
    </w:p>
    <w:p w:rsidR="00F36F12" w:rsidRPr="007D1EF9" w:rsidRDefault="00F36F12" w:rsidP="00F36F12">
      <w:pPr>
        <w:spacing w:after="0" w:line="360" w:lineRule="auto"/>
        <w:jc w:val="both"/>
        <w:rPr>
          <w:rFonts w:ascii="Arial" w:hAnsi="Arial" w:cs="Arial"/>
          <w:sz w:val="24"/>
          <w:szCs w:val="24"/>
        </w:rPr>
      </w:pPr>
      <w:r w:rsidRPr="007D1EF9">
        <w:rPr>
          <w:rFonts w:ascii="Arial" w:hAnsi="Arial" w:cs="Arial"/>
          <w:sz w:val="24"/>
          <w:szCs w:val="24"/>
        </w:rPr>
        <w:t xml:space="preserve">ALMEIDA, Mario de Souza; Freitas, Claudia Regina; Souza, Irineu Manoel. </w:t>
      </w:r>
      <w:r w:rsidRPr="007D1EF9">
        <w:rPr>
          <w:rFonts w:ascii="Arial" w:hAnsi="Arial" w:cs="Arial"/>
          <w:b/>
          <w:sz w:val="24"/>
          <w:szCs w:val="24"/>
        </w:rPr>
        <w:t>Gestão do conhecimento para tomada de decisão</w:t>
      </w:r>
      <w:r w:rsidRPr="007D1EF9">
        <w:rPr>
          <w:rFonts w:ascii="Arial" w:hAnsi="Arial" w:cs="Arial"/>
          <w:sz w:val="24"/>
          <w:szCs w:val="24"/>
        </w:rPr>
        <w:t>. São Paulo: Atlas, 2011.</w:t>
      </w:r>
    </w:p>
    <w:p w:rsidR="00F36F12" w:rsidRPr="007D1EF9" w:rsidRDefault="00F36F12" w:rsidP="00F36F12">
      <w:pPr>
        <w:spacing w:after="0" w:line="360" w:lineRule="auto"/>
        <w:jc w:val="both"/>
        <w:rPr>
          <w:rFonts w:ascii="Arial" w:hAnsi="Arial" w:cs="Arial"/>
          <w:sz w:val="24"/>
          <w:szCs w:val="24"/>
        </w:rPr>
      </w:pPr>
    </w:p>
    <w:p w:rsidR="00F36F12" w:rsidRPr="007D1EF9" w:rsidRDefault="00F36F12" w:rsidP="00F36F12">
      <w:pPr>
        <w:spacing w:line="360" w:lineRule="auto"/>
        <w:jc w:val="both"/>
        <w:rPr>
          <w:rFonts w:ascii="Arial" w:hAnsi="Arial" w:cs="Arial"/>
          <w:sz w:val="24"/>
          <w:szCs w:val="24"/>
        </w:rPr>
      </w:pPr>
      <w:r w:rsidRPr="007D1EF9">
        <w:rPr>
          <w:rFonts w:ascii="Arial" w:hAnsi="Arial" w:cs="Arial"/>
          <w:sz w:val="24"/>
          <w:szCs w:val="24"/>
        </w:rPr>
        <w:t xml:space="preserve">CHIAVENATO, Idalberto. </w:t>
      </w:r>
      <w:r w:rsidRPr="007D1EF9">
        <w:rPr>
          <w:rFonts w:ascii="Arial" w:hAnsi="Arial" w:cs="Arial"/>
          <w:b/>
          <w:sz w:val="24"/>
          <w:szCs w:val="24"/>
        </w:rPr>
        <w:t>Gestão de Pessoas</w:t>
      </w:r>
      <w:r w:rsidRPr="007D1EF9">
        <w:rPr>
          <w:rFonts w:ascii="Arial" w:hAnsi="Arial" w:cs="Arial"/>
          <w:sz w:val="24"/>
          <w:szCs w:val="24"/>
        </w:rPr>
        <w:t xml:space="preserve">. 3. </w:t>
      </w:r>
      <w:proofErr w:type="gramStart"/>
      <w:r w:rsidRPr="007D1EF9">
        <w:rPr>
          <w:rFonts w:ascii="Arial" w:hAnsi="Arial" w:cs="Arial"/>
          <w:sz w:val="24"/>
          <w:szCs w:val="24"/>
        </w:rPr>
        <w:t>ed.</w:t>
      </w:r>
      <w:proofErr w:type="gramEnd"/>
      <w:r w:rsidRPr="007D1EF9">
        <w:rPr>
          <w:rFonts w:ascii="Arial" w:hAnsi="Arial" w:cs="Arial"/>
          <w:sz w:val="24"/>
          <w:szCs w:val="24"/>
        </w:rPr>
        <w:t xml:space="preserve"> Rio de Janeiro: </w:t>
      </w:r>
      <w:proofErr w:type="spellStart"/>
      <w:r w:rsidRPr="007D1EF9">
        <w:rPr>
          <w:rFonts w:ascii="Arial" w:hAnsi="Arial" w:cs="Arial"/>
          <w:sz w:val="24"/>
          <w:szCs w:val="24"/>
        </w:rPr>
        <w:t>Elsevier</w:t>
      </w:r>
      <w:proofErr w:type="spellEnd"/>
      <w:r w:rsidRPr="007D1EF9">
        <w:rPr>
          <w:rFonts w:ascii="Arial" w:hAnsi="Arial" w:cs="Arial"/>
          <w:sz w:val="24"/>
          <w:szCs w:val="24"/>
        </w:rPr>
        <w:t>, 2008.</w:t>
      </w:r>
    </w:p>
    <w:p w:rsidR="00F36F12" w:rsidRPr="007D1EF9" w:rsidRDefault="00F36F12" w:rsidP="00F36F12">
      <w:pPr>
        <w:spacing w:line="360" w:lineRule="auto"/>
        <w:jc w:val="both"/>
        <w:rPr>
          <w:rFonts w:ascii="Arial" w:hAnsi="Arial" w:cs="Arial"/>
          <w:sz w:val="24"/>
          <w:szCs w:val="24"/>
        </w:rPr>
      </w:pPr>
      <w:r w:rsidRPr="007D1EF9">
        <w:rPr>
          <w:rFonts w:ascii="Arial" w:hAnsi="Arial" w:cs="Arial"/>
          <w:sz w:val="24"/>
          <w:szCs w:val="24"/>
        </w:rPr>
        <w:t>FIDELIS, Gilson J</w:t>
      </w:r>
      <w:proofErr w:type="gramStart"/>
      <w:r w:rsidRPr="007D1EF9">
        <w:rPr>
          <w:rFonts w:ascii="Arial" w:hAnsi="Arial" w:cs="Arial"/>
          <w:sz w:val="24"/>
          <w:szCs w:val="24"/>
        </w:rPr>
        <w:t>.;</w:t>
      </w:r>
      <w:proofErr w:type="gramEnd"/>
      <w:r w:rsidRPr="007D1EF9">
        <w:rPr>
          <w:rFonts w:ascii="Arial" w:hAnsi="Arial" w:cs="Arial"/>
          <w:sz w:val="24"/>
          <w:szCs w:val="24"/>
        </w:rPr>
        <w:t xml:space="preserve"> BANOV, Márcia R. </w:t>
      </w:r>
      <w:r w:rsidRPr="007D1EF9">
        <w:rPr>
          <w:rFonts w:ascii="Arial" w:hAnsi="Arial" w:cs="Arial"/>
          <w:b/>
          <w:sz w:val="24"/>
          <w:szCs w:val="24"/>
        </w:rPr>
        <w:t xml:space="preserve">Gestão de recursos humanos: tradicional e estratégica. </w:t>
      </w:r>
      <w:r w:rsidRPr="007D1EF9">
        <w:rPr>
          <w:rFonts w:ascii="Arial" w:hAnsi="Arial" w:cs="Arial"/>
          <w:sz w:val="24"/>
          <w:szCs w:val="24"/>
        </w:rPr>
        <w:t xml:space="preserve">2. </w:t>
      </w:r>
      <w:proofErr w:type="gramStart"/>
      <w:r w:rsidRPr="007D1EF9">
        <w:rPr>
          <w:rFonts w:ascii="Arial" w:hAnsi="Arial" w:cs="Arial"/>
          <w:sz w:val="24"/>
          <w:szCs w:val="24"/>
        </w:rPr>
        <w:t>ed.</w:t>
      </w:r>
      <w:proofErr w:type="gramEnd"/>
      <w:r w:rsidRPr="007D1EF9">
        <w:rPr>
          <w:rFonts w:ascii="Arial" w:hAnsi="Arial" w:cs="Arial"/>
          <w:sz w:val="24"/>
          <w:szCs w:val="24"/>
        </w:rPr>
        <w:t xml:space="preserve"> São Paulo: Erica, 2012.</w:t>
      </w:r>
    </w:p>
    <w:p w:rsidR="00F36F12" w:rsidRPr="007D1EF9" w:rsidRDefault="00F36F12" w:rsidP="00F36F12">
      <w:pPr>
        <w:tabs>
          <w:tab w:val="left" w:pos="2310"/>
        </w:tabs>
        <w:spacing w:line="360" w:lineRule="auto"/>
        <w:jc w:val="both"/>
        <w:rPr>
          <w:rFonts w:ascii="Arial" w:hAnsi="Arial" w:cs="Arial"/>
          <w:sz w:val="24"/>
          <w:szCs w:val="24"/>
        </w:rPr>
      </w:pPr>
      <w:r w:rsidRPr="007D1EF9">
        <w:rPr>
          <w:rFonts w:ascii="Arial" w:hAnsi="Arial" w:cs="Arial"/>
          <w:sz w:val="24"/>
          <w:szCs w:val="24"/>
        </w:rPr>
        <w:t xml:space="preserve">FRIEDMAN, Brian; HATCH, James; WALKER, David M. </w:t>
      </w:r>
      <w:r w:rsidRPr="007D1EF9">
        <w:rPr>
          <w:rFonts w:ascii="Arial" w:hAnsi="Arial" w:cs="Arial"/>
          <w:b/>
          <w:sz w:val="24"/>
          <w:szCs w:val="24"/>
        </w:rPr>
        <w:t xml:space="preserve">Como atrair, gerenciar e reter capital humano - da promessa à realidade. </w:t>
      </w:r>
      <w:r w:rsidRPr="007D1EF9">
        <w:rPr>
          <w:rFonts w:ascii="Arial" w:hAnsi="Arial" w:cs="Arial"/>
          <w:sz w:val="24"/>
          <w:szCs w:val="24"/>
        </w:rPr>
        <w:t>2. Ed. São Paulo: Futura, 2000.</w:t>
      </w:r>
    </w:p>
    <w:p w:rsidR="00F36F12" w:rsidRPr="007D1EF9" w:rsidRDefault="00F36F12" w:rsidP="00F36F12">
      <w:pPr>
        <w:tabs>
          <w:tab w:val="left" w:pos="2310"/>
        </w:tabs>
        <w:spacing w:line="360" w:lineRule="auto"/>
        <w:jc w:val="both"/>
        <w:rPr>
          <w:rFonts w:ascii="Arial" w:hAnsi="Arial" w:cs="Arial"/>
          <w:sz w:val="24"/>
          <w:szCs w:val="24"/>
        </w:rPr>
      </w:pPr>
      <w:r w:rsidRPr="007D1EF9">
        <w:rPr>
          <w:rFonts w:ascii="Arial" w:hAnsi="Arial" w:cs="Arial"/>
          <w:sz w:val="24"/>
          <w:szCs w:val="24"/>
        </w:rPr>
        <w:t xml:space="preserve">GOLEMAN, Daniel. </w:t>
      </w:r>
      <w:r w:rsidRPr="007D1EF9">
        <w:rPr>
          <w:rFonts w:ascii="Arial" w:hAnsi="Arial" w:cs="Arial"/>
          <w:b/>
          <w:sz w:val="24"/>
          <w:szCs w:val="24"/>
        </w:rPr>
        <w:t>Trabalhando com inteligência emocional</w:t>
      </w:r>
      <w:r w:rsidRPr="007D1EF9">
        <w:rPr>
          <w:rFonts w:ascii="Arial" w:hAnsi="Arial" w:cs="Arial"/>
          <w:sz w:val="24"/>
          <w:szCs w:val="24"/>
        </w:rPr>
        <w:t xml:space="preserve">. Rio de Janeiro: Objetiva, 2001. </w:t>
      </w:r>
    </w:p>
    <w:p w:rsidR="00F36F12" w:rsidRPr="007D1EF9" w:rsidRDefault="00F36F12" w:rsidP="00F36F12">
      <w:pPr>
        <w:tabs>
          <w:tab w:val="left" w:pos="2310"/>
        </w:tabs>
        <w:spacing w:line="360" w:lineRule="auto"/>
        <w:jc w:val="both"/>
        <w:rPr>
          <w:rFonts w:ascii="Arial" w:hAnsi="Arial" w:cs="Arial"/>
          <w:sz w:val="24"/>
          <w:szCs w:val="24"/>
        </w:rPr>
      </w:pPr>
      <w:r w:rsidRPr="007D1EF9">
        <w:rPr>
          <w:rFonts w:ascii="Arial" w:hAnsi="Arial" w:cs="Arial"/>
          <w:sz w:val="24"/>
          <w:szCs w:val="24"/>
        </w:rPr>
        <w:t xml:space="preserve">HITT, M. A.; IRELAND, R. </w:t>
      </w:r>
      <w:proofErr w:type="gramStart"/>
      <w:r w:rsidRPr="007D1EF9">
        <w:rPr>
          <w:rFonts w:ascii="Arial" w:hAnsi="Arial" w:cs="Arial"/>
          <w:sz w:val="24"/>
          <w:szCs w:val="24"/>
        </w:rPr>
        <w:t>D.</w:t>
      </w:r>
      <w:proofErr w:type="gramEnd"/>
      <w:r w:rsidRPr="007D1EF9">
        <w:rPr>
          <w:rFonts w:ascii="Arial" w:hAnsi="Arial" w:cs="Arial"/>
          <w:sz w:val="24"/>
          <w:szCs w:val="24"/>
        </w:rPr>
        <w:t>; HOSKISSON, E.R</w:t>
      </w:r>
      <w:r w:rsidRPr="007D1EF9">
        <w:rPr>
          <w:rFonts w:ascii="Arial" w:hAnsi="Arial" w:cs="Arial"/>
          <w:b/>
          <w:sz w:val="24"/>
          <w:szCs w:val="24"/>
        </w:rPr>
        <w:t>. Administração estratégica: competitividade e globalização.</w:t>
      </w:r>
      <w:r w:rsidRPr="007D1EF9">
        <w:rPr>
          <w:rFonts w:ascii="Arial" w:hAnsi="Arial" w:cs="Arial"/>
          <w:sz w:val="24"/>
          <w:szCs w:val="24"/>
        </w:rPr>
        <w:t xml:space="preserve"> São Paulo: </w:t>
      </w:r>
      <w:proofErr w:type="spellStart"/>
      <w:r w:rsidRPr="007D1EF9">
        <w:rPr>
          <w:rFonts w:ascii="Arial" w:hAnsi="Arial" w:cs="Arial"/>
          <w:sz w:val="24"/>
          <w:szCs w:val="24"/>
        </w:rPr>
        <w:t>Cengage</w:t>
      </w:r>
      <w:proofErr w:type="spellEnd"/>
      <w:r w:rsidRPr="007D1EF9">
        <w:rPr>
          <w:rFonts w:ascii="Arial" w:hAnsi="Arial" w:cs="Arial"/>
          <w:sz w:val="24"/>
          <w:szCs w:val="24"/>
        </w:rPr>
        <w:t xml:space="preserve"> Learning, 2008.</w:t>
      </w:r>
    </w:p>
    <w:p w:rsidR="00F36F12" w:rsidRPr="007D1EF9" w:rsidRDefault="00F36F12" w:rsidP="00F36F12">
      <w:pPr>
        <w:tabs>
          <w:tab w:val="left" w:pos="2310"/>
        </w:tabs>
        <w:spacing w:line="360" w:lineRule="auto"/>
        <w:jc w:val="both"/>
        <w:rPr>
          <w:rFonts w:ascii="Arial" w:hAnsi="Arial" w:cs="Arial"/>
          <w:sz w:val="24"/>
          <w:szCs w:val="24"/>
        </w:rPr>
      </w:pPr>
      <w:r w:rsidRPr="007D1EF9">
        <w:rPr>
          <w:rFonts w:ascii="Arial" w:hAnsi="Arial" w:cs="Arial"/>
          <w:sz w:val="24"/>
          <w:szCs w:val="24"/>
        </w:rPr>
        <w:t xml:space="preserve">KARSTEN, J. L. Capital Intelectual: novo ativo das empresas. </w:t>
      </w:r>
      <w:r w:rsidRPr="007D1EF9">
        <w:rPr>
          <w:rFonts w:ascii="Arial" w:hAnsi="Arial" w:cs="Arial"/>
          <w:b/>
          <w:sz w:val="24"/>
          <w:szCs w:val="24"/>
        </w:rPr>
        <w:t>Instituto Catarinense de pós – Graduação.</w:t>
      </w:r>
      <w:r w:rsidRPr="007D1EF9">
        <w:rPr>
          <w:rFonts w:ascii="Arial" w:hAnsi="Arial" w:cs="Arial"/>
          <w:sz w:val="24"/>
          <w:szCs w:val="24"/>
        </w:rPr>
        <w:t xml:space="preserve"> [</w:t>
      </w:r>
      <w:proofErr w:type="spellStart"/>
      <w:r w:rsidRPr="007D1EF9">
        <w:rPr>
          <w:rFonts w:ascii="Arial" w:hAnsi="Arial" w:cs="Arial"/>
          <w:sz w:val="24"/>
          <w:szCs w:val="24"/>
        </w:rPr>
        <w:t>s.i</w:t>
      </w:r>
      <w:proofErr w:type="spellEnd"/>
      <w:r w:rsidRPr="007D1EF9">
        <w:rPr>
          <w:rFonts w:ascii="Arial" w:hAnsi="Arial" w:cs="Arial"/>
          <w:sz w:val="24"/>
          <w:szCs w:val="24"/>
        </w:rPr>
        <w:t xml:space="preserve">], de 2003, disponível em </w:t>
      </w:r>
      <w:hyperlink r:id="rId10" w:history="1">
        <w:r w:rsidRPr="007D1EF9">
          <w:rPr>
            <w:rStyle w:val="Hyperlink"/>
            <w:rFonts w:ascii="Arial" w:hAnsi="Arial" w:cs="Arial"/>
            <w:sz w:val="24"/>
            <w:szCs w:val="24"/>
          </w:rPr>
          <w:t>http://www.posuniasselvi.com.br/artigos/rev02-07.pdf</w:t>
        </w:r>
      </w:hyperlink>
      <w:r w:rsidRPr="007D1EF9">
        <w:rPr>
          <w:rFonts w:ascii="Arial" w:hAnsi="Arial" w:cs="Arial"/>
          <w:sz w:val="24"/>
          <w:szCs w:val="24"/>
        </w:rPr>
        <w:t>&gt; acessado em 17/06/2013.</w:t>
      </w:r>
    </w:p>
    <w:p w:rsidR="00F36F12" w:rsidRPr="007D1EF9" w:rsidRDefault="00F36F12" w:rsidP="00F36F12">
      <w:pPr>
        <w:tabs>
          <w:tab w:val="left" w:pos="2310"/>
        </w:tabs>
        <w:spacing w:line="360" w:lineRule="auto"/>
        <w:jc w:val="both"/>
        <w:rPr>
          <w:rFonts w:ascii="Arial" w:hAnsi="Arial" w:cs="Arial"/>
          <w:sz w:val="24"/>
          <w:szCs w:val="24"/>
        </w:rPr>
      </w:pPr>
      <w:r w:rsidRPr="007D1EF9">
        <w:rPr>
          <w:rFonts w:ascii="Arial" w:hAnsi="Arial" w:cs="Arial"/>
          <w:sz w:val="24"/>
          <w:szCs w:val="24"/>
        </w:rPr>
        <w:t xml:space="preserve">LOW, Jonathan; KALAFUT, </w:t>
      </w:r>
      <w:proofErr w:type="spellStart"/>
      <w:r w:rsidRPr="007D1EF9">
        <w:rPr>
          <w:rFonts w:ascii="Arial" w:hAnsi="Arial" w:cs="Arial"/>
          <w:sz w:val="24"/>
          <w:szCs w:val="24"/>
        </w:rPr>
        <w:t>Pam</w:t>
      </w:r>
      <w:proofErr w:type="spellEnd"/>
      <w:r w:rsidRPr="007D1EF9">
        <w:rPr>
          <w:rFonts w:ascii="Arial" w:hAnsi="Arial" w:cs="Arial"/>
          <w:sz w:val="24"/>
          <w:szCs w:val="24"/>
        </w:rPr>
        <w:t xml:space="preserve"> c. </w:t>
      </w:r>
      <w:r w:rsidRPr="007D1EF9">
        <w:rPr>
          <w:rFonts w:ascii="Arial" w:hAnsi="Arial" w:cs="Arial"/>
          <w:b/>
          <w:sz w:val="24"/>
          <w:szCs w:val="24"/>
        </w:rPr>
        <w:t>Vantagem invisível: como os intangíveis conduzem o desempenho da empresa</w:t>
      </w:r>
      <w:r w:rsidRPr="007D1EF9">
        <w:rPr>
          <w:rFonts w:ascii="Arial" w:hAnsi="Arial" w:cs="Arial"/>
          <w:sz w:val="24"/>
          <w:szCs w:val="24"/>
        </w:rPr>
        <w:t xml:space="preserve">. Porto Alegre: </w:t>
      </w:r>
      <w:proofErr w:type="spellStart"/>
      <w:r w:rsidRPr="007D1EF9">
        <w:rPr>
          <w:rFonts w:ascii="Arial" w:hAnsi="Arial" w:cs="Arial"/>
          <w:sz w:val="24"/>
          <w:szCs w:val="24"/>
        </w:rPr>
        <w:t>Bookman</w:t>
      </w:r>
      <w:proofErr w:type="spellEnd"/>
      <w:r w:rsidRPr="007D1EF9">
        <w:rPr>
          <w:rFonts w:ascii="Arial" w:hAnsi="Arial" w:cs="Arial"/>
          <w:sz w:val="24"/>
          <w:szCs w:val="24"/>
        </w:rPr>
        <w:t>, 2003.</w:t>
      </w:r>
    </w:p>
    <w:p w:rsidR="00F36F12" w:rsidRPr="007D1EF9" w:rsidRDefault="00F36F12" w:rsidP="00F36F12">
      <w:pPr>
        <w:spacing w:line="360" w:lineRule="auto"/>
        <w:jc w:val="both"/>
        <w:rPr>
          <w:rFonts w:ascii="Arial" w:hAnsi="Arial" w:cs="Arial"/>
          <w:sz w:val="24"/>
          <w:szCs w:val="24"/>
        </w:rPr>
      </w:pPr>
      <w:r w:rsidRPr="007D1EF9">
        <w:rPr>
          <w:rFonts w:ascii="Arial" w:hAnsi="Arial" w:cs="Arial"/>
          <w:sz w:val="24"/>
          <w:szCs w:val="24"/>
        </w:rPr>
        <w:t xml:space="preserve">MARQUES, M. C. C. A Problemática da medição do capital intelectual nas organizações da sociedade do conhecimento. </w:t>
      </w:r>
      <w:r w:rsidRPr="007D1EF9">
        <w:rPr>
          <w:rFonts w:ascii="Arial" w:hAnsi="Arial" w:cs="Arial"/>
          <w:b/>
          <w:sz w:val="24"/>
          <w:szCs w:val="24"/>
        </w:rPr>
        <w:t>Revista Brasileira de Contabilidade</w:t>
      </w:r>
      <w:r w:rsidRPr="007D1EF9">
        <w:rPr>
          <w:rFonts w:ascii="Arial" w:hAnsi="Arial" w:cs="Arial"/>
          <w:sz w:val="24"/>
          <w:szCs w:val="24"/>
        </w:rPr>
        <w:t xml:space="preserve">. </w:t>
      </w:r>
      <w:proofErr w:type="gramStart"/>
      <w:r w:rsidRPr="007D1EF9">
        <w:rPr>
          <w:rFonts w:ascii="Arial" w:hAnsi="Arial" w:cs="Arial"/>
          <w:sz w:val="24"/>
          <w:szCs w:val="24"/>
        </w:rPr>
        <w:t>n.</w:t>
      </w:r>
      <w:proofErr w:type="gramEnd"/>
      <w:r w:rsidRPr="007D1EF9">
        <w:rPr>
          <w:rFonts w:ascii="Arial" w:hAnsi="Arial" w:cs="Arial"/>
          <w:sz w:val="24"/>
          <w:szCs w:val="24"/>
        </w:rPr>
        <w:t xml:space="preserve"> 178/179/180, p. 25. 2009.</w:t>
      </w:r>
    </w:p>
    <w:p w:rsidR="00F36F12" w:rsidRPr="007D1EF9" w:rsidRDefault="00F36F12" w:rsidP="00F36F12">
      <w:pPr>
        <w:spacing w:after="0" w:line="360" w:lineRule="auto"/>
        <w:jc w:val="both"/>
        <w:rPr>
          <w:rFonts w:ascii="Arial" w:hAnsi="Arial" w:cs="Arial"/>
          <w:sz w:val="24"/>
          <w:szCs w:val="24"/>
        </w:rPr>
      </w:pPr>
      <w:r w:rsidRPr="007D1EF9">
        <w:rPr>
          <w:rFonts w:ascii="Arial" w:hAnsi="Arial" w:cs="Arial"/>
          <w:sz w:val="24"/>
          <w:szCs w:val="24"/>
        </w:rPr>
        <w:t xml:space="preserve">MEISTER, Jeanne C. </w:t>
      </w:r>
      <w:r w:rsidRPr="007D1EF9">
        <w:rPr>
          <w:rFonts w:ascii="Arial" w:hAnsi="Arial" w:cs="Arial"/>
          <w:b/>
          <w:sz w:val="24"/>
          <w:szCs w:val="24"/>
        </w:rPr>
        <w:t>Educação Corporativa: a gestão do capital intelectual através das universidades corporativas</w:t>
      </w:r>
      <w:r w:rsidRPr="007D1EF9">
        <w:rPr>
          <w:rFonts w:ascii="Arial" w:hAnsi="Arial" w:cs="Arial"/>
          <w:sz w:val="24"/>
          <w:szCs w:val="24"/>
        </w:rPr>
        <w:t>. São Paulo: Makron books, 1999.</w:t>
      </w:r>
    </w:p>
    <w:p w:rsidR="00F36F12" w:rsidRPr="007D1EF9" w:rsidRDefault="00F36F12" w:rsidP="00F36F12">
      <w:pPr>
        <w:spacing w:after="0" w:line="360" w:lineRule="auto"/>
        <w:jc w:val="both"/>
        <w:rPr>
          <w:rFonts w:ascii="Arial" w:hAnsi="Arial" w:cs="Arial"/>
          <w:sz w:val="24"/>
          <w:szCs w:val="24"/>
        </w:rPr>
      </w:pPr>
    </w:p>
    <w:p w:rsidR="00F36F12" w:rsidRPr="007D1EF9" w:rsidRDefault="00F36F12" w:rsidP="00F36F12">
      <w:pPr>
        <w:spacing w:line="360" w:lineRule="auto"/>
        <w:jc w:val="both"/>
        <w:rPr>
          <w:rFonts w:ascii="Arial" w:hAnsi="Arial" w:cs="Arial"/>
          <w:sz w:val="24"/>
          <w:szCs w:val="24"/>
        </w:rPr>
      </w:pPr>
      <w:r w:rsidRPr="007D1EF9">
        <w:rPr>
          <w:rFonts w:ascii="Arial" w:hAnsi="Arial" w:cs="Arial"/>
          <w:sz w:val="24"/>
          <w:szCs w:val="24"/>
        </w:rPr>
        <w:lastRenderedPageBreak/>
        <w:t xml:space="preserve">TAKEUCHI, </w:t>
      </w:r>
      <w:proofErr w:type="spellStart"/>
      <w:r w:rsidRPr="007D1EF9">
        <w:rPr>
          <w:rFonts w:ascii="Arial" w:hAnsi="Arial" w:cs="Arial"/>
          <w:sz w:val="24"/>
          <w:szCs w:val="24"/>
        </w:rPr>
        <w:t>Hirotaka</w:t>
      </w:r>
      <w:proofErr w:type="spellEnd"/>
      <w:r w:rsidRPr="007D1EF9">
        <w:rPr>
          <w:rFonts w:ascii="Arial" w:hAnsi="Arial" w:cs="Arial"/>
          <w:sz w:val="24"/>
          <w:szCs w:val="24"/>
        </w:rPr>
        <w:t xml:space="preserve">; NONAKA, </w:t>
      </w:r>
      <w:proofErr w:type="spellStart"/>
      <w:r w:rsidRPr="007D1EF9">
        <w:rPr>
          <w:rFonts w:ascii="Arial" w:hAnsi="Arial" w:cs="Arial"/>
          <w:sz w:val="24"/>
          <w:szCs w:val="24"/>
        </w:rPr>
        <w:t>Ikujiro</w:t>
      </w:r>
      <w:proofErr w:type="spellEnd"/>
      <w:r w:rsidRPr="007D1EF9">
        <w:rPr>
          <w:rFonts w:ascii="Arial" w:hAnsi="Arial" w:cs="Arial"/>
          <w:sz w:val="24"/>
          <w:szCs w:val="24"/>
        </w:rPr>
        <w:t xml:space="preserve">. </w:t>
      </w:r>
      <w:r w:rsidRPr="007D1EF9">
        <w:rPr>
          <w:rFonts w:ascii="Arial" w:hAnsi="Arial" w:cs="Arial"/>
          <w:b/>
          <w:sz w:val="24"/>
          <w:szCs w:val="24"/>
        </w:rPr>
        <w:t xml:space="preserve">Gestão do Conhecimento. </w:t>
      </w:r>
      <w:r w:rsidRPr="007D1EF9">
        <w:rPr>
          <w:rFonts w:ascii="Arial" w:hAnsi="Arial" w:cs="Arial"/>
          <w:sz w:val="24"/>
          <w:szCs w:val="24"/>
        </w:rPr>
        <w:t xml:space="preserve">Porto Alegre: </w:t>
      </w:r>
      <w:proofErr w:type="spellStart"/>
      <w:r w:rsidRPr="007D1EF9">
        <w:rPr>
          <w:rFonts w:ascii="Arial" w:hAnsi="Arial" w:cs="Arial"/>
          <w:sz w:val="24"/>
          <w:szCs w:val="24"/>
        </w:rPr>
        <w:t>Bookman</w:t>
      </w:r>
      <w:proofErr w:type="spellEnd"/>
      <w:r w:rsidRPr="007D1EF9">
        <w:rPr>
          <w:rFonts w:ascii="Arial" w:hAnsi="Arial" w:cs="Arial"/>
          <w:sz w:val="24"/>
          <w:szCs w:val="24"/>
        </w:rPr>
        <w:t>, 2008.</w:t>
      </w:r>
    </w:p>
    <w:p w:rsidR="00F36F12" w:rsidRPr="007D1EF9" w:rsidRDefault="00F36F12" w:rsidP="00F36F12">
      <w:pPr>
        <w:tabs>
          <w:tab w:val="left" w:pos="2310"/>
        </w:tabs>
        <w:spacing w:line="360" w:lineRule="auto"/>
        <w:jc w:val="both"/>
        <w:rPr>
          <w:rFonts w:ascii="Arial" w:hAnsi="Arial" w:cs="Arial"/>
          <w:sz w:val="24"/>
          <w:szCs w:val="24"/>
        </w:rPr>
      </w:pPr>
      <w:r w:rsidRPr="007D1EF9">
        <w:rPr>
          <w:rFonts w:ascii="Arial" w:hAnsi="Arial" w:cs="Arial"/>
          <w:sz w:val="24"/>
          <w:szCs w:val="24"/>
        </w:rPr>
        <w:t xml:space="preserve">Revista Você </w:t>
      </w:r>
      <w:proofErr w:type="spellStart"/>
      <w:proofErr w:type="gramStart"/>
      <w:r w:rsidRPr="007D1EF9">
        <w:rPr>
          <w:rFonts w:ascii="Arial" w:hAnsi="Arial" w:cs="Arial"/>
          <w:sz w:val="24"/>
          <w:szCs w:val="24"/>
        </w:rPr>
        <w:t>S/a</w:t>
      </w:r>
      <w:proofErr w:type="spellEnd"/>
      <w:proofErr w:type="gramEnd"/>
      <w:r w:rsidRPr="007D1EF9">
        <w:rPr>
          <w:rFonts w:ascii="Arial" w:hAnsi="Arial" w:cs="Arial"/>
          <w:sz w:val="24"/>
          <w:szCs w:val="24"/>
        </w:rPr>
        <w:t xml:space="preserve"> – ed. 180, p.46, Maio, 2013.</w:t>
      </w:r>
    </w:p>
    <w:p w:rsidR="00F36F12" w:rsidRPr="007D1EF9" w:rsidRDefault="00F36F12" w:rsidP="00F36F12">
      <w:pPr>
        <w:tabs>
          <w:tab w:val="left" w:pos="2310"/>
        </w:tabs>
        <w:spacing w:line="360" w:lineRule="auto"/>
        <w:jc w:val="both"/>
        <w:rPr>
          <w:rFonts w:ascii="Arial" w:hAnsi="Arial" w:cs="Arial"/>
          <w:sz w:val="24"/>
          <w:szCs w:val="24"/>
        </w:rPr>
      </w:pPr>
      <w:r w:rsidRPr="007D1EF9">
        <w:rPr>
          <w:rFonts w:ascii="Arial" w:hAnsi="Arial" w:cs="Arial"/>
          <w:sz w:val="24"/>
          <w:szCs w:val="24"/>
        </w:rPr>
        <w:t xml:space="preserve">Revista Você </w:t>
      </w:r>
      <w:proofErr w:type="spellStart"/>
      <w:proofErr w:type="gramStart"/>
      <w:r w:rsidRPr="007D1EF9">
        <w:rPr>
          <w:rFonts w:ascii="Arial" w:hAnsi="Arial" w:cs="Arial"/>
          <w:sz w:val="24"/>
          <w:szCs w:val="24"/>
        </w:rPr>
        <w:t>S/a</w:t>
      </w:r>
      <w:proofErr w:type="spellEnd"/>
      <w:proofErr w:type="gramEnd"/>
      <w:r w:rsidRPr="007D1EF9">
        <w:rPr>
          <w:rFonts w:ascii="Arial" w:hAnsi="Arial" w:cs="Arial"/>
          <w:sz w:val="24"/>
          <w:szCs w:val="24"/>
        </w:rPr>
        <w:t xml:space="preserve"> – ed. 180, p. 68, Maio, 2013.</w:t>
      </w:r>
    </w:p>
    <w:p w:rsidR="00F36F12" w:rsidRPr="007D1EF9" w:rsidRDefault="00F36F12" w:rsidP="00F36F12">
      <w:pPr>
        <w:tabs>
          <w:tab w:val="left" w:pos="2310"/>
        </w:tabs>
        <w:spacing w:line="360" w:lineRule="auto"/>
        <w:jc w:val="both"/>
        <w:rPr>
          <w:rFonts w:ascii="Arial" w:hAnsi="Arial" w:cs="Arial"/>
          <w:sz w:val="24"/>
          <w:szCs w:val="24"/>
        </w:rPr>
      </w:pPr>
      <w:r w:rsidRPr="007D1EF9">
        <w:rPr>
          <w:rFonts w:ascii="Arial" w:hAnsi="Arial" w:cs="Arial"/>
          <w:sz w:val="24"/>
          <w:szCs w:val="24"/>
        </w:rPr>
        <w:t xml:space="preserve">SANTOS, J. L.; SCHMIDT, P.; GOMES, J. M. M.; FERNANDES, L. A.; PINHEIRO, P. R. Mensuração do capital intelectual: o desafio da era do conhecimento. In: </w:t>
      </w:r>
      <w:r w:rsidRPr="007D1EF9">
        <w:rPr>
          <w:rFonts w:ascii="Arial" w:hAnsi="Arial" w:cs="Arial"/>
          <w:b/>
          <w:sz w:val="24"/>
          <w:szCs w:val="24"/>
        </w:rPr>
        <w:t xml:space="preserve">VIII congresso </w:t>
      </w:r>
      <w:proofErr w:type="spellStart"/>
      <w:proofErr w:type="gramStart"/>
      <w:r w:rsidRPr="007D1EF9">
        <w:rPr>
          <w:rFonts w:ascii="Arial" w:hAnsi="Arial" w:cs="Arial"/>
          <w:b/>
          <w:sz w:val="24"/>
          <w:szCs w:val="24"/>
        </w:rPr>
        <w:t>del</w:t>
      </w:r>
      <w:proofErr w:type="spellEnd"/>
      <w:proofErr w:type="gramEnd"/>
      <w:r w:rsidRPr="007D1EF9">
        <w:rPr>
          <w:rFonts w:ascii="Arial" w:hAnsi="Arial" w:cs="Arial"/>
          <w:b/>
          <w:sz w:val="24"/>
          <w:szCs w:val="24"/>
        </w:rPr>
        <w:t xml:space="preserve"> instituto internacional de </w:t>
      </w:r>
      <w:proofErr w:type="spellStart"/>
      <w:r w:rsidRPr="007D1EF9">
        <w:rPr>
          <w:rFonts w:ascii="Arial" w:hAnsi="Arial" w:cs="Arial"/>
          <w:b/>
          <w:sz w:val="24"/>
          <w:szCs w:val="24"/>
        </w:rPr>
        <w:t>costos</w:t>
      </w:r>
      <w:proofErr w:type="spellEnd"/>
      <w:r w:rsidRPr="007D1EF9">
        <w:rPr>
          <w:rFonts w:ascii="Arial" w:hAnsi="Arial" w:cs="Arial"/>
          <w:b/>
          <w:sz w:val="24"/>
          <w:szCs w:val="24"/>
        </w:rPr>
        <w:t xml:space="preserve">, 2003, </w:t>
      </w:r>
      <w:proofErr w:type="spellStart"/>
      <w:r w:rsidRPr="007D1EF9">
        <w:rPr>
          <w:rFonts w:ascii="Arial" w:hAnsi="Arial" w:cs="Arial"/>
          <w:b/>
          <w:sz w:val="24"/>
          <w:szCs w:val="24"/>
        </w:rPr>
        <w:t>Punta</w:t>
      </w:r>
      <w:proofErr w:type="spellEnd"/>
      <w:r w:rsidRPr="007D1EF9">
        <w:rPr>
          <w:rFonts w:ascii="Arial" w:hAnsi="Arial" w:cs="Arial"/>
          <w:b/>
          <w:sz w:val="24"/>
          <w:szCs w:val="24"/>
        </w:rPr>
        <w:t xml:space="preserve"> </w:t>
      </w:r>
      <w:proofErr w:type="spellStart"/>
      <w:r w:rsidRPr="007D1EF9">
        <w:rPr>
          <w:rFonts w:ascii="Arial" w:hAnsi="Arial" w:cs="Arial"/>
          <w:b/>
          <w:sz w:val="24"/>
          <w:szCs w:val="24"/>
        </w:rPr>
        <w:t>del</w:t>
      </w:r>
      <w:proofErr w:type="spellEnd"/>
      <w:r w:rsidRPr="007D1EF9">
        <w:rPr>
          <w:rFonts w:ascii="Arial" w:hAnsi="Arial" w:cs="Arial"/>
          <w:b/>
          <w:sz w:val="24"/>
          <w:szCs w:val="24"/>
        </w:rPr>
        <w:t xml:space="preserve"> Este.</w:t>
      </w:r>
      <w:r w:rsidRPr="007D1EF9">
        <w:rPr>
          <w:rFonts w:ascii="Arial" w:hAnsi="Arial" w:cs="Arial"/>
          <w:sz w:val="24"/>
          <w:szCs w:val="24"/>
        </w:rPr>
        <w:t xml:space="preserve"> Anais de resumos de trabalhos do VIII congresso </w:t>
      </w:r>
      <w:proofErr w:type="spellStart"/>
      <w:proofErr w:type="gramStart"/>
      <w:r w:rsidRPr="007D1EF9">
        <w:rPr>
          <w:rFonts w:ascii="Arial" w:hAnsi="Arial" w:cs="Arial"/>
          <w:sz w:val="24"/>
          <w:szCs w:val="24"/>
        </w:rPr>
        <w:t>del</w:t>
      </w:r>
      <w:proofErr w:type="spellEnd"/>
      <w:proofErr w:type="gramEnd"/>
      <w:r w:rsidRPr="007D1EF9">
        <w:rPr>
          <w:rFonts w:ascii="Arial" w:hAnsi="Arial" w:cs="Arial"/>
          <w:sz w:val="24"/>
          <w:szCs w:val="24"/>
        </w:rPr>
        <w:t xml:space="preserve"> instituto internacional de </w:t>
      </w:r>
      <w:proofErr w:type="spellStart"/>
      <w:r w:rsidRPr="007D1EF9">
        <w:rPr>
          <w:rFonts w:ascii="Arial" w:hAnsi="Arial" w:cs="Arial"/>
          <w:sz w:val="24"/>
          <w:szCs w:val="24"/>
        </w:rPr>
        <w:t>costos</w:t>
      </w:r>
      <w:proofErr w:type="spellEnd"/>
      <w:r w:rsidRPr="007D1EF9">
        <w:rPr>
          <w:rFonts w:ascii="Arial" w:hAnsi="Arial" w:cs="Arial"/>
          <w:sz w:val="24"/>
          <w:szCs w:val="24"/>
        </w:rPr>
        <w:t>, 2003.</w:t>
      </w:r>
    </w:p>
    <w:p w:rsidR="00F36F12" w:rsidRPr="007D1EF9" w:rsidRDefault="00F36F12" w:rsidP="00F36F12">
      <w:pPr>
        <w:tabs>
          <w:tab w:val="left" w:pos="2310"/>
        </w:tabs>
        <w:spacing w:line="360" w:lineRule="auto"/>
        <w:jc w:val="both"/>
        <w:rPr>
          <w:rFonts w:ascii="Arial" w:hAnsi="Arial" w:cs="Arial"/>
          <w:sz w:val="24"/>
          <w:szCs w:val="24"/>
        </w:rPr>
      </w:pPr>
      <w:r w:rsidRPr="007D1EF9">
        <w:rPr>
          <w:rFonts w:ascii="Arial" w:hAnsi="Arial" w:cs="Arial"/>
          <w:sz w:val="24"/>
          <w:szCs w:val="24"/>
        </w:rPr>
        <w:t>SILVA, G. E</w:t>
      </w:r>
      <w:proofErr w:type="gramStart"/>
      <w:r w:rsidRPr="007D1EF9">
        <w:rPr>
          <w:rFonts w:ascii="Arial" w:hAnsi="Arial" w:cs="Arial"/>
          <w:sz w:val="24"/>
          <w:szCs w:val="24"/>
        </w:rPr>
        <w:t>.;</w:t>
      </w:r>
      <w:proofErr w:type="gramEnd"/>
      <w:r w:rsidRPr="007D1EF9">
        <w:rPr>
          <w:rFonts w:ascii="Arial" w:hAnsi="Arial" w:cs="Arial"/>
          <w:sz w:val="24"/>
          <w:szCs w:val="24"/>
        </w:rPr>
        <w:t xml:space="preserve"> TELÓ, A. R. O capital intelectual como propulsor da criação de valor nas organizações. </w:t>
      </w:r>
      <w:r w:rsidRPr="007D1EF9">
        <w:rPr>
          <w:rFonts w:ascii="Arial" w:hAnsi="Arial" w:cs="Arial"/>
          <w:b/>
          <w:sz w:val="24"/>
          <w:szCs w:val="24"/>
        </w:rPr>
        <w:t>Programa de Apoio à Iniciação Científica- PAIC.</w:t>
      </w:r>
      <w:r w:rsidRPr="007D1EF9">
        <w:rPr>
          <w:rFonts w:ascii="Arial" w:hAnsi="Arial" w:cs="Arial"/>
          <w:sz w:val="24"/>
          <w:szCs w:val="24"/>
        </w:rPr>
        <w:t xml:space="preserve"> </w:t>
      </w:r>
      <w:proofErr w:type="gramStart"/>
      <w:r w:rsidRPr="007D1EF9">
        <w:rPr>
          <w:rFonts w:ascii="Arial" w:hAnsi="Arial" w:cs="Arial"/>
          <w:sz w:val="24"/>
          <w:szCs w:val="24"/>
        </w:rPr>
        <w:t>p.</w:t>
      </w:r>
      <w:proofErr w:type="gramEnd"/>
      <w:r w:rsidRPr="007D1EF9">
        <w:rPr>
          <w:rFonts w:ascii="Arial" w:hAnsi="Arial" w:cs="Arial"/>
          <w:sz w:val="24"/>
          <w:szCs w:val="24"/>
        </w:rPr>
        <w:t xml:space="preserve">157, 2008 – 2009. </w:t>
      </w:r>
    </w:p>
    <w:p w:rsidR="00F36F12" w:rsidRDefault="00F36F12" w:rsidP="00F36F12">
      <w:pPr>
        <w:spacing w:after="0" w:line="360" w:lineRule="auto"/>
        <w:jc w:val="center"/>
        <w:rPr>
          <w:rFonts w:ascii="Arial" w:hAnsi="Arial" w:cs="Arial"/>
          <w:sz w:val="24"/>
          <w:szCs w:val="24"/>
        </w:rPr>
      </w:pPr>
    </w:p>
    <w:p w:rsidR="00F36F12" w:rsidRDefault="00F36F12" w:rsidP="00F36F12">
      <w:pPr>
        <w:spacing w:after="0" w:line="360" w:lineRule="auto"/>
        <w:jc w:val="center"/>
        <w:rPr>
          <w:rFonts w:ascii="Arial" w:hAnsi="Arial" w:cs="Arial"/>
          <w:sz w:val="24"/>
          <w:szCs w:val="24"/>
        </w:rPr>
      </w:pPr>
    </w:p>
    <w:p w:rsidR="00F36F12" w:rsidRDefault="00F36F12" w:rsidP="00F36F12">
      <w:pPr>
        <w:spacing w:after="0" w:line="360" w:lineRule="auto"/>
        <w:jc w:val="center"/>
        <w:rPr>
          <w:rFonts w:ascii="Arial" w:hAnsi="Arial" w:cs="Arial"/>
          <w:sz w:val="24"/>
          <w:szCs w:val="24"/>
        </w:rPr>
      </w:pPr>
    </w:p>
    <w:p w:rsidR="00F36F12" w:rsidRDefault="00F36F12" w:rsidP="00F36F12">
      <w:pPr>
        <w:spacing w:after="0" w:line="360" w:lineRule="auto"/>
        <w:jc w:val="center"/>
        <w:rPr>
          <w:rFonts w:ascii="Arial" w:hAnsi="Arial" w:cs="Arial"/>
          <w:sz w:val="24"/>
          <w:szCs w:val="24"/>
        </w:rPr>
      </w:pPr>
    </w:p>
    <w:p w:rsidR="00A10ED6" w:rsidRDefault="00A10ED6"/>
    <w:sectPr w:rsidR="00A10ED6" w:rsidSect="00EF39D7">
      <w:headerReference w:type="default" r:id="rId11"/>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616E" w:rsidRDefault="00A5616E">
      <w:pPr>
        <w:spacing w:after="0" w:line="240" w:lineRule="auto"/>
      </w:pPr>
      <w:r>
        <w:separator/>
      </w:r>
    </w:p>
  </w:endnote>
  <w:endnote w:type="continuationSeparator" w:id="0">
    <w:p w:rsidR="00A5616E" w:rsidRDefault="00A561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616E" w:rsidRDefault="00A5616E">
      <w:pPr>
        <w:spacing w:after="0" w:line="240" w:lineRule="auto"/>
      </w:pPr>
      <w:r>
        <w:separator/>
      </w:r>
    </w:p>
  </w:footnote>
  <w:footnote w:type="continuationSeparator" w:id="0">
    <w:p w:rsidR="00A5616E" w:rsidRDefault="00A561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9E1" w:rsidRDefault="00A5616E">
    <w:pPr>
      <w:pStyle w:val="Cabealho"/>
      <w:jc w:val="right"/>
    </w:pPr>
  </w:p>
  <w:p w:rsidR="00DA49E1" w:rsidRDefault="00A5616E">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656177"/>
      <w:docPartObj>
        <w:docPartGallery w:val="Page Numbers (Top of Page)"/>
        <w:docPartUnique/>
      </w:docPartObj>
    </w:sdtPr>
    <w:sdtEndPr/>
    <w:sdtContent>
      <w:p w:rsidR="00DA49E1" w:rsidRDefault="0022453B">
        <w:pPr>
          <w:pStyle w:val="Cabealho"/>
          <w:jc w:val="right"/>
        </w:pPr>
        <w:r>
          <w:fldChar w:fldCharType="begin"/>
        </w:r>
        <w:r>
          <w:instrText>PAGE   \* MERGEFORMAT</w:instrText>
        </w:r>
        <w:r>
          <w:fldChar w:fldCharType="separate"/>
        </w:r>
        <w:r w:rsidR="00791474">
          <w:rPr>
            <w:noProof/>
          </w:rPr>
          <w:t>15</w:t>
        </w:r>
        <w:r>
          <w:fldChar w:fldCharType="end"/>
        </w:r>
      </w:p>
    </w:sdtContent>
  </w:sdt>
  <w:p w:rsidR="00DA49E1" w:rsidRDefault="00A5616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1B1900"/>
    <w:multiLevelType w:val="hybridMultilevel"/>
    <w:tmpl w:val="A5F664F2"/>
    <w:lvl w:ilvl="0" w:tplc="FFFFFFFF">
      <w:start w:val="1"/>
      <w:numFmt w:val="bullet"/>
      <w:lvlText w:val=""/>
      <w:lvlJc w:val="left"/>
      <w:pPr>
        <w:tabs>
          <w:tab w:val="num" w:pos="1287"/>
        </w:tabs>
        <w:ind w:left="1287" w:hanging="360"/>
      </w:pPr>
      <w:rPr>
        <w:rFonts w:ascii="Wingdings" w:hAnsi="Wingdings" w:hint="default"/>
      </w:rPr>
    </w:lvl>
    <w:lvl w:ilvl="1" w:tplc="FFFFFFFF" w:tentative="1">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
    <w:nsid w:val="3C664D36"/>
    <w:multiLevelType w:val="multilevel"/>
    <w:tmpl w:val="4A54F742"/>
    <w:lvl w:ilvl="0">
      <w:start w:val="1"/>
      <w:numFmt w:val="decimal"/>
      <w:lvlText w:val="%1."/>
      <w:lvlJc w:val="left"/>
      <w:pPr>
        <w:ind w:left="720"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2">
    <w:nsid w:val="4CCC6B09"/>
    <w:multiLevelType w:val="multilevel"/>
    <w:tmpl w:val="435A304C"/>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F12"/>
    <w:rsid w:val="0022453B"/>
    <w:rsid w:val="004073B9"/>
    <w:rsid w:val="00791474"/>
    <w:rsid w:val="00A10ED6"/>
    <w:rsid w:val="00A5616E"/>
    <w:rsid w:val="00F36F1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F1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36F12"/>
    <w:pPr>
      <w:ind w:left="720"/>
      <w:contextualSpacing/>
    </w:pPr>
  </w:style>
  <w:style w:type="character" w:styleId="Hyperlink">
    <w:name w:val="Hyperlink"/>
    <w:basedOn w:val="Fontepargpadro"/>
    <w:uiPriority w:val="99"/>
    <w:unhideWhenUsed/>
    <w:rsid w:val="00F36F12"/>
    <w:rPr>
      <w:color w:val="0000FF"/>
      <w:u w:val="single"/>
    </w:rPr>
  </w:style>
  <w:style w:type="paragraph" w:styleId="NormalWeb">
    <w:name w:val="Normal (Web)"/>
    <w:basedOn w:val="Normal"/>
    <w:uiPriority w:val="99"/>
    <w:unhideWhenUsed/>
    <w:rsid w:val="00F36F1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F36F1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36F12"/>
  </w:style>
  <w:style w:type="paragraph" w:customStyle="1" w:styleId="Default">
    <w:name w:val="Default"/>
    <w:rsid w:val="00F36F12"/>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F1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36F12"/>
    <w:pPr>
      <w:ind w:left="720"/>
      <w:contextualSpacing/>
    </w:pPr>
  </w:style>
  <w:style w:type="character" w:styleId="Hyperlink">
    <w:name w:val="Hyperlink"/>
    <w:basedOn w:val="Fontepargpadro"/>
    <w:uiPriority w:val="99"/>
    <w:unhideWhenUsed/>
    <w:rsid w:val="00F36F12"/>
    <w:rPr>
      <w:color w:val="0000FF"/>
      <w:u w:val="single"/>
    </w:rPr>
  </w:style>
  <w:style w:type="paragraph" w:styleId="NormalWeb">
    <w:name w:val="Normal (Web)"/>
    <w:basedOn w:val="Normal"/>
    <w:uiPriority w:val="99"/>
    <w:unhideWhenUsed/>
    <w:rsid w:val="00F36F1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F36F1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36F12"/>
  </w:style>
  <w:style w:type="paragraph" w:customStyle="1" w:styleId="Default">
    <w:name w:val="Default"/>
    <w:rsid w:val="00F36F1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www.posuniasselvi.com.br/artigos/rev02-07.pdf" TargetMode="External"/><Relationship Id="rId4" Type="http://schemas.openxmlformats.org/officeDocument/2006/relationships/settings" Target="settings.xml"/><Relationship Id="rId9" Type="http://schemas.openxmlformats.org/officeDocument/2006/relationships/hyperlink" Target="http://revistavocerh.abril.com.br/materia/a-importancia-da-gestao-do-conhecimento"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20</Pages>
  <Words>5143</Words>
  <Characters>27774</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Gisele</dc:creator>
  <cp:lastModifiedBy>Gisele</cp:lastModifiedBy>
  <cp:revision>4</cp:revision>
  <dcterms:created xsi:type="dcterms:W3CDTF">2014-10-07T23:10:00Z</dcterms:created>
  <dcterms:modified xsi:type="dcterms:W3CDTF">2014-10-07T23:45:00Z</dcterms:modified>
</cp:coreProperties>
</file>