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4E" w:rsidRPr="001B6A26" w:rsidRDefault="00010B1B" w:rsidP="003E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26">
        <w:rPr>
          <w:rFonts w:ascii="Times New Roman" w:hAnsi="Times New Roman" w:cs="Times New Roman"/>
          <w:b/>
          <w:sz w:val="24"/>
          <w:szCs w:val="24"/>
        </w:rPr>
        <w:t>Faculdade Nossa Cidade</w:t>
      </w:r>
    </w:p>
    <w:p w:rsidR="003E134E" w:rsidRPr="001B6A26" w:rsidRDefault="00010B1B" w:rsidP="003E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26">
        <w:rPr>
          <w:rFonts w:ascii="Times New Roman" w:hAnsi="Times New Roman" w:cs="Times New Roman"/>
          <w:b/>
          <w:sz w:val="24"/>
          <w:szCs w:val="24"/>
        </w:rPr>
        <w:t>Administração de Empresas</w:t>
      </w:r>
    </w:p>
    <w:p w:rsidR="003E134E" w:rsidRPr="001B6A26" w:rsidRDefault="003E134E" w:rsidP="003E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26">
        <w:rPr>
          <w:rFonts w:ascii="Times New Roman" w:hAnsi="Times New Roman" w:cs="Times New Roman"/>
          <w:b/>
          <w:sz w:val="24"/>
          <w:szCs w:val="24"/>
        </w:rPr>
        <w:t>Orientador: Prof. Lawton Benatti</w:t>
      </w:r>
    </w:p>
    <w:p w:rsidR="003E134E" w:rsidRPr="001B6A26" w:rsidRDefault="00010B1B" w:rsidP="003E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26">
        <w:rPr>
          <w:rFonts w:ascii="Times New Roman" w:hAnsi="Times New Roman" w:cs="Times New Roman"/>
          <w:b/>
          <w:sz w:val="24"/>
          <w:szCs w:val="24"/>
        </w:rPr>
        <w:t>Selma Cruz Gomes</w:t>
      </w:r>
    </w:p>
    <w:p w:rsidR="003E134E" w:rsidRPr="001B6A26" w:rsidRDefault="00010B1B" w:rsidP="003E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A26">
        <w:rPr>
          <w:rFonts w:ascii="Times New Roman" w:hAnsi="Times New Roman" w:cs="Times New Roman"/>
          <w:b/>
          <w:sz w:val="24"/>
          <w:szCs w:val="24"/>
        </w:rPr>
        <w:t xml:space="preserve"> Inovação</w:t>
      </w:r>
      <w:r w:rsidR="00E470AA" w:rsidRPr="001B6A26">
        <w:rPr>
          <w:rFonts w:ascii="Times New Roman" w:hAnsi="Times New Roman" w:cs="Times New Roman"/>
          <w:b/>
          <w:sz w:val="24"/>
          <w:szCs w:val="24"/>
        </w:rPr>
        <w:t xml:space="preserve"> e Criatividade</w:t>
      </w:r>
    </w:p>
    <w:p w:rsidR="00715D75" w:rsidRPr="001B6A26" w:rsidRDefault="00233650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O que</w:t>
      </w:r>
      <w:r w:rsidR="00367DAB" w:rsidRPr="001B6A26">
        <w:rPr>
          <w:rFonts w:ascii="Times New Roman" w:hAnsi="Times New Roman" w:cs="Times New Roman"/>
          <w:sz w:val="24"/>
          <w:szCs w:val="24"/>
        </w:rPr>
        <w:t xml:space="preserve"> quer</w:t>
      </w:r>
      <w:r w:rsidRPr="001B6A26">
        <w:rPr>
          <w:rFonts w:ascii="Times New Roman" w:hAnsi="Times New Roman" w:cs="Times New Roman"/>
          <w:sz w:val="24"/>
          <w:szCs w:val="24"/>
        </w:rPr>
        <w:t xml:space="preserve"> dizer </w:t>
      </w:r>
      <w:r w:rsidR="00936B16" w:rsidRPr="001B6A26">
        <w:rPr>
          <w:rFonts w:ascii="Times New Roman" w:hAnsi="Times New Roman" w:cs="Times New Roman"/>
          <w:sz w:val="24"/>
          <w:szCs w:val="24"/>
        </w:rPr>
        <w:t>I</w:t>
      </w:r>
      <w:r w:rsidRPr="001B6A26">
        <w:rPr>
          <w:rFonts w:ascii="Times New Roman" w:hAnsi="Times New Roman" w:cs="Times New Roman"/>
          <w:sz w:val="24"/>
          <w:szCs w:val="24"/>
        </w:rPr>
        <w:t>nov</w:t>
      </w:r>
      <w:r w:rsidR="00AA2EE5" w:rsidRPr="001B6A26">
        <w:rPr>
          <w:rFonts w:ascii="Times New Roman" w:hAnsi="Times New Roman" w:cs="Times New Roman"/>
          <w:sz w:val="24"/>
          <w:szCs w:val="24"/>
        </w:rPr>
        <w:t>ação?</w:t>
      </w:r>
      <w:r w:rsidR="006E465C" w:rsidRPr="001B6A26">
        <w:rPr>
          <w:rFonts w:ascii="Times New Roman" w:hAnsi="Times New Roman" w:cs="Times New Roman"/>
          <w:sz w:val="24"/>
          <w:szCs w:val="24"/>
        </w:rPr>
        <w:t xml:space="preserve"> S</w:t>
      </w:r>
      <w:r w:rsidR="00715D75" w:rsidRPr="001B6A26">
        <w:rPr>
          <w:rFonts w:ascii="Times New Roman" w:hAnsi="Times New Roman" w:cs="Times New Roman"/>
          <w:sz w:val="24"/>
          <w:szCs w:val="24"/>
        </w:rPr>
        <w:t>abe-se q</w:t>
      </w:r>
      <w:r w:rsidRPr="001B6A26">
        <w:rPr>
          <w:rFonts w:ascii="Times New Roman" w:hAnsi="Times New Roman" w:cs="Times New Roman"/>
          <w:sz w:val="24"/>
          <w:szCs w:val="24"/>
        </w:rPr>
        <w:t xml:space="preserve">ue </w:t>
      </w:r>
      <w:r w:rsidR="00E470AA" w:rsidRPr="001B6A26">
        <w:rPr>
          <w:rFonts w:ascii="Times New Roman" w:hAnsi="Times New Roman" w:cs="Times New Roman"/>
          <w:sz w:val="24"/>
          <w:szCs w:val="24"/>
        </w:rPr>
        <w:t>no e</w:t>
      </w:r>
      <w:r w:rsidR="00715D75" w:rsidRPr="001B6A26">
        <w:rPr>
          <w:rFonts w:ascii="Times New Roman" w:hAnsi="Times New Roman" w:cs="Times New Roman"/>
          <w:sz w:val="24"/>
          <w:szCs w:val="24"/>
        </w:rPr>
        <w:t>n</w:t>
      </w:r>
      <w:r w:rsidR="00E470AA" w:rsidRPr="001B6A26">
        <w:rPr>
          <w:rFonts w:ascii="Times New Roman" w:hAnsi="Times New Roman" w:cs="Times New Roman"/>
          <w:sz w:val="24"/>
          <w:szCs w:val="24"/>
        </w:rPr>
        <w:t>ten</w:t>
      </w:r>
      <w:r w:rsidR="00715D75" w:rsidRPr="001B6A26">
        <w:rPr>
          <w:rFonts w:ascii="Times New Roman" w:hAnsi="Times New Roman" w:cs="Times New Roman"/>
          <w:sz w:val="24"/>
          <w:szCs w:val="24"/>
        </w:rPr>
        <w:t>dimento de muitos seria o mesmo que</w:t>
      </w:r>
      <w:r w:rsidRPr="001B6A26">
        <w:rPr>
          <w:rFonts w:ascii="Times New Roman" w:hAnsi="Times New Roman" w:cs="Times New Roman"/>
          <w:sz w:val="24"/>
          <w:szCs w:val="24"/>
        </w:rPr>
        <w:t xml:space="preserve"> alterar, mudar,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 transformar</w:t>
      </w:r>
      <w:r w:rsidR="00AA2EE5" w:rsidRPr="001B6A26">
        <w:rPr>
          <w:rFonts w:ascii="Times New Roman" w:hAnsi="Times New Roman" w:cs="Times New Roman"/>
          <w:sz w:val="24"/>
          <w:szCs w:val="24"/>
        </w:rPr>
        <w:t xml:space="preserve"> idéia</w:t>
      </w:r>
      <w:r w:rsidRPr="001B6A26">
        <w:rPr>
          <w:rFonts w:ascii="Times New Roman" w:hAnsi="Times New Roman" w:cs="Times New Roman"/>
          <w:sz w:val="24"/>
          <w:szCs w:val="24"/>
        </w:rPr>
        <w:t xml:space="preserve"> ou </w:t>
      </w:r>
      <w:r w:rsidR="00AA2EE5" w:rsidRPr="001B6A26">
        <w:rPr>
          <w:rFonts w:ascii="Times New Roman" w:hAnsi="Times New Roman" w:cs="Times New Roman"/>
          <w:sz w:val="24"/>
          <w:szCs w:val="24"/>
        </w:rPr>
        <w:t>situação que já e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xiste e </w:t>
      </w:r>
      <w:r w:rsidRPr="001B6A26">
        <w:rPr>
          <w:rFonts w:ascii="Times New Roman" w:hAnsi="Times New Roman" w:cs="Times New Roman"/>
          <w:sz w:val="24"/>
          <w:szCs w:val="24"/>
        </w:rPr>
        <w:t>deix</w:t>
      </w:r>
      <w:r w:rsidR="00936B16" w:rsidRPr="001B6A26">
        <w:rPr>
          <w:rFonts w:ascii="Times New Roman" w:hAnsi="Times New Roman" w:cs="Times New Roman"/>
          <w:sz w:val="24"/>
          <w:szCs w:val="24"/>
        </w:rPr>
        <w:t>á</w:t>
      </w:r>
      <w:r w:rsidRPr="001B6A26">
        <w:rPr>
          <w:rFonts w:ascii="Times New Roman" w:hAnsi="Times New Roman" w:cs="Times New Roman"/>
          <w:sz w:val="24"/>
          <w:szCs w:val="24"/>
        </w:rPr>
        <w:t>-la melhor do que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 está</w:t>
      </w:r>
      <w:r w:rsidR="00EB359A" w:rsidRPr="001B6A26">
        <w:rPr>
          <w:rFonts w:ascii="Times New Roman" w:hAnsi="Times New Roman" w:cs="Times New Roman"/>
          <w:sz w:val="24"/>
          <w:szCs w:val="24"/>
        </w:rPr>
        <w:t>.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E470AA" w:rsidRPr="001B6A26">
        <w:rPr>
          <w:rFonts w:ascii="Times New Roman" w:hAnsi="Times New Roman" w:cs="Times New Roman"/>
          <w:sz w:val="24"/>
          <w:szCs w:val="24"/>
        </w:rPr>
        <w:t>Assim como a criatividade que</w:t>
      </w:r>
      <w:r w:rsidR="00AA2EE5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E470AA" w:rsidRPr="001B6A26">
        <w:rPr>
          <w:rFonts w:ascii="Times New Roman" w:hAnsi="Times New Roman" w:cs="Times New Roman"/>
          <w:sz w:val="24"/>
          <w:szCs w:val="24"/>
        </w:rPr>
        <w:t>pode</w:t>
      </w:r>
      <w:r w:rsidR="00AA2EE5" w:rsidRPr="001B6A26">
        <w:rPr>
          <w:rFonts w:ascii="Times New Roman" w:hAnsi="Times New Roman" w:cs="Times New Roman"/>
          <w:sz w:val="24"/>
          <w:szCs w:val="24"/>
        </w:rPr>
        <w:t xml:space="preserve"> trazer à tona problemas, situações</w:t>
      </w:r>
      <w:r w:rsidR="00013C9F" w:rsidRPr="001B6A26">
        <w:rPr>
          <w:rFonts w:ascii="Times New Roman" w:hAnsi="Times New Roman" w:cs="Times New Roman"/>
          <w:sz w:val="24"/>
          <w:szCs w:val="24"/>
        </w:rPr>
        <w:t xml:space="preserve">, </w:t>
      </w:r>
      <w:r w:rsidR="00AA2EE5" w:rsidRPr="001B6A26">
        <w:rPr>
          <w:rFonts w:ascii="Times New Roman" w:hAnsi="Times New Roman" w:cs="Times New Roman"/>
          <w:sz w:val="24"/>
          <w:szCs w:val="24"/>
        </w:rPr>
        <w:t>idéias</w:t>
      </w:r>
      <w:r w:rsidR="00013C9F" w:rsidRPr="001B6A26">
        <w:rPr>
          <w:rFonts w:ascii="Times New Roman" w:hAnsi="Times New Roman" w:cs="Times New Roman"/>
          <w:sz w:val="24"/>
          <w:szCs w:val="24"/>
        </w:rPr>
        <w:t>, produtos, etc,</w:t>
      </w:r>
      <w:r w:rsidR="00AA2EE5" w:rsidRPr="001B6A26">
        <w:rPr>
          <w:rFonts w:ascii="Times New Roman" w:hAnsi="Times New Roman" w:cs="Times New Roman"/>
          <w:sz w:val="24"/>
          <w:szCs w:val="24"/>
        </w:rPr>
        <w:t xml:space="preserve"> já existentes e transformá-los em algo novo,</w:t>
      </w:r>
      <w:r w:rsidR="00E470AA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AA2EE5" w:rsidRPr="001B6A26">
        <w:rPr>
          <w:rFonts w:ascii="Times New Roman" w:hAnsi="Times New Roman" w:cs="Times New Roman"/>
          <w:sz w:val="24"/>
          <w:szCs w:val="24"/>
        </w:rPr>
        <w:t>facilitando a</w:t>
      </w:r>
      <w:r w:rsidR="00013C9F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AA2EE5" w:rsidRPr="001B6A26">
        <w:rPr>
          <w:rFonts w:ascii="Times New Roman" w:hAnsi="Times New Roman" w:cs="Times New Roman"/>
          <w:sz w:val="24"/>
          <w:szCs w:val="24"/>
        </w:rPr>
        <w:t>forma de</w:t>
      </w:r>
      <w:r w:rsidR="00013C9F" w:rsidRPr="001B6A26">
        <w:rPr>
          <w:rFonts w:ascii="Times New Roman" w:hAnsi="Times New Roman" w:cs="Times New Roman"/>
          <w:sz w:val="24"/>
          <w:szCs w:val="24"/>
        </w:rPr>
        <w:t xml:space="preserve"> resolver problemas</w:t>
      </w:r>
      <w:r w:rsidR="00AD319D" w:rsidRPr="001B6A26">
        <w:rPr>
          <w:rFonts w:ascii="Times New Roman" w:hAnsi="Times New Roman" w:cs="Times New Roman"/>
          <w:sz w:val="24"/>
          <w:szCs w:val="24"/>
        </w:rPr>
        <w:t xml:space="preserve">, </w:t>
      </w:r>
      <w:r w:rsidR="00013C9F" w:rsidRPr="001B6A26">
        <w:rPr>
          <w:rFonts w:ascii="Times New Roman" w:hAnsi="Times New Roman" w:cs="Times New Roman"/>
          <w:sz w:val="24"/>
          <w:szCs w:val="24"/>
        </w:rPr>
        <w:t>sendo empregado na medicina, na agricultura, na sociedade, no marketing,  dentre outros</w:t>
      </w:r>
      <w:r w:rsidR="00AD319D" w:rsidRPr="001B6A26">
        <w:rPr>
          <w:rFonts w:ascii="Times New Roman" w:hAnsi="Times New Roman" w:cs="Times New Roman"/>
          <w:sz w:val="24"/>
          <w:szCs w:val="24"/>
        </w:rPr>
        <w:t>,</w:t>
      </w:r>
      <w:r w:rsidR="00013C9F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AA2EE5" w:rsidRPr="001B6A26">
        <w:rPr>
          <w:rFonts w:ascii="Times New Roman" w:hAnsi="Times New Roman" w:cs="Times New Roman"/>
          <w:sz w:val="24"/>
          <w:szCs w:val="24"/>
        </w:rPr>
        <w:t>contando com pessoas que</w:t>
      </w:r>
      <w:r w:rsidR="00AD319D" w:rsidRPr="001B6A26">
        <w:rPr>
          <w:rFonts w:ascii="Times New Roman" w:hAnsi="Times New Roman" w:cs="Times New Roman"/>
          <w:sz w:val="24"/>
          <w:szCs w:val="24"/>
        </w:rPr>
        <w:t xml:space="preserve"> possuam tais</w:t>
      </w:r>
      <w:r w:rsidR="00EB359A" w:rsidRPr="001B6A26">
        <w:rPr>
          <w:rFonts w:ascii="Times New Roman" w:hAnsi="Times New Roman" w:cs="Times New Roman"/>
          <w:sz w:val="24"/>
          <w:szCs w:val="24"/>
        </w:rPr>
        <w:t xml:space="preserve"> habilidade</w:t>
      </w:r>
      <w:r w:rsidR="00AD319D" w:rsidRPr="001B6A26">
        <w:rPr>
          <w:rFonts w:ascii="Times New Roman" w:hAnsi="Times New Roman" w:cs="Times New Roman"/>
          <w:sz w:val="24"/>
          <w:szCs w:val="24"/>
        </w:rPr>
        <w:t>s</w:t>
      </w:r>
      <w:r w:rsidR="00EB359A" w:rsidRPr="001B6A26">
        <w:rPr>
          <w:rFonts w:ascii="Times New Roman" w:hAnsi="Times New Roman" w:cs="Times New Roman"/>
          <w:sz w:val="24"/>
          <w:szCs w:val="24"/>
        </w:rPr>
        <w:t>.</w:t>
      </w:r>
    </w:p>
    <w:p w:rsidR="00EB359A" w:rsidRPr="001B6A26" w:rsidRDefault="00033396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 xml:space="preserve">Estes </w:t>
      </w:r>
      <w:r w:rsidR="00AD319D" w:rsidRPr="001B6A26">
        <w:rPr>
          <w:rFonts w:ascii="Times New Roman" w:hAnsi="Times New Roman" w:cs="Times New Roman"/>
          <w:sz w:val="24"/>
          <w:szCs w:val="24"/>
        </w:rPr>
        <w:t xml:space="preserve">cenários lembram </w:t>
      </w:r>
      <w:r w:rsidR="00EB359A" w:rsidRPr="001B6A26">
        <w:rPr>
          <w:rFonts w:ascii="Times New Roman" w:hAnsi="Times New Roman" w:cs="Times New Roman"/>
          <w:sz w:val="24"/>
          <w:szCs w:val="24"/>
        </w:rPr>
        <w:t>os grandes gênios da história da humanidade, como</w:t>
      </w:r>
      <w:r w:rsidR="00171F2D" w:rsidRPr="001B6A26">
        <w:rPr>
          <w:rFonts w:ascii="Times New Roman" w:hAnsi="Times New Roman" w:cs="Times New Roman"/>
          <w:sz w:val="24"/>
          <w:szCs w:val="24"/>
        </w:rPr>
        <w:t>:</w:t>
      </w:r>
      <w:r w:rsidR="00EB359A" w:rsidRPr="001B6A26">
        <w:rPr>
          <w:rFonts w:ascii="Times New Roman" w:hAnsi="Times New Roman" w:cs="Times New Roman"/>
          <w:sz w:val="24"/>
          <w:szCs w:val="24"/>
        </w:rPr>
        <w:t xml:space="preserve"> Picasso, Santos Dumont, Steve Jobs, Einstein, Thomas Edson</w:t>
      </w:r>
      <w:r w:rsidR="00171F2D" w:rsidRPr="001B6A26">
        <w:rPr>
          <w:rFonts w:ascii="Times New Roman" w:hAnsi="Times New Roman" w:cs="Times New Roman"/>
          <w:sz w:val="24"/>
          <w:szCs w:val="24"/>
        </w:rPr>
        <w:t>, dentre outros,</w:t>
      </w:r>
      <w:r w:rsidR="00EB359A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013C9F" w:rsidRPr="001B6A26">
        <w:rPr>
          <w:rFonts w:ascii="Times New Roman" w:hAnsi="Times New Roman" w:cs="Times New Roman"/>
          <w:sz w:val="24"/>
          <w:szCs w:val="24"/>
        </w:rPr>
        <w:t>que tinham o dom e a habilidade da criatividade e inovação</w:t>
      </w:r>
      <w:r w:rsidR="00EB359A" w:rsidRPr="001B6A26">
        <w:rPr>
          <w:rFonts w:ascii="Times New Roman" w:hAnsi="Times New Roman" w:cs="Times New Roman"/>
          <w:sz w:val="24"/>
          <w:szCs w:val="24"/>
        </w:rPr>
        <w:t xml:space="preserve"> como poucos e que até os dias de hoje </w:t>
      </w:r>
      <w:r w:rsidR="00171F2D" w:rsidRPr="001B6A26">
        <w:rPr>
          <w:rFonts w:ascii="Times New Roman" w:hAnsi="Times New Roman" w:cs="Times New Roman"/>
          <w:sz w:val="24"/>
          <w:szCs w:val="24"/>
        </w:rPr>
        <w:t xml:space="preserve">suas idéias e invenções </w:t>
      </w:r>
      <w:r w:rsidR="00EB359A" w:rsidRPr="001B6A26">
        <w:rPr>
          <w:rFonts w:ascii="Times New Roman" w:hAnsi="Times New Roman" w:cs="Times New Roman"/>
          <w:sz w:val="24"/>
          <w:szCs w:val="24"/>
        </w:rPr>
        <w:t>são de suma import</w:t>
      </w:r>
      <w:r w:rsidR="00013C9F" w:rsidRPr="001B6A26">
        <w:rPr>
          <w:rFonts w:ascii="Times New Roman" w:hAnsi="Times New Roman" w:cs="Times New Roman"/>
          <w:sz w:val="24"/>
          <w:szCs w:val="24"/>
        </w:rPr>
        <w:t>ância, como por exemplo a lâmpada</w:t>
      </w:r>
      <w:r w:rsidR="007A7631" w:rsidRPr="001B6A26">
        <w:rPr>
          <w:rFonts w:ascii="Times New Roman" w:hAnsi="Times New Roman" w:cs="Times New Roman"/>
          <w:sz w:val="24"/>
          <w:szCs w:val="24"/>
        </w:rPr>
        <w:t>, o avião, os sistemas</w:t>
      </w:r>
      <w:r w:rsidR="00171F2D" w:rsidRPr="001B6A26">
        <w:rPr>
          <w:rFonts w:ascii="Times New Roman" w:hAnsi="Times New Roman" w:cs="Times New Roman"/>
          <w:sz w:val="24"/>
          <w:szCs w:val="24"/>
        </w:rPr>
        <w:t xml:space="preserve"> e programas</w:t>
      </w:r>
      <w:r w:rsidR="007A7631" w:rsidRPr="001B6A26">
        <w:rPr>
          <w:rFonts w:ascii="Times New Roman" w:hAnsi="Times New Roman" w:cs="Times New Roman"/>
          <w:sz w:val="24"/>
          <w:szCs w:val="24"/>
        </w:rPr>
        <w:t xml:space="preserve"> de informação</w:t>
      </w:r>
      <w:r w:rsidR="00171F2D" w:rsidRPr="001B6A26">
        <w:rPr>
          <w:rFonts w:ascii="Times New Roman" w:hAnsi="Times New Roman" w:cs="Times New Roman"/>
          <w:sz w:val="24"/>
          <w:szCs w:val="24"/>
        </w:rPr>
        <w:t>, etc.</w:t>
      </w:r>
    </w:p>
    <w:p w:rsidR="00171F2D" w:rsidRPr="001B6A26" w:rsidRDefault="00171F2D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Ultimamente as grandes idéias e a criatividade estão sendo empregadas aos negócios de uma forma geral e estratégica, visando o mercado</w:t>
      </w:r>
      <w:r w:rsidR="00033396" w:rsidRPr="001B6A26">
        <w:rPr>
          <w:rFonts w:ascii="Times New Roman" w:hAnsi="Times New Roman" w:cs="Times New Roman"/>
          <w:sz w:val="24"/>
          <w:szCs w:val="24"/>
        </w:rPr>
        <w:t xml:space="preserve"> externo</w:t>
      </w:r>
      <w:r w:rsidRPr="001B6A26">
        <w:rPr>
          <w:rFonts w:ascii="Times New Roman" w:hAnsi="Times New Roman" w:cs="Times New Roman"/>
          <w:sz w:val="24"/>
          <w:szCs w:val="24"/>
        </w:rPr>
        <w:t xml:space="preserve"> e </w:t>
      </w:r>
      <w:r w:rsidR="00033396" w:rsidRPr="001B6A26">
        <w:rPr>
          <w:rFonts w:ascii="Times New Roman" w:hAnsi="Times New Roman" w:cs="Times New Roman"/>
          <w:sz w:val="24"/>
          <w:szCs w:val="24"/>
        </w:rPr>
        <w:t xml:space="preserve">assim </w:t>
      </w:r>
      <w:r w:rsidRPr="001B6A26">
        <w:rPr>
          <w:rFonts w:ascii="Times New Roman" w:hAnsi="Times New Roman" w:cs="Times New Roman"/>
          <w:sz w:val="24"/>
          <w:szCs w:val="24"/>
        </w:rPr>
        <w:t>manter-se à frente da concorrência.</w:t>
      </w:r>
    </w:p>
    <w:p w:rsidR="00171F2D" w:rsidRPr="001B6A26" w:rsidRDefault="00171F2D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Conforme</w:t>
      </w:r>
      <w:r w:rsidR="001768A6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>D</w:t>
      </w:r>
      <w:r w:rsidR="00EC503A" w:rsidRPr="001B6A26">
        <w:rPr>
          <w:rFonts w:ascii="Times New Roman" w:hAnsi="Times New Roman" w:cs="Times New Roman"/>
          <w:sz w:val="24"/>
          <w:szCs w:val="24"/>
        </w:rPr>
        <w:t>UALIBI E SIMONSEN</w:t>
      </w:r>
      <w:r w:rsidRPr="001B6A26">
        <w:rPr>
          <w:rFonts w:ascii="Times New Roman" w:hAnsi="Times New Roman" w:cs="Times New Roman"/>
          <w:sz w:val="24"/>
          <w:szCs w:val="24"/>
        </w:rPr>
        <w:t xml:space="preserve"> (2009)</w:t>
      </w:r>
      <w:r w:rsidR="00EC503A" w:rsidRPr="001B6A26">
        <w:rPr>
          <w:rFonts w:ascii="Times New Roman" w:hAnsi="Times New Roman" w:cs="Times New Roman"/>
          <w:sz w:val="24"/>
          <w:szCs w:val="24"/>
        </w:rPr>
        <w:t xml:space="preserve"> a imaginação criativa não é importante apenas para as empresas, mas para um país inteiro também será.</w:t>
      </w:r>
    </w:p>
    <w:p w:rsidR="00EC503A" w:rsidRPr="001B6A26" w:rsidRDefault="00EC503A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“ O processo criativo é uma técnica de resolver problemas, a qual pode ser aplicada a todas as atividades humanas e não apenas à atividade específica de criar boa comunicação”.</w:t>
      </w:r>
      <w:r w:rsidR="000C5280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>Dualibi e</w:t>
      </w:r>
      <w:r w:rsidR="007D658E" w:rsidRPr="001B6A26">
        <w:rPr>
          <w:rFonts w:ascii="Times New Roman" w:hAnsi="Times New Roman" w:cs="Times New Roman"/>
          <w:sz w:val="24"/>
          <w:szCs w:val="24"/>
        </w:rPr>
        <w:t xml:space="preserve"> Simonsen</w:t>
      </w:r>
      <w:r w:rsidR="00443C19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0C5280" w:rsidRPr="001B6A26">
        <w:rPr>
          <w:rFonts w:ascii="Times New Roman" w:hAnsi="Times New Roman" w:cs="Times New Roman"/>
          <w:sz w:val="24"/>
          <w:szCs w:val="24"/>
        </w:rPr>
        <w:t>(</w:t>
      </w:r>
      <w:r w:rsidR="00443C19" w:rsidRPr="001B6A26">
        <w:rPr>
          <w:rFonts w:ascii="Times New Roman" w:hAnsi="Times New Roman" w:cs="Times New Roman"/>
          <w:sz w:val="24"/>
          <w:szCs w:val="24"/>
        </w:rPr>
        <w:t xml:space="preserve">2009, </w:t>
      </w:r>
      <w:r w:rsidRPr="001B6A26">
        <w:rPr>
          <w:rFonts w:ascii="Times New Roman" w:hAnsi="Times New Roman" w:cs="Times New Roman"/>
          <w:sz w:val="24"/>
          <w:szCs w:val="24"/>
        </w:rPr>
        <w:t>p. 10).</w:t>
      </w:r>
    </w:p>
    <w:p w:rsidR="00EC503A" w:rsidRPr="001B6A26" w:rsidRDefault="001768A6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Conforme o jornalista, advogado, publicitário e poeta MAURO SALLES</w:t>
      </w:r>
      <w:r w:rsidR="00033396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>(1986), acione a memória antes de usar a imaginação.</w:t>
      </w:r>
    </w:p>
    <w:p w:rsidR="001768A6" w:rsidRPr="001B6A26" w:rsidRDefault="001768A6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Sabe-se que nos Estados Unidos, as grandes empresas como Sun Systems, Boeing, GE, Motorola, etc, oferecem cursos de criatividade aos seus colaboradores de diversos setores da empresa e não somente para gestores.</w:t>
      </w:r>
    </w:p>
    <w:p w:rsidR="003E134E" w:rsidRPr="001B6A26" w:rsidRDefault="001768A6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No Brasil, também existem cursos de como ativar a memória e a criatividade</w:t>
      </w:r>
      <w:r w:rsidR="00E75D1B" w:rsidRPr="001B6A26">
        <w:rPr>
          <w:rFonts w:ascii="Times New Roman" w:hAnsi="Times New Roman" w:cs="Times New Roman"/>
          <w:sz w:val="24"/>
          <w:szCs w:val="24"/>
        </w:rPr>
        <w:t xml:space="preserve">, ou seja, pensar criativamente e isto já acontece à alguns anos. </w:t>
      </w:r>
      <w:r w:rsidR="00936B16" w:rsidRPr="001B6A26">
        <w:rPr>
          <w:rFonts w:ascii="Times New Roman" w:hAnsi="Times New Roman" w:cs="Times New Roman"/>
          <w:sz w:val="24"/>
          <w:szCs w:val="24"/>
        </w:rPr>
        <w:t>Empresas estão cada vez mais voltadas para esta forma de gestão</w:t>
      </w:r>
      <w:r w:rsidR="00B72678" w:rsidRPr="001B6A26">
        <w:rPr>
          <w:rFonts w:ascii="Times New Roman" w:hAnsi="Times New Roman" w:cs="Times New Roman"/>
          <w:sz w:val="24"/>
          <w:szCs w:val="24"/>
        </w:rPr>
        <w:t xml:space="preserve"> do saber e do conhecimento,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 ou seja trabalhando o conhecimento de cada colaborador e a sua forma de </w:t>
      </w:r>
      <w:r w:rsidR="00DE48C4" w:rsidRPr="001B6A26">
        <w:rPr>
          <w:rFonts w:ascii="Times New Roman" w:hAnsi="Times New Roman" w:cs="Times New Roman"/>
          <w:sz w:val="24"/>
          <w:szCs w:val="24"/>
        </w:rPr>
        <w:t>realizar tarefas que tragam men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os custos e otimize o tempo para executá-las, </w:t>
      </w:r>
      <w:r w:rsidR="00DE48C4" w:rsidRPr="001B6A26">
        <w:rPr>
          <w:rFonts w:ascii="Times New Roman" w:hAnsi="Times New Roman" w:cs="Times New Roman"/>
          <w:sz w:val="24"/>
          <w:szCs w:val="24"/>
        </w:rPr>
        <w:t xml:space="preserve">aproveitando </w:t>
      </w:r>
      <w:r w:rsidR="00E75D1B" w:rsidRPr="001B6A26">
        <w:rPr>
          <w:rFonts w:ascii="Times New Roman" w:hAnsi="Times New Roman" w:cs="Times New Roman"/>
          <w:sz w:val="24"/>
          <w:szCs w:val="24"/>
        </w:rPr>
        <w:t xml:space="preserve">o momento em que </w:t>
      </w:r>
      <w:r w:rsidR="00CC1F6B" w:rsidRPr="001B6A26">
        <w:rPr>
          <w:rFonts w:ascii="Times New Roman" w:hAnsi="Times New Roman" w:cs="Times New Roman"/>
          <w:sz w:val="24"/>
          <w:szCs w:val="24"/>
        </w:rPr>
        <w:t xml:space="preserve">estes </w:t>
      </w:r>
      <w:r w:rsidR="00E75D1B" w:rsidRPr="001B6A26">
        <w:rPr>
          <w:rFonts w:ascii="Times New Roman" w:hAnsi="Times New Roman" w:cs="Times New Roman"/>
          <w:sz w:val="24"/>
          <w:szCs w:val="24"/>
        </w:rPr>
        <w:t xml:space="preserve">estão mais focados 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em criar algo novo e novas formas de trabalho para conquistar </w:t>
      </w:r>
      <w:r w:rsidR="001B74A0" w:rsidRPr="001B6A26">
        <w:rPr>
          <w:rFonts w:ascii="Times New Roman" w:hAnsi="Times New Roman" w:cs="Times New Roman"/>
          <w:sz w:val="24"/>
          <w:szCs w:val="24"/>
        </w:rPr>
        <w:t>seus objetivos,</w:t>
      </w:r>
      <w:r w:rsidR="00B72678" w:rsidRPr="001B6A26">
        <w:rPr>
          <w:rFonts w:ascii="Times New Roman" w:hAnsi="Times New Roman" w:cs="Times New Roman"/>
          <w:sz w:val="24"/>
          <w:szCs w:val="24"/>
        </w:rPr>
        <w:t xml:space="preserve"> seja um melhor cargo, melhor salário, etc.</w:t>
      </w:r>
      <w:r w:rsidR="00936B16" w:rsidRPr="001B6A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134E" w:rsidRPr="001B6A26" w:rsidRDefault="003E134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B74A0" w:rsidRPr="001B6A26">
        <w:rPr>
          <w:rFonts w:ascii="Times New Roman" w:hAnsi="Times New Roman" w:cs="Times New Roman"/>
          <w:sz w:val="24"/>
          <w:szCs w:val="24"/>
        </w:rPr>
        <w:t xml:space="preserve">As empresas por sua vez, </w:t>
      </w:r>
      <w:r w:rsidR="00DE48C4" w:rsidRPr="001B6A26">
        <w:rPr>
          <w:rFonts w:ascii="Times New Roman" w:hAnsi="Times New Roman" w:cs="Times New Roman"/>
          <w:sz w:val="24"/>
          <w:szCs w:val="24"/>
        </w:rPr>
        <w:t>ganham com este feito, pois além de c</w:t>
      </w:r>
      <w:r w:rsidR="001B74A0" w:rsidRPr="001B6A26">
        <w:rPr>
          <w:rFonts w:ascii="Times New Roman" w:hAnsi="Times New Roman" w:cs="Times New Roman"/>
          <w:sz w:val="24"/>
          <w:szCs w:val="24"/>
        </w:rPr>
        <w:t>ontinuar na disputa</w:t>
      </w:r>
      <w:r w:rsidR="00E75D1B" w:rsidRPr="001B6A26">
        <w:rPr>
          <w:rFonts w:ascii="Times New Roman" w:hAnsi="Times New Roman" w:cs="Times New Roman"/>
          <w:sz w:val="24"/>
          <w:szCs w:val="24"/>
        </w:rPr>
        <w:t xml:space="preserve"> pela concorrência, detém na folha de pagamento, tais mentes brilhantes, oferecendo diferencias de salários, benefícios entre outr</w:t>
      </w:r>
      <w:r w:rsidR="0084350D" w:rsidRPr="001B6A26">
        <w:rPr>
          <w:rFonts w:ascii="Times New Roman" w:hAnsi="Times New Roman" w:cs="Times New Roman"/>
          <w:sz w:val="24"/>
          <w:szCs w:val="24"/>
        </w:rPr>
        <w:t>o</w:t>
      </w:r>
      <w:r w:rsidR="00E75D1B" w:rsidRPr="001B6A26">
        <w:rPr>
          <w:rFonts w:ascii="Times New Roman" w:hAnsi="Times New Roman" w:cs="Times New Roman"/>
          <w:sz w:val="24"/>
          <w:szCs w:val="24"/>
        </w:rPr>
        <w:t>s</w:t>
      </w:r>
      <w:r w:rsidR="0084350D" w:rsidRPr="001B6A26">
        <w:rPr>
          <w:rFonts w:ascii="Times New Roman" w:hAnsi="Times New Roman" w:cs="Times New Roman"/>
          <w:sz w:val="24"/>
          <w:szCs w:val="24"/>
        </w:rPr>
        <w:t xml:space="preserve"> chamariz.</w:t>
      </w:r>
      <w:r w:rsidR="006F2AA4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84350D" w:rsidRPr="001B6A26">
        <w:rPr>
          <w:rFonts w:ascii="Times New Roman" w:hAnsi="Times New Roman" w:cs="Times New Roman"/>
          <w:sz w:val="24"/>
          <w:szCs w:val="24"/>
        </w:rPr>
        <w:t>O motivo deste novo contexto, é simples, pois se uma empresa deixa de mostrar algo novo para o mercado, outra com certeza o trará, não importa o tempo que levar, e com estas novas idéias e criatividade, fazem com que a empresa se renove constantemente desde o início da sua existência, até os dias atuais, auxiliando nos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4350D" w:rsidRPr="001B6A26">
        <w:rPr>
          <w:rFonts w:ascii="Times New Roman" w:hAnsi="Times New Roman" w:cs="Times New Roman"/>
          <w:sz w:val="24"/>
          <w:szCs w:val="24"/>
        </w:rPr>
        <w:t xml:space="preserve"> momentos de crises, facilitando</w:t>
      </w:r>
      <w:r w:rsidR="00033396" w:rsidRPr="001B6A26">
        <w:rPr>
          <w:rFonts w:ascii="Times New Roman" w:hAnsi="Times New Roman" w:cs="Times New Roman"/>
          <w:sz w:val="24"/>
          <w:szCs w:val="24"/>
        </w:rPr>
        <w:t xml:space="preserve"> e encontrando</w:t>
      </w:r>
      <w:r w:rsidR="0084350D" w:rsidRPr="001B6A26">
        <w:rPr>
          <w:rFonts w:ascii="Times New Roman" w:hAnsi="Times New Roman" w:cs="Times New Roman"/>
          <w:sz w:val="24"/>
          <w:szCs w:val="24"/>
        </w:rPr>
        <w:t xml:space="preserve"> soluções para voltar rapidamente ao topo.</w:t>
      </w:r>
    </w:p>
    <w:p w:rsidR="001F0A8E" w:rsidRPr="001B6A26" w:rsidRDefault="006007EC" w:rsidP="001F0A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Então</w:t>
      </w:r>
      <w:r w:rsidR="001E11A5" w:rsidRPr="001B6A26">
        <w:rPr>
          <w:rFonts w:ascii="Times New Roman" w:hAnsi="Times New Roman" w:cs="Times New Roman"/>
          <w:sz w:val="24"/>
          <w:szCs w:val="24"/>
        </w:rPr>
        <w:t xml:space="preserve">, </w:t>
      </w:r>
      <w:r w:rsidRPr="001B6A26">
        <w:rPr>
          <w:rFonts w:ascii="Times New Roman" w:hAnsi="Times New Roman" w:cs="Times New Roman"/>
          <w:sz w:val="24"/>
          <w:szCs w:val="24"/>
        </w:rPr>
        <w:t>muitos se per</w:t>
      </w:r>
      <w:r w:rsidR="001F0A8E" w:rsidRPr="001B6A26">
        <w:rPr>
          <w:rFonts w:ascii="Times New Roman" w:hAnsi="Times New Roman" w:cs="Times New Roman"/>
          <w:sz w:val="24"/>
          <w:szCs w:val="24"/>
        </w:rPr>
        <w:t>guntam como gerenciar um processo criativo, um profissional deve saber tomar que passos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F0A8E" w:rsidRPr="001B6A26">
        <w:rPr>
          <w:rFonts w:ascii="Times New Roman" w:hAnsi="Times New Roman" w:cs="Times New Roman"/>
          <w:sz w:val="24"/>
          <w:szCs w:val="24"/>
        </w:rPr>
        <w:t xml:space="preserve"> para inventar ou descobrir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F0A8E" w:rsidRPr="001B6A26">
        <w:rPr>
          <w:rFonts w:ascii="Times New Roman" w:hAnsi="Times New Roman" w:cs="Times New Roman"/>
          <w:sz w:val="24"/>
          <w:szCs w:val="24"/>
        </w:rPr>
        <w:t xml:space="preserve">um problema e agir buscando um objetivo? A pessoa criativa tem que ser pensadora, criativa e introspectiva </w:t>
      </w:r>
      <w:r w:rsidR="00421746" w:rsidRPr="001B6A26">
        <w:rPr>
          <w:rFonts w:ascii="Times New Roman" w:hAnsi="Times New Roman" w:cs="Times New Roman"/>
          <w:sz w:val="24"/>
          <w:szCs w:val="24"/>
        </w:rPr>
        <w:t xml:space="preserve">  </w:t>
      </w:r>
      <w:r w:rsidR="001F0A8E" w:rsidRPr="001B6A26">
        <w:rPr>
          <w:rFonts w:ascii="Times New Roman" w:hAnsi="Times New Roman" w:cs="Times New Roman"/>
          <w:sz w:val="24"/>
          <w:szCs w:val="24"/>
        </w:rPr>
        <w:t xml:space="preserve">naturalmente e os traços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F0A8E" w:rsidRPr="001B6A26">
        <w:rPr>
          <w:rFonts w:ascii="Times New Roman" w:hAnsi="Times New Roman" w:cs="Times New Roman"/>
          <w:sz w:val="24"/>
          <w:szCs w:val="24"/>
        </w:rPr>
        <w:t xml:space="preserve">de personalidade em favor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F0A8E" w:rsidRPr="001B6A26">
        <w:rPr>
          <w:rFonts w:ascii="Times New Roman" w:hAnsi="Times New Roman" w:cs="Times New Roman"/>
          <w:sz w:val="24"/>
          <w:szCs w:val="24"/>
        </w:rPr>
        <w:t xml:space="preserve">da criatividade, contribuem mais que os outros. </w:t>
      </w:r>
    </w:p>
    <w:p w:rsidR="006007EC" w:rsidRPr="001B6A26" w:rsidRDefault="000D7AC2" w:rsidP="003E13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 xml:space="preserve">“Geralmente as inovações se originam </w:t>
      </w:r>
      <w:r w:rsidR="006007EC" w:rsidRPr="001B6A26">
        <w:rPr>
          <w:rFonts w:ascii="Times New Roman" w:hAnsi="Times New Roman" w:cs="Times New Roman"/>
          <w:sz w:val="24"/>
          <w:szCs w:val="24"/>
        </w:rPr>
        <w:t>de uma perseverança que chega a se aproximar de uma obsessão”</w:t>
      </w:r>
      <w:r w:rsidR="000C5280" w:rsidRPr="001B6A26">
        <w:rPr>
          <w:rFonts w:ascii="Times New Roman" w:hAnsi="Times New Roman" w:cs="Times New Roman"/>
          <w:sz w:val="24"/>
          <w:szCs w:val="24"/>
        </w:rPr>
        <w:t>.</w:t>
      </w:r>
      <w:r w:rsidR="006007EC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CF4312" w:rsidRPr="001B6A26">
        <w:rPr>
          <w:rFonts w:ascii="Times New Roman" w:hAnsi="Times New Roman" w:cs="Times New Roman"/>
          <w:sz w:val="24"/>
          <w:szCs w:val="24"/>
        </w:rPr>
        <w:t>(</w:t>
      </w:r>
      <w:r w:rsidR="006007EC" w:rsidRPr="001B6A26">
        <w:rPr>
          <w:rFonts w:ascii="Times New Roman" w:hAnsi="Times New Roman" w:cs="Times New Roman"/>
          <w:sz w:val="24"/>
          <w:szCs w:val="24"/>
        </w:rPr>
        <w:t>D</w:t>
      </w:r>
      <w:r w:rsidR="006502C9" w:rsidRPr="001B6A26">
        <w:rPr>
          <w:rFonts w:ascii="Times New Roman" w:hAnsi="Times New Roman" w:cs="Times New Roman"/>
          <w:sz w:val="24"/>
          <w:szCs w:val="24"/>
        </w:rPr>
        <w:t>UALIBI E SIMONSEN</w:t>
      </w:r>
      <w:r w:rsidR="00443C19" w:rsidRPr="001B6A26">
        <w:rPr>
          <w:rFonts w:ascii="Times New Roman" w:hAnsi="Times New Roman" w:cs="Times New Roman"/>
          <w:sz w:val="24"/>
          <w:szCs w:val="24"/>
        </w:rPr>
        <w:t xml:space="preserve"> (2009,</w:t>
      </w:r>
      <w:r w:rsidR="001E11A5" w:rsidRPr="001B6A26">
        <w:rPr>
          <w:rFonts w:ascii="Times New Roman" w:hAnsi="Times New Roman" w:cs="Times New Roman"/>
          <w:sz w:val="24"/>
          <w:szCs w:val="24"/>
        </w:rPr>
        <w:t xml:space="preserve"> p.</w:t>
      </w:r>
      <w:r w:rsidR="006007EC" w:rsidRPr="001B6A26">
        <w:rPr>
          <w:rFonts w:ascii="Times New Roman" w:hAnsi="Times New Roman" w:cs="Times New Roman"/>
          <w:sz w:val="24"/>
          <w:szCs w:val="24"/>
        </w:rPr>
        <w:t xml:space="preserve"> 124</w:t>
      </w:r>
      <w:r w:rsidR="00443C19" w:rsidRPr="001B6A26">
        <w:rPr>
          <w:rFonts w:ascii="Times New Roman" w:hAnsi="Times New Roman" w:cs="Times New Roman"/>
          <w:sz w:val="24"/>
          <w:szCs w:val="24"/>
        </w:rPr>
        <w:t>)</w:t>
      </w:r>
      <w:r w:rsidR="00421746" w:rsidRPr="001B6A26">
        <w:rPr>
          <w:rFonts w:ascii="Times New Roman" w:hAnsi="Times New Roman" w:cs="Times New Roman"/>
          <w:sz w:val="24"/>
          <w:szCs w:val="24"/>
        </w:rPr>
        <w:t>.</w:t>
      </w:r>
      <w:r w:rsidR="001E11A5" w:rsidRPr="001B6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1A5" w:rsidRPr="001B6A26" w:rsidRDefault="009E1CC8" w:rsidP="003E13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No texto de SIMONSEN E DUALIBI (</w:t>
      </w:r>
      <w:r w:rsidR="00BA0501" w:rsidRPr="001B6A26">
        <w:rPr>
          <w:rFonts w:ascii="Times New Roman" w:hAnsi="Times New Roman" w:cs="Times New Roman"/>
          <w:sz w:val="24"/>
          <w:szCs w:val="24"/>
        </w:rPr>
        <w:t>2009</w:t>
      </w:r>
      <w:r w:rsidRPr="001B6A26">
        <w:rPr>
          <w:rFonts w:ascii="Times New Roman" w:hAnsi="Times New Roman" w:cs="Times New Roman"/>
          <w:sz w:val="24"/>
          <w:szCs w:val="24"/>
        </w:rPr>
        <w:t>)</w:t>
      </w:r>
      <w:r w:rsidR="001E11A5" w:rsidRPr="001B6A26">
        <w:rPr>
          <w:rFonts w:ascii="Times New Roman" w:hAnsi="Times New Roman" w:cs="Times New Roman"/>
          <w:sz w:val="24"/>
          <w:szCs w:val="24"/>
        </w:rPr>
        <w:t xml:space="preserve">, diz que a </w:t>
      </w:r>
      <w:r w:rsidR="00BA0501" w:rsidRPr="001B6A26">
        <w:rPr>
          <w:rFonts w:ascii="Times New Roman" w:hAnsi="Times New Roman" w:cs="Times New Roman"/>
          <w:sz w:val="24"/>
          <w:szCs w:val="24"/>
        </w:rPr>
        <w:t xml:space="preserve">empresa que atualmente se recusa a ser criativa, não desenvolve seus produtos, estrutura e sistemas, e não se atenta </w:t>
      </w:r>
      <w:r w:rsidR="00033396" w:rsidRPr="001B6A26">
        <w:rPr>
          <w:rFonts w:ascii="Times New Roman" w:hAnsi="Times New Roman" w:cs="Times New Roman"/>
          <w:sz w:val="24"/>
          <w:szCs w:val="24"/>
        </w:rPr>
        <w:t>às</w:t>
      </w:r>
      <w:r w:rsidR="00BA0501" w:rsidRPr="001B6A26">
        <w:rPr>
          <w:rFonts w:ascii="Times New Roman" w:hAnsi="Times New Roman" w:cs="Times New Roman"/>
          <w:sz w:val="24"/>
          <w:szCs w:val="24"/>
        </w:rPr>
        <w:t xml:space="preserve"> descobertas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BA0501" w:rsidRPr="001B6A26">
        <w:rPr>
          <w:rFonts w:ascii="Times New Roman" w:hAnsi="Times New Roman" w:cs="Times New Roman"/>
          <w:sz w:val="24"/>
          <w:szCs w:val="24"/>
        </w:rPr>
        <w:t xml:space="preserve">desenvolvidas pelo mundo, </w:t>
      </w:r>
      <w:r w:rsidRPr="001B6A26">
        <w:rPr>
          <w:rFonts w:ascii="Times New Roman" w:hAnsi="Times New Roman" w:cs="Times New Roman"/>
          <w:sz w:val="24"/>
          <w:szCs w:val="24"/>
        </w:rPr>
        <w:t xml:space="preserve">assim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BA0501" w:rsidRPr="001B6A26">
        <w:rPr>
          <w:rFonts w:ascii="Times New Roman" w:hAnsi="Times New Roman" w:cs="Times New Roman"/>
          <w:sz w:val="24"/>
          <w:szCs w:val="24"/>
        </w:rPr>
        <w:t xml:space="preserve">será superada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BA0501" w:rsidRPr="001B6A26">
        <w:rPr>
          <w:rFonts w:ascii="Times New Roman" w:hAnsi="Times New Roman" w:cs="Times New Roman"/>
          <w:sz w:val="24"/>
          <w:szCs w:val="24"/>
        </w:rPr>
        <w:t>rapidamente.</w:t>
      </w:r>
    </w:p>
    <w:p w:rsidR="001334CD" w:rsidRPr="001B6A26" w:rsidRDefault="00443C19" w:rsidP="003E13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Segundo F</w:t>
      </w:r>
      <w:r w:rsidR="006019A0" w:rsidRPr="001B6A26">
        <w:rPr>
          <w:rFonts w:ascii="Times New Roman" w:hAnsi="Times New Roman" w:cs="Times New Roman"/>
          <w:sz w:val="24"/>
          <w:szCs w:val="24"/>
        </w:rPr>
        <w:t>REIRE</w:t>
      </w:r>
      <w:r w:rsidR="00CC1F6B" w:rsidRPr="001B6A26">
        <w:rPr>
          <w:rFonts w:ascii="Times New Roman" w:hAnsi="Times New Roman" w:cs="Times New Roman"/>
          <w:sz w:val="24"/>
          <w:szCs w:val="24"/>
        </w:rPr>
        <w:t xml:space="preserve"> (2002)</w:t>
      </w:r>
      <w:r w:rsidR="0087231D" w:rsidRPr="001B6A26">
        <w:rPr>
          <w:rFonts w:ascii="Times New Roman" w:hAnsi="Times New Roman" w:cs="Times New Roman"/>
          <w:sz w:val="24"/>
          <w:szCs w:val="24"/>
        </w:rPr>
        <w:t xml:space="preserve"> a </w:t>
      </w:r>
      <w:r w:rsidR="001334CD" w:rsidRPr="001B6A26">
        <w:rPr>
          <w:rFonts w:ascii="Times New Roman" w:hAnsi="Times New Roman" w:cs="Times New Roman"/>
          <w:sz w:val="24"/>
          <w:szCs w:val="24"/>
        </w:rPr>
        <w:t>inovação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334CD" w:rsidRPr="001B6A26">
        <w:rPr>
          <w:rFonts w:ascii="Times New Roman" w:hAnsi="Times New Roman" w:cs="Times New Roman"/>
          <w:sz w:val="24"/>
          <w:szCs w:val="24"/>
        </w:rPr>
        <w:t xml:space="preserve"> efetuada continuamente significa melhorias pequenas do processo, serviços e produtos da</w:t>
      </w:r>
      <w:r w:rsidR="0044076D">
        <w:rPr>
          <w:rFonts w:ascii="Times New Roman" w:hAnsi="Times New Roman" w:cs="Times New Roman"/>
          <w:sz w:val="24"/>
          <w:szCs w:val="24"/>
        </w:rPr>
        <w:t xml:space="preserve">  </w:t>
      </w:r>
      <w:r w:rsidR="001334CD" w:rsidRPr="001B6A26">
        <w:rPr>
          <w:rFonts w:ascii="Times New Roman" w:hAnsi="Times New Roman" w:cs="Times New Roman"/>
          <w:sz w:val="24"/>
          <w:szCs w:val="24"/>
        </w:rPr>
        <w:t xml:space="preserve"> empresa e já A</w:t>
      </w:r>
      <w:r w:rsidR="006019A0" w:rsidRPr="001B6A26">
        <w:rPr>
          <w:rFonts w:ascii="Times New Roman" w:hAnsi="Times New Roman" w:cs="Times New Roman"/>
          <w:sz w:val="24"/>
          <w:szCs w:val="24"/>
        </w:rPr>
        <w:t>FUAD</w:t>
      </w:r>
      <w:r w:rsidR="001334CD" w:rsidRPr="001B6A26">
        <w:rPr>
          <w:rFonts w:ascii="Times New Roman" w:hAnsi="Times New Roman" w:cs="Times New Roman"/>
          <w:sz w:val="24"/>
          <w:szCs w:val="24"/>
        </w:rPr>
        <w:t xml:space="preserve"> (1998) define a inovação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334CD" w:rsidRPr="001B6A26">
        <w:rPr>
          <w:rFonts w:ascii="Times New Roman" w:hAnsi="Times New Roman" w:cs="Times New Roman"/>
          <w:sz w:val="24"/>
          <w:szCs w:val="24"/>
        </w:rPr>
        <w:t xml:space="preserve"> incremental de um conhecimento que já existe e simplesmente é inovado. No próximo passo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334CD" w:rsidRPr="001B6A26">
        <w:rPr>
          <w:rFonts w:ascii="Times New Roman" w:hAnsi="Times New Roman" w:cs="Times New Roman"/>
          <w:sz w:val="24"/>
          <w:szCs w:val="24"/>
        </w:rPr>
        <w:t>temos (TUSHMAN; NADLER 1997) que defendem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334CD" w:rsidRPr="001B6A26">
        <w:rPr>
          <w:rFonts w:ascii="Times New Roman" w:hAnsi="Times New Roman" w:cs="Times New Roman"/>
          <w:sz w:val="24"/>
          <w:szCs w:val="24"/>
        </w:rPr>
        <w:t xml:space="preserve"> que se um produto tem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1334CD" w:rsidRPr="001B6A26">
        <w:rPr>
          <w:rFonts w:ascii="Times New Roman" w:hAnsi="Times New Roman" w:cs="Times New Roman"/>
          <w:sz w:val="24"/>
          <w:szCs w:val="24"/>
        </w:rPr>
        <w:t xml:space="preserve"> inovação descontinuada envolverá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6019A0" w:rsidRPr="001B6A26">
        <w:rPr>
          <w:rFonts w:ascii="Times New Roman" w:hAnsi="Times New Roman" w:cs="Times New Roman"/>
          <w:sz w:val="24"/>
          <w:szCs w:val="24"/>
        </w:rPr>
        <w:t>também, a aplicação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6019A0" w:rsidRPr="001B6A26">
        <w:rPr>
          <w:rFonts w:ascii="Times New Roman" w:hAnsi="Times New Roman" w:cs="Times New Roman"/>
          <w:sz w:val="24"/>
          <w:szCs w:val="24"/>
        </w:rPr>
        <w:t xml:space="preserve"> de tecnologia ou novas idéias que exijam a introdução de qualificações, sistemas novos e processos em toda a empresa. </w:t>
      </w:r>
      <w:r w:rsidR="0087231D" w:rsidRPr="001B6A26">
        <w:rPr>
          <w:rFonts w:ascii="Times New Roman" w:hAnsi="Times New Roman" w:cs="Times New Roman"/>
          <w:sz w:val="24"/>
          <w:szCs w:val="24"/>
        </w:rPr>
        <w:t xml:space="preserve"> (2002;</w:t>
      </w:r>
      <w:r w:rsidR="00117BB8" w:rsidRPr="001B6A26">
        <w:rPr>
          <w:rFonts w:ascii="Times New Roman" w:hAnsi="Times New Roman" w:cs="Times New Roman"/>
          <w:sz w:val="24"/>
          <w:szCs w:val="24"/>
        </w:rPr>
        <w:t xml:space="preserve"> 1998;</w:t>
      </w:r>
      <w:r w:rsidR="0087231D" w:rsidRPr="001B6A26">
        <w:rPr>
          <w:rFonts w:ascii="Times New Roman" w:hAnsi="Times New Roman" w:cs="Times New Roman"/>
          <w:sz w:val="24"/>
          <w:szCs w:val="24"/>
        </w:rPr>
        <w:t xml:space="preserve"> 1997</w:t>
      </w:r>
      <w:r w:rsidR="00117BB8" w:rsidRPr="001B6A26">
        <w:rPr>
          <w:rFonts w:ascii="Times New Roman" w:hAnsi="Times New Roman" w:cs="Times New Roman"/>
          <w:sz w:val="24"/>
          <w:szCs w:val="24"/>
        </w:rPr>
        <w:t>,</w:t>
      </w:r>
      <w:r w:rsidR="0087231D" w:rsidRPr="001B6A26">
        <w:rPr>
          <w:rFonts w:ascii="Times New Roman" w:hAnsi="Times New Roman" w:cs="Times New Roman"/>
          <w:sz w:val="24"/>
          <w:szCs w:val="24"/>
        </w:rPr>
        <w:t xml:space="preserve"> apud  VIDAL, 2008, p. 80).</w:t>
      </w:r>
    </w:p>
    <w:p w:rsidR="00CF4312" w:rsidRPr="001B6A26" w:rsidRDefault="00CF4312" w:rsidP="003E13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Conforme TUSHMAN E NADLER (1997) a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 xml:space="preserve"> inovação constitúi-se por dois tipos básicos:</w:t>
      </w:r>
      <w:r w:rsidR="00EF4EE3" w:rsidRPr="001B6A26">
        <w:rPr>
          <w:rFonts w:ascii="Times New Roman" w:hAnsi="Times New Roman" w:cs="Times New Roman"/>
          <w:sz w:val="24"/>
          <w:szCs w:val="24"/>
        </w:rPr>
        <w:t xml:space="preserve"> mudar o produto que já existe e que a empresa </w:t>
      </w:r>
      <w:r w:rsidR="00C401FC" w:rsidRPr="001B6A26">
        <w:rPr>
          <w:rFonts w:ascii="Times New Roman" w:hAnsi="Times New Roman" w:cs="Times New Roman"/>
          <w:sz w:val="24"/>
          <w:szCs w:val="24"/>
        </w:rPr>
        <w:t>já produz; e</w:t>
      </w:r>
      <w:r w:rsidR="00EF4EE3" w:rsidRPr="001B6A26">
        <w:rPr>
          <w:rFonts w:ascii="Times New Roman" w:hAnsi="Times New Roman" w:cs="Times New Roman"/>
          <w:sz w:val="24"/>
          <w:szCs w:val="24"/>
        </w:rPr>
        <w:t xml:space="preserve">  a outra, seria mudar a forma e fazer </w:t>
      </w:r>
      <w:r w:rsidR="0044076D">
        <w:rPr>
          <w:rFonts w:ascii="Times New Roman" w:hAnsi="Times New Roman" w:cs="Times New Roman"/>
          <w:sz w:val="24"/>
          <w:szCs w:val="24"/>
        </w:rPr>
        <w:t xml:space="preserve">  </w:t>
      </w:r>
      <w:r w:rsidR="00EF4EE3" w:rsidRPr="001B6A26">
        <w:rPr>
          <w:rFonts w:ascii="Times New Roman" w:hAnsi="Times New Roman" w:cs="Times New Roman"/>
          <w:sz w:val="24"/>
          <w:szCs w:val="24"/>
        </w:rPr>
        <w:t>este produto, mudar o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EF4EE3" w:rsidRPr="001B6A26">
        <w:rPr>
          <w:rFonts w:ascii="Times New Roman" w:hAnsi="Times New Roman" w:cs="Times New Roman"/>
          <w:sz w:val="24"/>
          <w:szCs w:val="24"/>
        </w:rPr>
        <w:t xml:space="preserve"> processo. (1997, apud  VIDAL, 2008, p. 80).</w:t>
      </w:r>
    </w:p>
    <w:p w:rsidR="003E134E" w:rsidRPr="001B6A26" w:rsidRDefault="00EF4EE3" w:rsidP="003E13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Bem, e</w:t>
      </w:r>
      <w:r w:rsidR="00E208CD" w:rsidRPr="001B6A26">
        <w:rPr>
          <w:rFonts w:ascii="Times New Roman" w:hAnsi="Times New Roman" w:cs="Times New Roman"/>
          <w:sz w:val="24"/>
          <w:szCs w:val="24"/>
        </w:rPr>
        <w:t xml:space="preserve">xistem </w:t>
      </w:r>
      <w:r w:rsidR="00DC17B6" w:rsidRPr="001B6A26">
        <w:rPr>
          <w:rFonts w:ascii="Times New Roman" w:hAnsi="Times New Roman" w:cs="Times New Roman"/>
          <w:sz w:val="24"/>
          <w:szCs w:val="24"/>
        </w:rPr>
        <w:t xml:space="preserve">inúmeras </w:t>
      </w:r>
      <w:r w:rsidR="00E208CD" w:rsidRPr="001B6A26">
        <w:rPr>
          <w:rFonts w:ascii="Times New Roman" w:hAnsi="Times New Roman" w:cs="Times New Roman"/>
          <w:sz w:val="24"/>
          <w:szCs w:val="24"/>
        </w:rPr>
        <w:t>in</w:t>
      </w:r>
      <w:r w:rsidR="00DC17B6" w:rsidRPr="001B6A26">
        <w:rPr>
          <w:rFonts w:ascii="Times New Roman" w:hAnsi="Times New Roman" w:cs="Times New Roman"/>
          <w:sz w:val="24"/>
          <w:szCs w:val="24"/>
        </w:rPr>
        <w:t>venções que vai desde o mais simples até o mais intrigante</w:t>
      </w:r>
      <w:r w:rsidR="00E208CD" w:rsidRPr="001B6A26">
        <w:rPr>
          <w:rFonts w:ascii="Times New Roman" w:hAnsi="Times New Roman" w:cs="Times New Roman"/>
          <w:sz w:val="24"/>
          <w:szCs w:val="24"/>
        </w:rPr>
        <w:t>, mas que fazem toda a diferença, como por exemplo o separador da gema e da clara, a escada, o aerofólio de um</w:t>
      </w:r>
      <w:r w:rsidR="0044076D">
        <w:rPr>
          <w:rFonts w:ascii="Times New Roman" w:hAnsi="Times New Roman" w:cs="Times New Roman"/>
          <w:sz w:val="24"/>
          <w:szCs w:val="24"/>
        </w:rPr>
        <w:t xml:space="preserve">  </w:t>
      </w:r>
      <w:r w:rsidR="00E208CD" w:rsidRPr="001B6A26">
        <w:rPr>
          <w:rFonts w:ascii="Times New Roman" w:hAnsi="Times New Roman" w:cs="Times New Roman"/>
          <w:sz w:val="24"/>
          <w:szCs w:val="24"/>
        </w:rPr>
        <w:t xml:space="preserve"> carro de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E208CD" w:rsidRPr="001B6A26">
        <w:rPr>
          <w:rFonts w:ascii="Times New Roman" w:hAnsi="Times New Roman" w:cs="Times New Roman"/>
          <w:sz w:val="24"/>
          <w:szCs w:val="24"/>
        </w:rPr>
        <w:t xml:space="preserve">corrida que dá estabilidade e o impede de levantar vôo, algo tão simples como o vidro, o chuveiro elétrico, </w:t>
      </w:r>
      <w:r w:rsidRPr="001B6A26">
        <w:rPr>
          <w:rFonts w:ascii="Times New Roman" w:hAnsi="Times New Roman" w:cs="Times New Roman"/>
          <w:sz w:val="24"/>
          <w:szCs w:val="24"/>
        </w:rPr>
        <w:t xml:space="preserve">o plástico bolha, o computador, os sistemas, os processos de qualidade e suas normas, </w:t>
      </w:r>
      <w:r w:rsidR="00DC17B6" w:rsidRPr="001B6A26">
        <w:rPr>
          <w:rFonts w:ascii="Times New Roman" w:hAnsi="Times New Roman" w:cs="Times New Roman"/>
          <w:sz w:val="24"/>
          <w:szCs w:val="24"/>
        </w:rPr>
        <w:t xml:space="preserve">a ciência que tanto auxilia na medicina, que salvam tantas vidas, e </w:t>
      </w:r>
      <w:r w:rsidRPr="001B6A26">
        <w:rPr>
          <w:rFonts w:ascii="Times New Roman" w:hAnsi="Times New Roman" w:cs="Times New Roman"/>
          <w:sz w:val="24"/>
          <w:szCs w:val="24"/>
        </w:rPr>
        <w:t xml:space="preserve">que 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>facilitam,</w:t>
      </w:r>
      <w:r w:rsidR="00DC17B6" w:rsidRPr="001B6A26">
        <w:rPr>
          <w:rFonts w:ascii="Times New Roman" w:hAnsi="Times New Roman" w:cs="Times New Roman"/>
          <w:sz w:val="24"/>
          <w:szCs w:val="24"/>
        </w:rPr>
        <w:t xml:space="preserve"> limitam e ordenam os nossos dias e as nossas vidas.</w:t>
      </w:r>
    </w:p>
    <w:p w:rsidR="006916FE" w:rsidRPr="001B6A26" w:rsidRDefault="006916F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Esta pesquisa inspirou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 xml:space="preserve"> a aprofundar mais sobre o tema e ter a noção da importância de inovar</w:t>
      </w:r>
      <w:r w:rsidR="00744C56" w:rsidRPr="001B6A26">
        <w:rPr>
          <w:rFonts w:ascii="Times New Roman" w:hAnsi="Times New Roman" w:cs="Times New Roman"/>
          <w:sz w:val="24"/>
          <w:szCs w:val="24"/>
        </w:rPr>
        <w:t xml:space="preserve"> e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="00744C56" w:rsidRPr="001B6A26">
        <w:rPr>
          <w:rFonts w:ascii="Times New Roman" w:hAnsi="Times New Roman" w:cs="Times New Roman"/>
          <w:sz w:val="24"/>
          <w:szCs w:val="24"/>
        </w:rPr>
        <w:t xml:space="preserve"> se possível criar,</w:t>
      </w:r>
      <w:r w:rsidRPr="001B6A26">
        <w:rPr>
          <w:rFonts w:ascii="Times New Roman" w:hAnsi="Times New Roman" w:cs="Times New Roman"/>
          <w:sz w:val="24"/>
          <w:szCs w:val="24"/>
        </w:rPr>
        <w:t xml:space="preserve"> sempre, independente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 xml:space="preserve"> do cenário vivido no</w:t>
      </w:r>
      <w:r w:rsidR="0044076D">
        <w:rPr>
          <w:rFonts w:ascii="Times New Roman" w:hAnsi="Times New Roman" w:cs="Times New Roman"/>
          <w:sz w:val="24"/>
          <w:szCs w:val="24"/>
        </w:rPr>
        <w:t xml:space="preserve"> </w:t>
      </w:r>
      <w:r w:rsidRPr="001B6A26">
        <w:rPr>
          <w:rFonts w:ascii="Times New Roman" w:hAnsi="Times New Roman" w:cs="Times New Roman"/>
          <w:sz w:val="24"/>
          <w:szCs w:val="24"/>
        </w:rPr>
        <w:t xml:space="preserve"> momento. </w:t>
      </w:r>
    </w:p>
    <w:p w:rsidR="004C1918" w:rsidRPr="001B6A26" w:rsidRDefault="004C1918" w:rsidP="003E1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1918" w:rsidRPr="001B6A26" w:rsidRDefault="003E134E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:rsidR="003E134E" w:rsidRPr="001B6A26" w:rsidRDefault="004C1918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>Dualibi, Roberto e Simonsen Jr., Harry. Criatividade &amp; Marketing. edição atualizada. São Paulo: M. Books do Brasil Editora, 2009.</w:t>
      </w:r>
      <w:r w:rsidR="00CF4312" w:rsidRPr="001B6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34E" w:rsidRPr="001B6A26" w:rsidRDefault="00D12AFD" w:rsidP="003E134E">
      <w:pPr>
        <w:jc w:val="both"/>
        <w:rPr>
          <w:rFonts w:ascii="Times New Roman" w:hAnsi="Times New Roman" w:cs="Times New Roman"/>
          <w:sz w:val="24"/>
          <w:szCs w:val="24"/>
        </w:rPr>
      </w:pPr>
      <w:r w:rsidRPr="001B6A26">
        <w:rPr>
          <w:rFonts w:ascii="Times New Roman" w:hAnsi="Times New Roman" w:cs="Times New Roman"/>
          <w:sz w:val="24"/>
          <w:szCs w:val="24"/>
        </w:rPr>
        <w:t xml:space="preserve">GONÇALVES VIDAL, Patricia. </w:t>
      </w:r>
      <w:r w:rsidRPr="001B6A26">
        <w:rPr>
          <w:rFonts w:ascii="Times New Roman" w:hAnsi="Times New Roman" w:cs="Times New Roman"/>
          <w:b/>
          <w:sz w:val="24"/>
          <w:szCs w:val="24"/>
        </w:rPr>
        <w:t>A Inovação e os Fatores Organizacionais Característicos</w:t>
      </w:r>
      <w:r w:rsidR="003E134E" w:rsidRPr="001B6A26">
        <w:rPr>
          <w:rFonts w:ascii="Times New Roman" w:hAnsi="Times New Roman" w:cs="Times New Roman"/>
          <w:b/>
          <w:sz w:val="24"/>
          <w:szCs w:val="24"/>
        </w:rPr>
        <w:t>.</w:t>
      </w:r>
      <w:r w:rsidR="003E134E" w:rsidRPr="001B6A26">
        <w:rPr>
          <w:rFonts w:ascii="Times New Roman" w:hAnsi="Times New Roman" w:cs="Times New Roman"/>
          <w:sz w:val="24"/>
          <w:szCs w:val="24"/>
        </w:rPr>
        <w:t xml:space="preserve"> </w:t>
      </w:r>
      <w:r w:rsidR="0088493B" w:rsidRPr="001B6A26">
        <w:rPr>
          <w:rFonts w:ascii="Times New Roman" w:hAnsi="Times New Roman" w:cs="Times New Roman"/>
          <w:sz w:val="24"/>
          <w:szCs w:val="24"/>
        </w:rPr>
        <w:t xml:space="preserve">Artigo -  </w:t>
      </w:r>
      <w:r w:rsidR="006B3F59" w:rsidRPr="001B6A26"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="00E61369" w:rsidRPr="001B6A26">
        <w:rPr>
          <w:rFonts w:ascii="Times New Roman" w:hAnsi="Times New Roman" w:cs="Times New Roman"/>
          <w:sz w:val="24"/>
          <w:szCs w:val="24"/>
        </w:rPr>
        <w:t>. Disponível em: www.dominiopublico.gov.br/pesquisa</w:t>
      </w:r>
    </w:p>
    <w:p w:rsidR="008F18BF" w:rsidRDefault="008F18BF" w:rsidP="003E134E">
      <w:pPr>
        <w:jc w:val="both"/>
      </w:pPr>
      <w:r>
        <w:rPr>
          <w:sz w:val="24"/>
          <w:szCs w:val="24"/>
        </w:rPr>
        <w:t xml:space="preserve"> </w:t>
      </w:r>
      <w:r>
        <w:t xml:space="preserve"> </w:t>
      </w:r>
    </w:p>
    <w:sectPr w:rsidR="008F18BF" w:rsidSect="00B329FD"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2C6" w:rsidRDefault="005622C6" w:rsidP="00DC17B6">
      <w:pPr>
        <w:spacing w:after="0" w:line="240" w:lineRule="auto"/>
      </w:pPr>
      <w:r>
        <w:separator/>
      </w:r>
    </w:p>
  </w:endnote>
  <w:endnote w:type="continuationSeparator" w:id="0">
    <w:p w:rsidR="005622C6" w:rsidRDefault="005622C6" w:rsidP="00DC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2C6" w:rsidRDefault="005622C6" w:rsidP="00DC17B6">
      <w:pPr>
        <w:spacing w:after="0" w:line="240" w:lineRule="auto"/>
      </w:pPr>
      <w:r>
        <w:separator/>
      </w:r>
    </w:p>
  </w:footnote>
  <w:footnote w:type="continuationSeparator" w:id="0">
    <w:p w:rsidR="005622C6" w:rsidRDefault="005622C6" w:rsidP="00DC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0D5FE9"/>
    <w:multiLevelType w:val="hybridMultilevel"/>
    <w:tmpl w:val="3B687C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99"/>
    <w:rsid w:val="00010B1B"/>
    <w:rsid w:val="00013C9F"/>
    <w:rsid w:val="00033396"/>
    <w:rsid w:val="0009691F"/>
    <w:rsid w:val="000C5280"/>
    <w:rsid w:val="000D7AC2"/>
    <w:rsid w:val="00117BB8"/>
    <w:rsid w:val="001334CD"/>
    <w:rsid w:val="00171F2D"/>
    <w:rsid w:val="001768A6"/>
    <w:rsid w:val="001B6A26"/>
    <w:rsid w:val="001B74A0"/>
    <w:rsid w:val="001E11A5"/>
    <w:rsid w:val="001F0A8E"/>
    <w:rsid w:val="00233650"/>
    <w:rsid w:val="002E02B0"/>
    <w:rsid w:val="00341DEA"/>
    <w:rsid w:val="00367DAB"/>
    <w:rsid w:val="00391E7E"/>
    <w:rsid w:val="003D7DED"/>
    <w:rsid w:val="003E134E"/>
    <w:rsid w:val="00421746"/>
    <w:rsid w:val="0044076D"/>
    <w:rsid w:val="00443C19"/>
    <w:rsid w:val="004C1918"/>
    <w:rsid w:val="004E7E48"/>
    <w:rsid w:val="005622C6"/>
    <w:rsid w:val="005A55B3"/>
    <w:rsid w:val="006007EC"/>
    <w:rsid w:val="006019A0"/>
    <w:rsid w:val="006179D2"/>
    <w:rsid w:val="006502C9"/>
    <w:rsid w:val="00680665"/>
    <w:rsid w:val="006916FE"/>
    <w:rsid w:val="006B2767"/>
    <w:rsid w:val="006B3F59"/>
    <w:rsid w:val="006E465C"/>
    <w:rsid w:val="006F2AA4"/>
    <w:rsid w:val="00715D75"/>
    <w:rsid w:val="00744C56"/>
    <w:rsid w:val="007A7631"/>
    <w:rsid w:val="007D658E"/>
    <w:rsid w:val="0084350D"/>
    <w:rsid w:val="0087231D"/>
    <w:rsid w:val="0088493B"/>
    <w:rsid w:val="008F18BF"/>
    <w:rsid w:val="00936B16"/>
    <w:rsid w:val="009E1CC8"/>
    <w:rsid w:val="009F0077"/>
    <w:rsid w:val="00A3410A"/>
    <w:rsid w:val="00AA2EE5"/>
    <w:rsid w:val="00AD319D"/>
    <w:rsid w:val="00AE3BE4"/>
    <w:rsid w:val="00B204E3"/>
    <w:rsid w:val="00B329FD"/>
    <w:rsid w:val="00B72678"/>
    <w:rsid w:val="00B74B07"/>
    <w:rsid w:val="00BA0501"/>
    <w:rsid w:val="00BE3B9F"/>
    <w:rsid w:val="00C06E25"/>
    <w:rsid w:val="00C077AB"/>
    <w:rsid w:val="00C401FC"/>
    <w:rsid w:val="00CC1F6B"/>
    <w:rsid w:val="00CF4312"/>
    <w:rsid w:val="00D0081D"/>
    <w:rsid w:val="00D12AFD"/>
    <w:rsid w:val="00D827F8"/>
    <w:rsid w:val="00DC17B6"/>
    <w:rsid w:val="00DE48C4"/>
    <w:rsid w:val="00DF0A02"/>
    <w:rsid w:val="00E208CD"/>
    <w:rsid w:val="00E470AA"/>
    <w:rsid w:val="00E61369"/>
    <w:rsid w:val="00E71958"/>
    <w:rsid w:val="00E75D1B"/>
    <w:rsid w:val="00EB359A"/>
    <w:rsid w:val="00EC503A"/>
    <w:rsid w:val="00EF4EE3"/>
    <w:rsid w:val="00F5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C896-61D2-4487-8C0F-749A2D20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F9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F9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7B6"/>
  </w:style>
  <w:style w:type="paragraph" w:styleId="Rodap">
    <w:name w:val="footer"/>
    <w:basedOn w:val="Normal"/>
    <w:link w:val="RodapChar"/>
    <w:uiPriority w:val="99"/>
    <w:unhideWhenUsed/>
    <w:rsid w:val="00DC1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64F83-656F-4302-A27C-4BAA4CFF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Lawton Benatti</dc:creator>
  <cp:lastModifiedBy>Khannabys</cp:lastModifiedBy>
  <cp:revision>39</cp:revision>
  <dcterms:created xsi:type="dcterms:W3CDTF">2014-10-06T00:32:00Z</dcterms:created>
  <dcterms:modified xsi:type="dcterms:W3CDTF">2014-10-06T20:09:00Z</dcterms:modified>
</cp:coreProperties>
</file>