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C1" w:rsidRDefault="0056554D" w:rsidP="0038329A">
      <w:pPr>
        <w:tabs>
          <w:tab w:val="left" w:pos="3119"/>
        </w:tabs>
        <w:jc w:val="center"/>
        <w:rPr>
          <w:rFonts w:ascii="Arial" w:hAnsi="Arial" w:cs="Arial"/>
          <w:b/>
          <w:sz w:val="28"/>
          <w:szCs w:val="28"/>
        </w:rPr>
      </w:pPr>
      <w:r>
        <w:rPr>
          <w:rFonts w:ascii="Arial" w:hAnsi="Arial" w:cs="Arial"/>
          <w:b/>
          <w:sz w:val="28"/>
          <w:szCs w:val="28"/>
        </w:rPr>
        <w:t>Faculdade nossa cidade</w:t>
      </w:r>
    </w:p>
    <w:p w:rsidR="0056554D" w:rsidRDefault="0056554D" w:rsidP="0038329A">
      <w:pPr>
        <w:tabs>
          <w:tab w:val="left" w:pos="3119"/>
        </w:tabs>
        <w:jc w:val="center"/>
        <w:rPr>
          <w:rFonts w:ascii="Arial" w:hAnsi="Arial" w:cs="Arial"/>
          <w:b/>
          <w:sz w:val="28"/>
          <w:szCs w:val="28"/>
        </w:rPr>
      </w:pPr>
      <w:r>
        <w:rPr>
          <w:rFonts w:ascii="Arial" w:hAnsi="Arial" w:cs="Arial"/>
          <w:b/>
          <w:sz w:val="28"/>
          <w:szCs w:val="28"/>
        </w:rPr>
        <w:t>Administração de empresas</w:t>
      </w:r>
    </w:p>
    <w:p w:rsidR="0056554D" w:rsidRDefault="0056554D" w:rsidP="0038329A">
      <w:pPr>
        <w:tabs>
          <w:tab w:val="left" w:pos="3119"/>
        </w:tabs>
        <w:jc w:val="center"/>
        <w:rPr>
          <w:rFonts w:ascii="Arial" w:hAnsi="Arial" w:cs="Arial"/>
          <w:b/>
          <w:sz w:val="28"/>
          <w:szCs w:val="28"/>
        </w:rPr>
      </w:pPr>
      <w:r w:rsidRPr="0056554D">
        <w:rPr>
          <w:rFonts w:ascii="Arial" w:hAnsi="Arial" w:cs="Arial"/>
          <w:b/>
          <w:sz w:val="28"/>
          <w:szCs w:val="28"/>
        </w:rPr>
        <w:t xml:space="preserve">Orientador: Prof. </w:t>
      </w:r>
      <w:proofErr w:type="spellStart"/>
      <w:r w:rsidRPr="0056554D">
        <w:rPr>
          <w:rFonts w:ascii="Arial" w:hAnsi="Arial" w:cs="Arial"/>
          <w:b/>
          <w:sz w:val="28"/>
          <w:szCs w:val="28"/>
        </w:rPr>
        <w:t>Lawton</w:t>
      </w:r>
      <w:proofErr w:type="spellEnd"/>
      <w:r w:rsidRPr="0056554D">
        <w:rPr>
          <w:rFonts w:ascii="Arial" w:hAnsi="Arial" w:cs="Arial"/>
          <w:b/>
          <w:sz w:val="28"/>
          <w:szCs w:val="28"/>
        </w:rPr>
        <w:t xml:space="preserve"> </w:t>
      </w:r>
      <w:proofErr w:type="spellStart"/>
      <w:r w:rsidRPr="0056554D">
        <w:rPr>
          <w:rFonts w:ascii="Arial" w:hAnsi="Arial" w:cs="Arial"/>
          <w:b/>
          <w:sz w:val="28"/>
          <w:szCs w:val="28"/>
        </w:rPr>
        <w:t>Benatti</w:t>
      </w:r>
      <w:proofErr w:type="spellEnd"/>
    </w:p>
    <w:p w:rsidR="0056554D" w:rsidRDefault="0056554D" w:rsidP="0038329A">
      <w:pPr>
        <w:tabs>
          <w:tab w:val="left" w:pos="3119"/>
        </w:tabs>
        <w:jc w:val="center"/>
        <w:rPr>
          <w:rFonts w:ascii="Arial" w:hAnsi="Arial" w:cs="Arial"/>
          <w:b/>
          <w:sz w:val="28"/>
          <w:szCs w:val="28"/>
        </w:rPr>
      </w:pPr>
      <w:r>
        <w:rPr>
          <w:rFonts w:ascii="Arial" w:hAnsi="Arial" w:cs="Arial"/>
          <w:b/>
          <w:sz w:val="28"/>
          <w:szCs w:val="28"/>
        </w:rPr>
        <w:t>Cleber Dos Santos Neves</w:t>
      </w:r>
    </w:p>
    <w:p w:rsidR="00B474EE" w:rsidRPr="004D2FC1" w:rsidRDefault="008855A1" w:rsidP="0038329A">
      <w:pPr>
        <w:tabs>
          <w:tab w:val="left" w:pos="3119"/>
        </w:tabs>
        <w:jc w:val="center"/>
        <w:rPr>
          <w:rFonts w:ascii="Arial" w:hAnsi="Arial" w:cs="Arial"/>
          <w:b/>
          <w:sz w:val="28"/>
          <w:szCs w:val="28"/>
        </w:rPr>
      </w:pPr>
      <w:r w:rsidRPr="004D2FC1">
        <w:rPr>
          <w:rFonts w:ascii="Arial" w:hAnsi="Arial" w:cs="Arial"/>
          <w:b/>
          <w:sz w:val="28"/>
          <w:szCs w:val="28"/>
        </w:rPr>
        <w:t>Tecnologia e In</w:t>
      </w:r>
      <w:r w:rsidR="000F6410" w:rsidRPr="004D2FC1">
        <w:rPr>
          <w:rFonts w:ascii="Arial" w:hAnsi="Arial" w:cs="Arial"/>
          <w:b/>
          <w:sz w:val="28"/>
          <w:szCs w:val="28"/>
        </w:rPr>
        <w:t>ov</w:t>
      </w:r>
      <w:r w:rsidR="0076362B">
        <w:rPr>
          <w:rFonts w:ascii="Arial" w:hAnsi="Arial" w:cs="Arial"/>
          <w:b/>
          <w:sz w:val="28"/>
          <w:szCs w:val="28"/>
        </w:rPr>
        <w:t>ação</w:t>
      </w:r>
      <w:r w:rsidR="00650A6F">
        <w:rPr>
          <w:rFonts w:ascii="Arial" w:hAnsi="Arial" w:cs="Arial"/>
          <w:b/>
          <w:sz w:val="28"/>
          <w:szCs w:val="28"/>
        </w:rPr>
        <w:t>, um avanço</w:t>
      </w:r>
      <w:r w:rsidR="0076362B">
        <w:rPr>
          <w:rFonts w:ascii="Arial" w:hAnsi="Arial" w:cs="Arial"/>
          <w:b/>
          <w:sz w:val="28"/>
          <w:szCs w:val="28"/>
        </w:rPr>
        <w:t xml:space="preserve"> nos serviços de internet banking</w:t>
      </w:r>
      <w:r w:rsidR="00650A6F">
        <w:rPr>
          <w:rFonts w:ascii="Arial" w:hAnsi="Arial" w:cs="Arial"/>
          <w:b/>
          <w:sz w:val="28"/>
          <w:szCs w:val="28"/>
        </w:rPr>
        <w:t xml:space="preserve"> e móbile </w:t>
      </w:r>
      <w:proofErr w:type="gramStart"/>
      <w:r w:rsidR="00650A6F">
        <w:rPr>
          <w:rFonts w:ascii="Arial" w:hAnsi="Arial" w:cs="Arial"/>
          <w:b/>
          <w:sz w:val="28"/>
          <w:szCs w:val="28"/>
        </w:rPr>
        <w:t>banking</w:t>
      </w:r>
      <w:proofErr w:type="gramEnd"/>
    </w:p>
    <w:p w:rsidR="000F6410" w:rsidRDefault="000F6410" w:rsidP="00B5118B">
      <w:pPr>
        <w:tabs>
          <w:tab w:val="left" w:pos="3119"/>
        </w:tabs>
        <w:rPr>
          <w:rFonts w:ascii="Arial" w:hAnsi="Arial" w:cs="Arial"/>
          <w:sz w:val="24"/>
          <w:szCs w:val="24"/>
        </w:rPr>
      </w:pPr>
    </w:p>
    <w:p w:rsidR="000F6410" w:rsidRPr="00EC1FD9" w:rsidRDefault="000F6410" w:rsidP="00B5118B">
      <w:pPr>
        <w:tabs>
          <w:tab w:val="left" w:pos="3119"/>
        </w:tabs>
        <w:rPr>
          <w:rFonts w:ascii="Arial" w:hAnsi="Arial" w:cs="Arial"/>
          <w:sz w:val="24"/>
          <w:szCs w:val="24"/>
        </w:rPr>
      </w:pPr>
    </w:p>
    <w:p w:rsidR="00E0146B" w:rsidRDefault="004D2FC1" w:rsidP="0038329A">
      <w:pPr>
        <w:ind w:firstLine="567"/>
        <w:jc w:val="both"/>
        <w:rPr>
          <w:rFonts w:ascii="Arial" w:hAnsi="Arial" w:cs="Arial"/>
          <w:sz w:val="24"/>
          <w:szCs w:val="24"/>
        </w:rPr>
      </w:pPr>
      <w:r>
        <w:rPr>
          <w:rFonts w:ascii="Arial" w:hAnsi="Arial" w:cs="Arial"/>
          <w:sz w:val="24"/>
          <w:szCs w:val="24"/>
        </w:rPr>
        <w:t>Cada dia que passa</w:t>
      </w:r>
      <w:r w:rsidR="0054766B">
        <w:rPr>
          <w:rFonts w:ascii="Arial" w:hAnsi="Arial" w:cs="Arial"/>
          <w:sz w:val="24"/>
          <w:szCs w:val="24"/>
        </w:rPr>
        <w:t xml:space="preserve"> </w:t>
      </w:r>
      <w:r w:rsidR="00B978C6">
        <w:rPr>
          <w:rFonts w:ascii="Arial" w:hAnsi="Arial" w:cs="Arial"/>
          <w:sz w:val="24"/>
          <w:szCs w:val="24"/>
        </w:rPr>
        <w:t>surge</w:t>
      </w:r>
      <w:r w:rsidR="0054766B">
        <w:rPr>
          <w:rFonts w:ascii="Arial" w:hAnsi="Arial" w:cs="Arial"/>
          <w:sz w:val="24"/>
          <w:szCs w:val="24"/>
        </w:rPr>
        <w:t xml:space="preserve"> </w:t>
      </w:r>
      <w:r>
        <w:rPr>
          <w:rFonts w:ascii="Arial" w:hAnsi="Arial" w:cs="Arial"/>
          <w:sz w:val="24"/>
          <w:szCs w:val="24"/>
        </w:rPr>
        <w:t xml:space="preserve">novas </w:t>
      </w:r>
      <w:r w:rsidR="0022783D">
        <w:rPr>
          <w:rFonts w:ascii="Arial" w:hAnsi="Arial" w:cs="Arial"/>
          <w:sz w:val="24"/>
          <w:szCs w:val="24"/>
        </w:rPr>
        <w:t>ide</w:t>
      </w:r>
      <w:r w:rsidR="00E0146B" w:rsidRPr="00EC1FD9">
        <w:rPr>
          <w:rFonts w:ascii="Arial" w:hAnsi="Arial" w:cs="Arial"/>
          <w:sz w:val="24"/>
          <w:szCs w:val="24"/>
        </w:rPr>
        <w:t>ias inovadora no setor de tecnologia</w:t>
      </w:r>
      <w:r w:rsidR="00BE436F" w:rsidRPr="00EC1FD9">
        <w:rPr>
          <w:rFonts w:ascii="Arial" w:hAnsi="Arial" w:cs="Arial"/>
          <w:sz w:val="24"/>
          <w:szCs w:val="24"/>
        </w:rPr>
        <w:t xml:space="preserve"> e informação</w:t>
      </w:r>
      <w:r w:rsidR="00E0146B" w:rsidRPr="00EC1FD9">
        <w:rPr>
          <w:rFonts w:ascii="Arial" w:hAnsi="Arial" w:cs="Arial"/>
          <w:sz w:val="24"/>
          <w:szCs w:val="24"/>
        </w:rPr>
        <w:t>, e os cons</w:t>
      </w:r>
      <w:r w:rsidR="00501339">
        <w:rPr>
          <w:rFonts w:ascii="Arial" w:hAnsi="Arial" w:cs="Arial"/>
          <w:sz w:val="24"/>
          <w:szCs w:val="24"/>
        </w:rPr>
        <w:t xml:space="preserve">umidores de produtos e serviços </w:t>
      </w:r>
      <w:r w:rsidR="00E0146B" w:rsidRPr="00EC1FD9">
        <w:rPr>
          <w:rFonts w:ascii="Arial" w:hAnsi="Arial" w:cs="Arial"/>
          <w:sz w:val="24"/>
          <w:szCs w:val="24"/>
        </w:rPr>
        <w:t>estão cada vez mais interagido</w:t>
      </w:r>
      <w:r w:rsidR="00CC683E" w:rsidRPr="00EC1FD9">
        <w:rPr>
          <w:rFonts w:ascii="Arial" w:hAnsi="Arial" w:cs="Arial"/>
          <w:sz w:val="24"/>
          <w:szCs w:val="24"/>
        </w:rPr>
        <w:t>s</w:t>
      </w:r>
      <w:r w:rsidR="0054766B">
        <w:rPr>
          <w:rFonts w:ascii="Arial" w:hAnsi="Arial" w:cs="Arial"/>
          <w:sz w:val="24"/>
          <w:szCs w:val="24"/>
        </w:rPr>
        <w:t xml:space="preserve"> neste segmento. </w:t>
      </w:r>
      <w:r w:rsidR="00BE436F" w:rsidRPr="00EC1FD9">
        <w:rPr>
          <w:rFonts w:ascii="Arial" w:hAnsi="Arial" w:cs="Arial"/>
          <w:sz w:val="24"/>
          <w:szCs w:val="24"/>
        </w:rPr>
        <w:t>Com iniciativas do governo e empresas privadas, as pessoas estão cada vez mais incluída</w:t>
      </w:r>
      <w:r w:rsidR="00CC683E" w:rsidRPr="00EC1FD9">
        <w:rPr>
          <w:rFonts w:ascii="Arial" w:hAnsi="Arial" w:cs="Arial"/>
          <w:sz w:val="24"/>
          <w:szCs w:val="24"/>
        </w:rPr>
        <w:t>s</w:t>
      </w:r>
      <w:r w:rsidR="00BE436F" w:rsidRPr="00EC1FD9">
        <w:rPr>
          <w:rFonts w:ascii="Arial" w:hAnsi="Arial" w:cs="Arial"/>
          <w:sz w:val="24"/>
          <w:szCs w:val="24"/>
        </w:rPr>
        <w:t xml:space="preserve"> na era digital, milhões de pessoas estão conectadas a internet, através de equipamentos tecnológicos, como computadores e dispositivos móveis.</w:t>
      </w:r>
    </w:p>
    <w:p w:rsidR="005478DA" w:rsidRPr="005478DA" w:rsidRDefault="005478DA" w:rsidP="0038329A">
      <w:pPr>
        <w:jc w:val="both"/>
        <w:rPr>
          <w:rFonts w:ascii="Arial" w:hAnsi="Arial" w:cs="Arial"/>
          <w:sz w:val="24"/>
          <w:szCs w:val="24"/>
        </w:rPr>
      </w:pPr>
    </w:p>
    <w:p w:rsidR="005478DA" w:rsidRDefault="00B978C6" w:rsidP="0038329A">
      <w:pPr>
        <w:ind w:firstLine="567"/>
        <w:jc w:val="both"/>
        <w:rPr>
          <w:rFonts w:ascii="Arial" w:hAnsi="Arial" w:cs="Arial"/>
          <w:sz w:val="24"/>
          <w:szCs w:val="24"/>
        </w:rPr>
      </w:pPr>
      <w:r>
        <w:rPr>
          <w:rFonts w:ascii="Arial" w:hAnsi="Arial" w:cs="Arial"/>
          <w:sz w:val="24"/>
          <w:szCs w:val="24"/>
        </w:rPr>
        <w:t xml:space="preserve">A internet e os </w:t>
      </w:r>
      <w:r w:rsidRPr="005478DA">
        <w:rPr>
          <w:rFonts w:ascii="Arial" w:hAnsi="Arial" w:cs="Arial"/>
          <w:sz w:val="24"/>
          <w:szCs w:val="24"/>
        </w:rPr>
        <w:t>smartphone</w:t>
      </w:r>
      <w:r>
        <w:rPr>
          <w:rFonts w:ascii="Arial" w:hAnsi="Arial" w:cs="Arial"/>
          <w:sz w:val="24"/>
          <w:szCs w:val="24"/>
        </w:rPr>
        <w:t xml:space="preserve">s, </w:t>
      </w:r>
      <w:r w:rsidRPr="005478DA">
        <w:rPr>
          <w:rFonts w:ascii="Arial" w:hAnsi="Arial" w:cs="Arial"/>
          <w:sz w:val="24"/>
          <w:szCs w:val="24"/>
        </w:rPr>
        <w:t xml:space="preserve">são dois avanços </w:t>
      </w:r>
      <w:r>
        <w:rPr>
          <w:rFonts w:ascii="Arial" w:hAnsi="Arial" w:cs="Arial"/>
          <w:sz w:val="24"/>
          <w:szCs w:val="24"/>
        </w:rPr>
        <w:t xml:space="preserve">inovadores e </w:t>
      </w:r>
      <w:r w:rsidRPr="005478DA">
        <w:rPr>
          <w:rFonts w:ascii="Arial" w:hAnsi="Arial" w:cs="Arial"/>
          <w:sz w:val="24"/>
          <w:szCs w:val="24"/>
        </w:rPr>
        <w:t>tecnológicos que têm mudado</w:t>
      </w:r>
      <w:r>
        <w:rPr>
          <w:rFonts w:ascii="Arial" w:hAnsi="Arial" w:cs="Arial"/>
          <w:sz w:val="24"/>
          <w:szCs w:val="24"/>
        </w:rPr>
        <w:t xml:space="preserve"> o comportamento do ser humano na última década, começaram a se adaptar</w:t>
      </w:r>
      <w:r w:rsidRPr="005478DA">
        <w:rPr>
          <w:rFonts w:ascii="Arial" w:hAnsi="Arial" w:cs="Arial"/>
          <w:sz w:val="24"/>
          <w:szCs w:val="24"/>
        </w:rPr>
        <w:t xml:space="preserve"> Os produtos desta associação</w:t>
      </w:r>
      <w:r>
        <w:rPr>
          <w:rFonts w:ascii="Arial" w:hAnsi="Arial" w:cs="Arial"/>
          <w:sz w:val="24"/>
          <w:szCs w:val="24"/>
        </w:rPr>
        <w:t xml:space="preserve">, que </w:t>
      </w:r>
      <w:r w:rsidRPr="005478DA">
        <w:rPr>
          <w:rFonts w:ascii="Arial" w:hAnsi="Arial" w:cs="Arial"/>
          <w:sz w:val="24"/>
          <w:szCs w:val="24"/>
        </w:rPr>
        <w:t>são os serviços de dados móveis.</w:t>
      </w:r>
    </w:p>
    <w:p w:rsidR="00191708" w:rsidRPr="00EC1FD9" w:rsidRDefault="00191708" w:rsidP="0038329A">
      <w:pPr>
        <w:ind w:firstLine="567"/>
        <w:jc w:val="both"/>
        <w:rPr>
          <w:rFonts w:ascii="Arial" w:hAnsi="Arial" w:cs="Arial"/>
          <w:sz w:val="24"/>
          <w:szCs w:val="24"/>
        </w:rPr>
      </w:pPr>
      <w:r>
        <w:rPr>
          <w:rFonts w:ascii="Arial" w:hAnsi="Arial" w:cs="Arial"/>
          <w:sz w:val="24"/>
          <w:szCs w:val="24"/>
        </w:rPr>
        <w:t xml:space="preserve">Segundo </w:t>
      </w:r>
      <w:r w:rsidR="00B978C6">
        <w:rPr>
          <w:rFonts w:ascii="Arial" w:hAnsi="Arial" w:cs="Arial"/>
          <w:sz w:val="24"/>
          <w:szCs w:val="24"/>
        </w:rPr>
        <w:t>FEBRABAN</w:t>
      </w:r>
      <w:r>
        <w:rPr>
          <w:rFonts w:ascii="Arial" w:hAnsi="Arial" w:cs="Arial"/>
          <w:sz w:val="24"/>
          <w:szCs w:val="24"/>
        </w:rPr>
        <w:t>,</w:t>
      </w:r>
      <w:r w:rsidRPr="00191708">
        <w:rPr>
          <w:rFonts w:ascii="Arial" w:hAnsi="Arial" w:cs="Arial"/>
          <w:sz w:val="24"/>
          <w:szCs w:val="24"/>
        </w:rPr>
        <w:t xml:space="preserve"> a internet e </w:t>
      </w:r>
      <w:r w:rsidR="00B978C6" w:rsidRPr="00191708">
        <w:rPr>
          <w:rFonts w:ascii="Arial" w:hAnsi="Arial" w:cs="Arial"/>
          <w:sz w:val="24"/>
          <w:szCs w:val="24"/>
        </w:rPr>
        <w:t>móbile</w:t>
      </w:r>
      <w:r w:rsidRPr="00191708">
        <w:rPr>
          <w:rFonts w:ascii="Arial" w:hAnsi="Arial" w:cs="Arial"/>
          <w:sz w:val="24"/>
          <w:szCs w:val="24"/>
        </w:rPr>
        <w:t xml:space="preserve"> banking responderam por quase a metade das transações realizadas no ano passado (47%), ante 37% dos canais tradicionais (caixas eletrônicos, </w:t>
      </w:r>
      <w:r w:rsidR="00B978C6" w:rsidRPr="00191708">
        <w:rPr>
          <w:rFonts w:ascii="Arial" w:hAnsi="Arial" w:cs="Arial"/>
          <w:sz w:val="24"/>
          <w:szCs w:val="24"/>
        </w:rPr>
        <w:t>contato</w:t>
      </w:r>
      <w:r w:rsidRPr="00191708">
        <w:rPr>
          <w:rFonts w:ascii="Arial" w:hAnsi="Arial" w:cs="Arial"/>
          <w:sz w:val="24"/>
          <w:szCs w:val="24"/>
        </w:rPr>
        <w:t xml:space="preserve"> </w:t>
      </w:r>
      <w:r w:rsidR="00B978C6" w:rsidRPr="00191708">
        <w:rPr>
          <w:rFonts w:ascii="Arial" w:hAnsi="Arial" w:cs="Arial"/>
          <w:sz w:val="24"/>
          <w:szCs w:val="24"/>
        </w:rPr>
        <w:t>Center</w:t>
      </w:r>
      <w:r w:rsidRPr="00191708">
        <w:rPr>
          <w:rFonts w:ascii="Arial" w:hAnsi="Arial" w:cs="Arial"/>
          <w:sz w:val="24"/>
          <w:szCs w:val="24"/>
        </w:rPr>
        <w:t xml:space="preserve"> e agências bancárias), que traz dados consolidados de 2013.</w:t>
      </w:r>
    </w:p>
    <w:p w:rsidR="00F201DF" w:rsidRDefault="00F201DF" w:rsidP="0038329A">
      <w:pPr>
        <w:ind w:firstLine="567"/>
        <w:jc w:val="both"/>
        <w:rPr>
          <w:rFonts w:ascii="Arial" w:hAnsi="Arial" w:cs="Arial"/>
          <w:sz w:val="24"/>
          <w:szCs w:val="24"/>
        </w:rPr>
      </w:pPr>
      <w:r w:rsidRPr="00EC1FD9">
        <w:rPr>
          <w:rFonts w:ascii="Arial" w:hAnsi="Arial" w:cs="Arial"/>
          <w:sz w:val="24"/>
          <w:szCs w:val="24"/>
        </w:rPr>
        <w:t>A tecnologia faz</w:t>
      </w:r>
      <w:r w:rsidR="00501339">
        <w:rPr>
          <w:rFonts w:ascii="Arial" w:hAnsi="Arial" w:cs="Arial"/>
          <w:sz w:val="24"/>
          <w:szCs w:val="24"/>
        </w:rPr>
        <w:t xml:space="preserve"> parte do cotidiano dos bancos</w:t>
      </w:r>
      <w:r w:rsidRPr="00EC1FD9">
        <w:rPr>
          <w:rFonts w:ascii="Arial" w:hAnsi="Arial" w:cs="Arial"/>
          <w:sz w:val="24"/>
          <w:szCs w:val="24"/>
        </w:rPr>
        <w:t xml:space="preserve">, tendo em vista que tal tecnologia é adaptada para as melhorias dos serviços. </w:t>
      </w:r>
      <w:r w:rsidR="00567AA8" w:rsidRPr="00EC1FD9">
        <w:rPr>
          <w:rFonts w:ascii="Arial" w:hAnsi="Arial" w:cs="Arial"/>
          <w:sz w:val="24"/>
          <w:szCs w:val="24"/>
        </w:rPr>
        <w:t>Novas tecnologias vão sempre obter mudanças no ambiente social da organização, a inovação tecnológica introduzida na empresa, interfere de inúmeras formas nos modos de trabalhar, p</w:t>
      </w:r>
      <w:r w:rsidR="00567AA8">
        <w:rPr>
          <w:rFonts w:ascii="Arial" w:hAnsi="Arial" w:cs="Arial"/>
          <w:sz w:val="24"/>
          <w:szCs w:val="24"/>
        </w:rPr>
        <w:t xml:space="preserve">odendo </w:t>
      </w:r>
      <w:r w:rsidR="00567AA8" w:rsidRPr="00EC1FD9">
        <w:rPr>
          <w:rFonts w:ascii="Arial" w:hAnsi="Arial" w:cs="Arial"/>
          <w:sz w:val="24"/>
          <w:szCs w:val="24"/>
        </w:rPr>
        <w:t>acarretar novos desafios, a empresa terá que passar por mudanças drásticas no modo de visão do mercado, porque a empresa terá que fornecer serviços específicos para públicos d</w:t>
      </w:r>
      <w:r w:rsidR="00567AA8">
        <w:rPr>
          <w:rFonts w:ascii="Arial" w:hAnsi="Arial" w:cs="Arial"/>
          <w:sz w:val="24"/>
          <w:szCs w:val="24"/>
        </w:rPr>
        <w:t>iferentes, o país tem regiões e</w:t>
      </w:r>
      <w:r w:rsidR="00567AA8" w:rsidRPr="00EC1FD9">
        <w:rPr>
          <w:rFonts w:ascii="Arial" w:hAnsi="Arial" w:cs="Arial"/>
          <w:sz w:val="24"/>
          <w:szCs w:val="24"/>
        </w:rPr>
        <w:t xml:space="preserve"> culturas diversificadas, cabe a </w:t>
      </w:r>
      <w:r w:rsidR="00567AA8">
        <w:rPr>
          <w:rFonts w:ascii="Arial" w:hAnsi="Arial" w:cs="Arial"/>
          <w:sz w:val="24"/>
          <w:szCs w:val="24"/>
        </w:rPr>
        <w:t>"</w:t>
      </w:r>
      <w:r w:rsidR="00567AA8" w:rsidRPr="00EC1FD9">
        <w:rPr>
          <w:rFonts w:ascii="Arial" w:hAnsi="Arial" w:cs="Arial"/>
          <w:sz w:val="24"/>
          <w:szCs w:val="24"/>
        </w:rPr>
        <w:t>empresa</w:t>
      </w:r>
      <w:r w:rsidR="00567AA8">
        <w:rPr>
          <w:rFonts w:ascii="Arial" w:hAnsi="Arial" w:cs="Arial"/>
          <w:sz w:val="24"/>
          <w:szCs w:val="24"/>
        </w:rPr>
        <w:t>"</w:t>
      </w:r>
      <w:r w:rsidR="00567AA8" w:rsidRPr="00EC1FD9">
        <w:rPr>
          <w:rFonts w:ascii="Arial" w:hAnsi="Arial" w:cs="Arial"/>
          <w:sz w:val="24"/>
          <w:szCs w:val="24"/>
        </w:rPr>
        <w:t xml:space="preserve"> adaptar os serviços para cada publico.</w:t>
      </w:r>
    </w:p>
    <w:p w:rsidR="001F53B9" w:rsidRDefault="001F53B9" w:rsidP="0038329A">
      <w:pPr>
        <w:ind w:firstLine="567"/>
        <w:jc w:val="both"/>
        <w:rPr>
          <w:rFonts w:ascii="Arial" w:hAnsi="Arial" w:cs="Arial"/>
          <w:sz w:val="24"/>
          <w:szCs w:val="24"/>
        </w:rPr>
      </w:pPr>
      <w:r>
        <w:rPr>
          <w:rFonts w:ascii="Arial" w:hAnsi="Arial" w:cs="Arial"/>
          <w:sz w:val="24"/>
          <w:szCs w:val="24"/>
        </w:rPr>
        <w:t>Um conjunto de transformações no mundo social, político e econômico teve um grande avanço nos últimos tempos, as empresas usam a tecnologia para inovar e usa como ferramenta estratégica, buscando vantagens competitivas no mercado financeiro.</w:t>
      </w:r>
    </w:p>
    <w:p w:rsidR="00D42BD8" w:rsidRPr="00EC1FD9" w:rsidRDefault="00D42BD8" w:rsidP="0038329A">
      <w:pPr>
        <w:spacing w:before="240"/>
        <w:ind w:firstLine="567"/>
        <w:jc w:val="both"/>
        <w:rPr>
          <w:rFonts w:ascii="Arial" w:hAnsi="Arial" w:cs="Arial"/>
          <w:sz w:val="24"/>
          <w:szCs w:val="24"/>
        </w:rPr>
      </w:pPr>
      <w:r w:rsidRPr="00EC1FD9">
        <w:rPr>
          <w:rFonts w:ascii="Arial" w:hAnsi="Arial" w:cs="Arial"/>
          <w:sz w:val="24"/>
          <w:szCs w:val="24"/>
        </w:rPr>
        <w:t>Conforme FITZSIMMONS</w:t>
      </w:r>
      <w:r w:rsidR="00B978C6">
        <w:rPr>
          <w:rFonts w:ascii="Arial" w:hAnsi="Arial" w:cs="Arial"/>
          <w:sz w:val="24"/>
          <w:szCs w:val="24"/>
        </w:rPr>
        <w:t xml:space="preserve"> </w:t>
      </w:r>
      <w:r>
        <w:rPr>
          <w:rFonts w:ascii="Arial" w:hAnsi="Arial" w:cs="Arial"/>
          <w:sz w:val="24"/>
          <w:szCs w:val="24"/>
        </w:rPr>
        <w:t>(2005)</w:t>
      </w:r>
      <w:r w:rsidRPr="00EC1FD9">
        <w:rPr>
          <w:rFonts w:ascii="Arial" w:hAnsi="Arial" w:cs="Arial"/>
          <w:sz w:val="24"/>
          <w:szCs w:val="24"/>
        </w:rPr>
        <w:t>, Um sistema de máquinas e computadores que realizam todas as atividades físicas e intelectuais necessárias para fabricar ou prestar um serviço. Exemplo em serviços: transferência eletrônica de recur</w:t>
      </w:r>
      <w:r>
        <w:rPr>
          <w:rFonts w:ascii="Arial" w:hAnsi="Arial" w:cs="Arial"/>
          <w:sz w:val="24"/>
          <w:szCs w:val="24"/>
        </w:rPr>
        <w:t>sos.</w:t>
      </w:r>
    </w:p>
    <w:p w:rsidR="00943613" w:rsidRDefault="00BE436F" w:rsidP="0038329A">
      <w:pPr>
        <w:ind w:firstLine="567"/>
        <w:jc w:val="both"/>
        <w:rPr>
          <w:rFonts w:ascii="Arial" w:hAnsi="Arial" w:cs="Arial"/>
          <w:sz w:val="24"/>
          <w:szCs w:val="24"/>
        </w:rPr>
      </w:pPr>
      <w:r w:rsidRPr="00EC1FD9">
        <w:rPr>
          <w:rFonts w:ascii="Arial" w:hAnsi="Arial" w:cs="Arial"/>
          <w:sz w:val="24"/>
          <w:szCs w:val="24"/>
        </w:rPr>
        <w:t>Observando as ações das pessoas, as e</w:t>
      </w:r>
      <w:r w:rsidR="00A56D27" w:rsidRPr="00EC1FD9">
        <w:rPr>
          <w:rFonts w:ascii="Arial" w:hAnsi="Arial" w:cs="Arial"/>
          <w:sz w:val="24"/>
          <w:szCs w:val="24"/>
        </w:rPr>
        <w:t>mpresas de serviços financeiros</w:t>
      </w:r>
      <w:r w:rsidRPr="00EC1FD9">
        <w:rPr>
          <w:rFonts w:ascii="Arial" w:hAnsi="Arial" w:cs="Arial"/>
          <w:sz w:val="24"/>
          <w:szCs w:val="24"/>
        </w:rPr>
        <w:t xml:space="preserve">, criam estratégias </w:t>
      </w:r>
      <w:r w:rsidR="000E308F" w:rsidRPr="00EC1FD9">
        <w:rPr>
          <w:rFonts w:ascii="Arial" w:hAnsi="Arial" w:cs="Arial"/>
          <w:sz w:val="24"/>
          <w:szCs w:val="24"/>
        </w:rPr>
        <w:t>para inovar seus serviços</w:t>
      </w:r>
      <w:r w:rsidRPr="00EC1FD9">
        <w:rPr>
          <w:rFonts w:ascii="Arial" w:hAnsi="Arial" w:cs="Arial"/>
          <w:sz w:val="24"/>
          <w:szCs w:val="24"/>
        </w:rPr>
        <w:t xml:space="preserve"> </w:t>
      </w:r>
      <w:r w:rsidR="000E308F" w:rsidRPr="00EC1FD9">
        <w:rPr>
          <w:rFonts w:ascii="Arial" w:hAnsi="Arial" w:cs="Arial"/>
          <w:sz w:val="24"/>
          <w:szCs w:val="24"/>
        </w:rPr>
        <w:t>na tecnologia digital. Procurand</w:t>
      </w:r>
      <w:r w:rsidR="00EC1FD9">
        <w:rPr>
          <w:rFonts w:ascii="Arial" w:hAnsi="Arial" w:cs="Arial"/>
          <w:sz w:val="24"/>
          <w:szCs w:val="24"/>
        </w:rPr>
        <w:t xml:space="preserve">o novas </w:t>
      </w:r>
      <w:r w:rsidR="00EC1FD9">
        <w:rPr>
          <w:rFonts w:ascii="Arial" w:hAnsi="Arial" w:cs="Arial"/>
          <w:sz w:val="24"/>
          <w:szCs w:val="24"/>
        </w:rPr>
        <w:lastRenderedPageBreak/>
        <w:t xml:space="preserve">soluções, para atender </w:t>
      </w:r>
      <w:r w:rsidR="000E308F" w:rsidRPr="00EC1FD9">
        <w:rPr>
          <w:rFonts w:ascii="Arial" w:hAnsi="Arial" w:cs="Arial"/>
          <w:sz w:val="24"/>
          <w:szCs w:val="24"/>
        </w:rPr>
        <w:t>melhor o consumidor, as empresas investem cada vez mais em tecnologias. A</w:t>
      </w:r>
      <w:r w:rsidR="00AF33BC" w:rsidRPr="00EC1FD9">
        <w:rPr>
          <w:rFonts w:ascii="Arial" w:hAnsi="Arial" w:cs="Arial"/>
          <w:sz w:val="24"/>
          <w:szCs w:val="24"/>
        </w:rPr>
        <w:t xml:space="preserve"> </w:t>
      </w:r>
      <w:r w:rsidR="000E308F" w:rsidRPr="00EC1FD9">
        <w:rPr>
          <w:rFonts w:ascii="Arial" w:hAnsi="Arial" w:cs="Arial"/>
          <w:sz w:val="24"/>
          <w:szCs w:val="24"/>
        </w:rPr>
        <w:t>fim de fornecer agilidade nos serviços o</w:t>
      </w:r>
      <w:r w:rsidR="001F53B9">
        <w:rPr>
          <w:rFonts w:ascii="Arial" w:hAnsi="Arial" w:cs="Arial"/>
          <w:sz w:val="24"/>
          <w:szCs w:val="24"/>
        </w:rPr>
        <w:t>n-</w:t>
      </w:r>
      <w:r w:rsidR="000E308F" w:rsidRPr="00EC1FD9">
        <w:rPr>
          <w:rFonts w:ascii="Arial" w:hAnsi="Arial" w:cs="Arial"/>
          <w:sz w:val="24"/>
          <w:szCs w:val="24"/>
        </w:rPr>
        <w:t>line e propor um ambiente mais cômodo e agradável para o consumidor.</w:t>
      </w:r>
    </w:p>
    <w:p w:rsidR="0063622C" w:rsidRDefault="00AF33BC" w:rsidP="0038329A">
      <w:pPr>
        <w:ind w:firstLine="567"/>
        <w:jc w:val="both"/>
        <w:rPr>
          <w:rFonts w:ascii="Arial" w:hAnsi="Arial" w:cs="Arial"/>
          <w:sz w:val="24"/>
          <w:szCs w:val="24"/>
        </w:rPr>
      </w:pPr>
      <w:r w:rsidRPr="00EC1FD9">
        <w:rPr>
          <w:rFonts w:ascii="Arial" w:hAnsi="Arial" w:cs="Arial"/>
          <w:sz w:val="24"/>
          <w:szCs w:val="24"/>
        </w:rPr>
        <w:t>As empresas financeiras investem milhões em tecnologias, mas não só para atender melhor os seus clientes. E sim para ter um retorno maior sobre seus investimentos, focando na redução de custos, antigamente as pessoas iam ao banco, e passavam horas em filas, para pagar uma conta ou fazer um depósito.</w:t>
      </w:r>
    </w:p>
    <w:p w:rsidR="00943613" w:rsidRDefault="00943613" w:rsidP="0038329A">
      <w:pPr>
        <w:jc w:val="both"/>
        <w:rPr>
          <w:rFonts w:ascii="Arial" w:hAnsi="Arial" w:cs="Arial"/>
          <w:sz w:val="24"/>
          <w:szCs w:val="24"/>
        </w:rPr>
      </w:pPr>
    </w:p>
    <w:p w:rsidR="002724E1" w:rsidRDefault="00567AA8" w:rsidP="0038329A">
      <w:pPr>
        <w:ind w:firstLine="567"/>
        <w:jc w:val="both"/>
        <w:rPr>
          <w:rFonts w:ascii="Arial" w:hAnsi="Arial" w:cs="Arial"/>
          <w:sz w:val="24"/>
          <w:szCs w:val="24"/>
        </w:rPr>
      </w:pPr>
      <w:r w:rsidRPr="00EC1FD9">
        <w:rPr>
          <w:rFonts w:ascii="Arial" w:hAnsi="Arial" w:cs="Arial"/>
          <w:sz w:val="24"/>
          <w:szCs w:val="24"/>
        </w:rPr>
        <w:t>Hoje em dia a tecnologia es</w:t>
      </w:r>
      <w:r>
        <w:rPr>
          <w:rFonts w:ascii="Arial" w:hAnsi="Arial" w:cs="Arial"/>
          <w:sz w:val="24"/>
          <w:szCs w:val="24"/>
        </w:rPr>
        <w:t xml:space="preserve">ta cada vez mais avançada, que </w:t>
      </w:r>
      <w:r w:rsidRPr="00EC1FD9">
        <w:rPr>
          <w:rFonts w:ascii="Arial" w:hAnsi="Arial" w:cs="Arial"/>
          <w:sz w:val="24"/>
          <w:szCs w:val="24"/>
        </w:rPr>
        <w:t xml:space="preserve">as empresas criam </w:t>
      </w:r>
      <w:r>
        <w:rPr>
          <w:rFonts w:ascii="Arial" w:hAnsi="Arial" w:cs="Arial"/>
          <w:sz w:val="24"/>
          <w:szCs w:val="24"/>
        </w:rPr>
        <w:t>aplicativos de serviços de autoatendimento</w:t>
      </w:r>
      <w:r w:rsidRPr="00EC1FD9">
        <w:rPr>
          <w:rFonts w:ascii="Arial" w:hAnsi="Arial" w:cs="Arial"/>
          <w:sz w:val="24"/>
          <w:szCs w:val="24"/>
        </w:rPr>
        <w:t>, o consumidor de serviços o</w:t>
      </w:r>
      <w:r>
        <w:rPr>
          <w:rFonts w:ascii="Arial" w:hAnsi="Arial" w:cs="Arial"/>
          <w:sz w:val="24"/>
          <w:szCs w:val="24"/>
        </w:rPr>
        <w:t>n-l</w:t>
      </w:r>
      <w:r w:rsidRPr="00EC1FD9">
        <w:rPr>
          <w:rFonts w:ascii="Arial" w:hAnsi="Arial" w:cs="Arial"/>
          <w:sz w:val="24"/>
          <w:szCs w:val="24"/>
        </w:rPr>
        <w:t>ine, praticamente faz todo o processo que fazia em uma agência</w:t>
      </w:r>
      <w:r>
        <w:rPr>
          <w:rFonts w:ascii="Arial" w:hAnsi="Arial" w:cs="Arial"/>
          <w:sz w:val="24"/>
          <w:szCs w:val="24"/>
        </w:rPr>
        <w:t xml:space="preserve"> bancaria, hoje em dia faz nos </w:t>
      </w:r>
      <w:r w:rsidRPr="00EC1FD9">
        <w:rPr>
          <w:rFonts w:ascii="Arial" w:hAnsi="Arial" w:cs="Arial"/>
          <w:sz w:val="24"/>
          <w:szCs w:val="24"/>
        </w:rPr>
        <w:t>sites bancários.</w:t>
      </w:r>
    </w:p>
    <w:p w:rsidR="00242874" w:rsidRDefault="00567AA8" w:rsidP="0038329A">
      <w:pPr>
        <w:ind w:firstLine="567"/>
        <w:jc w:val="both"/>
        <w:rPr>
          <w:rFonts w:ascii="Arial" w:hAnsi="Arial" w:cs="Arial"/>
          <w:sz w:val="24"/>
          <w:szCs w:val="24"/>
        </w:rPr>
      </w:pPr>
      <w:r>
        <w:rPr>
          <w:rFonts w:ascii="Arial" w:hAnsi="Arial" w:cs="Arial"/>
          <w:sz w:val="24"/>
          <w:szCs w:val="24"/>
        </w:rPr>
        <w:t>A internet</w:t>
      </w:r>
      <w:r w:rsidR="00242874">
        <w:rPr>
          <w:rFonts w:ascii="Arial" w:hAnsi="Arial" w:cs="Arial"/>
          <w:sz w:val="24"/>
          <w:szCs w:val="24"/>
        </w:rPr>
        <w:t xml:space="preserve"> banking, é a utilização da tecnologia da internet para realizar serviços bancários, é a principal inovação tecnológica adaptada aos serviços bancários e se tornou mais um canal de prestação de serviços. Tendo </w:t>
      </w:r>
      <w:r w:rsidR="007C15DE">
        <w:rPr>
          <w:rFonts w:ascii="Arial" w:hAnsi="Arial" w:cs="Arial"/>
          <w:sz w:val="24"/>
          <w:szCs w:val="24"/>
        </w:rPr>
        <w:t>como função</w:t>
      </w:r>
      <w:r w:rsidR="00242874">
        <w:rPr>
          <w:rFonts w:ascii="Arial" w:hAnsi="Arial" w:cs="Arial"/>
          <w:sz w:val="24"/>
          <w:szCs w:val="24"/>
        </w:rPr>
        <w:t>, consulta de saldos, extratos, transferência e pagamento de boleto de cobrança e etc.</w:t>
      </w:r>
    </w:p>
    <w:p w:rsidR="0022783D" w:rsidRDefault="0022783D" w:rsidP="0038329A">
      <w:pPr>
        <w:ind w:firstLine="567"/>
        <w:jc w:val="both"/>
        <w:rPr>
          <w:rFonts w:ascii="Arial" w:hAnsi="Arial" w:cs="Arial"/>
          <w:sz w:val="24"/>
          <w:szCs w:val="24"/>
        </w:rPr>
      </w:pPr>
      <w:r w:rsidRPr="0022783D">
        <w:rPr>
          <w:rFonts w:ascii="Arial" w:hAnsi="Arial" w:cs="Arial"/>
          <w:sz w:val="24"/>
          <w:szCs w:val="24"/>
        </w:rPr>
        <w:t xml:space="preserve">A convergência do telefone celular e da Internet trouxe o poder das comunicações para as mãos dos usuários através de vários tipos de dispositivos móveis. </w:t>
      </w:r>
      <w:r w:rsidR="00567AA8" w:rsidRPr="0022783D">
        <w:rPr>
          <w:rFonts w:ascii="Arial" w:hAnsi="Arial" w:cs="Arial"/>
          <w:sz w:val="24"/>
          <w:szCs w:val="24"/>
        </w:rPr>
        <w:t>A parceria advinda</w:t>
      </w:r>
      <w:r w:rsidR="00567AA8">
        <w:rPr>
          <w:rFonts w:ascii="Arial" w:hAnsi="Arial" w:cs="Arial"/>
          <w:sz w:val="24"/>
          <w:szCs w:val="24"/>
        </w:rPr>
        <w:t xml:space="preserve"> desta convergência tecnológica</w:t>
      </w:r>
      <w:r w:rsidR="00567AA8" w:rsidRPr="0022783D">
        <w:rPr>
          <w:rFonts w:ascii="Arial" w:hAnsi="Arial" w:cs="Arial"/>
          <w:sz w:val="24"/>
          <w:szCs w:val="24"/>
        </w:rPr>
        <w:t xml:space="preserve"> </w:t>
      </w:r>
      <w:r w:rsidR="00567AA8" w:rsidRPr="0022783D">
        <w:rPr>
          <w:rFonts w:ascii="Arial" w:hAnsi="Arial" w:cs="Arial"/>
          <w:sz w:val="24"/>
          <w:szCs w:val="24"/>
        </w:rPr>
        <w:t>resultou-nos</w:t>
      </w:r>
      <w:r w:rsidR="00567AA8" w:rsidRPr="0022783D">
        <w:rPr>
          <w:rFonts w:ascii="Arial" w:hAnsi="Arial" w:cs="Arial"/>
          <w:sz w:val="24"/>
          <w:szCs w:val="24"/>
        </w:rPr>
        <w:t xml:space="preserve"> mais sofisticados serviços de dados transmitidos sem fio,</w:t>
      </w:r>
      <w:r w:rsidR="00567AA8">
        <w:rPr>
          <w:rFonts w:ascii="Arial" w:hAnsi="Arial" w:cs="Arial"/>
          <w:sz w:val="24"/>
          <w:szCs w:val="24"/>
        </w:rPr>
        <w:t xml:space="preserve"> centrando-se em acesso móvel à </w:t>
      </w:r>
      <w:r w:rsidR="00567AA8" w:rsidRPr="0022783D">
        <w:rPr>
          <w:rFonts w:ascii="Arial" w:hAnsi="Arial" w:cs="Arial"/>
          <w:sz w:val="24"/>
          <w:szCs w:val="24"/>
        </w:rPr>
        <w:t>internet nas mensagens eletrônicas (BARNES; CORBITT, 2003)</w:t>
      </w:r>
    </w:p>
    <w:p w:rsidR="00242874" w:rsidRDefault="00242874" w:rsidP="0038329A">
      <w:pPr>
        <w:ind w:firstLine="567"/>
        <w:jc w:val="both"/>
        <w:rPr>
          <w:rFonts w:ascii="Arial" w:hAnsi="Arial" w:cs="Arial"/>
          <w:sz w:val="24"/>
          <w:szCs w:val="24"/>
        </w:rPr>
      </w:pPr>
      <w:r>
        <w:rPr>
          <w:rFonts w:ascii="Arial" w:hAnsi="Arial" w:cs="Arial"/>
          <w:sz w:val="24"/>
          <w:szCs w:val="24"/>
        </w:rPr>
        <w:t>A inovação no serviço de internet banking, teve seu inicio em 1995, quando foi lançado o primeiro site de banco, que tinha apenas algumas funções de noticias e demonstrações financeiras</w:t>
      </w:r>
      <w:r w:rsidR="007C15DE">
        <w:rPr>
          <w:rFonts w:ascii="Arial" w:hAnsi="Arial" w:cs="Arial"/>
          <w:sz w:val="24"/>
          <w:szCs w:val="24"/>
        </w:rPr>
        <w:t xml:space="preserve"> e só foi inovando cada vez mais em tecnologias e desenvolvimento de softwares de gerenciamento.</w:t>
      </w:r>
    </w:p>
    <w:p w:rsidR="007C15DE" w:rsidRDefault="007C15DE" w:rsidP="0038329A">
      <w:pPr>
        <w:ind w:firstLine="567"/>
        <w:jc w:val="both"/>
        <w:rPr>
          <w:rFonts w:ascii="Arial" w:hAnsi="Arial" w:cs="Arial"/>
          <w:sz w:val="24"/>
          <w:szCs w:val="24"/>
        </w:rPr>
      </w:pPr>
      <w:r>
        <w:rPr>
          <w:rFonts w:ascii="Arial" w:hAnsi="Arial" w:cs="Arial"/>
          <w:sz w:val="24"/>
          <w:szCs w:val="24"/>
        </w:rPr>
        <w:t>Observando a evolução da internet e o surgimento de dispositivos móveis, como celulares, que tem a tecnologia WAP, os bancos desenvolveram aplicativos de móbile banking, mais uma inovação na prestação de serviços bancários.</w:t>
      </w:r>
      <w:r w:rsidR="001C338B">
        <w:rPr>
          <w:rFonts w:ascii="Arial" w:hAnsi="Arial" w:cs="Arial"/>
          <w:sz w:val="24"/>
          <w:szCs w:val="24"/>
        </w:rPr>
        <w:t xml:space="preserve"> O numero de contas aumentaram muito nos últimos tempos, alem do fácil acesso no meio digital, como internet banking e móbile banking, que estão mais acessível a toda população.</w:t>
      </w:r>
    </w:p>
    <w:p w:rsidR="00CF6EC6" w:rsidRDefault="00B978C6" w:rsidP="0038329A">
      <w:pPr>
        <w:ind w:firstLine="567"/>
        <w:jc w:val="both"/>
        <w:rPr>
          <w:rFonts w:ascii="Arial" w:hAnsi="Arial" w:cs="Arial"/>
          <w:sz w:val="24"/>
          <w:szCs w:val="24"/>
        </w:rPr>
      </w:pPr>
      <w:r>
        <w:rPr>
          <w:rFonts w:ascii="Arial" w:hAnsi="Arial" w:cs="Arial"/>
          <w:sz w:val="24"/>
          <w:szCs w:val="24"/>
        </w:rPr>
        <w:t xml:space="preserve">De acordo com, </w:t>
      </w:r>
      <w:proofErr w:type="spellStart"/>
      <w:r w:rsidR="00CF6EC6">
        <w:rPr>
          <w:rFonts w:ascii="Arial" w:hAnsi="Arial" w:cs="Arial"/>
          <w:sz w:val="24"/>
          <w:szCs w:val="24"/>
        </w:rPr>
        <w:t>Sundbo</w:t>
      </w:r>
      <w:proofErr w:type="spellEnd"/>
      <w:r w:rsidR="00CF6EC6">
        <w:rPr>
          <w:rFonts w:ascii="Arial" w:hAnsi="Arial" w:cs="Arial"/>
          <w:sz w:val="24"/>
          <w:szCs w:val="24"/>
        </w:rPr>
        <w:t xml:space="preserve"> e Gallouj (1998</w:t>
      </w:r>
      <w:r w:rsidR="00CF6EC6" w:rsidRPr="00CF6EC6">
        <w:rPr>
          <w:rFonts w:ascii="Arial" w:hAnsi="Arial" w:cs="Arial"/>
          <w:sz w:val="24"/>
          <w:szCs w:val="24"/>
        </w:rPr>
        <w:t xml:space="preserve">) consideram que um sistema de inovação pode ser entendido como "um padrão geral que pode descrever as atividades de inovação em um setor, </w:t>
      </w:r>
      <w:r w:rsidR="00CF6EC6">
        <w:rPr>
          <w:rFonts w:ascii="Arial" w:hAnsi="Arial" w:cs="Arial"/>
          <w:sz w:val="24"/>
          <w:szCs w:val="24"/>
        </w:rPr>
        <w:t>neste caso no setor de serviços”.</w:t>
      </w:r>
    </w:p>
    <w:p w:rsidR="00191708" w:rsidRDefault="00567AA8" w:rsidP="0038329A">
      <w:pPr>
        <w:ind w:firstLine="567"/>
        <w:jc w:val="both"/>
        <w:rPr>
          <w:rFonts w:ascii="Arial" w:hAnsi="Arial" w:cs="Arial"/>
          <w:sz w:val="24"/>
          <w:szCs w:val="24"/>
        </w:rPr>
      </w:pPr>
      <w:r w:rsidRPr="00EC1FD9">
        <w:rPr>
          <w:rFonts w:ascii="Arial" w:hAnsi="Arial" w:cs="Arial"/>
          <w:sz w:val="24"/>
          <w:szCs w:val="24"/>
        </w:rPr>
        <w:t>Hoje em dia a tecnologia esta cad</w:t>
      </w:r>
      <w:r>
        <w:rPr>
          <w:rFonts w:ascii="Arial" w:hAnsi="Arial" w:cs="Arial"/>
          <w:sz w:val="24"/>
          <w:szCs w:val="24"/>
        </w:rPr>
        <w:t xml:space="preserve">a vez mais avançada, que </w:t>
      </w:r>
      <w:r w:rsidRPr="00EC1FD9">
        <w:rPr>
          <w:rFonts w:ascii="Arial" w:hAnsi="Arial" w:cs="Arial"/>
          <w:sz w:val="24"/>
          <w:szCs w:val="24"/>
        </w:rPr>
        <w:t>as empresas criam aplicativos de serviços de auto atendimento, o consumidor de serviços o</w:t>
      </w:r>
      <w:r>
        <w:rPr>
          <w:rFonts w:ascii="Arial" w:hAnsi="Arial" w:cs="Arial"/>
          <w:sz w:val="24"/>
          <w:szCs w:val="24"/>
        </w:rPr>
        <w:t>n-l</w:t>
      </w:r>
      <w:r w:rsidRPr="00EC1FD9">
        <w:rPr>
          <w:rFonts w:ascii="Arial" w:hAnsi="Arial" w:cs="Arial"/>
          <w:sz w:val="24"/>
          <w:szCs w:val="24"/>
        </w:rPr>
        <w:t>ine, praticamente faz todo o processo que fazia em uma agência bancaria, hoje em dia faz nos  sites bancários.</w:t>
      </w:r>
    </w:p>
    <w:p w:rsidR="00191708" w:rsidRDefault="00B978C6" w:rsidP="0038329A">
      <w:pPr>
        <w:ind w:firstLine="567"/>
        <w:jc w:val="both"/>
        <w:rPr>
          <w:rFonts w:ascii="Arial" w:hAnsi="Arial" w:cs="Arial"/>
          <w:sz w:val="24"/>
          <w:szCs w:val="24"/>
        </w:rPr>
      </w:pPr>
      <w:r>
        <w:rPr>
          <w:rFonts w:ascii="Arial" w:hAnsi="Arial" w:cs="Arial"/>
          <w:sz w:val="24"/>
          <w:szCs w:val="24"/>
        </w:rPr>
        <w:t xml:space="preserve">Segundo </w:t>
      </w:r>
      <w:r w:rsidR="00191708">
        <w:rPr>
          <w:rFonts w:ascii="Arial" w:hAnsi="Arial" w:cs="Arial"/>
          <w:sz w:val="24"/>
          <w:szCs w:val="24"/>
        </w:rPr>
        <w:t xml:space="preserve">Gouveia, (2007) </w:t>
      </w:r>
      <w:r w:rsidR="00191708" w:rsidRPr="00191708">
        <w:rPr>
          <w:rFonts w:ascii="Arial" w:hAnsi="Arial" w:cs="Arial"/>
          <w:sz w:val="24"/>
          <w:szCs w:val="24"/>
        </w:rPr>
        <w:t>Além de funcionar como cartão de crédito ou débito, sobretudo para os chamados micropagamentos, como transporte por táxi ou metrô ou despesas de alimentação (como lanchonetes e deliveries), o celular permite também compras à distância, ou seja, alguém pode comprar um produto ou serviço para outra pessoa</w:t>
      </w:r>
      <w:r w:rsidR="00191708">
        <w:rPr>
          <w:rFonts w:ascii="Arial" w:hAnsi="Arial" w:cs="Arial"/>
          <w:sz w:val="24"/>
          <w:szCs w:val="24"/>
        </w:rPr>
        <w:t>.</w:t>
      </w:r>
    </w:p>
    <w:p w:rsidR="001C338B" w:rsidRDefault="00567AA8" w:rsidP="0038329A">
      <w:pPr>
        <w:ind w:firstLine="567"/>
        <w:jc w:val="both"/>
        <w:rPr>
          <w:rFonts w:ascii="Arial" w:hAnsi="Arial" w:cs="Arial"/>
          <w:sz w:val="24"/>
          <w:szCs w:val="24"/>
        </w:rPr>
      </w:pPr>
      <w:r>
        <w:rPr>
          <w:rFonts w:ascii="Arial" w:hAnsi="Arial" w:cs="Arial"/>
          <w:sz w:val="24"/>
          <w:szCs w:val="24"/>
        </w:rPr>
        <w:lastRenderedPageBreak/>
        <w:t>A empresa quando investe em novas tecnologias, sempre procura um retorno maior deste investimento, obtendo uma redução significativas nos custos da empresa, cortando mão de obra, dos serviços prestados, dependendo do tipo de serviços que o cliente precisa, ele nem precisa ir ate a agencia bancaria, podendo fazer através dos aplicativos eletrônicos .</w:t>
      </w:r>
      <w:r w:rsidR="001C338B">
        <w:rPr>
          <w:rFonts w:ascii="Arial" w:hAnsi="Arial" w:cs="Arial"/>
          <w:sz w:val="24"/>
          <w:szCs w:val="24"/>
        </w:rPr>
        <w:t xml:space="preserve"> </w:t>
      </w:r>
      <w:r>
        <w:rPr>
          <w:rFonts w:ascii="Arial" w:hAnsi="Arial" w:cs="Arial"/>
          <w:sz w:val="24"/>
          <w:szCs w:val="24"/>
        </w:rPr>
        <w:t>Os tipos de sistema eletrônicos de pagamentos, são: são dinheiro eletrônicos, cheque eletrônico, cartões inteligentes, cartões de credito e cartões de debito.</w:t>
      </w:r>
    </w:p>
    <w:p w:rsidR="00B978C6" w:rsidRDefault="00B978C6" w:rsidP="001C338B">
      <w:pPr>
        <w:rPr>
          <w:rFonts w:ascii="Arial" w:hAnsi="Arial" w:cs="Arial"/>
          <w:sz w:val="24"/>
          <w:szCs w:val="24"/>
        </w:rPr>
      </w:pPr>
    </w:p>
    <w:p w:rsidR="00E711C3" w:rsidRPr="00EC1FD9" w:rsidRDefault="00E711C3" w:rsidP="00B5118B">
      <w:pPr>
        <w:rPr>
          <w:rFonts w:ascii="Arial" w:hAnsi="Arial" w:cs="Arial"/>
          <w:sz w:val="24"/>
          <w:szCs w:val="24"/>
        </w:rPr>
      </w:pPr>
      <w:r w:rsidRPr="00E711C3">
        <w:rPr>
          <w:rFonts w:ascii="Arial" w:hAnsi="Arial" w:cs="Arial"/>
          <w:sz w:val="24"/>
          <w:szCs w:val="24"/>
        </w:rPr>
        <w:t>Referências Bibliográficas</w:t>
      </w:r>
    </w:p>
    <w:p w:rsidR="00E711C3" w:rsidRDefault="00E711C3" w:rsidP="00B5118B">
      <w:pPr>
        <w:rPr>
          <w:rFonts w:ascii="Arial" w:hAnsi="Arial" w:cs="Arial"/>
          <w:sz w:val="24"/>
          <w:szCs w:val="24"/>
        </w:rPr>
      </w:pPr>
      <w:r w:rsidRPr="00EC1FD9">
        <w:rPr>
          <w:rFonts w:ascii="Arial" w:hAnsi="Arial" w:cs="Arial"/>
          <w:sz w:val="24"/>
          <w:szCs w:val="24"/>
        </w:rPr>
        <w:t>FITZSIMMONS</w:t>
      </w:r>
      <w:r>
        <w:rPr>
          <w:rFonts w:ascii="Arial" w:hAnsi="Arial" w:cs="Arial"/>
          <w:sz w:val="24"/>
          <w:szCs w:val="24"/>
        </w:rPr>
        <w:t>, James A</w:t>
      </w:r>
      <w:r w:rsidR="000F6410">
        <w:rPr>
          <w:rFonts w:ascii="Arial" w:hAnsi="Arial" w:cs="Arial"/>
          <w:sz w:val="24"/>
          <w:szCs w:val="24"/>
        </w:rPr>
        <w:t xml:space="preserve">. </w:t>
      </w:r>
      <w:r w:rsidR="000F6410" w:rsidRPr="000F6410">
        <w:rPr>
          <w:rFonts w:ascii="Arial" w:hAnsi="Arial" w:cs="Arial"/>
          <w:b/>
          <w:sz w:val="24"/>
          <w:szCs w:val="24"/>
        </w:rPr>
        <w:t>Administração de serviços:</w:t>
      </w:r>
      <w:r w:rsidR="000F6410">
        <w:rPr>
          <w:rFonts w:ascii="Arial" w:hAnsi="Arial" w:cs="Arial"/>
          <w:sz w:val="24"/>
          <w:szCs w:val="24"/>
        </w:rPr>
        <w:t xml:space="preserve"> operações, estratégia e tecnologia da informação; tradução Jorge </w:t>
      </w:r>
      <w:proofErr w:type="spellStart"/>
      <w:r w:rsidR="000F6410">
        <w:rPr>
          <w:rFonts w:ascii="Arial" w:hAnsi="Arial" w:cs="Arial"/>
          <w:sz w:val="24"/>
          <w:szCs w:val="24"/>
        </w:rPr>
        <w:t>Ritter</w:t>
      </w:r>
      <w:proofErr w:type="spellEnd"/>
      <w:r w:rsidR="000F6410">
        <w:rPr>
          <w:rFonts w:ascii="Arial" w:hAnsi="Arial" w:cs="Arial"/>
          <w:sz w:val="24"/>
          <w:szCs w:val="24"/>
        </w:rPr>
        <w:t xml:space="preserve">. 4. Ed. Porto alegre: </w:t>
      </w:r>
      <w:proofErr w:type="spellStart"/>
      <w:r w:rsidR="000F6410">
        <w:rPr>
          <w:rFonts w:ascii="Arial" w:hAnsi="Arial" w:cs="Arial"/>
          <w:sz w:val="24"/>
          <w:szCs w:val="24"/>
        </w:rPr>
        <w:t>Bookman</w:t>
      </w:r>
      <w:proofErr w:type="spellEnd"/>
      <w:r w:rsidR="000F6410">
        <w:rPr>
          <w:rFonts w:ascii="Arial" w:hAnsi="Arial" w:cs="Arial"/>
          <w:sz w:val="24"/>
          <w:szCs w:val="24"/>
        </w:rPr>
        <w:t>, 2005.</w:t>
      </w:r>
    </w:p>
    <w:p w:rsidR="005478DA" w:rsidRDefault="008B5DB6" w:rsidP="00B5118B">
      <w:pPr>
        <w:rPr>
          <w:rFonts w:ascii="Arial" w:hAnsi="Arial" w:cs="Arial"/>
          <w:sz w:val="24"/>
          <w:szCs w:val="24"/>
        </w:rPr>
      </w:pPr>
      <w:hyperlink r:id="rId6" w:history="1">
        <w:r w:rsidR="00650A6F" w:rsidRPr="00A8767F">
          <w:rPr>
            <w:rStyle w:val="Hyperlink"/>
            <w:rFonts w:ascii="Arial" w:hAnsi="Arial" w:cs="Arial"/>
            <w:sz w:val="24"/>
            <w:szCs w:val="24"/>
          </w:rPr>
          <w:t>http://www.febraban.org.br/Noticias1.asp?id_texto=2364</w:t>
        </w:r>
      </w:hyperlink>
    </w:p>
    <w:p w:rsidR="00650A6F" w:rsidRDefault="008B5DB6" w:rsidP="00B5118B">
      <w:hyperlink r:id="rId7" w:history="1">
        <w:r w:rsidR="00650A6F" w:rsidRPr="00A8767F">
          <w:rPr>
            <w:rStyle w:val="Hyperlink"/>
            <w:rFonts w:ascii="Arial" w:hAnsi="Arial" w:cs="Arial"/>
            <w:sz w:val="24"/>
            <w:szCs w:val="24"/>
          </w:rPr>
          <w:t>https://repositorio.uninove.br/xmlui/bitstream/handle/123456789/246/MARCO%20ANTONIO%20DE%20SOUZA%20COSTA%202011.pdf?sequence=1</w:t>
        </w:r>
      </w:hyperlink>
    </w:p>
    <w:p w:rsidR="003B05F0" w:rsidRDefault="00CF6EC6" w:rsidP="00B5118B">
      <w:pPr>
        <w:rPr>
          <w:rFonts w:ascii="Arial" w:hAnsi="Arial" w:cs="Arial"/>
          <w:sz w:val="24"/>
          <w:szCs w:val="24"/>
        </w:rPr>
      </w:pPr>
      <w:hyperlink r:id="rId8" w:history="1">
        <w:r w:rsidRPr="00D87D3F">
          <w:rPr>
            <w:rStyle w:val="Hyperlink"/>
            <w:rFonts w:ascii="Arial" w:hAnsi="Arial" w:cs="Arial"/>
            <w:sz w:val="24"/>
            <w:szCs w:val="24"/>
          </w:rPr>
          <w:t>http://www.scielo.br/scielo.php?pid=S1415-65552006000100008&amp;script=sci_arttext</w:t>
        </w:r>
      </w:hyperlink>
    </w:p>
    <w:p w:rsidR="00CF6EC6" w:rsidRDefault="00CF6EC6" w:rsidP="00B5118B">
      <w:pPr>
        <w:rPr>
          <w:rFonts w:ascii="Arial" w:hAnsi="Arial" w:cs="Arial"/>
          <w:sz w:val="24"/>
          <w:szCs w:val="24"/>
        </w:rPr>
      </w:pPr>
      <w:hyperlink r:id="rId9" w:history="1">
        <w:r w:rsidRPr="00D87D3F">
          <w:rPr>
            <w:rStyle w:val="Hyperlink"/>
            <w:rFonts w:ascii="Arial" w:hAnsi="Arial" w:cs="Arial"/>
            <w:sz w:val="24"/>
            <w:szCs w:val="24"/>
          </w:rPr>
          <w:t>http://inovacao.scielo.br/scielo.php?script=sci_arttext&amp;pid=S1808-23942007000600024&amp;lng=es&amp;nrm=is</w:t>
        </w:r>
      </w:hyperlink>
    </w:p>
    <w:p w:rsidR="00CF6EC6" w:rsidRDefault="00CF6EC6" w:rsidP="00B5118B">
      <w:pPr>
        <w:rPr>
          <w:rFonts w:ascii="Arial" w:hAnsi="Arial" w:cs="Arial"/>
          <w:sz w:val="24"/>
          <w:szCs w:val="24"/>
        </w:rPr>
      </w:pPr>
    </w:p>
    <w:p w:rsidR="00CF6EC6" w:rsidRDefault="00CF6EC6" w:rsidP="00B5118B">
      <w:pPr>
        <w:rPr>
          <w:rFonts w:ascii="Arial" w:hAnsi="Arial" w:cs="Arial"/>
          <w:sz w:val="24"/>
          <w:szCs w:val="24"/>
        </w:rPr>
      </w:pPr>
    </w:p>
    <w:p w:rsidR="00650A6F" w:rsidRPr="00EC1FD9" w:rsidRDefault="00650A6F" w:rsidP="00B5118B">
      <w:pPr>
        <w:rPr>
          <w:rFonts w:ascii="Arial" w:hAnsi="Arial" w:cs="Arial"/>
          <w:sz w:val="24"/>
          <w:szCs w:val="24"/>
        </w:rPr>
      </w:pPr>
    </w:p>
    <w:sectPr w:rsidR="00650A6F" w:rsidRPr="00EC1FD9" w:rsidSect="00073CD8">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1F6" w:rsidRDefault="00E431F6" w:rsidP="004D2FC1">
      <w:pPr>
        <w:spacing w:after="0"/>
      </w:pPr>
      <w:r>
        <w:separator/>
      </w:r>
    </w:p>
  </w:endnote>
  <w:endnote w:type="continuationSeparator" w:id="0">
    <w:p w:rsidR="00E431F6" w:rsidRDefault="00E431F6" w:rsidP="004D2FC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1F6" w:rsidRDefault="00E431F6" w:rsidP="004D2FC1">
      <w:pPr>
        <w:spacing w:after="0"/>
      </w:pPr>
      <w:r>
        <w:separator/>
      </w:r>
    </w:p>
  </w:footnote>
  <w:footnote w:type="continuationSeparator" w:id="0">
    <w:p w:rsidR="00E431F6" w:rsidRDefault="00E431F6" w:rsidP="004D2FC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855A1"/>
    <w:rsid w:val="00073CD8"/>
    <w:rsid w:val="00097F1D"/>
    <w:rsid w:val="000E308F"/>
    <w:rsid w:val="000F46C2"/>
    <w:rsid w:val="000F6410"/>
    <w:rsid w:val="00191708"/>
    <w:rsid w:val="001C338B"/>
    <w:rsid w:val="001F53B9"/>
    <w:rsid w:val="0022783D"/>
    <w:rsid w:val="00242874"/>
    <w:rsid w:val="002724E1"/>
    <w:rsid w:val="0038329A"/>
    <w:rsid w:val="003B05F0"/>
    <w:rsid w:val="0047221C"/>
    <w:rsid w:val="004D2FC1"/>
    <w:rsid w:val="00501339"/>
    <w:rsid w:val="0051538F"/>
    <w:rsid w:val="005404C4"/>
    <w:rsid w:val="0054766B"/>
    <w:rsid w:val="005478DA"/>
    <w:rsid w:val="0056554D"/>
    <w:rsid w:val="00567AA8"/>
    <w:rsid w:val="005D49D5"/>
    <w:rsid w:val="0063622C"/>
    <w:rsid w:val="00650A6F"/>
    <w:rsid w:val="0076362B"/>
    <w:rsid w:val="007A6160"/>
    <w:rsid w:val="007C15DE"/>
    <w:rsid w:val="007E4D36"/>
    <w:rsid w:val="007F2ECE"/>
    <w:rsid w:val="008855A1"/>
    <w:rsid w:val="008B5DB6"/>
    <w:rsid w:val="008D3904"/>
    <w:rsid w:val="00943613"/>
    <w:rsid w:val="00A263FB"/>
    <w:rsid w:val="00A56D27"/>
    <w:rsid w:val="00AF33BC"/>
    <w:rsid w:val="00B474EE"/>
    <w:rsid w:val="00B5118B"/>
    <w:rsid w:val="00B978C6"/>
    <w:rsid w:val="00BE436F"/>
    <w:rsid w:val="00C22910"/>
    <w:rsid w:val="00C445D6"/>
    <w:rsid w:val="00CC683E"/>
    <w:rsid w:val="00CF6EC6"/>
    <w:rsid w:val="00D42BD8"/>
    <w:rsid w:val="00E0146B"/>
    <w:rsid w:val="00E431F6"/>
    <w:rsid w:val="00E711C3"/>
    <w:rsid w:val="00E83DA1"/>
    <w:rsid w:val="00EA0ACF"/>
    <w:rsid w:val="00EC1FD9"/>
    <w:rsid w:val="00EE1314"/>
    <w:rsid w:val="00F00AE4"/>
    <w:rsid w:val="00F201DF"/>
    <w:rsid w:val="00F95885"/>
    <w:rsid w:val="00FB1F28"/>
    <w:rsid w:val="00FF47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4E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11C3"/>
    <w:rPr>
      <w:color w:val="0000FF" w:themeColor="hyperlink"/>
      <w:u w:val="single"/>
    </w:rPr>
  </w:style>
  <w:style w:type="paragraph" w:styleId="Cabealho">
    <w:name w:val="header"/>
    <w:basedOn w:val="Normal"/>
    <w:link w:val="CabealhoChar"/>
    <w:uiPriority w:val="99"/>
    <w:semiHidden/>
    <w:unhideWhenUsed/>
    <w:rsid w:val="004D2FC1"/>
    <w:pPr>
      <w:tabs>
        <w:tab w:val="center" w:pos="4252"/>
        <w:tab w:val="right" w:pos="8504"/>
      </w:tabs>
      <w:spacing w:after="0"/>
    </w:pPr>
  </w:style>
  <w:style w:type="character" w:customStyle="1" w:styleId="CabealhoChar">
    <w:name w:val="Cabeçalho Char"/>
    <w:basedOn w:val="Fontepargpadro"/>
    <w:link w:val="Cabealho"/>
    <w:uiPriority w:val="99"/>
    <w:semiHidden/>
    <w:rsid w:val="004D2FC1"/>
  </w:style>
  <w:style w:type="paragraph" w:styleId="Rodap">
    <w:name w:val="footer"/>
    <w:basedOn w:val="Normal"/>
    <w:link w:val="RodapChar"/>
    <w:uiPriority w:val="99"/>
    <w:semiHidden/>
    <w:unhideWhenUsed/>
    <w:rsid w:val="004D2FC1"/>
    <w:pPr>
      <w:tabs>
        <w:tab w:val="center" w:pos="4252"/>
        <w:tab w:val="right" w:pos="8504"/>
      </w:tabs>
      <w:spacing w:after="0"/>
    </w:pPr>
  </w:style>
  <w:style w:type="character" w:customStyle="1" w:styleId="RodapChar">
    <w:name w:val="Rodapé Char"/>
    <w:basedOn w:val="Fontepargpadro"/>
    <w:link w:val="Rodap"/>
    <w:uiPriority w:val="99"/>
    <w:semiHidden/>
    <w:rsid w:val="004D2FC1"/>
  </w:style>
</w:styles>
</file>

<file path=word/webSettings.xml><?xml version="1.0" encoding="utf-8"?>
<w:webSettings xmlns:r="http://schemas.openxmlformats.org/officeDocument/2006/relationships" xmlns:w="http://schemas.openxmlformats.org/wordprocessingml/2006/main">
  <w:divs>
    <w:div w:id="214453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pid=S1415-65552006000100008&amp;script=sci_arttext" TargetMode="External"/><Relationship Id="rId3" Type="http://schemas.openxmlformats.org/officeDocument/2006/relationships/webSettings" Target="webSettings.xml"/><Relationship Id="rId7" Type="http://schemas.openxmlformats.org/officeDocument/2006/relationships/hyperlink" Target="https://repositorio.uninove.br/xmlui/bitstream/handle/123456789/246/MARCO%20ANTONIO%20DE%20SOUZA%20COSTA%202011.pdf?sequenc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braban.org.br/Noticias1.asp?id_texto=236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inovacao.scielo.br/scielo.php?script=sci_arttext&amp;pid=S1808-23942007000600024&amp;lng=es&amp;nrm=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1049</Words>
  <Characters>5670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dc:creator>
  <cp:lastModifiedBy>Cleber</cp:lastModifiedBy>
  <cp:revision>5</cp:revision>
  <dcterms:created xsi:type="dcterms:W3CDTF">2014-10-04T21:22:00Z</dcterms:created>
  <dcterms:modified xsi:type="dcterms:W3CDTF">2014-10-05T23:52:00Z</dcterms:modified>
</cp:coreProperties>
</file>