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FA" w:rsidRPr="00904B73" w:rsidRDefault="00262AFA" w:rsidP="00D469D4">
      <w:pPr>
        <w:pStyle w:val="Default"/>
        <w:spacing w:line="360" w:lineRule="auto"/>
        <w:ind w:firstLine="709"/>
        <w:contextualSpacing/>
        <w:jc w:val="center"/>
        <w:rPr>
          <w:b/>
          <w:bCs/>
        </w:rPr>
      </w:pPr>
      <w:r w:rsidRPr="00904B73">
        <w:rPr>
          <w:b/>
          <w:bCs/>
        </w:rPr>
        <w:t>FACULDADE NOSSA CIDADE</w:t>
      </w:r>
    </w:p>
    <w:p w:rsidR="00262AFA" w:rsidRPr="00904B73" w:rsidRDefault="00262AFA" w:rsidP="00D469D4">
      <w:pPr>
        <w:pStyle w:val="Default"/>
        <w:spacing w:line="360" w:lineRule="auto"/>
        <w:ind w:firstLine="709"/>
        <w:contextualSpacing/>
        <w:jc w:val="center"/>
        <w:rPr>
          <w:b/>
          <w:bCs/>
        </w:rPr>
      </w:pPr>
      <w:r w:rsidRPr="00904B73">
        <w:rPr>
          <w:b/>
          <w:bCs/>
        </w:rPr>
        <w:t>ADMINISTRAÇÃO DE EMPRESAS</w:t>
      </w:r>
    </w:p>
    <w:p w:rsidR="00262AFA" w:rsidRDefault="00693FDB" w:rsidP="00D469D4">
      <w:pPr>
        <w:pStyle w:val="Default"/>
        <w:spacing w:line="360" w:lineRule="auto"/>
        <w:jc w:val="center"/>
        <w:rPr>
          <w:b/>
          <w:bCs/>
        </w:rPr>
      </w:pPr>
      <w:r w:rsidRPr="00904B73">
        <w:rPr>
          <w:b/>
          <w:bCs/>
        </w:rPr>
        <w:t>Luciana Rocha Lemos</w:t>
      </w:r>
    </w:p>
    <w:p w:rsidR="0032720B" w:rsidRDefault="0032720B" w:rsidP="00D469D4">
      <w:pPr>
        <w:pStyle w:val="Default"/>
        <w:spacing w:line="360" w:lineRule="auto"/>
        <w:jc w:val="center"/>
        <w:rPr>
          <w:b/>
          <w:bCs/>
          <w:i/>
        </w:rPr>
      </w:pPr>
    </w:p>
    <w:p w:rsidR="00262AFA" w:rsidRPr="00904B73" w:rsidRDefault="00BB6970" w:rsidP="00D469D4">
      <w:pPr>
        <w:pStyle w:val="Default"/>
        <w:spacing w:line="360" w:lineRule="auto"/>
        <w:jc w:val="center"/>
        <w:rPr>
          <w:b/>
        </w:rPr>
      </w:pPr>
      <w:r w:rsidRPr="00904B73">
        <w:rPr>
          <w:b/>
          <w:bCs/>
          <w:i/>
        </w:rPr>
        <w:t xml:space="preserve">Brainstorming </w:t>
      </w:r>
      <w:r w:rsidRPr="00904B73">
        <w:rPr>
          <w:b/>
          <w:bCs/>
        </w:rPr>
        <w:t>no processo de Inovação</w:t>
      </w:r>
    </w:p>
    <w:p w:rsidR="00904B73" w:rsidRPr="00A70293" w:rsidRDefault="00904B73" w:rsidP="00262AFA">
      <w:pPr>
        <w:pStyle w:val="Default"/>
        <w:jc w:val="center"/>
        <w:rPr>
          <w:b/>
          <w:sz w:val="28"/>
          <w:szCs w:val="28"/>
        </w:rPr>
      </w:pPr>
    </w:p>
    <w:p w:rsidR="000D7BE8" w:rsidRDefault="00904B73" w:rsidP="00904B73">
      <w:pPr>
        <w:pStyle w:val="Ttulo1"/>
        <w:numPr>
          <w:ilvl w:val="0"/>
          <w:numId w:val="7"/>
        </w:numPr>
        <w:spacing w:before="0" w:after="0"/>
        <w:ind w:left="0" w:firstLine="709"/>
        <w:contextualSpacing/>
        <w:jc w:val="both"/>
        <w:rPr>
          <w:sz w:val="28"/>
          <w:lang w:val="en-US"/>
        </w:rPr>
      </w:pPr>
      <w:proofErr w:type="spellStart"/>
      <w:r w:rsidRPr="00A70293">
        <w:rPr>
          <w:sz w:val="28"/>
          <w:lang w:val="en-US"/>
        </w:rPr>
        <w:t>I</w:t>
      </w:r>
      <w:r w:rsidR="00A70293" w:rsidRPr="00A70293">
        <w:rPr>
          <w:sz w:val="28"/>
          <w:lang w:val="en-US"/>
        </w:rPr>
        <w:t>ntrodução</w:t>
      </w:r>
      <w:proofErr w:type="spellEnd"/>
      <w:r w:rsidR="00F8090E" w:rsidRPr="00A70293">
        <w:rPr>
          <w:sz w:val="28"/>
          <w:lang w:val="en-US"/>
        </w:rPr>
        <w:t xml:space="preserve"> </w:t>
      </w:r>
    </w:p>
    <w:p w:rsidR="003F19A0" w:rsidRDefault="00A16BA9" w:rsidP="00D469D4">
      <w:pPr>
        <w:spacing w:after="0" w:line="360" w:lineRule="auto"/>
        <w:ind w:firstLine="709"/>
        <w:jc w:val="both"/>
        <w:rPr>
          <w:rFonts w:ascii="Arial" w:hAnsi="Arial" w:cs="Arial"/>
          <w:sz w:val="24"/>
          <w:szCs w:val="24"/>
        </w:rPr>
      </w:pPr>
      <w:r>
        <w:rPr>
          <w:rFonts w:ascii="Arial" w:hAnsi="Arial" w:cs="Arial"/>
          <w:sz w:val="24"/>
          <w:szCs w:val="24"/>
        </w:rPr>
        <w:t xml:space="preserve">Inovação para uma empresa significa ter </w:t>
      </w:r>
      <w:r w:rsidR="00D51C91">
        <w:rPr>
          <w:rFonts w:ascii="Arial" w:hAnsi="Arial" w:cs="Arial"/>
          <w:sz w:val="24"/>
          <w:szCs w:val="24"/>
        </w:rPr>
        <w:t xml:space="preserve">vantagem competitiva. E quando falamos em competitividade estamos falando da sobrevivência </w:t>
      </w:r>
      <w:r w:rsidR="00AC4F9E">
        <w:rPr>
          <w:rFonts w:ascii="Arial" w:hAnsi="Arial" w:cs="Arial"/>
          <w:sz w:val="24"/>
          <w:szCs w:val="24"/>
        </w:rPr>
        <w:t>d</w:t>
      </w:r>
      <w:r w:rsidR="00D51C91">
        <w:rPr>
          <w:rFonts w:ascii="Arial" w:hAnsi="Arial" w:cs="Arial"/>
          <w:sz w:val="24"/>
          <w:szCs w:val="24"/>
        </w:rPr>
        <w:t>a empre</w:t>
      </w:r>
      <w:r w:rsidR="006B631B">
        <w:rPr>
          <w:rFonts w:ascii="Arial" w:hAnsi="Arial" w:cs="Arial"/>
          <w:sz w:val="24"/>
          <w:szCs w:val="24"/>
        </w:rPr>
        <w:t>sa</w:t>
      </w:r>
      <w:r w:rsidR="001D0646">
        <w:rPr>
          <w:rFonts w:ascii="Arial" w:hAnsi="Arial" w:cs="Arial"/>
          <w:sz w:val="24"/>
          <w:szCs w:val="24"/>
        </w:rPr>
        <w:t>.</w:t>
      </w:r>
      <w:r w:rsidR="00AC4F9E">
        <w:rPr>
          <w:rFonts w:ascii="Arial" w:hAnsi="Arial" w:cs="Arial"/>
          <w:sz w:val="24"/>
          <w:szCs w:val="24"/>
        </w:rPr>
        <w:t xml:space="preserve"> É importante a empresa estudar inovações mesmo que não sejam grandiosas, mas que possam fazer a empresa seguir um fluxo de constante movimento.</w:t>
      </w:r>
    </w:p>
    <w:p w:rsidR="002233FB" w:rsidRDefault="00AC4F9E" w:rsidP="00D469D4">
      <w:pPr>
        <w:spacing w:after="0" w:line="360" w:lineRule="auto"/>
        <w:ind w:firstLine="709"/>
        <w:jc w:val="both"/>
        <w:rPr>
          <w:rFonts w:ascii="Arial" w:hAnsi="Arial" w:cs="Arial"/>
          <w:sz w:val="24"/>
          <w:szCs w:val="24"/>
        </w:rPr>
      </w:pPr>
      <w:r>
        <w:rPr>
          <w:rFonts w:ascii="Arial" w:hAnsi="Arial" w:cs="Arial"/>
          <w:sz w:val="24"/>
          <w:szCs w:val="24"/>
        </w:rPr>
        <w:t>“De fato, a inovação nem sempre acarreta saltos gigantes adiante. A inovação gradual, passo a passo, também é inovação e tão necessária ou até mais que a versão radical. Isso é o que realmente torna um negócio sustentável.” (BES; KOTLER, 2011).</w:t>
      </w:r>
    </w:p>
    <w:p w:rsidR="002233FB" w:rsidRDefault="004F1EB1" w:rsidP="00D469D4">
      <w:pPr>
        <w:spacing w:after="0" w:line="360" w:lineRule="auto"/>
        <w:ind w:firstLine="709"/>
        <w:jc w:val="both"/>
        <w:rPr>
          <w:rFonts w:ascii="Arial" w:hAnsi="Arial" w:cs="Arial"/>
          <w:sz w:val="24"/>
          <w:szCs w:val="24"/>
        </w:rPr>
      </w:pPr>
      <w:r>
        <w:rPr>
          <w:rFonts w:ascii="Arial" w:hAnsi="Arial" w:cs="Arial"/>
          <w:sz w:val="24"/>
          <w:szCs w:val="24"/>
        </w:rPr>
        <w:t>Podemos analisar que é importante para a empresa executar pequenas inovações que alinhadas com as estratégias</w:t>
      </w:r>
      <w:r w:rsidR="0032720B">
        <w:rPr>
          <w:rFonts w:ascii="Arial" w:hAnsi="Arial" w:cs="Arial"/>
          <w:sz w:val="24"/>
          <w:szCs w:val="24"/>
        </w:rPr>
        <w:t xml:space="preserve"> e objetivos</w:t>
      </w:r>
      <w:r>
        <w:rPr>
          <w:rFonts w:ascii="Arial" w:hAnsi="Arial" w:cs="Arial"/>
          <w:sz w:val="24"/>
          <w:szCs w:val="24"/>
        </w:rPr>
        <w:t xml:space="preserve"> estabelecid</w:t>
      </w:r>
      <w:r w:rsidR="0032720B">
        <w:rPr>
          <w:rFonts w:ascii="Arial" w:hAnsi="Arial" w:cs="Arial"/>
          <w:sz w:val="24"/>
          <w:szCs w:val="24"/>
        </w:rPr>
        <w:t>o</w:t>
      </w:r>
      <w:r>
        <w:rPr>
          <w:rFonts w:ascii="Arial" w:hAnsi="Arial" w:cs="Arial"/>
          <w:sz w:val="24"/>
          <w:szCs w:val="24"/>
        </w:rPr>
        <w:t xml:space="preserve">s </w:t>
      </w:r>
      <w:r w:rsidR="0032720B">
        <w:rPr>
          <w:rFonts w:ascii="Arial" w:hAnsi="Arial" w:cs="Arial"/>
          <w:sz w:val="24"/>
          <w:szCs w:val="24"/>
        </w:rPr>
        <w:t>em seu plano de açã</w:t>
      </w:r>
      <w:bookmarkStart w:id="0" w:name="_GoBack"/>
      <w:bookmarkEnd w:id="0"/>
      <w:r w:rsidR="0032720B">
        <w:rPr>
          <w:rFonts w:ascii="Arial" w:hAnsi="Arial" w:cs="Arial"/>
          <w:sz w:val="24"/>
          <w:szCs w:val="24"/>
        </w:rPr>
        <w:t>o</w:t>
      </w:r>
      <w:r>
        <w:rPr>
          <w:rFonts w:ascii="Arial" w:hAnsi="Arial" w:cs="Arial"/>
          <w:sz w:val="24"/>
          <w:szCs w:val="24"/>
        </w:rPr>
        <w:t xml:space="preserve"> fará com que ela não perca oportunidad</w:t>
      </w:r>
      <w:r w:rsidR="002233FB">
        <w:rPr>
          <w:rFonts w:ascii="Arial" w:hAnsi="Arial" w:cs="Arial"/>
          <w:sz w:val="24"/>
          <w:szCs w:val="24"/>
        </w:rPr>
        <w:t>es</w:t>
      </w:r>
      <w:r w:rsidR="0032720B">
        <w:rPr>
          <w:rFonts w:ascii="Arial" w:hAnsi="Arial" w:cs="Arial"/>
          <w:sz w:val="24"/>
          <w:szCs w:val="24"/>
        </w:rPr>
        <w:t xml:space="preserve"> e se torne cada vez mais competitiva</w:t>
      </w:r>
      <w:r w:rsidR="00014A7F">
        <w:rPr>
          <w:rFonts w:ascii="Arial" w:hAnsi="Arial" w:cs="Arial"/>
          <w:sz w:val="24"/>
          <w:szCs w:val="24"/>
        </w:rPr>
        <w:t>. “É importante ter pequenas inovações no dia a dia das empresas dessa forma alinhando com as estratégias da empresa, dificilmente ela perderá oportunidades e diminuirá os riscos de fracassos.” (BES; KOTLER, 2011).</w:t>
      </w:r>
    </w:p>
    <w:p w:rsidR="002609B5" w:rsidRDefault="002609B5" w:rsidP="00D469D4">
      <w:pPr>
        <w:spacing w:after="0" w:line="360" w:lineRule="auto"/>
        <w:ind w:firstLine="709"/>
        <w:jc w:val="both"/>
        <w:rPr>
          <w:rFonts w:ascii="Arial" w:hAnsi="Arial" w:cs="Arial"/>
          <w:sz w:val="24"/>
          <w:szCs w:val="24"/>
        </w:rPr>
      </w:pPr>
      <w:r>
        <w:rPr>
          <w:rFonts w:ascii="Arial" w:hAnsi="Arial" w:cs="Arial"/>
          <w:sz w:val="24"/>
          <w:szCs w:val="24"/>
        </w:rPr>
        <w:t xml:space="preserve">No processo de </w:t>
      </w:r>
      <w:r w:rsidR="001E0786">
        <w:rPr>
          <w:rFonts w:ascii="Arial" w:hAnsi="Arial" w:cs="Arial"/>
          <w:sz w:val="24"/>
          <w:szCs w:val="24"/>
        </w:rPr>
        <w:t>i</w:t>
      </w:r>
      <w:r>
        <w:rPr>
          <w:rFonts w:ascii="Arial" w:hAnsi="Arial" w:cs="Arial"/>
          <w:sz w:val="24"/>
          <w:szCs w:val="24"/>
        </w:rPr>
        <w:t xml:space="preserve">novação contamos com várias ferramentas que nos auxiliam, basta escolhermos a que melhor se encaixa a nossa realidade no momento, podemos usar: </w:t>
      </w:r>
      <w:r w:rsidRPr="002609B5">
        <w:rPr>
          <w:rFonts w:ascii="Arial" w:hAnsi="Arial" w:cs="Arial"/>
          <w:i/>
          <w:sz w:val="24"/>
          <w:szCs w:val="24"/>
        </w:rPr>
        <w:t>Brainstorming, Benchmarking</w:t>
      </w:r>
      <w:r>
        <w:rPr>
          <w:rFonts w:ascii="Arial" w:hAnsi="Arial" w:cs="Arial"/>
          <w:sz w:val="24"/>
          <w:szCs w:val="24"/>
        </w:rPr>
        <w:t>, Pesquisa de Mercado, Engenharia Reversa, Análise de tendência de outros mercados ou áreas de atuação entre outras.</w:t>
      </w:r>
    </w:p>
    <w:p w:rsidR="00BB6970" w:rsidRDefault="002609B5" w:rsidP="00D469D4">
      <w:pPr>
        <w:spacing w:after="0" w:line="360" w:lineRule="auto"/>
        <w:ind w:firstLine="709"/>
        <w:jc w:val="both"/>
        <w:rPr>
          <w:rFonts w:ascii="Arial" w:hAnsi="Arial" w:cs="Arial"/>
          <w:sz w:val="24"/>
          <w:szCs w:val="24"/>
        </w:rPr>
      </w:pPr>
      <w:r>
        <w:rPr>
          <w:rFonts w:ascii="Arial" w:hAnsi="Arial" w:cs="Arial"/>
          <w:sz w:val="24"/>
          <w:szCs w:val="24"/>
        </w:rPr>
        <w:t xml:space="preserve">Este artigo tem o objetivo de demonstrar de maneira clara e simples para que </w:t>
      </w:r>
      <w:proofErr w:type="gramStart"/>
      <w:r>
        <w:rPr>
          <w:rFonts w:ascii="Arial" w:hAnsi="Arial" w:cs="Arial"/>
          <w:sz w:val="24"/>
          <w:szCs w:val="24"/>
        </w:rPr>
        <w:t>serve</w:t>
      </w:r>
      <w:proofErr w:type="gramEnd"/>
      <w:r>
        <w:rPr>
          <w:rFonts w:ascii="Arial" w:hAnsi="Arial" w:cs="Arial"/>
          <w:sz w:val="24"/>
          <w:szCs w:val="24"/>
        </w:rPr>
        <w:t xml:space="preserve"> e como usar </w:t>
      </w:r>
      <w:r w:rsidR="00EE5E51">
        <w:rPr>
          <w:rFonts w:ascii="Arial" w:hAnsi="Arial" w:cs="Arial"/>
          <w:sz w:val="24"/>
          <w:szCs w:val="24"/>
        </w:rPr>
        <w:t>a</w:t>
      </w:r>
      <w:r>
        <w:rPr>
          <w:rFonts w:ascii="Arial" w:hAnsi="Arial" w:cs="Arial"/>
          <w:sz w:val="24"/>
          <w:szCs w:val="24"/>
        </w:rPr>
        <w:t xml:space="preserve"> ferramenta </w:t>
      </w:r>
      <w:r w:rsidRPr="002609B5">
        <w:rPr>
          <w:rFonts w:ascii="Arial" w:hAnsi="Arial" w:cs="Arial"/>
          <w:i/>
          <w:sz w:val="24"/>
          <w:szCs w:val="24"/>
        </w:rPr>
        <w:t>Brainstorming</w:t>
      </w:r>
      <w:r w:rsidR="00EE5E51">
        <w:rPr>
          <w:rFonts w:ascii="Arial" w:hAnsi="Arial" w:cs="Arial"/>
          <w:i/>
          <w:sz w:val="24"/>
          <w:szCs w:val="24"/>
        </w:rPr>
        <w:t xml:space="preserve"> </w:t>
      </w:r>
      <w:r w:rsidR="00EE5E51">
        <w:rPr>
          <w:rFonts w:ascii="Arial" w:hAnsi="Arial" w:cs="Arial"/>
          <w:sz w:val="24"/>
          <w:szCs w:val="24"/>
        </w:rPr>
        <w:t>no processo de inovação</w:t>
      </w:r>
      <w:r>
        <w:rPr>
          <w:rFonts w:ascii="Arial" w:hAnsi="Arial" w:cs="Arial"/>
          <w:sz w:val="24"/>
          <w:szCs w:val="24"/>
        </w:rPr>
        <w:t>.</w:t>
      </w:r>
    </w:p>
    <w:p w:rsidR="001E0786" w:rsidRDefault="001E0786" w:rsidP="00904B73">
      <w:pPr>
        <w:spacing w:after="0" w:line="360" w:lineRule="auto"/>
        <w:ind w:firstLine="709"/>
        <w:jc w:val="both"/>
        <w:rPr>
          <w:rFonts w:ascii="Arial" w:hAnsi="Arial" w:cs="Arial"/>
          <w:sz w:val="24"/>
          <w:szCs w:val="24"/>
        </w:rPr>
      </w:pPr>
    </w:p>
    <w:p w:rsidR="001E0786" w:rsidRDefault="001E0786" w:rsidP="00904B73">
      <w:pPr>
        <w:spacing w:after="0" w:line="360" w:lineRule="auto"/>
        <w:ind w:firstLine="709"/>
        <w:jc w:val="both"/>
        <w:rPr>
          <w:rFonts w:ascii="Arial" w:hAnsi="Arial" w:cs="Arial"/>
          <w:sz w:val="24"/>
          <w:szCs w:val="24"/>
        </w:rPr>
      </w:pPr>
    </w:p>
    <w:p w:rsidR="001E0786" w:rsidRDefault="001E0786" w:rsidP="00904B73">
      <w:pPr>
        <w:spacing w:after="0" w:line="360" w:lineRule="auto"/>
        <w:ind w:firstLine="709"/>
        <w:jc w:val="both"/>
        <w:rPr>
          <w:rFonts w:ascii="Arial" w:hAnsi="Arial" w:cs="Arial"/>
          <w:sz w:val="24"/>
          <w:szCs w:val="24"/>
        </w:rPr>
      </w:pPr>
    </w:p>
    <w:p w:rsidR="001E0786" w:rsidRDefault="001E0786" w:rsidP="00904B73">
      <w:pPr>
        <w:spacing w:after="0" w:line="360" w:lineRule="auto"/>
        <w:ind w:firstLine="709"/>
        <w:jc w:val="both"/>
        <w:rPr>
          <w:rFonts w:ascii="Arial" w:hAnsi="Arial" w:cs="Arial"/>
          <w:sz w:val="24"/>
          <w:szCs w:val="24"/>
        </w:rPr>
      </w:pPr>
    </w:p>
    <w:p w:rsidR="002609B5" w:rsidRPr="00DA20A8" w:rsidRDefault="00A70293" w:rsidP="00904B73">
      <w:pPr>
        <w:pStyle w:val="PargrafodaLista"/>
        <w:numPr>
          <w:ilvl w:val="0"/>
          <w:numId w:val="7"/>
        </w:numPr>
        <w:spacing w:after="0" w:line="360" w:lineRule="auto"/>
        <w:ind w:left="0" w:firstLine="709"/>
        <w:jc w:val="both"/>
        <w:rPr>
          <w:rFonts w:ascii="Arial" w:hAnsi="Arial" w:cs="Arial"/>
          <w:sz w:val="28"/>
          <w:szCs w:val="28"/>
        </w:rPr>
      </w:pPr>
      <w:r w:rsidRPr="00A70293">
        <w:rPr>
          <w:rFonts w:ascii="Arial" w:hAnsi="Arial" w:cs="Arial"/>
          <w:b/>
          <w:i/>
          <w:sz w:val="28"/>
          <w:szCs w:val="28"/>
        </w:rPr>
        <w:lastRenderedPageBreak/>
        <w:t>Brainstorming</w:t>
      </w:r>
      <w:r w:rsidRPr="00A70293">
        <w:rPr>
          <w:rFonts w:ascii="Arial" w:hAnsi="Arial" w:cs="Arial"/>
          <w:b/>
          <w:sz w:val="28"/>
          <w:szCs w:val="28"/>
        </w:rPr>
        <w:t xml:space="preserve">, o que é e </w:t>
      </w:r>
      <w:r w:rsidR="00DA20A8">
        <w:rPr>
          <w:rFonts w:ascii="Arial" w:hAnsi="Arial" w:cs="Arial"/>
          <w:b/>
          <w:sz w:val="28"/>
          <w:szCs w:val="28"/>
        </w:rPr>
        <w:t xml:space="preserve">qual </w:t>
      </w:r>
      <w:r w:rsidRPr="00A70293">
        <w:rPr>
          <w:rFonts w:ascii="Arial" w:hAnsi="Arial" w:cs="Arial"/>
          <w:b/>
          <w:sz w:val="28"/>
          <w:szCs w:val="28"/>
        </w:rPr>
        <w:t>sua importância no processo de inovação</w:t>
      </w:r>
      <w:r w:rsidR="002609B5" w:rsidRPr="00A70293">
        <w:rPr>
          <w:rFonts w:ascii="Arial" w:hAnsi="Arial" w:cs="Arial"/>
          <w:b/>
          <w:sz w:val="28"/>
          <w:szCs w:val="28"/>
        </w:rPr>
        <w:t>?</w:t>
      </w:r>
    </w:p>
    <w:p w:rsidR="00D469D4" w:rsidRPr="00D469D4" w:rsidRDefault="00D469D4" w:rsidP="00D469D4">
      <w:pPr>
        <w:spacing w:after="0" w:line="360" w:lineRule="auto"/>
        <w:ind w:firstLine="709"/>
        <w:jc w:val="both"/>
        <w:rPr>
          <w:rFonts w:ascii="Arial" w:hAnsi="Arial" w:cs="Arial"/>
          <w:sz w:val="24"/>
          <w:szCs w:val="24"/>
        </w:rPr>
      </w:pPr>
      <w:r w:rsidRPr="00D469D4">
        <w:rPr>
          <w:rFonts w:ascii="Arial" w:hAnsi="Arial" w:cs="Arial"/>
          <w:sz w:val="24"/>
          <w:szCs w:val="24"/>
        </w:rPr>
        <w:t xml:space="preserve">“O </w:t>
      </w:r>
      <w:r w:rsidRPr="00D469D4">
        <w:rPr>
          <w:rFonts w:ascii="Arial" w:hAnsi="Arial" w:cs="Arial"/>
          <w:i/>
          <w:sz w:val="24"/>
          <w:szCs w:val="24"/>
        </w:rPr>
        <w:t xml:space="preserve">brainstorming </w:t>
      </w:r>
      <w:r w:rsidRPr="00D469D4">
        <w:rPr>
          <w:rFonts w:ascii="Arial" w:hAnsi="Arial" w:cs="Arial"/>
          <w:sz w:val="24"/>
          <w:szCs w:val="24"/>
        </w:rPr>
        <w:t xml:space="preserve">é uma das técnicas de solução de problemas baseada no processo de criatividade, sendo uma das mais conhecidas e usadas no mundo dos negócios coorporativos” (MATTOS, 2012, p.348). </w:t>
      </w:r>
    </w:p>
    <w:p w:rsidR="00D469D4" w:rsidRPr="00D469D4" w:rsidRDefault="00D469D4" w:rsidP="00D469D4">
      <w:pPr>
        <w:spacing w:after="0" w:line="360" w:lineRule="auto"/>
        <w:ind w:firstLine="709"/>
        <w:jc w:val="both"/>
        <w:rPr>
          <w:rFonts w:ascii="Arial" w:hAnsi="Arial" w:cs="Arial"/>
          <w:sz w:val="24"/>
          <w:szCs w:val="24"/>
        </w:rPr>
      </w:pPr>
      <w:r w:rsidRPr="00D469D4">
        <w:rPr>
          <w:rFonts w:ascii="Arial" w:hAnsi="Arial" w:cs="Arial"/>
          <w:sz w:val="24"/>
          <w:szCs w:val="24"/>
        </w:rPr>
        <w:t xml:space="preserve">O </w:t>
      </w:r>
      <w:r w:rsidRPr="00D469D4">
        <w:rPr>
          <w:rFonts w:ascii="Arial" w:hAnsi="Arial" w:cs="Arial"/>
          <w:i/>
          <w:sz w:val="24"/>
          <w:szCs w:val="24"/>
        </w:rPr>
        <w:t xml:space="preserve">brainstorming </w:t>
      </w:r>
      <w:r w:rsidRPr="00D469D4">
        <w:rPr>
          <w:rFonts w:ascii="Arial" w:hAnsi="Arial" w:cs="Arial"/>
          <w:sz w:val="24"/>
          <w:szCs w:val="24"/>
        </w:rPr>
        <w:t xml:space="preserve">também conhecido como tempestade de ideias é uma ferramenta utilizada para geração de novas ideias ou para solucionar algum problema, é muito útil para gerar muitas ideias em um curto espaço de tempo. Das reuniões de </w:t>
      </w:r>
      <w:r w:rsidRPr="00D469D4">
        <w:rPr>
          <w:rFonts w:ascii="Arial" w:hAnsi="Arial" w:cs="Arial"/>
          <w:i/>
          <w:sz w:val="24"/>
          <w:szCs w:val="24"/>
        </w:rPr>
        <w:t xml:space="preserve">brainstorming </w:t>
      </w:r>
      <w:r w:rsidRPr="00D469D4">
        <w:rPr>
          <w:rFonts w:ascii="Arial" w:hAnsi="Arial" w:cs="Arial"/>
          <w:sz w:val="24"/>
          <w:szCs w:val="24"/>
        </w:rPr>
        <w:t>podem-se extrair diversas soluções ou ideias para os mais variados assuntos e para o processo de inovação é extremamente eficiente, pois o grupo é estimulado a falar suas ideias mesmo que pareçam absurdas. Com esta liberdade de se expressar sabendo que não haverá críticas e que a equipe levará em consideração as ideias mesmo que a princípio pareçam bobas, os participantes se soltam e consegue dar sugestões que possam vir a ser a melhor ideia para a empresa adotar no momento.</w:t>
      </w:r>
    </w:p>
    <w:p w:rsidR="00D469D4" w:rsidRPr="00D469D4" w:rsidRDefault="00D469D4" w:rsidP="00D469D4">
      <w:pPr>
        <w:spacing w:after="0" w:line="360" w:lineRule="auto"/>
        <w:ind w:firstLine="709"/>
        <w:jc w:val="both"/>
        <w:rPr>
          <w:rFonts w:ascii="Arial" w:hAnsi="Arial" w:cs="Arial"/>
          <w:sz w:val="24"/>
          <w:szCs w:val="24"/>
        </w:rPr>
      </w:pPr>
      <w:r w:rsidRPr="00D469D4">
        <w:rPr>
          <w:rFonts w:ascii="Arial" w:hAnsi="Arial" w:cs="Arial"/>
          <w:sz w:val="24"/>
          <w:szCs w:val="24"/>
        </w:rPr>
        <w:t xml:space="preserve">Segundo </w:t>
      </w:r>
      <w:proofErr w:type="spellStart"/>
      <w:r w:rsidRPr="00D469D4">
        <w:rPr>
          <w:rFonts w:ascii="Arial" w:hAnsi="Arial" w:cs="Arial"/>
          <w:sz w:val="24"/>
          <w:szCs w:val="24"/>
        </w:rPr>
        <w:t>Hoffher</w:t>
      </w:r>
      <w:proofErr w:type="spellEnd"/>
      <w:r w:rsidRPr="00D469D4">
        <w:rPr>
          <w:rFonts w:ascii="Arial" w:hAnsi="Arial" w:cs="Arial"/>
          <w:sz w:val="24"/>
          <w:szCs w:val="24"/>
        </w:rPr>
        <w:t xml:space="preserve"> (1998, p.4), “A pedra fundamental das decisões tomadas com o bom senso é a geração de alternativas criativas.” A inovação de um produto ou serviço necessita muito deste desprendimento do certo ou errado, do que posso ou não falar sem parecer bobo ou inocente talvez o que se precisa no momento é de uma ideia insana que possa vir fazer a diferença na inovação sempre com bom senso e coerência. O </w:t>
      </w:r>
      <w:r w:rsidRPr="00D469D4">
        <w:rPr>
          <w:rFonts w:ascii="Arial" w:hAnsi="Arial" w:cs="Arial"/>
          <w:i/>
          <w:sz w:val="24"/>
          <w:szCs w:val="24"/>
        </w:rPr>
        <w:t xml:space="preserve">brainstorming </w:t>
      </w:r>
      <w:r w:rsidRPr="00D469D4">
        <w:rPr>
          <w:rFonts w:ascii="Arial" w:hAnsi="Arial" w:cs="Arial"/>
          <w:sz w:val="24"/>
          <w:szCs w:val="24"/>
        </w:rPr>
        <w:t>é muito importante no processo de inovação além de ser muito barato e simples de se aplicar.</w:t>
      </w:r>
    </w:p>
    <w:p w:rsidR="00D469D4" w:rsidRPr="00D469D4" w:rsidRDefault="00D469D4" w:rsidP="00D469D4">
      <w:pPr>
        <w:spacing w:after="0" w:line="360" w:lineRule="auto"/>
        <w:ind w:firstLine="709"/>
        <w:jc w:val="both"/>
        <w:rPr>
          <w:rFonts w:ascii="Arial" w:hAnsi="Arial" w:cs="Arial"/>
          <w:sz w:val="24"/>
          <w:szCs w:val="24"/>
        </w:rPr>
      </w:pPr>
      <w:r w:rsidRPr="00D469D4">
        <w:rPr>
          <w:rFonts w:ascii="Arial" w:hAnsi="Arial" w:cs="Arial"/>
          <w:sz w:val="24"/>
          <w:szCs w:val="24"/>
        </w:rPr>
        <w:t xml:space="preserve">Para que se possa ter uma reunião de </w:t>
      </w:r>
      <w:r w:rsidRPr="00D469D4">
        <w:rPr>
          <w:rFonts w:ascii="Arial" w:hAnsi="Arial" w:cs="Arial"/>
          <w:i/>
          <w:sz w:val="24"/>
          <w:szCs w:val="24"/>
        </w:rPr>
        <w:t xml:space="preserve">brainstorming </w:t>
      </w:r>
      <w:r w:rsidRPr="00D469D4">
        <w:rPr>
          <w:rFonts w:ascii="Arial" w:hAnsi="Arial" w:cs="Arial"/>
          <w:sz w:val="24"/>
          <w:szCs w:val="24"/>
        </w:rPr>
        <w:t xml:space="preserve">realmente produtiva é necessário se atentar a alguns detalhes que podem fazer a diferença, é importante reunir grupos de seis a dez pessoas de áreas diferentes da empresa, um líder para a reunião é indispensável, ele é quem irá discorrer sobre o assunto e colocar em ordem as ideias que surgirem, além de estimular a criação de ideias. É aconselhável escrever sobre o tema da reunião em uma lousa, </w:t>
      </w:r>
      <w:proofErr w:type="spellStart"/>
      <w:r w:rsidRPr="00D469D4">
        <w:rPr>
          <w:rFonts w:ascii="Arial" w:hAnsi="Arial" w:cs="Arial"/>
          <w:i/>
          <w:sz w:val="24"/>
          <w:szCs w:val="24"/>
        </w:rPr>
        <w:t>flipchart</w:t>
      </w:r>
      <w:proofErr w:type="spellEnd"/>
      <w:r w:rsidRPr="00D469D4">
        <w:rPr>
          <w:rFonts w:ascii="Arial" w:hAnsi="Arial" w:cs="Arial"/>
          <w:i/>
          <w:sz w:val="24"/>
          <w:szCs w:val="24"/>
        </w:rPr>
        <w:t xml:space="preserve"> </w:t>
      </w:r>
      <w:r w:rsidRPr="00D469D4">
        <w:rPr>
          <w:rFonts w:ascii="Arial" w:hAnsi="Arial" w:cs="Arial"/>
          <w:sz w:val="24"/>
          <w:szCs w:val="24"/>
        </w:rPr>
        <w:t xml:space="preserve">ou outro recurso que a empresa tenha para oferecer, e abaixo do assunto colocar as opiniões expressadas pela equipe, desta forma é mais difícil perder o foco e as ideias exposta evitam que surjam ideias repetidas além de estimular novas ideias. As reuniões não devem se estender por muito tempo em uma hora dá para absorver as ideias expostas. Para ser produtivo é </w:t>
      </w:r>
      <w:r w:rsidRPr="00D469D4">
        <w:rPr>
          <w:rFonts w:ascii="Arial" w:hAnsi="Arial" w:cs="Arial"/>
          <w:sz w:val="24"/>
          <w:szCs w:val="24"/>
        </w:rPr>
        <w:lastRenderedPageBreak/>
        <w:t xml:space="preserve">interessante que a reunião de </w:t>
      </w:r>
      <w:r w:rsidRPr="00D469D4">
        <w:rPr>
          <w:rFonts w:ascii="Arial" w:hAnsi="Arial" w:cs="Arial"/>
          <w:i/>
          <w:sz w:val="24"/>
          <w:szCs w:val="24"/>
        </w:rPr>
        <w:t xml:space="preserve">brainstorming </w:t>
      </w:r>
      <w:r w:rsidRPr="00D469D4">
        <w:rPr>
          <w:rFonts w:ascii="Arial" w:hAnsi="Arial" w:cs="Arial"/>
          <w:sz w:val="24"/>
          <w:szCs w:val="24"/>
        </w:rPr>
        <w:t>siga algumas fases conforme demonstra a tabela 1 abaixo</w:t>
      </w:r>
      <w:r>
        <w:rPr>
          <w:rFonts w:ascii="Arial" w:hAnsi="Arial" w:cs="Arial"/>
          <w:sz w:val="24"/>
          <w:szCs w:val="24"/>
        </w:rPr>
        <w:t>:</w:t>
      </w:r>
    </w:p>
    <w:p w:rsidR="00D469D4" w:rsidRPr="00D469D4" w:rsidRDefault="00D469D4" w:rsidP="00D469D4">
      <w:pPr>
        <w:pStyle w:val="PargrafodaLista"/>
        <w:spacing w:line="240" w:lineRule="auto"/>
        <w:ind w:left="646"/>
        <w:jc w:val="center"/>
        <w:rPr>
          <w:rFonts w:ascii="Arial" w:hAnsi="Arial" w:cs="Arial"/>
          <w:i/>
          <w:sz w:val="20"/>
          <w:szCs w:val="20"/>
        </w:rPr>
      </w:pPr>
      <w:r w:rsidRPr="00D469D4">
        <w:rPr>
          <w:rFonts w:ascii="Arial" w:hAnsi="Arial" w:cs="Arial"/>
          <w:sz w:val="20"/>
          <w:szCs w:val="20"/>
        </w:rPr>
        <w:t xml:space="preserve">Tabela 1 – Fases do </w:t>
      </w:r>
      <w:r w:rsidRPr="00D469D4">
        <w:rPr>
          <w:rFonts w:ascii="Arial" w:hAnsi="Arial" w:cs="Arial"/>
          <w:i/>
          <w:sz w:val="20"/>
          <w:szCs w:val="20"/>
        </w:rPr>
        <w:t>brainstorming.</w:t>
      </w:r>
    </w:p>
    <w:tbl>
      <w:tblPr>
        <w:tblStyle w:val="Tabelacomgrade"/>
        <w:tblW w:w="0" w:type="auto"/>
        <w:jc w:val="center"/>
        <w:tblLook w:val="04A0" w:firstRow="1" w:lastRow="0" w:firstColumn="1" w:lastColumn="0" w:noHBand="0" w:noVBand="1"/>
      </w:tblPr>
      <w:tblGrid>
        <w:gridCol w:w="2376"/>
        <w:gridCol w:w="6341"/>
      </w:tblGrid>
      <w:tr w:rsidR="00D469D4" w:rsidTr="00BD5F44">
        <w:trPr>
          <w:jc w:val="center"/>
        </w:trPr>
        <w:tc>
          <w:tcPr>
            <w:tcW w:w="2376" w:type="dxa"/>
            <w:shd w:val="clear" w:color="auto" w:fill="A6A6A6" w:themeFill="background1" w:themeFillShade="A6"/>
          </w:tcPr>
          <w:p w:rsidR="00D469D4" w:rsidRPr="00D20EAF" w:rsidRDefault="00D469D4" w:rsidP="00BD5F44">
            <w:pPr>
              <w:spacing w:line="360" w:lineRule="auto"/>
              <w:jc w:val="center"/>
              <w:rPr>
                <w:rFonts w:ascii="Arial" w:hAnsi="Arial" w:cs="Arial"/>
                <w:b/>
                <w:sz w:val="24"/>
                <w:szCs w:val="24"/>
              </w:rPr>
            </w:pPr>
            <w:r w:rsidRPr="00D20EAF">
              <w:rPr>
                <w:rFonts w:ascii="Arial" w:hAnsi="Arial" w:cs="Arial"/>
                <w:b/>
                <w:sz w:val="24"/>
                <w:szCs w:val="24"/>
              </w:rPr>
              <w:t>FASE</w:t>
            </w:r>
          </w:p>
        </w:tc>
        <w:tc>
          <w:tcPr>
            <w:tcW w:w="6341" w:type="dxa"/>
            <w:shd w:val="clear" w:color="auto" w:fill="A6A6A6" w:themeFill="background1" w:themeFillShade="A6"/>
          </w:tcPr>
          <w:p w:rsidR="00D469D4" w:rsidRPr="00D20EAF" w:rsidRDefault="00D469D4" w:rsidP="00BD5F44">
            <w:pPr>
              <w:spacing w:line="360" w:lineRule="auto"/>
              <w:jc w:val="center"/>
              <w:rPr>
                <w:rFonts w:ascii="Arial" w:hAnsi="Arial" w:cs="Arial"/>
                <w:b/>
                <w:sz w:val="24"/>
                <w:szCs w:val="24"/>
              </w:rPr>
            </w:pPr>
            <w:r w:rsidRPr="00D20EAF">
              <w:rPr>
                <w:rFonts w:ascii="Arial" w:hAnsi="Arial" w:cs="Arial"/>
                <w:b/>
                <w:sz w:val="24"/>
                <w:szCs w:val="24"/>
              </w:rPr>
              <w:t>APLICAÇÃO</w:t>
            </w:r>
          </w:p>
        </w:tc>
      </w:tr>
      <w:tr w:rsidR="00D469D4" w:rsidTr="00BD5F44">
        <w:trPr>
          <w:jc w:val="center"/>
        </w:trPr>
        <w:tc>
          <w:tcPr>
            <w:tcW w:w="2376" w:type="dxa"/>
          </w:tcPr>
          <w:p w:rsidR="00D469D4" w:rsidRPr="00B62176" w:rsidRDefault="00D469D4" w:rsidP="00BD5F44">
            <w:pPr>
              <w:spacing w:line="360" w:lineRule="auto"/>
              <w:jc w:val="both"/>
              <w:rPr>
                <w:rFonts w:ascii="Arial" w:hAnsi="Arial" w:cs="Arial"/>
                <w:sz w:val="20"/>
                <w:szCs w:val="20"/>
              </w:rPr>
            </w:pPr>
            <w:r w:rsidRPr="00B62176">
              <w:rPr>
                <w:rFonts w:ascii="Arial" w:hAnsi="Arial" w:cs="Arial"/>
                <w:sz w:val="20"/>
                <w:szCs w:val="20"/>
              </w:rPr>
              <w:t>Orientação</w:t>
            </w:r>
          </w:p>
        </w:tc>
        <w:tc>
          <w:tcPr>
            <w:tcW w:w="6341" w:type="dxa"/>
          </w:tcPr>
          <w:p w:rsidR="00D469D4" w:rsidRPr="00B62176" w:rsidRDefault="00D469D4" w:rsidP="00BD5F44">
            <w:pPr>
              <w:spacing w:line="360" w:lineRule="auto"/>
              <w:jc w:val="both"/>
              <w:rPr>
                <w:rFonts w:ascii="Arial" w:hAnsi="Arial" w:cs="Arial"/>
                <w:sz w:val="20"/>
                <w:szCs w:val="20"/>
              </w:rPr>
            </w:pPr>
            <w:r w:rsidRPr="00B62176">
              <w:rPr>
                <w:rFonts w:ascii="Arial" w:hAnsi="Arial" w:cs="Arial"/>
                <w:sz w:val="20"/>
                <w:szCs w:val="20"/>
              </w:rPr>
              <w:t>Definir o problema a ser estudado pelos participantes, esclarecendo as regras do jogo.</w:t>
            </w:r>
          </w:p>
        </w:tc>
      </w:tr>
      <w:tr w:rsidR="00D469D4" w:rsidTr="00BD5F44">
        <w:trPr>
          <w:jc w:val="center"/>
        </w:trPr>
        <w:tc>
          <w:tcPr>
            <w:tcW w:w="2376" w:type="dxa"/>
            <w:shd w:val="clear" w:color="auto" w:fill="D9D9D9" w:themeFill="background1" w:themeFillShade="D9"/>
          </w:tcPr>
          <w:p w:rsidR="00D469D4" w:rsidRPr="00B62176" w:rsidRDefault="00D469D4" w:rsidP="00BD5F44">
            <w:pPr>
              <w:spacing w:line="360" w:lineRule="auto"/>
              <w:jc w:val="both"/>
              <w:rPr>
                <w:rFonts w:ascii="Arial" w:hAnsi="Arial" w:cs="Arial"/>
                <w:sz w:val="20"/>
                <w:szCs w:val="20"/>
              </w:rPr>
            </w:pPr>
            <w:r w:rsidRPr="00B62176">
              <w:rPr>
                <w:rFonts w:ascii="Arial" w:hAnsi="Arial" w:cs="Arial"/>
                <w:sz w:val="20"/>
                <w:szCs w:val="20"/>
              </w:rPr>
              <w:t>Preparação</w:t>
            </w:r>
          </w:p>
        </w:tc>
        <w:tc>
          <w:tcPr>
            <w:tcW w:w="6341" w:type="dxa"/>
            <w:shd w:val="clear" w:color="auto" w:fill="D9D9D9" w:themeFill="background1" w:themeFillShade="D9"/>
          </w:tcPr>
          <w:p w:rsidR="00D469D4" w:rsidRPr="00B62176" w:rsidRDefault="00D469D4" w:rsidP="00BD5F44">
            <w:pPr>
              <w:spacing w:line="360" w:lineRule="auto"/>
              <w:jc w:val="both"/>
              <w:rPr>
                <w:rFonts w:ascii="Arial" w:hAnsi="Arial" w:cs="Arial"/>
                <w:sz w:val="20"/>
                <w:szCs w:val="20"/>
              </w:rPr>
            </w:pPr>
            <w:r w:rsidRPr="00B62176">
              <w:rPr>
                <w:rFonts w:ascii="Arial" w:hAnsi="Arial" w:cs="Arial"/>
                <w:sz w:val="20"/>
                <w:szCs w:val="20"/>
              </w:rPr>
              <w:t xml:space="preserve">Reunir dados e </w:t>
            </w:r>
            <w:proofErr w:type="gramStart"/>
            <w:r w:rsidRPr="00B62176">
              <w:rPr>
                <w:rFonts w:ascii="Arial" w:hAnsi="Arial" w:cs="Arial"/>
                <w:sz w:val="20"/>
                <w:szCs w:val="20"/>
              </w:rPr>
              <w:t>informações necessários para abordar o problema de uma maneira eficiente</w:t>
            </w:r>
            <w:proofErr w:type="gramEnd"/>
            <w:r w:rsidRPr="00B62176">
              <w:rPr>
                <w:rFonts w:ascii="Arial" w:hAnsi="Arial" w:cs="Arial"/>
                <w:sz w:val="20"/>
                <w:szCs w:val="20"/>
              </w:rPr>
              <w:t>.</w:t>
            </w:r>
          </w:p>
        </w:tc>
      </w:tr>
      <w:tr w:rsidR="00D469D4" w:rsidTr="00BD5F44">
        <w:trPr>
          <w:jc w:val="center"/>
        </w:trPr>
        <w:tc>
          <w:tcPr>
            <w:tcW w:w="2376" w:type="dxa"/>
          </w:tcPr>
          <w:p w:rsidR="00D469D4" w:rsidRPr="00B62176" w:rsidRDefault="00D469D4" w:rsidP="00BD5F44">
            <w:pPr>
              <w:spacing w:line="360" w:lineRule="auto"/>
              <w:jc w:val="both"/>
              <w:rPr>
                <w:rFonts w:ascii="Arial" w:hAnsi="Arial" w:cs="Arial"/>
                <w:sz w:val="20"/>
                <w:szCs w:val="20"/>
              </w:rPr>
            </w:pPr>
            <w:r w:rsidRPr="00B62176">
              <w:rPr>
                <w:rFonts w:ascii="Arial" w:hAnsi="Arial" w:cs="Arial"/>
                <w:sz w:val="20"/>
                <w:szCs w:val="20"/>
              </w:rPr>
              <w:t>Aquecimento</w:t>
            </w:r>
          </w:p>
        </w:tc>
        <w:tc>
          <w:tcPr>
            <w:tcW w:w="6341" w:type="dxa"/>
          </w:tcPr>
          <w:p w:rsidR="00D469D4" w:rsidRPr="00B62176" w:rsidRDefault="00D469D4" w:rsidP="00BD5F44">
            <w:pPr>
              <w:spacing w:line="360" w:lineRule="auto"/>
              <w:jc w:val="both"/>
              <w:rPr>
                <w:rFonts w:ascii="Arial" w:hAnsi="Arial" w:cs="Arial"/>
                <w:sz w:val="20"/>
                <w:szCs w:val="20"/>
              </w:rPr>
            </w:pPr>
            <w:r w:rsidRPr="00B62176">
              <w:rPr>
                <w:rFonts w:ascii="Arial" w:hAnsi="Arial" w:cs="Arial"/>
                <w:sz w:val="20"/>
                <w:szCs w:val="20"/>
              </w:rPr>
              <w:t>Realizar o exercício: redefinir um problema diferente, apoiado em um estudo, durante alguns minutos.</w:t>
            </w:r>
          </w:p>
        </w:tc>
      </w:tr>
      <w:tr w:rsidR="00D469D4" w:rsidTr="00BD5F44">
        <w:trPr>
          <w:jc w:val="center"/>
        </w:trPr>
        <w:tc>
          <w:tcPr>
            <w:tcW w:w="2376" w:type="dxa"/>
            <w:shd w:val="clear" w:color="auto" w:fill="D9D9D9" w:themeFill="background1" w:themeFillShade="D9"/>
          </w:tcPr>
          <w:p w:rsidR="00D469D4" w:rsidRPr="00B62176" w:rsidRDefault="00D469D4" w:rsidP="00BD5F44">
            <w:pPr>
              <w:spacing w:line="360" w:lineRule="auto"/>
              <w:jc w:val="both"/>
              <w:rPr>
                <w:rFonts w:ascii="Arial" w:hAnsi="Arial" w:cs="Arial"/>
                <w:sz w:val="20"/>
                <w:szCs w:val="20"/>
              </w:rPr>
            </w:pPr>
            <w:r w:rsidRPr="00B62176">
              <w:rPr>
                <w:rFonts w:ascii="Arial" w:hAnsi="Arial" w:cs="Arial"/>
                <w:sz w:val="20"/>
                <w:szCs w:val="20"/>
              </w:rPr>
              <w:t>Produção de ideias</w:t>
            </w:r>
          </w:p>
        </w:tc>
        <w:tc>
          <w:tcPr>
            <w:tcW w:w="6341" w:type="dxa"/>
            <w:shd w:val="clear" w:color="auto" w:fill="D9D9D9" w:themeFill="background1" w:themeFillShade="D9"/>
          </w:tcPr>
          <w:p w:rsidR="00D469D4" w:rsidRPr="00B62176" w:rsidRDefault="00D469D4" w:rsidP="00BD5F44">
            <w:pPr>
              <w:spacing w:line="360" w:lineRule="auto"/>
              <w:jc w:val="both"/>
              <w:rPr>
                <w:rFonts w:ascii="Arial" w:hAnsi="Arial" w:cs="Arial"/>
                <w:sz w:val="20"/>
                <w:szCs w:val="20"/>
              </w:rPr>
            </w:pPr>
            <w:r w:rsidRPr="00B62176">
              <w:rPr>
                <w:rFonts w:ascii="Arial" w:hAnsi="Arial" w:cs="Arial"/>
                <w:sz w:val="20"/>
                <w:szCs w:val="20"/>
              </w:rPr>
              <w:t xml:space="preserve">Criar o máximo de ideias sem julgamento prévio, levando-se em consideração as seguintes indagações: “Quantidade de ideias significa qualidade”; “Modifique a ideia alheia </w:t>
            </w:r>
            <w:r w:rsidR="001E0786" w:rsidRPr="00B62176">
              <w:rPr>
                <w:rFonts w:ascii="Arial" w:hAnsi="Arial" w:cs="Arial"/>
                <w:sz w:val="20"/>
                <w:szCs w:val="20"/>
              </w:rPr>
              <w:t>a fim de</w:t>
            </w:r>
            <w:r w:rsidRPr="00B62176">
              <w:rPr>
                <w:rFonts w:ascii="Arial" w:hAnsi="Arial" w:cs="Arial"/>
                <w:sz w:val="20"/>
                <w:szCs w:val="20"/>
              </w:rPr>
              <w:t xml:space="preserve"> criar novas ideias”; “Nesse processo criativo, exerça-o de modo ilimitado e avesso a críticas que possam prejudica-lo”.</w:t>
            </w:r>
          </w:p>
        </w:tc>
      </w:tr>
      <w:tr w:rsidR="00D469D4" w:rsidTr="00BD5F44">
        <w:trPr>
          <w:jc w:val="center"/>
        </w:trPr>
        <w:tc>
          <w:tcPr>
            <w:tcW w:w="2376" w:type="dxa"/>
          </w:tcPr>
          <w:p w:rsidR="00D469D4" w:rsidRPr="00B62176" w:rsidRDefault="00D469D4" w:rsidP="00BD5F44">
            <w:pPr>
              <w:spacing w:line="360" w:lineRule="auto"/>
              <w:jc w:val="both"/>
              <w:rPr>
                <w:rFonts w:ascii="Arial" w:hAnsi="Arial" w:cs="Arial"/>
                <w:sz w:val="20"/>
                <w:szCs w:val="20"/>
              </w:rPr>
            </w:pPr>
            <w:r w:rsidRPr="00B62176">
              <w:rPr>
                <w:rFonts w:ascii="Arial" w:hAnsi="Arial" w:cs="Arial"/>
                <w:sz w:val="20"/>
                <w:szCs w:val="20"/>
              </w:rPr>
              <w:t>Incubação</w:t>
            </w:r>
          </w:p>
        </w:tc>
        <w:tc>
          <w:tcPr>
            <w:tcW w:w="6341" w:type="dxa"/>
          </w:tcPr>
          <w:p w:rsidR="00D469D4" w:rsidRPr="00B62176" w:rsidRDefault="00D469D4" w:rsidP="00BD5F44">
            <w:pPr>
              <w:spacing w:line="360" w:lineRule="auto"/>
              <w:jc w:val="both"/>
              <w:rPr>
                <w:rFonts w:ascii="Arial" w:hAnsi="Arial" w:cs="Arial"/>
                <w:sz w:val="20"/>
                <w:szCs w:val="20"/>
              </w:rPr>
            </w:pPr>
            <w:r w:rsidRPr="00B62176">
              <w:rPr>
                <w:rFonts w:ascii="Arial" w:hAnsi="Arial" w:cs="Arial"/>
                <w:sz w:val="20"/>
                <w:szCs w:val="20"/>
              </w:rPr>
              <w:t>Deixar o subconsciente trabalhar.</w:t>
            </w:r>
          </w:p>
        </w:tc>
      </w:tr>
      <w:tr w:rsidR="00D469D4" w:rsidTr="00BD5F44">
        <w:trPr>
          <w:jc w:val="center"/>
        </w:trPr>
        <w:tc>
          <w:tcPr>
            <w:tcW w:w="2376" w:type="dxa"/>
            <w:shd w:val="clear" w:color="auto" w:fill="D9D9D9" w:themeFill="background1" w:themeFillShade="D9"/>
          </w:tcPr>
          <w:p w:rsidR="00D469D4" w:rsidRPr="00B62176" w:rsidRDefault="00D469D4" w:rsidP="00BD5F44">
            <w:pPr>
              <w:spacing w:line="360" w:lineRule="auto"/>
              <w:jc w:val="both"/>
              <w:rPr>
                <w:rFonts w:ascii="Arial" w:hAnsi="Arial" w:cs="Arial"/>
                <w:sz w:val="20"/>
                <w:szCs w:val="20"/>
              </w:rPr>
            </w:pPr>
            <w:r w:rsidRPr="00B62176">
              <w:rPr>
                <w:rFonts w:ascii="Arial" w:hAnsi="Arial" w:cs="Arial"/>
                <w:sz w:val="20"/>
                <w:szCs w:val="20"/>
              </w:rPr>
              <w:t>Síntese</w:t>
            </w:r>
          </w:p>
        </w:tc>
        <w:tc>
          <w:tcPr>
            <w:tcW w:w="6341" w:type="dxa"/>
            <w:shd w:val="clear" w:color="auto" w:fill="D9D9D9" w:themeFill="background1" w:themeFillShade="D9"/>
          </w:tcPr>
          <w:p w:rsidR="00D469D4" w:rsidRPr="00B62176" w:rsidRDefault="00D469D4" w:rsidP="00BD5F44">
            <w:pPr>
              <w:spacing w:line="360" w:lineRule="auto"/>
              <w:jc w:val="both"/>
              <w:rPr>
                <w:rFonts w:ascii="Arial" w:hAnsi="Arial" w:cs="Arial"/>
                <w:sz w:val="20"/>
                <w:szCs w:val="20"/>
              </w:rPr>
            </w:pPr>
            <w:r w:rsidRPr="00B62176">
              <w:rPr>
                <w:rFonts w:ascii="Arial" w:hAnsi="Arial" w:cs="Arial"/>
                <w:sz w:val="20"/>
                <w:szCs w:val="20"/>
              </w:rPr>
              <w:t>Reunir as ideias geradas e analisá-las do ponto de vista da lógica.</w:t>
            </w:r>
          </w:p>
        </w:tc>
      </w:tr>
      <w:tr w:rsidR="00D469D4" w:rsidTr="00BD5F44">
        <w:trPr>
          <w:jc w:val="center"/>
        </w:trPr>
        <w:tc>
          <w:tcPr>
            <w:tcW w:w="2376" w:type="dxa"/>
          </w:tcPr>
          <w:p w:rsidR="00D469D4" w:rsidRPr="00B62176" w:rsidRDefault="00D469D4" w:rsidP="00BD5F44">
            <w:pPr>
              <w:spacing w:line="360" w:lineRule="auto"/>
              <w:jc w:val="both"/>
              <w:rPr>
                <w:rFonts w:ascii="Arial" w:hAnsi="Arial" w:cs="Arial"/>
                <w:sz w:val="20"/>
                <w:szCs w:val="20"/>
              </w:rPr>
            </w:pPr>
            <w:r w:rsidRPr="00B62176">
              <w:rPr>
                <w:rFonts w:ascii="Arial" w:hAnsi="Arial" w:cs="Arial"/>
                <w:sz w:val="20"/>
                <w:szCs w:val="20"/>
              </w:rPr>
              <w:t>Avaliação</w:t>
            </w:r>
          </w:p>
        </w:tc>
        <w:tc>
          <w:tcPr>
            <w:tcW w:w="6341" w:type="dxa"/>
          </w:tcPr>
          <w:p w:rsidR="00D469D4" w:rsidRPr="00B62176" w:rsidRDefault="00D469D4" w:rsidP="00BD5F44">
            <w:pPr>
              <w:spacing w:line="360" w:lineRule="auto"/>
              <w:jc w:val="both"/>
              <w:rPr>
                <w:rFonts w:ascii="Arial" w:hAnsi="Arial" w:cs="Arial"/>
                <w:sz w:val="20"/>
                <w:szCs w:val="20"/>
              </w:rPr>
            </w:pPr>
            <w:r w:rsidRPr="00B62176">
              <w:rPr>
                <w:rFonts w:ascii="Arial" w:hAnsi="Arial" w:cs="Arial"/>
                <w:sz w:val="20"/>
                <w:szCs w:val="20"/>
              </w:rPr>
              <w:t>Avaliar as ideias reunidas e analisadas e desenvolver uma combinação entre elas antes de colocá-las em prática.</w:t>
            </w:r>
          </w:p>
        </w:tc>
      </w:tr>
    </w:tbl>
    <w:p w:rsidR="00D469D4" w:rsidRDefault="00D469D4" w:rsidP="00D469D4">
      <w:pPr>
        <w:pStyle w:val="Paragrafogeral"/>
        <w:spacing w:after="120" w:line="360" w:lineRule="auto"/>
        <w:ind w:left="644" w:firstLine="0"/>
        <w:jc w:val="center"/>
        <w:rPr>
          <w:rFonts w:cs="Arial"/>
          <w:b w:val="0"/>
          <w:bCs w:val="0"/>
          <w:caps w:val="0"/>
          <w:kern w:val="0"/>
          <w:sz w:val="20"/>
          <w:szCs w:val="20"/>
          <w:lang w:val="pt-BR"/>
        </w:rPr>
      </w:pPr>
      <w:r>
        <w:rPr>
          <w:rFonts w:cs="Arial"/>
          <w:b w:val="0"/>
          <w:bCs w:val="0"/>
          <w:caps w:val="0"/>
          <w:kern w:val="0"/>
          <w:sz w:val="20"/>
          <w:szCs w:val="20"/>
        </w:rPr>
        <w:t>Fonte: Adaptado de (</w:t>
      </w:r>
      <w:r>
        <w:rPr>
          <w:rFonts w:cs="Arial"/>
          <w:b w:val="0"/>
          <w:bCs w:val="0"/>
          <w:caps w:val="0"/>
          <w:kern w:val="0"/>
          <w:sz w:val="20"/>
          <w:szCs w:val="20"/>
          <w:lang w:val="pt-BR"/>
        </w:rPr>
        <w:t>MATTOS</w:t>
      </w:r>
      <w:r w:rsidRPr="002918CD">
        <w:rPr>
          <w:rFonts w:cs="Arial"/>
          <w:b w:val="0"/>
          <w:bCs w:val="0"/>
          <w:caps w:val="0"/>
          <w:kern w:val="0"/>
          <w:sz w:val="20"/>
          <w:szCs w:val="20"/>
        </w:rPr>
        <w:t>,</w:t>
      </w:r>
      <w:r>
        <w:rPr>
          <w:rFonts w:cs="Arial"/>
          <w:b w:val="0"/>
          <w:bCs w:val="0"/>
          <w:caps w:val="0"/>
          <w:kern w:val="0"/>
          <w:sz w:val="20"/>
          <w:szCs w:val="20"/>
          <w:lang w:val="pt-BR"/>
        </w:rPr>
        <w:t xml:space="preserve"> </w:t>
      </w:r>
      <w:r w:rsidRPr="002918CD">
        <w:rPr>
          <w:rFonts w:cs="Arial"/>
          <w:b w:val="0"/>
          <w:bCs w:val="0"/>
          <w:caps w:val="0"/>
          <w:kern w:val="0"/>
          <w:sz w:val="20"/>
          <w:szCs w:val="20"/>
        </w:rPr>
        <w:t>20</w:t>
      </w:r>
      <w:r>
        <w:rPr>
          <w:rFonts w:cs="Arial"/>
          <w:b w:val="0"/>
          <w:bCs w:val="0"/>
          <w:caps w:val="0"/>
          <w:kern w:val="0"/>
          <w:sz w:val="20"/>
          <w:szCs w:val="20"/>
          <w:lang w:val="pt-BR"/>
        </w:rPr>
        <w:t>12</w:t>
      </w:r>
      <w:r w:rsidRPr="002918CD">
        <w:rPr>
          <w:rFonts w:cs="Arial"/>
          <w:b w:val="0"/>
          <w:bCs w:val="0"/>
          <w:caps w:val="0"/>
          <w:kern w:val="0"/>
          <w:sz w:val="20"/>
          <w:szCs w:val="20"/>
        </w:rPr>
        <w:t>.p.34</w:t>
      </w:r>
      <w:r>
        <w:rPr>
          <w:rFonts w:cs="Arial"/>
          <w:b w:val="0"/>
          <w:bCs w:val="0"/>
          <w:caps w:val="0"/>
          <w:kern w:val="0"/>
          <w:sz w:val="20"/>
          <w:szCs w:val="20"/>
          <w:lang w:val="pt-BR"/>
        </w:rPr>
        <w:t>9</w:t>
      </w:r>
      <w:r w:rsidRPr="002918CD">
        <w:rPr>
          <w:rFonts w:cs="Arial"/>
          <w:b w:val="0"/>
          <w:bCs w:val="0"/>
          <w:caps w:val="0"/>
          <w:kern w:val="0"/>
          <w:sz w:val="20"/>
          <w:szCs w:val="20"/>
        </w:rPr>
        <w:t>)</w:t>
      </w:r>
    </w:p>
    <w:p w:rsidR="00D469D4" w:rsidRDefault="00D469D4" w:rsidP="00D469D4">
      <w:pPr>
        <w:spacing w:after="0" w:line="360" w:lineRule="auto"/>
        <w:ind w:firstLine="709"/>
        <w:jc w:val="both"/>
        <w:rPr>
          <w:rFonts w:ascii="Arial" w:hAnsi="Arial" w:cs="Arial"/>
          <w:sz w:val="24"/>
          <w:szCs w:val="24"/>
        </w:rPr>
      </w:pPr>
      <w:r w:rsidRPr="00D469D4">
        <w:rPr>
          <w:rFonts w:ascii="Arial" w:hAnsi="Arial" w:cs="Arial"/>
          <w:sz w:val="24"/>
          <w:szCs w:val="24"/>
        </w:rPr>
        <w:t xml:space="preserve">É muito importante após a reunião de </w:t>
      </w:r>
      <w:r w:rsidRPr="00D469D4">
        <w:rPr>
          <w:rFonts w:ascii="Arial" w:hAnsi="Arial" w:cs="Arial"/>
          <w:i/>
          <w:sz w:val="24"/>
          <w:szCs w:val="24"/>
        </w:rPr>
        <w:t xml:space="preserve">brainstorming </w:t>
      </w:r>
      <w:r w:rsidRPr="00D469D4">
        <w:rPr>
          <w:rFonts w:ascii="Arial" w:hAnsi="Arial" w:cs="Arial"/>
          <w:sz w:val="24"/>
          <w:szCs w:val="24"/>
        </w:rPr>
        <w:t xml:space="preserve">dar um </w:t>
      </w:r>
      <w:proofErr w:type="gramStart"/>
      <w:r w:rsidRPr="00D469D4">
        <w:rPr>
          <w:rFonts w:ascii="Arial" w:hAnsi="Arial" w:cs="Arial"/>
          <w:i/>
          <w:sz w:val="24"/>
          <w:szCs w:val="24"/>
        </w:rPr>
        <w:t>feedback</w:t>
      </w:r>
      <w:proofErr w:type="gramEnd"/>
      <w:r w:rsidRPr="00D469D4">
        <w:rPr>
          <w:rFonts w:ascii="Arial" w:hAnsi="Arial" w:cs="Arial"/>
          <w:i/>
          <w:sz w:val="24"/>
          <w:szCs w:val="24"/>
        </w:rPr>
        <w:t xml:space="preserve"> </w:t>
      </w:r>
      <w:r w:rsidRPr="00D469D4">
        <w:rPr>
          <w:rFonts w:ascii="Arial" w:hAnsi="Arial" w:cs="Arial"/>
          <w:sz w:val="24"/>
          <w:szCs w:val="24"/>
        </w:rPr>
        <w:t>a equipe desta forma ela se sentirá motivada para contribuir com novas ideias nas próximas reuniões.</w:t>
      </w:r>
    </w:p>
    <w:p w:rsidR="001457CD" w:rsidRDefault="001457CD" w:rsidP="00904B73">
      <w:pPr>
        <w:pStyle w:val="PargrafodaLista"/>
        <w:spacing w:after="0" w:line="360" w:lineRule="auto"/>
        <w:ind w:left="0" w:firstLine="709"/>
        <w:jc w:val="both"/>
        <w:rPr>
          <w:rFonts w:ascii="Arial" w:hAnsi="Arial" w:cs="Arial"/>
          <w:sz w:val="24"/>
          <w:szCs w:val="24"/>
        </w:rPr>
      </w:pPr>
    </w:p>
    <w:p w:rsidR="008561B1" w:rsidRDefault="001457CD" w:rsidP="005B2057">
      <w:pPr>
        <w:pStyle w:val="01-Texto"/>
        <w:numPr>
          <w:ilvl w:val="0"/>
          <w:numId w:val="7"/>
        </w:numPr>
        <w:spacing w:line="360" w:lineRule="auto"/>
        <w:ind w:left="0" w:firstLine="709"/>
        <w:contextualSpacing/>
        <w:rPr>
          <w:rFonts w:ascii="Arial" w:hAnsi="Arial" w:cs="Arial"/>
          <w:b/>
          <w:color w:val="000000"/>
          <w:sz w:val="32"/>
          <w:szCs w:val="32"/>
        </w:rPr>
      </w:pPr>
      <w:r>
        <w:rPr>
          <w:rFonts w:ascii="Arial" w:hAnsi="Arial" w:cs="Arial"/>
          <w:b/>
          <w:color w:val="000000"/>
          <w:sz w:val="32"/>
          <w:szCs w:val="32"/>
        </w:rPr>
        <w:t>RE</w:t>
      </w:r>
      <w:r w:rsidR="008561B1" w:rsidRPr="005B2057">
        <w:rPr>
          <w:rFonts w:ascii="Arial" w:hAnsi="Arial" w:cs="Arial"/>
          <w:b/>
          <w:color w:val="000000"/>
          <w:sz w:val="32"/>
          <w:szCs w:val="32"/>
        </w:rPr>
        <w:t>FERÊNCIAS BIBLIOGRÁFICAS</w:t>
      </w:r>
    </w:p>
    <w:p w:rsidR="00735253" w:rsidRDefault="004D71BB" w:rsidP="005B2057">
      <w:pPr>
        <w:pStyle w:val="01-Texto"/>
        <w:spacing w:line="360" w:lineRule="auto"/>
        <w:ind w:firstLine="709"/>
        <w:contextualSpacing/>
        <w:rPr>
          <w:rFonts w:ascii="Arial" w:hAnsi="Arial" w:cs="Arial"/>
          <w:color w:val="000000"/>
          <w:szCs w:val="24"/>
        </w:rPr>
      </w:pPr>
      <w:r>
        <w:rPr>
          <w:rFonts w:ascii="Arial" w:hAnsi="Arial" w:cs="Arial"/>
          <w:color w:val="000000"/>
          <w:szCs w:val="24"/>
        </w:rPr>
        <w:t xml:space="preserve">BES, Fernando </w:t>
      </w:r>
      <w:proofErr w:type="spellStart"/>
      <w:r>
        <w:rPr>
          <w:rFonts w:ascii="Arial" w:hAnsi="Arial" w:cs="Arial"/>
          <w:color w:val="000000"/>
          <w:szCs w:val="24"/>
        </w:rPr>
        <w:t>Trías</w:t>
      </w:r>
      <w:proofErr w:type="spellEnd"/>
      <w:r>
        <w:rPr>
          <w:rFonts w:ascii="Arial" w:hAnsi="Arial" w:cs="Arial"/>
          <w:color w:val="000000"/>
          <w:szCs w:val="24"/>
        </w:rPr>
        <w:t xml:space="preserve"> de; KOTLER, Philip. </w:t>
      </w:r>
      <w:r>
        <w:rPr>
          <w:rFonts w:ascii="Arial" w:hAnsi="Arial" w:cs="Arial"/>
          <w:b/>
          <w:color w:val="000000"/>
          <w:szCs w:val="24"/>
        </w:rPr>
        <w:t xml:space="preserve">A Bíblia da Inovação – </w:t>
      </w:r>
      <w:r w:rsidRPr="004D71BB">
        <w:rPr>
          <w:rFonts w:ascii="Arial" w:hAnsi="Arial" w:cs="Arial"/>
          <w:color w:val="000000"/>
          <w:szCs w:val="24"/>
        </w:rPr>
        <w:t xml:space="preserve">Princípios </w:t>
      </w:r>
      <w:r>
        <w:rPr>
          <w:rFonts w:ascii="Arial" w:hAnsi="Arial" w:cs="Arial"/>
          <w:color w:val="000000"/>
          <w:szCs w:val="24"/>
        </w:rPr>
        <w:t>fundamentais para levar a cultura da inovação contínua às organizações. São Paulo</w:t>
      </w:r>
      <w:r w:rsidR="00AD508F">
        <w:rPr>
          <w:rFonts w:ascii="Arial" w:hAnsi="Arial" w:cs="Arial"/>
          <w:color w:val="000000"/>
          <w:szCs w:val="24"/>
        </w:rPr>
        <w:t>:</w:t>
      </w:r>
      <w:r>
        <w:rPr>
          <w:rFonts w:ascii="Arial" w:hAnsi="Arial" w:cs="Arial"/>
          <w:color w:val="000000"/>
          <w:szCs w:val="24"/>
        </w:rPr>
        <w:t xml:space="preserve"> </w:t>
      </w:r>
      <w:proofErr w:type="spellStart"/>
      <w:r>
        <w:rPr>
          <w:rFonts w:ascii="Arial" w:hAnsi="Arial" w:cs="Arial"/>
          <w:color w:val="000000"/>
          <w:szCs w:val="24"/>
        </w:rPr>
        <w:t>Leya</w:t>
      </w:r>
      <w:proofErr w:type="spellEnd"/>
      <w:r>
        <w:rPr>
          <w:rFonts w:ascii="Arial" w:hAnsi="Arial" w:cs="Arial"/>
          <w:color w:val="000000"/>
          <w:szCs w:val="24"/>
        </w:rPr>
        <w:t>, 2011.</w:t>
      </w:r>
    </w:p>
    <w:p w:rsidR="00EC5FE1" w:rsidRDefault="004D71BB" w:rsidP="00CD6702">
      <w:pPr>
        <w:pStyle w:val="01-Texto"/>
        <w:spacing w:line="360" w:lineRule="auto"/>
        <w:ind w:firstLine="709"/>
        <w:contextualSpacing/>
        <w:rPr>
          <w:rFonts w:ascii="Arial" w:hAnsi="Arial" w:cs="Arial"/>
          <w:color w:val="000000"/>
          <w:szCs w:val="24"/>
        </w:rPr>
      </w:pPr>
      <w:r w:rsidRPr="00CD6702">
        <w:rPr>
          <w:rFonts w:ascii="Arial" w:hAnsi="Arial" w:cs="Arial"/>
          <w:color w:val="000000"/>
          <w:szCs w:val="24"/>
        </w:rPr>
        <w:t xml:space="preserve"> </w:t>
      </w:r>
      <w:r w:rsidR="001457CD">
        <w:rPr>
          <w:rFonts w:ascii="Arial" w:hAnsi="Arial" w:cs="Arial"/>
          <w:color w:val="000000"/>
          <w:szCs w:val="24"/>
        </w:rPr>
        <w:t xml:space="preserve">HOFFHER, </w:t>
      </w:r>
      <w:proofErr w:type="spellStart"/>
      <w:r w:rsidR="001457CD">
        <w:rPr>
          <w:rFonts w:ascii="Arial" w:hAnsi="Arial" w:cs="Arial"/>
          <w:color w:val="000000"/>
          <w:szCs w:val="24"/>
        </w:rPr>
        <w:t>Glen</w:t>
      </w:r>
      <w:proofErr w:type="spellEnd"/>
      <w:r w:rsidR="001457CD">
        <w:rPr>
          <w:rFonts w:ascii="Arial" w:hAnsi="Arial" w:cs="Arial"/>
          <w:color w:val="000000"/>
          <w:szCs w:val="24"/>
        </w:rPr>
        <w:t xml:space="preserve"> D. </w:t>
      </w:r>
      <w:r w:rsidR="001457CD">
        <w:rPr>
          <w:rFonts w:ascii="Arial" w:hAnsi="Arial" w:cs="Arial"/>
          <w:b/>
          <w:color w:val="000000"/>
          <w:szCs w:val="24"/>
        </w:rPr>
        <w:t xml:space="preserve">O livro da ferramenta: </w:t>
      </w:r>
      <w:r w:rsidR="00AD508F">
        <w:rPr>
          <w:rFonts w:ascii="Arial" w:hAnsi="Arial" w:cs="Arial"/>
          <w:color w:val="000000"/>
          <w:szCs w:val="24"/>
        </w:rPr>
        <w:t xml:space="preserve">tomada de decisão e planejamento para </w:t>
      </w:r>
      <w:proofErr w:type="gramStart"/>
      <w:r w:rsidR="00AD508F">
        <w:rPr>
          <w:rFonts w:ascii="Arial" w:hAnsi="Arial" w:cs="Arial"/>
          <w:color w:val="000000"/>
          <w:szCs w:val="24"/>
        </w:rPr>
        <w:t>otimizar</w:t>
      </w:r>
      <w:proofErr w:type="gramEnd"/>
      <w:r w:rsidR="00AD508F">
        <w:rPr>
          <w:rFonts w:ascii="Arial" w:hAnsi="Arial" w:cs="Arial"/>
          <w:color w:val="000000"/>
          <w:szCs w:val="24"/>
        </w:rPr>
        <w:t xml:space="preserve"> resultados. Rio de Janeiro: </w:t>
      </w:r>
      <w:proofErr w:type="spellStart"/>
      <w:r w:rsidR="00AD508F">
        <w:rPr>
          <w:rFonts w:ascii="Arial" w:hAnsi="Arial" w:cs="Arial"/>
          <w:color w:val="000000"/>
          <w:szCs w:val="24"/>
        </w:rPr>
        <w:t>Qualitymark</w:t>
      </w:r>
      <w:proofErr w:type="spellEnd"/>
      <w:r w:rsidR="00AD508F">
        <w:rPr>
          <w:rFonts w:ascii="Arial" w:hAnsi="Arial" w:cs="Arial"/>
          <w:color w:val="000000"/>
          <w:szCs w:val="24"/>
        </w:rPr>
        <w:t>, 1998.</w:t>
      </w:r>
    </w:p>
    <w:p w:rsidR="00D469D4" w:rsidRPr="00D469D4" w:rsidRDefault="00D469D4" w:rsidP="00CD6702">
      <w:pPr>
        <w:pStyle w:val="01-Texto"/>
        <w:spacing w:line="360" w:lineRule="auto"/>
        <w:ind w:firstLine="709"/>
        <w:contextualSpacing/>
        <w:rPr>
          <w:rFonts w:ascii="Arial" w:hAnsi="Arial" w:cs="Arial"/>
          <w:szCs w:val="24"/>
        </w:rPr>
      </w:pPr>
      <w:r>
        <w:rPr>
          <w:rFonts w:ascii="Arial" w:hAnsi="Arial" w:cs="Arial"/>
          <w:color w:val="000000"/>
          <w:szCs w:val="24"/>
        </w:rPr>
        <w:t xml:space="preserve">MATTOS, João Roberto Loureiro. </w:t>
      </w:r>
      <w:r>
        <w:rPr>
          <w:rFonts w:ascii="Arial" w:hAnsi="Arial" w:cs="Arial"/>
          <w:b/>
          <w:color w:val="000000"/>
          <w:szCs w:val="24"/>
        </w:rPr>
        <w:t xml:space="preserve">Gestão da tecnologia e inovação; </w:t>
      </w:r>
      <w:r>
        <w:rPr>
          <w:rFonts w:ascii="Arial" w:hAnsi="Arial" w:cs="Arial"/>
          <w:color w:val="000000"/>
          <w:szCs w:val="24"/>
        </w:rPr>
        <w:t xml:space="preserve">uma abordagem prática. </w:t>
      </w:r>
      <w:proofErr w:type="gramStart"/>
      <w:r>
        <w:rPr>
          <w:rFonts w:ascii="Arial" w:hAnsi="Arial" w:cs="Arial"/>
          <w:color w:val="000000"/>
          <w:szCs w:val="24"/>
        </w:rPr>
        <w:t>2.</w:t>
      </w:r>
      <w:proofErr w:type="gramEnd"/>
      <w:r>
        <w:rPr>
          <w:rFonts w:ascii="Arial" w:hAnsi="Arial" w:cs="Arial"/>
          <w:color w:val="000000"/>
          <w:szCs w:val="24"/>
        </w:rPr>
        <w:t>ed. – São Paulo: Saraiva, 2012.</w:t>
      </w:r>
    </w:p>
    <w:sectPr w:rsidR="00D469D4" w:rsidRPr="00D469D4" w:rsidSect="00904B73">
      <w:headerReference w:type="default" r:id="rId9"/>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FA2" w:rsidRDefault="00184FA2" w:rsidP="00E06E8D">
      <w:pPr>
        <w:spacing w:after="0" w:line="240" w:lineRule="auto"/>
      </w:pPr>
      <w:r>
        <w:separator/>
      </w:r>
    </w:p>
  </w:endnote>
  <w:endnote w:type="continuationSeparator" w:id="0">
    <w:p w:rsidR="00184FA2" w:rsidRDefault="00184FA2" w:rsidP="00E0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647"/>
      <w:docPartObj>
        <w:docPartGallery w:val="Page Numbers (Bottom of Page)"/>
        <w:docPartUnique/>
      </w:docPartObj>
    </w:sdtPr>
    <w:sdtEndPr/>
    <w:sdtContent>
      <w:p w:rsidR="004D71BB" w:rsidRDefault="00130D8A">
        <w:pPr>
          <w:pStyle w:val="Rodap"/>
          <w:jc w:val="right"/>
        </w:pPr>
        <w:r>
          <w:fldChar w:fldCharType="begin"/>
        </w:r>
        <w:r w:rsidR="005632C4">
          <w:instrText xml:space="preserve"> PAGE   \* MERGEFORMAT </w:instrText>
        </w:r>
        <w:r>
          <w:fldChar w:fldCharType="separate"/>
        </w:r>
        <w:r w:rsidR="00C828B1">
          <w:rPr>
            <w:noProof/>
          </w:rPr>
          <w:t>3</w:t>
        </w:r>
        <w:r>
          <w:rPr>
            <w:noProof/>
          </w:rPr>
          <w:fldChar w:fldCharType="end"/>
        </w:r>
      </w:p>
    </w:sdtContent>
  </w:sdt>
  <w:p w:rsidR="004D71BB" w:rsidRDefault="004D71B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FA2" w:rsidRDefault="00184FA2" w:rsidP="00E06E8D">
      <w:pPr>
        <w:spacing w:after="0" w:line="240" w:lineRule="auto"/>
      </w:pPr>
      <w:r>
        <w:separator/>
      </w:r>
    </w:p>
  </w:footnote>
  <w:footnote w:type="continuationSeparator" w:id="0">
    <w:p w:rsidR="00184FA2" w:rsidRDefault="00184FA2" w:rsidP="00E06E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1BB" w:rsidRDefault="004D71BB">
    <w:pPr>
      <w:pStyle w:val="Cabealh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EA2"/>
    <w:multiLevelType w:val="hybridMultilevel"/>
    <w:tmpl w:val="056C84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9B31E1"/>
    <w:multiLevelType w:val="multilevel"/>
    <w:tmpl w:val="36C2FC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23594"/>
    <w:multiLevelType w:val="multilevel"/>
    <w:tmpl w:val="3D50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A44C81"/>
    <w:multiLevelType w:val="hybridMultilevel"/>
    <w:tmpl w:val="7A9AC25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0DB75334"/>
    <w:multiLevelType w:val="hybridMultilevel"/>
    <w:tmpl w:val="4F4EB86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FD504E9"/>
    <w:multiLevelType w:val="multilevel"/>
    <w:tmpl w:val="368A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BE7CD9"/>
    <w:multiLevelType w:val="hybridMultilevel"/>
    <w:tmpl w:val="4678DED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nsid w:val="16B851AA"/>
    <w:multiLevelType w:val="hybridMultilevel"/>
    <w:tmpl w:val="736C6B8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1B971DF2"/>
    <w:multiLevelType w:val="hybridMultilevel"/>
    <w:tmpl w:val="ECD6572E"/>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1E043205"/>
    <w:multiLevelType w:val="hybridMultilevel"/>
    <w:tmpl w:val="5BAAFA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9A0CD1"/>
    <w:multiLevelType w:val="hybridMultilevel"/>
    <w:tmpl w:val="2ED40B2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6E85639"/>
    <w:multiLevelType w:val="hybridMultilevel"/>
    <w:tmpl w:val="0E201B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8CF50FE"/>
    <w:multiLevelType w:val="multilevel"/>
    <w:tmpl w:val="F3522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2A0131B0"/>
    <w:multiLevelType w:val="multilevel"/>
    <w:tmpl w:val="65D4F5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5D45BD"/>
    <w:multiLevelType w:val="hybridMultilevel"/>
    <w:tmpl w:val="4FD86BF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nsid w:val="2C2C4E5D"/>
    <w:multiLevelType w:val="multilevel"/>
    <w:tmpl w:val="01B60E24"/>
    <w:lvl w:ilvl="0">
      <w:start w:val="1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2E8443F8"/>
    <w:multiLevelType w:val="multilevel"/>
    <w:tmpl w:val="B4C6C2B8"/>
    <w:lvl w:ilvl="0">
      <w:start w:val="1"/>
      <w:numFmt w:val="decimal"/>
      <w:lvlText w:val="%1."/>
      <w:lvlJc w:val="left"/>
      <w:pPr>
        <w:ind w:left="644" w:hanging="360"/>
      </w:pPr>
      <w:rPr>
        <w:rFonts w:hint="default"/>
        <w:b/>
      </w:rPr>
    </w:lvl>
    <w:lvl w:ilvl="1">
      <w:start w:val="1"/>
      <w:numFmt w:val="decimal"/>
      <w:isLgl/>
      <w:lvlText w:val="%1.%2."/>
      <w:lvlJc w:val="left"/>
      <w:pPr>
        <w:ind w:left="1572" w:hanging="720"/>
      </w:pPr>
      <w:rPr>
        <w:rFonts w:hint="default"/>
        <w:b/>
        <w:sz w:val="24"/>
        <w:szCs w:val="24"/>
      </w:rPr>
    </w:lvl>
    <w:lvl w:ilvl="2">
      <w:start w:val="1"/>
      <w:numFmt w:val="decimal"/>
      <w:isLgl/>
      <w:lvlText w:val="%1.%2.%3."/>
      <w:lvlJc w:val="left"/>
      <w:pPr>
        <w:ind w:left="1776" w:hanging="720"/>
      </w:pPr>
      <w:rPr>
        <w:rFonts w:hint="default"/>
        <w:b/>
        <w:i w:val="0"/>
        <w:sz w:val="24"/>
        <w:szCs w:val="24"/>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7">
    <w:nsid w:val="30A43220"/>
    <w:multiLevelType w:val="multilevel"/>
    <w:tmpl w:val="7FCE8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977FED"/>
    <w:multiLevelType w:val="hybridMultilevel"/>
    <w:tmpl w:val="51A24564"/>
    <w:lvl w:ilvl="0" w:tplc="A0DE014C">
      <w:start w:val="1"/>
      <w:numFmt w:val="decimal"/>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C34C82"/>
    <w:multiLevelType w:val="hybridMultilevel"/>
    <w:tmpl w:val="AD88CA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5EC5C7C"/>
    <w:multiLevelType w:val="multilevel"/>
    <w:tmpl w:val="71C8A926"/>
    <w:lvl w:ilvl="0">
      <w:start w:val="11"/>
      <w:numFmt w:val="decimal"/>
      <w:lvlText w:val="%1."/>
      <w:lvlJc w:val="left"/>
      <w:pPr>
        <w:ind w:left="720" w:hanging="720"/>
      </w:pPr>
      <w:rPr>
        <w:rFonts w:hint="default"/>
        <w:b/>
      </w:rPr>
    </w:lvl>
    <w:lvl w:ilvl="1">
      <w:start w:val="1"/>
      <w:numFmt w:val="decimal"/>
      <w:lvlText w:val="%1.%2."/>
      <w:lvlJc w:val="left"/>
      <w:pPr>
        <w:ind w:left="1146" w:hanging="720"/>
      </w:pPr>
      <w:rPr>
        <w:rFonts w:hint="default"/>
        <w:b/>
      </w:rPr>
    </w:lvl>
    <w:lvl w:ilvl="2">
      <w:start w:val="2"/>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21">
    <w:nsid w:val="373351A1"/>
    <w:multiLevelType w:val="multilevel"/>
    <w:tmpl w:val="42368A54"/>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7637FC"/>
    <w:multiLevelType w:val="hybridMultilevel"/>
    <w:tmpl w:val="D75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B62705E"/>
    <w:multiLevelType w:val="multilevel"/>
    <w:tmpl w:val="132A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F34840"/>
    <w:multiLevelType w:val="hybridMultilevel"/>
    <w:tmpl w:val="170A62B4"/>
    <w:lvl w:ilvl="0" w:tplc="04160001">
      <w:start w:val="1"/>
      <w:numFmt w:val="bullet"/>
      <w:lvlText w:val=""/>
      <w:lvlJc w:val="left"/>
      <w:pPr>
        <w:ind w:left="1364" w:hanging="360"/>
      </w:pPr>
      <w:rPr>
        <w:rFonts w:ascii="Symbol" w:hAnsi="Symbol" w:hint="default"/>
      </w:rPr>
    </w:lvl>
    <w:lvl w:ilvl="1" w:tplc="04160003" w:tentative="1">
      <w:start w:val="1"/>
      <w:numFmt w:val="bullet"/>
      <w:lvlText w:val="o"/>
      <w:lvlJc w:val="left"/>
      <w:pPr>
        <w:ind w:left="2084" w:hanging="360"/>
      </w:pPr>
      <w:rPr>
        <w:rFonts w:ascii="Courier New" w:hAnsi="Courier New" w:cs="Courier New" w:hint="default"/>
      </w:rPr>
    </w:lvl>
    <w:lvl w:ilvl="2" w:tplc="04160005" w:tentative="1">
      <w:start w:val="1"/>
      <w:numFmt w:val="bullet"/>
      <w:lvlText w:val=""/>
      <w:lvlJc w:val="left"/>
      <w:pPr>
        <w:ind w:left="2804" w:hanging="360"/>
      </w:pPr>
      <w:rPr>
        <w:rFonts w:ascii="Wingdings" w:hAnsi="Wingdings" w:hint="default"/>
      </w:rPr>
    </w:lvl>
    <w:lvl w:ilvl="3" w:tplc="04160001" w:tentative="1">
      <w:start w:val="1"/>
      <w:numFmt w:val="bullet"/>
      <w:lvlText w:val=""/>
      <w:lvlJc w:val="left"/>
      <w:pPr>
        <w:ind w:left="3524" w:hanging="360"/>
      </w:pPr>
      <w:rPr>
        <w:rFonts w:ascii="Symbol" w:hAnsi="Symbol" w:hint="default"/>
      </w:rPr>
    </w:lvl>
    <w:lvl w:ilvl="4" w:tplc="04160003" w:tentative="1">
      <w:start w:val="1"/>
      <w:numFmt w:val="bullet"/>
      <w:lvlText w:val="o"/>
      <w:lvlJc w:val="left"/>
      <w:pPr>
        <w:ind w:left="4244" w:hanging="360"/>
      </w:pPr>
      <w:rPr>
        <w:rFonts w:ascii="Courier New" w:hAnsi="Courier New" w:cs="Courier New" w:hint="default"/>
      </w:rPr>
    </w:lvl>
    <w:lvl w:ilvl="5" w:tplc="04160005" w:tentative="1">
      <w:start w:val="1"/>
      <w:numFmt w:val="bullet"/>
      <w:lvlText w:val=""/>
      <w:lvlJc w:val="left"/>
      <w:pPr>
        <w:ind w:left="4964" w:hanging="360"/>
      </w:pPr>
      <w:rPr>
        <w:rFonts w:ascii="Wingdings" w:hAnsi="Wingdings" w:hint="default"/>
      </w:rPr>
    </w:lvl>
    <w:lvl w:ilvl="6" w:tplc="04160001" w:tentative="1">
      <w:start w:val="1"/>
      <w:numFmt w:val="bullet"/>
      <w:lvlText w:val=""/>
      <w:lvlJc w:val="left"/>
      <w:pPr>
        <w:ind w:left="5684" w:hanging="360"/>
      </w:pPr>
      <w:rPr>
        <w:rFonts w:ascii="Symbol" w:hAnsi="Symbol" w:hint="default"/>
      </w:rPr>
    </w:lvl>
    <w:lvl w:ilvl="7" w:tplc="04160003" w:tentative="1">
      <w:start w:val="1"/>
      <w:numFmt w:val="bullet"/>
      <w:lvlText w:val="o"/>
      <w:lvlJc w:val="left"/>
      <w:pPr>
        <w:ind w:left="6404" w:hanging="360"/>
      </w:pPr>
      <w:rPr>
        <w:rFonts w:ascii="Courier New" w:hAnsi="Courier New" w:cs="Courier New" w:hint="default"/>
      </w:rPr>
    </w:lvl>
    <w:lvl w:ilvl="8" w:tplc="04160005" w:tentative="1">
      <w:start w:val="1"/>
      <w:numFmt w:val="bullet"/>
      <w:lvlText w:val=""/>
      <w:lvlJc w:val="left"/>
      <w:pPr>
        <w:ind w:left="7124" w:hanging="360"/>
      </w:pPr>
      <w:rPr>
        <w:rFonts w:ascii="Wingdings" w:hAnsi="Wingdings" w:hint="default"/>
      </w:rPr>
    </w:lvl>
  </w:abstractNum>
  <w:abstractNum w:abstractNumId="25">
    <w:nsid w:val="3EE47A9E"/>
    <w:multiLevelType w:val="multilevel"/>
    <w:tmpl w:val="BF0E1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3A0BF0"/>
    <w:multiLevelType w:val="multilevel"/>
    <w:tmpl w:val="344CB0C6"/>
    <w:lvl w:ilvl="0">
      <w:start w:val="11"/>
      <w:numFmt w:val="decimal"/>
      <w:lvlText w:val="%1"/>
      <w:lvlJc w:val="left"/>
      <w:pPr>
        <w:ind w:left="660" w:hanging="660"/>
      </w:pPr>
      <w:rPr>
        <w:rFonts w:hint="default"/>
        <w:b/>
        <w:sz w:val="24"/>
      </w:rPr>
    </w:lvl>
    <w:lvl w:ilvl="1">
      <w:start w:val="4"/>
      <w:numFmt w:val="decimal"/>
      <w:lvlText w:val="%1.%2"/>
      <w:lvlJc w:val="left"/>
      <w:pPr>
        <w:ind w:left="660" w:hanging="660"/>
      </w:pPr>
      <w:rPr>
        <w:rFonts w:hint="default"/>
        <w:b/>
        <w:sz w:val="24"/>
      </w:rPr>
    </w:lvl>
    <w:lvl w:ilvl="2">
      <w:start w:val="4"/>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27">
    <w:nsid w:val="47252750"/>
    <w:multiLevelType w:val="multilevel"/>
    <w:tmpl w:val="E6C25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0A351F7"/>
    <w:multiLevelType w:val="hybridMultilevel"/>
    <w:tmpl w:val="700E5AE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nsid w:val="540A57F3"/>
    <w:multiLevelType w:val="multilevel"/>
    <w:tmpl w:val="A0EAA2A2"/>
    <w:lvl w:ilvl="0">
      <w:start w:val="11"/>
      <w:numFmt w:val="decimal"/>
      <w:lvlText w:val="%1."/>
      <w:lvlJc w:val="left"/>
      <w:pPr>
        <w:ind w:left="525" w:hanging="525"/>
      </w:pPr>
      <w:rPr>
        <w:rFonts w:hint="default"/>
      </w:rPr>
    </w:lvl>
    <w:lvl w:ilvl="1">
      <w:start w:val="3"/>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30">
    <w:nsid w:val="599D2322"/>
    <w:multiLevelType w:val="multilevel"/>
    <w:tmpl w:val="45A8CE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6805E6"/>
    <w:multiLevelType w:val="hybridMultilevel"/>
    <w:tmpl w:val="1D0E0C7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2">
    <w:nsid w:val="5C0C08A9"/>
    <w:multiLevelType w:val="multilevel"/>
    <w:tmpl w:val="BF16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6C6E2B"/>
    <w:multiLevelType w:val="hybridMultilevel"/>
    <w:tmpl w:val="4CEA0472"/>
    <w:lvl w:ilvl="0" w:tplc="7150ACD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4">
    <w:nsid w:val="5CAF5D05"/>
    <w:multiLevelType w:val="multilevel"/>
    <w:tmpl w:val="44A01026"/>
    <w:lvl w:ilvl="0">
      <w:start w:val="1"/>
      <w:numFmt w:val="decimal"/>
      <w:lvlText w:val="%1"/>
      <w:lvlJc w:val="left"/>
      <w:pPr>
        <w:ind w:left="5322" w:hanging="360"/>
      </w:pPr>
      <w:rPr>
        <w:rFonts w:hint="default"/>
      </w:rPr>
    </w:lvl>
    <w:lvl w:ilvl="1">
      <w:start w:val="1"/>
      <w:numFmt w:val="decimal"/>
      <w:isLgl/>
      <w:lvlText w:val="%1.%2"/>
      <w:lvlJc w:val="left"/>
      <w:pPr>
        <w:ind w:left="5682" w:hanging="720"/>
      </w:pPr>
      <w:rPr>
        <w:rFonts w:hint="default"/>
      </w:rPr>
    </w:lvl>
    <w:lvl w:ilvl="2">
      <w:start w:val="1"/>
      <w:numFmt w:val="decimal"/>
      <w:isLgl/>
      <w:lvlText w:val="%1.%2.%3"/>
      <w:lvlJc w:val="left"/>
      <w:pPr>
        <w:ind w:left="6250" w:hanging="720"/>
      </w:pPr>
      <w:rPr>
        <w:rFonts w:hint="default"/>
      </w:rPr>
    </w:lvl>
    <w:lvl w:ilvl="3">
      <w:start w:val="1"/>
      <w:numFmt w:val="decimal"/>
      <w:isLgl/>
      <w:lvlText w:val="%1.%2.%3.%4"/>
      <w:lvlJc w:val="left"/>
      <w:pPr>
        <w:ind w:left="6260" w:hanging="1080"/>
      </w:pPr>
      <w:rPr>
        <w:rFonts w:hint="default"/>
      </w:rPr>
    </w:lvl>
    <w:lvl w:ilvl="4">
      <w:start w:val="1"/>
      <w:numFmt w:val="decimal"/>
      <w:isLgl/>
      <w:lvlText w:val="%1.%2.%3.%4.%5"/>
      <w:lvlJc w:val="left"/>
      <w:pPr>
        <w:ind w:left="6620" w:hanging="1440"/>
      </w:pPr>
      <w:rPr>
        <w:rFonts w:hint="default"/>
      </w:rPr>
    </w:lvl>
    <w:lvl w:ilvl="5">
      <w:start w:val="1"/>
      <w:numFmt w:val="decimal"/>
      <w:isLgl/>
      <w:lvlText w:val="%1.%2.%3.%4.%5.%6"/>
      <w:lvlJc w:val="left"/>
      <w:pPr>
        <w:ind w:left="6620" w:hanging="1440"/>
      </w:pPr>
      <w:rPr>
        <w:rFonts w:hint="default"/>
      </w:rPr>
    </w:lvl>
    <w:lvl w:ilvl="6">
      <w:start w:val="1"/>
      <w:numFmt w:val="decimal"/>
      <w:isLgl/>
      <w:lvlText w:val="%1.%2.%3.%4.%5.%6.%7"/>
      <w:lvlJc w:val="left"/>
      <w:pPr>
        <w:ind w:left="6980" w:hanging="1800"/>
      </w:pPr>
      <w:rPr>
        <w:rFonts w:hint="default"/>
      </w:rPr>
    </w:lvl>
    <w:lvl w:ilvl="7">
      <w:start w:val="1"/>
      <w:numFmt w:val="decimal"/>
      <w:isLgl/>
      <w:lvlText w:val="%1.%2.%3.%4.%5.%6.%7.%8"/>
      <w:lvlJc w:val="left"/>
      <w:pPr>
        <w:ind w:left="6980" w:hanging="1800"/>
      </w:pPr>
      <w:rPr>
        <w:rFonts w:hint="default"/>
      </w:rPr>
    </w:lvl>
    <w:lvl w:ilvl="8">
      <w:start w:val="1"/>
      <w:numFmt w:val="decimal"/>
      <w:isLgl/>
      <w:lvlText w:val="%1.%2.%3.%4.%5.%6.%7.%8.%9"/>
      <w:lvlJc w:val="left"/>
      <w:pPr>
        <w:ind w:left="7340" w:hanging="2160"/>
      </w:pPr>
      <w:rPr>
        <w:rFonts w:hint="default"/>
      </w:rPr>
    </w:lvl>
  </w:abstractNum>
  <w:abstractNum w:abstractNumId="35">
    <w:nsid w:val="624F3B8C"/>
    <w:multiLevelType w:val="hybridMultilevel"/>
    <w:tmpl w:val="5E34653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6">
    <w:nsid w:val="633E7A8E"/>
    <w:multiLevelType w:val="hybridMultilevel"/>
    <w:tmpl w:val="03D68614"/>
    <w:lvl w:ilvl="0" w:tplc="F4EE0E0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6F05E42"/>
    <w:multiLevelType w:val="multilevel"/>
    <w:tmpl w:val="8EA2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A93567C"/>
    <w:multiLevelType w:val="multilevel"/>
    <w:tmpl w:val="1CB24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0CB5EC7"/>
    <w:multiLevelType w:val="hybridMultilevel"/>
    <w:tmpl w:val="A41A178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0">
    <w:nsid w:val="79AB5870"/>
    <w:multiLevelType w:val="hybridMultilevel"/>
    <w:tmpl w:val="321822A2"/>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1">
    <w:nsid w:val="7F007D20"/>
    <w:multiLevelType w:val="hybridMultilevel"/>
    <w:tmpl w:val="779042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0"/>
  </w:num>
  <w:num w:numId="5">
    <w:abstractNumId w:val="30"/>
  </w:num>
  <w:num w:numId="6">
    <w:abstractNumId w:val="41"/>
  </w:num>
  <w:num w:numId="7">
    <w:abstractNumId w:val="16"/>
  </w:num>
  <w:num w:numId="8">
    <w:abstractNumId w:val="1"/>
  </w:num>
  <w:num w:numId="9">
    <w:abstractNumId w:val="6"/>
  </w:num>
  <w:num w:numId="10">
    <w:abstractNumId w:val="36"/>
  </w:num>
  <w:num w:numId="11">
    <w:abstractNumId w:val="2"/>
  </w:num>
  <w:num w:numId="12">
    <w:abstractNumId w:val="5"/>
  </w:num>
  <w:num w:numId="13">
    <w:abstractNumId w:val="33"/>
  </w:num>
  <w:num w:numId="14">
    <w:abstractNumId w:val="18"/>
  </w:num>
  <w:num w:numId="15">
    <w:abstractNumId w:val="20"/>
  </w:num>
  <w:num w:numId="16">
    <w:abstractNumId w:val="15"/>
  </w:num>
  <w:num w:numId="17">
    <w:abstractNumId w:val="29"/>
  </w:num>
  <w:num w:numId="18">
    <w:abstractNumId w:val="17"/>
  </w:num>
  <w:num w:numId="19">
    <w:abstractNumId w:val="14"/>
  </w:num>
  <w:num w:numId="20">
    <w:abstractNumId w:val="37"/>
  </w:num>
  <w:num w:numId="21">
    <w:abstractNumId w:val="25"/>
  </w:num>
  <w:num w:numId="22">
    <w:abstractNumId w:val="23"/>
  </w:num>
  <w:num w:numId="23">
    <w:abstractNumId w:val="32"/>
  </w:num>
  <w:num w:numId="24">
    <w:abstractNumId w:val="21"/>
  </w:num>
  <w:num w:numId="25">
    <w:abstractNumId w:val="40"/>
  </w:num>
  <w:num w:numId="26">
    <w:abstractNumId w:val="26"/>
  </w:num>
  <w:num w:numId="27">
    <w:abstractNumId w:val="35"/>
  </w:num>
  <w:num w:numId="28">
    <w:abstractNumId w:val="11"/>
  </w:num>
  <w:num w:numId="29">
    <w:abstractNumId w:val="27"/>
  </w:num>
  <w:num w:numId="30">
    <w:abstractNumId w:val="38"/>
  </w:num>
  <w:num w:numId="31">
    <w:abstractNumId w:val="12"/>
  </w:num>
  <w:num w:numId="32">
    <w:abstractNumId w:val="24"/>
  </w:num>
  <w:num w:numId="33">
    <w:abstractNumId w:val="13"/>
  </w:num>
  <w:num w:numId="34">
    <w:abstractNumId w:val="19"/>
  </w:num>
  <w:num w:numId="35">
    <w:abstractNumId w:val="9"/>
  </w:num>
  <w:num w:numId="36">
    <w:abstractNumId w:val="22"/>
  </w:num>
  <w:num w:numId="37">
    <w:abstractNumId w:val="7"/>
  </w:num>
  <w:num w:numId="38">
    <w:abstractNumId w:val="39"/>
  </w:num>
  <w:num w:numId="39">
    <w:abstractNumId w:val="31"/>
  </w:num>
  <w:num w:numId="40">
    <w:abstractNumId w:val="0"/>
  </w:num>
  <w:num w:numId="41">
    <w:abstractNumId w:val="2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2042E"/>
    <w:rsid w:val="00014A7F"/>
    <w:rsid w:val="00016A48"/>
    <w:rsid w:val="00027CFC"/>
    <w:rsid w:val="000438B8"/>
    <w:rsid w:val="0005512A"/>
    <w:rsid w:val="00067212"/>
    <w:rsid w:val="000677C2"/>
    <w:rsid w:val="000701D0"/>
    <w:rsid w:val="00071219"/>
    <w:rsid w:val="00080318"/>
    <w:rsid w:val="0008294D"/>
    <w:rsid w:val="00083D9C"/>
    <w:rsid w:val="00084BC3"/>
    <w:rsid w:val="00084F62"/>
    <w:rsid w:val="000876D1"/>
    <w:rsid w:val="0009000D"/>
    <w:rsid w:val="00095A17"/>
    <w:rsid w:val="000A00BD"/>
    <w:rsid w:val="000A702E"/>
    <w:rsid w:val="000B44C2"/>
    <w:rsid w:val="000B5BE0"/>
    <w:rsid w:val="000B720C"/>
    <w:rsid w:val="000C5693"/>
    <w:rsid w:val="000D52A9"/>
    <w:rsid w:val="000D7BE8"/>
    <w:rsid w:val="000E4DF0"/>
    <w:rsid w:val="000E56CF"/>
    <w:rsid w:val="000E57C7"/>
    <w:rsid w:val="000F030E"/>
    <w:rsid w:val="000F092A"/>
    <w:rsid w:val="000F53E7"/>
    <w:rsid w:val="00102316"/>
    <w:rsid w:val="00107100"/>
    <w:rsid w:val="00114319"/>
    <w:rsid w:val="0011453B"/>
    <w:rsid w:val="00116678"/>
    <w:rsid w:val="0012042E"/>
    <w:rsid w:val="00120E86"/>
    <w:rsid w:val="00121762"/>
    <w:rsid w:val="001229AF"/>
    <w:rsid w:val="0012327A"/>
    <w:rsid w:val="00130343"/>
    <w:rsid w:val="00130D8A"/>
    <w:rsid w:val="00131D03"/>
    <w:rsid w:val="00137B52"/>
    <w:rsid w:val="001457CD"/>
    <w:rsid w:val="00146EEC"/>
    <w:rsid w:val="00147CDD"/>
    <w:rsid w:val="00150C56"/>
    <w:rsid w:val="00153225"/>
    <w:rsid w:val="001540ED"/>
    <w:rsid w:val="00164F74"/>
    <w:rsid w:val="0016588E"/>
    <w:rsid w:val="00166E77"/>
    <w:rsid w:val="00171DD2"/>
    <w:rsid w:val="00177D80"/>
    <w:rsid w:val="00183B58"/>
    <w:rsid w:val="00184FA2"/>
    <w:rsid w:val="00186230"/>
    <w:rsid w:val="00187565"/>
    <w:rsid w:val="00187820"/>
    <w:rsid w:val="001907AB"/>
    <w:rsid w:val="00195D65"/>
    <w:rsid w:val="001A0185"/>
    <w:rsid w:val="001A0A5A"/>
    <w:rsid w:val="001B4F7F"/>
    <w:rsid w:val="001B5073"/>
    <w:rsid w:val="001B6BF2"/>
    <w:rsid w:val="001D0646"/>
    <w:rsid w:val="001E0786"/>
    <w:rsid w:val="001E20C6"/>
    <w:rsid w:val="001F0030"/>
    <w:rsid w:val="002051F5"/>
    <w:rsid w:val="00207EF4"/>
    <w:rsid w:val="0021039E"/>
    <w:rsid w:val="002135AE"/>
    <w:rsid w:val="002233FB"/>
    <w:rsid w:val="00240318"/>
    <w:rsid w:val="00245607"/>
    <w:rsid w:val="0025258E"/>
    <w:rsid w:val="002609B5"/>
    <w:rsid w:val="00262AFA"/>
    <w:rsid w:val="00286A41"/>
    <w:rsid w:val="00290FAE"/>
    <w:rsid w:val="00291219"/>
    <w:rsid w:val="002A0157"/>
    <w:rsid w:val="002A0FA7"/>
    <w:rsid w:val="002A5DB5"/>
    <w:rsid w:val="002A661F"/>
    <w:rsid w:val="002A7419"/>
    <w:rsid w:val="002C066D"/>
    <w:rsid w:val="002C1FD6"/>
    <w:rsid w:val="002D0F9D"/>
    <w:rsid w:val="002D58EB"/>
    <w:rsid w:val="002D6398"/>
    <w:rsid w:val="002E6474"/>
    <w:rsid w:val="002F0D93"/>
    <w:rsid w:val="002F6F7B"/>
    <w:rsid w:val="00313AD3"/>
    <w:rsid w:val="00320CE1"/>
    <w:rsid w:val="0032720B"/>
    <w:rsid w:val="003321C6"/>
    <w:rsid w:val="00342E0A"/>
    <w:rsid w:val="0036110E"/>
    <w:rsid w:val="00366F94"/>
    <w:rsid w:val="0038012C"/>
    <w:rsid w:val="0038200E"/>
    <w:rsid w:val="003B1F39"/>
    <w:rsid w:val="003C242C"/>
    <w:rsid w:val="003C5B48"/>
    <w:rsid w:val="003C72F9"/>
    <w:rsid w:val="003D6DA0"/>
    <w:rsid w:val="003F19A0"/>
    <w:rsid w:val="003F2F99"/>
    <w:rsid w:val="003F6145"/>
    <w:rsid w:val="00402DE1"/>
    <w:rsid w:val="004074A7"/>
    <w:rsid w:val="004134EF"/>
    <w:rsid w:val="00423916"/>
    <w:rsid w:val="004249CB"/>
    <w:rsid w:val="00427410"/>
    <w:rsid w:val="00433A9E"/>
    <w:rsid w:val="004411B7"/>
    <w:rsid w:val="004516E2"/>
    <w:rsid w:val="004645B5"/>
    <w:rsid w:val="00466F0A"/>
    <w:rsid w:val="004747EE"/>
    <w:rsid w:val="00481795"/>
    <w:rsid w:val="00484F94"/>
    <w:rsid w:val="0048756D"/>
    <w:rsid w:val="004A63E3"/>
    <w:rsid w:val="004B0DB1"/>
    <w:rsid w:val="004B78E8"/>
    <w:rsid w:val="004C36C0"/>
    <w:rsid w:val="004C6C6F"/>
    <w:rsid w:val="004D71BB"/>
    <w:rsid w:val="004E3507"/>
    <w:rsid w:val="004E35F3"/>
    <w:rsid w:val="004E6346"/>
    <w:rsid w:val="004F0C54"/>
    <w:rsid w:val="004F1EB1"/>
    <w:rsid w:val="00502222"/>
    <w:rsid w:val="00502B04"/>
    <w:rsid w:val="00504C93"/>
    <w:rsid w:val="00525A29"/>
    <w:rsid w:val="005279BD"/>
    <w:rsid w:val="005307D2"/>
    <w:rsid w:val="00531678"/>
    <w:rsid w:val="00537F81"/>
    <w:rsid w:val="00542F1A"/>
    <w:rsid w:val="00544B70"/>
    <w:rsid w:val="00545C0A"/>
    <w:rsid w:val="005542B0"/>
    <w:rsid w:val="005632C4"/>
    <w:rsid w:val="00563C37"/>
    <w:rsid w:val="00566A0B"/>
    <w:rsid w:val="0057169B"/>
    <w:rsid w:val="0057209B"/>
    <w:rsid w:val="00577E82"/>
    <w:rsid w:val="00584499"/>
    <w:rsid w:val="00591409"/>
    <w:rsid w:val="005A5D69"/>
    <w:rsid w:val="005A6F45"/>
    <w:rsid w:val="005B1774"/>
    <w:rsid w:val="005B1FB8"/>
    <w:rsid w:val="005B2057"/>
    <w:rsid w:val="005C47E9"/>
    <w:rsid w:val="005C6039"/>
    <w:rsid w:val="005D3D31"/>
    <w:rsid w:val="005D7AF8"/>
    <w:rsid w:val="005E385D"/>
    <w:rsid w:val="005E3A85"/>
    <w:rsid w:val="005F700F"/>
    <w:rsid w:val="005F7B17"/>
    <w:rsid w:val="006008C6"/>
    <w:rsid w:val="00603E12"/>
    <w:rsid w:val="00607E35"/>
    <w:rsid w:val="00611BC8"/>
    <w:rsid w:val="00614C62"/>
    <w:rsid w:val="00625B17"/>
    <w:rsid w:val="00630B83"/>
    <w:rsid w:val="00641BE7"/>
    <w:rsid w:val="00650623"/>
    <w:rsid w:val="006540CC"/>
    <w:rsid w:val="0066046A"/>
    <w:rsid w:val="00662AE3"/>
    <w:rsid w:val="00665CE7"/>
    <w:rsid w:val="00667820"/>
    <w:rsid w:val="00673507"/>
    <w:rsid w:val="0068032E"/>
    <w:rsid w:val="00681A50"/>
    <w:rsid w:val="006839B7"/>
    <w:rsid w:val="006844AA"/>
    <w:rsid w:val="00686286"/>
    <w:rsid w:val="0068683A"/>
    <w:rsid w:val="00693FDB"/>
    <w:rsid w:val="006A42D4"/>
    <w:rsid w:val="006A6367"/>
    <w:rsid w:val="006B5DE2"/>
    <w:rsid w:val="006B631B"/>
    <w:rsid w:val="006C0F12"/>
    <w:rsid w:val="006C5C7C"/>
    <w:rsid w:val="006D189B"/>
    <w:rsid w:val="006E30BF"/>
    <w:rsid w:val="006F1BBA"/>
    <w:rsid w:val="0070302A"/>
    <w:rsid w:val="007033B8"/>
    <w:rsid w:val="0070679A"/>
    <w:rsid w:val="00710581"/>
    <w:rsid w:val="00720C9C"/>
    <w:rsid w:val="00724507"/>
    <w:rsid w:val="007254C9"/>
    <w:rsid w:val="00730B8B"/>
    <w:rsid w:val="00735253"/>
    <w:rsid w:val="00740625"/>
    <w:rsid w:val="0074252B"/>
    <w:rsid w:val="00742C1D"/>
    <w:rsid w:val="00761168"/>
    <w:rsid w:val="00762222"/>
    <w:rsid w:val="00762867"/>
    <w:rsid w:val="007662BA"/>
    <w:rsid w:val="0077116D"/>
    <w:rsid w:val="007960B0"/>
    <w:rsid w:val="00797CAE"/>
    <w:rsid w:val="00797CE9"/>
    <w:rsid w:val="007A7D27"/>
    <w:rsid w:val="007C0448"/>
    <w:rsid w:val="007C069C"/>
    <w:rsid w:val="007D730D"/>
    <w:rsid w:val="007E08E7"/>
    <w:rsid w:val="007E2420"/>
    <w:rsid w:val="007E55B7"/>
    <w:rsid w:val="007F2C4B"/>
    <w:rsid w:val="00800946"/>
    <w:rsid w:val="00804D15"/>
    <w:rsid w:val="00817935"/>
    <w:rsid w:val="008200C9"/>
    <w:rsid w:val="00821D5E"/>
    <w:rsid w:val="008401F1"/>
    <w:rsid w:val="0084021D"/>
    <w:rsid w:val="00842E2A"/>
    <w:rsid w:val="008444BA"/>
    <w:rsid w:val="00847545"/>
    <w:rsid w:val="00850AFB"/>
    <w:rsid w:val="008551A0"/>
    <w:rsid w:val="008561B1"/>
    <w:rsid w:val="0086080A"/>
    <w:rsid w:val="00865983"/>
    <w:rsid w:val="00867D7D"/>
    <w:rsid w:val="00884DF8"/>
    <w:rsid w:val="00890207"/>
    <w:rsid w:val="008A0894"/>
    <w:rsid w:val="008B1EF3"/>
    <w:rsid w:val="008B6F1C"/>
    <w:rsid w:val="008B76B4"/>
    <w:rsid w:val="008C1336"/>
    <w:rsid w:val="008D2277"/>
    <w:rsid w:val="008D2D30"/>
    <w:rsid w:val="008E5828"/>
    <w:rsid w:val="00904B73"/>
    <w:rsid w:val="009063B9"/>
    <w:rsid w:val="00907ED7"/>
    <w:rsid w:val="009134B8"/>
    <w:rsid w:val="0091662A"/>
    <w:rsid w:val="00932FA8"/>
    <w:rsid w:val="00934DDF"/>
    <w:rsid w:val="009436EB"/>
    <w:rsid w:val="00946000"/>
    <w:rsid w:val="00946BBA"/>
    <w:rsid w:val="00946C54"/>
    <w:rsid w:val="009508F8"/>
    <w:rsid w:val="00957915"/>
    <w:rsid w:val="0098387E"/>
    <w:rsid w:val="00994A29"/>
    <w:rsid w:val="0099628A"/>
    <w:rsid w:val="0099650B"/>
    <w:rsid w:val="009979FE"/>
    <w:rsid w:val="009A3856"/>
    <w:rsid w:val="009A438E"/>
    <w:rsid w:val="009A52DF"/>
    <w:rsid w:val="009B03CE"/>
    <w:rsid w:val="009B4C8C"/>
    <w:rsid w:val="009C7902"/>
    <w:rsid w:val="009D22DC"/>
    <w:rsid w:val="009E51FE"/>
    <w:rsid w:val="009E662D"/>
    <w:rsid w:val="009F20A5"/>
    <w:rsid w:val="009F7743"/>
    <w:rsid w:val="009F7784"/>
    <w:rsid w:val="00A16BA9"/>
    <w:rsid w:val="00A215FD"/>
    <w:rsid w:val="00A46CD3"/>
    <w:rsid w:val="00A52175"/>
    <w:rsid w:val="00A65F25"/>
    <w:rsid w:val="00A70293"/>
    <w:rsid w:val="00A70737"/>
    <w:rsid w:val="00A729C2"/>
    <w:rsid w:val="00A86628"/>
    <w:rsid w:val="00A927DE"/>
    <w:rsid w:val="00A967DD"/>
    <w:rsid w:val="00A9695F"/>
    <w:rsid w:val="00AA15F4"/>
    <w:rsid w:val="00AA248F"/>
    <w:rsid w:val="00AA54BF"/>
    <w:rsid w:val="00AA613B"/>
    <w:rsid w:val="00AB64E4"/>
    <w:rsid w:val="00AC128E"/>
    <w:rsid w:val="00AC35A1"/>
    <w:rsid w:val="00AC4F54"/>
    <w:rsid w:val="00AC4F9E"/>
    <w:rsid w:val="00AD508F"/>
    <w:rsid w:val="00AD63F8"/>
    <w:rsid w:val="00AF29E4"/>
    <w:rsid w:val="00B11F53"/>
    <w:rsid w:val="00B158F2"/>
    <w:rsid w:val="00B2052C"/>
    <w:rsid w:val="00B25486"/>
    <w:rsid w:val="00B27BA9"/>
    <w:rsid w:val="00B37793"/>
    <w:rsid w:val="00B61481"/>
    <w:rsid w:val="00B61DD0"/>
    <w:rsid w:val="00B962AF"/>
    <w:rsid w:val="00BB6149"/>
    <w:rsid w:val="00BB6970"/>
    <w:rsid w:val="00BC514E"/>
    <w:rsid w:val="00BC6608"/>
    <w:rsid w:val="00BC6CC8"/>
    <w:rsid w:val="00BD0F6C"/>
    <w:rsid w:val="00BD464C"/>
    <w:rsid w:val="00BD777A"/>
    <w:rsid w:val="00BD7B3E"/>
    <w:rsid w:val="00BE2E35"/>
    <w:rsid w:val="00BE5822"/>
    <w:rsid w:val="00BE5D95"/>
    <w:rsid w:val="00BE71F7"/>
    <w:rsid w:val="00BF0D3A"/>
    <w:rsid w:val="00C02D97"/>
    <w:rsid w:val="00C05739"/>
    <w:rsid w:val="00C05A60"/>
    <w:rsid w:val="00C15364"/>
    <w:rsid w:val="00C25D1F"/>
    <w:rsid w:val="00C26B83"/>
    <w:rsid w:val="00C27799"/>
    <w:rsid w:val="00C30656"/>
    <w:rsid w:val="00C31DFC"/>
    <w:rsid w:val="00C37083"/>
    <w:rsid w:val="00C3757E"/>
    <w:rsid w:val="00C43956"/>
    <w:rsid w:val="00C52A86"/>
    <w:rsid w:val="00C56E94"/>
    <w:rsid w:val="00C640D6"/>
    <w:rsid w:val="00C70C11"/>
    <w:rsid w:val="00C73ED0"/>
    <w:rsid w:val="00C74941"/>
    <w:rsid w:val="00C828B1"/>
    <w:rsid w:val="00C871DF"/>
    <w:rsid w:val="00C97487"/>
    <w:rsid w:val="00CA10FB"/>
    <w:rsid w:val="00CB089A"/>
    <w:rsid w:val="00CB225F"/>
    <w:rsid w:val="00CB77F3"/>
    <w:rsid w:val="00CC09DF"/>
    <w:rsid w:val="00CC19DB"/>
    <w:rsid w:val="00CC5715"/>
    <w:rsid w:val="00CC7D7B"/>
    <w:rsid w:val="00CD228F"/>
    <w:rsid w:val="00CD49BD"/>
    <w:rsid w:val="00CD6702"/>
    <w:rsid w:val="00CE238F"/>
    <w:rsid w:val="00CF000F"/>
    <w:rsid w:val="00D11F7E"/>
    <w:rsid w:val="00D31858"/>
    <w:rsid w:val="00D37E65"/>
    <w:rsid w:val="00D469D4"/>
    <w:rsid w:val="00D51C91"/>
    <w:rsid w:val="00D5224A"/>
    <w:rsid w:val="00D54724"/>
    <w:rsid w:val="00D57C79"/>
    <w:rsid w:val="00D61CDB"/>
    <w:rsid w:val="00D67A0A"/>
    <w:rsid w:val="00D77EF8"/>
    <w:rsid w:val="00D85B4E"/>
    <w:rsid w:val="00DA20A8"/>
    <w:rsid w:val="00DA5504"/>
    <w:rsid w:val="00DB3EE2"/>
    <w:rsid w:val="00DD03B2"/>
    <w:rsid w:val="00DD2F0D"/>
    <w:rsid w:val="00DD32DE"/>
    <w:rsid w:val="00DE5A38"/>
    <w:rsid w:val="00DE70CE"/>
    <w:rsid w:val="00DE7E4E"/>
    <w:rsid w:val="00DF5BD2"/>
    <w:rsid w:val="00E02E92"/>
    <w:rsid w:val="00E06E8D"/>
    <w:rsid w:val="00E125D1"/>
    <w:rsid w:val="00E350DF"/>
    <w:rsid w:val="00E35E20"/>
    <w:rsid w:val="00E47C04"/>
    <w:rsid w:val="00E604F1"/>
    <w:rsid w:val="00E61C13"/>
    <w:rsid w:val="00E72DE3"/>
    <w:rsid w:val="00E73E85"/>
    <w:rsid w:val="00E85723"/>
    <w:rsid w:val="00E867A0"/>
    <w:rsid w:val="00E87F4C"/>
    <w:rsid w:val="00E9029C"/>
    <w:rsid w:val="00E93278"/>
    <w:rsid w:val="00E95D01"/>
    <w:rsid w:val="00EA0123"/>
    <w:rsid w:val="00EB02C5"/>
    <w:rsid w:val="00EC3E5E"/>
    <w:rsid w:val="00EC5FE1"/>
    <w:rsid w:val="00ED52BD"/>
    <w:rsid w:val="00EE09B8"/>
    <w:rsid w:val="00EE5E51"/>
    <w:rsid w:val="00EE6FA3"/>
    <w:rsid w:val="00EF3B2A"/>
    <w:rsid w:val="00EF3BA0"/>
    <w:rsid w:val="00EF3C6C"/>
    <w:rsid w:val="00EF69B0"/>
    <w:rsid w:val="00F13955"/>
    <w:rsid w:val="00F1425D"/>
    <w:rsid w:val="00F16E22"/>
    <w:rsid w:val="00F23C4D"/>
    <w:rsid w:val="00F317EF"/>
    <w:rsid w:val="00F32286"/>
    <w:rsid w:val="00F349C4"/>
    <w:rsid w:val="00F411CD"/>
    <w:rsid w:val="00F41FAD"/>
    <w:rsid w:val="00F45E6F"/>
    <w:rsid w:val="00F62754"/>
    <w:rsid w:val="00F62EE8"/>
    <w:rsid w:val="00F633A4"/>
    <w:rsid w:val="00F64D96"/>
    <w:rsid w:val="00F654DF"/>
    <w:rsid w:val="00F66F56"/>
    <w:rsid w:val="00F73B2E"/>
    <w:rsid w:val="00F76BA7"/>
    <w:rsid w:val="00F77B7A"/>
    <w:rsid w:val="00F80622"/>
    <w:rsid w:val="00F8090E"/>
    <w:rsid w:val="00F9058E"/>
    <w:rsid w:val="00F93E5D"/>
    <w:rsid w:val="00F9694F"/>
    <w:rsid w:val="00FA0990"/>
    <w:rsid w:val="00FB65C7"/>
    <w:rsid w:val="00FB70AA"/>
    <w:rsid w:val="00FC0C7F"/>
    <w:rsid w:val="00FC2C1F"/>
    <w:rsid w:val="00FC2D58"/>
    <w:rsid w:val="00FC4E21"/>
    <w:rsid w:val="00FD1A8B"/>
    <w:rsid w:val="00FD7498"/>
    <w:rsid w:val="00FE5A3E"/>
    <w:rsid w:val="00FF3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8F"/>
  </w:style>
  <w:style w:type="paragraph" w:styleId="Ttulo1">
    <w:name w:val="heading 1"/>
    <w:basedOn w:val="Normal"/>
    <w:next w:val="Normal"/>
    <w:link w:val="Ttulo1Char"/>
    <w:qFormat/>
    <w:rsid w:val="00502B04"/>
    <w:pPr>
      <w:keepNext/>
      <w:keepLines/>
      <w:spacing w:before="480" w:after="120" w:line="360" w:lineRule="auto"/>
      <w:outlineLvl w:val="0"/>
    </w:pPr>
    <w:rPr>
      <w:rFonts w:ascii="Arial" w:eastAsiaTheme="majorEastAsia" w:hAnsi="Arial" w:cstheme="majorBidi"/>
      <w:b/>
      <w:bCs/>
      <w:sz w:val="32"/>
      <w:szCs w:val="28"/>
    </w:rPr>
  </w:style>
  <w:style w:type="paragraph" w:styleId="Ttulo2">
    <w:name w:val="heading 2"/>
    <w:basedOn w:val="Normal"/>
    <w:next w:val="Normal"/>
    <w:link w:val="Ttulo2Char"/>
    <w:uiPriority w:val="9"/>
    <w:unhideWhenUsed/>
    <w:qFormat/>
    <w:rsid w:val="00502B04"/>
    <w:pPr>
      <w:keepNext/>
      <w:keepLines/>
      <w:spacing w:before="200" w:after="0" w:line="360" w:lineRule="auto"/>
      <w:outlineLvl w:val="1"/>
    </w:pPr>
    <w:rPr>
      <w:rFonts w:ascii="Arial" w:eastAsiaTheme="majorEastAsia" w:hAnsi="Arial" w:cstheme="majorBidi"/>
      <w:b/>
      <w:bCs/>
      <w:sz w:val="28"/>
      <w:szCs w:val="26"/>
    </w:rPr>
  </w:style>
  <w:style w:type="paragraph" w:styleId="Ttulo3">
    <w:name w:val="heading 3"/>
    <w:basedOn w:val="Normal"/>
    <w:next w:val="Normal"/>
    <w:link w:val="Ttulo3Char"/>
    <w:uiPriority w:val="9"/>
    <w:unhideWhenUsed/>
    <w:qFormat/>
    <w:rsid w:val="00502B04"/>
    <w:pPr>
      <w:keepNext/>
      <w:keepLines/>
      <w:spacing w:before="200" w:after="0" w:line="480" w:lineRule="auto"/>
      <w:outlineLvl w:val="2"/>
    </w:pPr>
    <w:rPr>
      <w:rFonts w:ascii="Arial" w:eastAsiaTheme="majorEastAsia" w:hAnsi="Arial" w:cstheme="majorBidi"/>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21C6"/>
    <w:pPr>
      <w:ind w:left="720"/>
      <w:contextualSpacing/>
    </w:pPr>
  </w:style>
  <w:style w:type="paragraph" w:styleId="Textodebalo">
    <w:name w:val="Balloon Text"/>
    <w:basedOn w:val="Normal"/>
    <w:link w:val="TextodebaloChar"/>
    <w:uiPriority w:val="99"/>
    <w:semiHidden/>
    <w:unhideWhenUsed/>
    <w:rsid w:val="002912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1219"/>
    <w:rPr>
      <w:rFonts w:ascii="Tahoma" w:hAnsi="Tahoma" w:cs="Tahoma"/>
      <w:sz w:val="16"/>
      <w:szCs w:val="16"/>
    </w:rPr>
  </w:style>
  <w:style w:type="character" w:styleId="Hyperlink">
    <w:name w:val="Hyperlink"/>
    <w:basedOn w:val="Fontepargpadro"/>
    <w:uiPriority w:val="99"/>
    <w:unhideWhenUsed/>
    <w:rsid w:val="00F9058E"/>
    <w:rPr>
      <w:color w:val="0000FF" w:themeColor="hyperlink"/>
      <w:u w:val="single"/>
    </w:rPr>
  </w:style>
  <w:style w:type="paragraph" w:customStyle="1" w:styleId="Default">
    <w:name w:val="Default"/>
    <w:rsid w:val="00262AFA"/>
    <w:pPr>
      <w:autoSpaceDE w:val="0"/>
      <w:autoSpaceDN w:val="0"/>
      <w:adjustRightInd w:val="0"/>
      <w:spacing w:after="0" w:line="240" w:lineRule="auto"/>
    </w:pPr>
    <w:rPr>
      <w:rFonts w:ascii="Arial" w:eastAsia="Calibri" w:hAnsi="Arial" w:cs="Arial"/>
      <w:color w:val="000000"/>
      <w:sz w:val="24"/>
      <w:szCs w:val="24"/>
    </w:rPr>
  </w:style>
  <w:style w:type="paragraph" w:styleId="Citao">
    <w:name w:val="Quote"/>
    <w:basedOn w:val="Normal"/>
    <w:next w:val="Normal"/>
    <w:link w:val="CitaoChar"/>
    <w:uiPriority w:val="29"/>
    <w:qFormat/>
    <w:rsid w:val="00262AFA"/>
    <w:rPr>
      <w:rFonts w:ascii="Calibri" w:eastAsia="Times New Roman" w:hAnsi="Calibri" w:cs="Times New Roman"/>
      <w:i/>
      <w:iCs/>
      <w:color w:val="000000"/>
      <w:lang w:eastAsia="pt-BR"/>
    </w:rPr>
  </w:style>
  <w:style w:type="character" w:customStyle="1" w:styleId="CitaoChar">
    <w:name w:val="Citação Char"/>
    <w:basedOn w:val="Fontepargpadro"/>
    <w:link w:val="Citao"/>
    <w:uiPriority w:val="29"/>
    <w:rsid w:val="00262AFA"/>
    <w:rPr>
      <w:rFonts w:ascii="Calibri" w:eastAsia="Times New Roman" w:hAnsi="Calibri" w:cs="Times New Roman"/>
      <w:i/>
      <w:iCs/>
      <w:color w:val="000000"/>
      <w:lang w:eastAsia="pt-BR"/>
    </w:rPr>
  </w:style>
  <w:style w:type="character" w:styleId="nfaseIntensa">
    <w:name w:val="Intense Emphasis"/>
    <w:basedOn w:val="Fontepargpadro"/>
    <w:uiPriority w:val="21"/>
    <w:qFormat/>
    <w:rsid w:val="00262AFA"/>
    <w:rPr>
      <w:b/>
      <w:bCs/>
      <w:i/>
      <w:iCs/>
      <w:color w:val="4F81BD"/>
    </w:rPr>
  </w:style>
  <w:style w:type="character" w:customStyle="1" w:styleId="Ttulo1Char">
    <w:name w:val="Título 1 Char"/>
    <w:basedOn w:val="Fontepargpadro"/>
    <w:link w:val="Ttulo1"/>
    <w:uiPriority w:val="9"/>
    <w:rsid w:val="00502B04"/>
    <w:rPr>
      <w:rFonts w:ascii="Arial" w:eastAsiaTheme="majorEastAsia" w:hAnsi="Arial" w:cstheme="majorBidi"/>
      <w:b/>
      <w:bCs/>
      <w:sz w:val="32"/>
      <w:szCs w:val="28"/>
    </w:rPr>
  </w:style>
  <w:style w:type="character" w:customStyle="1" w:styleId="Ttulo2Char">
    <w:name w:val="Título 2 Char"/>
    <w:basedOn w:val="Fontepargpadro"/>
    <w:link w:val="Ttulo2"/>
    <w:uiPriority w:val="9"/>
    <w:rsid w:val="00502B04"/>
    <w:rPr>
      <w:rFonts w:ascii="Arial" w:eastAsiaTheme="majorEastAsia" w:hAnsi="Arial" w:cstheme="majorBidi"/>
      <w:b/>
      <w:bCs/>
      <w:sz w:val="28"/>
      <w:szCs w:val="26"/>
    </w:rPr>
  </w:style>
  <w:style w:type="character" w:customStyle="1" w:styleId="Ttulo3Char">
    <w:name w:val="Título 3 Char"/>
    <w:basedOn w:val="Fontepargpadro"/>
    <w:link w:val="Ttulo3"/>
    <w:uiPriority w:val="9"/>
    <w:rsid w:val="00502B04"/>
    <w:rPr>
      <w:rFonts w:ascii="Arial" w:eastAsiaTheme="majorEastAsia" w:hAnsi="Arial" w:cstheme="majorBidi"/>
      <w:b/>
      <w:bCs/>
      <w:sz w:val="24"/>
    </w:rPr>
  </w:style>
  <w:style w:type="paragraph" w:styleId="Cabealho">
    <w:name w:val="header"/>
    <w:basedOn w:val="Normal"/>
    <w:link w:val="CabealhoChar"/>
    <w:uiPriority w:val="99"/>
    <w:unhideWhenUsed/>
    <w:rsid w:val="00E06E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E8D"/>
  </w:style>
  <w:style w:type="paragraph" w:styleId="Rodap">
    <w:name w:val="footer"/>
    <w:basedOn w:val="Normal"/>
    <w:link w:val="RodapChar"/>
    <w:uiPriority w:val="99"/>
    <w:unhideWhenUsed/>
    <w:rsid w:val="00E06E8D"/>
    <w:pPr>
      <w:tabs>
        <w:tab w:val="center" w:pos="4252"/>
        <w:tab w:val="right" w:pos="8504"/>
      </w:tabs>
      <w:spacing w:after="0" w:line="240" w:lineRule="auto"/>
    </w:pPr>
  </w:style>
  <w:style w:type="character" w:customStyle="1" w:styleId="RodapChar">
    <w:name w:val="Rodapé Char"/>
    <w:basedOn w:val="Fontepargpadro"/>
    <w:link w:val="Rodap"/>
    <w:uiPriority w:val="99"/>
    <w:rsid w:val="00E06E8D"/>
  </w:style>
  <w:style w:type="character" w:styleId="RefernciaIntensa">
    <w:name w:val="Intense Reference"/>
    <w:basedOn w:val="Fontepargpadro"/>
    <w:uiPriority w:val="32"/>
    <w:qFormat/>
    <w:rsid w:val="00E06E8D"/>
    <w:rPr>
      <w:b/>
      <w:bCs/>
      <w:smallCaps/>
      <w:color w:val="C0504D" w:themeColor="accent2"/>
      <w:spacing w:val="5"/>
      <w:u w:val="single"/>
    </w:rPr>
  </w:style>
  <w:style w:type="paragraph" w:styleId="CabealhodoSumrio">
    <w:name w:val="TOC Heading"/>
    <w:basedOn w:val="Ttulo1"/>
    <w:next w:val="Normal"/>
    <w:uiPriority w:val="39"/>
    <w:unhideWhenUsed/>
    <w:qFormat/>
    <w:rsid w:val="0009000D"/>
    <w:pPr>
      <w:spacing w:after="0" w:line="276" w:lineRule="auto"/>
      <w:outlineLvl w:val="9"/>
    </w:pPr>
    <w:rPr>
      <w:rFonts w:asciiTheme="majorHAnsi" w:hAnsiTheme="majorHAnsi"/>
      <w:color w:val="365F91" w:themeColor="accent1" w:themeShade="BF"/>
      <w:sz w:val="28"/>
    </w:rPr>
  </w:style>
  <w:style w:type="paragraph" w:styleId="Sumrio1">
    <w:name w:val="toc 1"/>
    <w:basedOn w:val="Normal"/>
    <w:next w:val="Normal"/>
    <w:autoRedefine/>
    <w:uiPriority w:val="39"/>
    <w:unhideWhenUsed/>
    <w:rsid w:val="0009000D"/>
    <w:pPr>
      <w:spacing w:after="100"/>
    </w:pPr>
  </w:style>
  <w:style w:type="paragraph" w:styleId="Sumrio2">
    <w:name w:val="toc 2"/>
    <w:basedOn w:val="Normal"/>
    <w:next w:val="Normal"/>
    <w:autoRedefine/>
    <w:uiPriority w:val="39"/>
    <w:unhideWhenUsed/>
    <w:rsid w:val="0009000D"/>
    <w:pPr>
      <w:spacing w:after="100"/>
      <w:ind w:left="220"/>
    </w:pPr>
  </w:style>
  <w:style w:type="paragraph" w:styleId="Sumrio3">
    <w:name w:val="toc 3"/>
    <w:basedOn w:val="Normal"/>
    <w:next w:val="Normal"/>
    <w:autoRedefine/>
    <w:uiPriority w:val="39"/>
    <w:unhideWhenUsed/>
    <w:rsid w:val="0009000D"/>
    <w:pPr>
      <w:spacing w:after="100"/>
      <w:ind w:left="440"/>
    </w:pPr>
  </w:style>
  <w:style w:type="character" w:customStyle="1" w:styleId="apple-converted-space">
    <w:name w:val="apple-converted-space"/>
    <w:basedOn w:val="Fontepargpadro"/>
    <w:rsid w:val="006E30BF"/>
  </w:style>
  <w:style w:type="paragraph" w:styleId="NormalWeb">
    <w:name w:val="Normal (Web)"/>
    <w:basedOn w:val="Normal"/>
    <w:uiPriority w:val="99"/>
    <w:rsid w:val="00DE70C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95D01"/>
    <w:rPr>
      <w:b/>
      <w:bCs/>
    </w:rPr>
  </w:style>
  <w:style w:type="character" w:styleId="nfase">
    <w:name w:val="Emphasis"/>
    <w:basedOn w:val="Fontepargpadro"/>
    <w:uiPriority w:val="20"/>
    <w:qFormat/>
    <w:rsid w:val="00E95D01"/>
    <w:rPr>
      <w:i/>
      <w:iCs/>
    </w:rPr>
  </w:style>
  <w:style w:type="table" w:styleId="Tabelacomgrade">
    <w:name w:val="Table Grid"/>
    <w:basedOn w:val="Tabelanormal"/>
    <w:uiPriority w:val="59"/>
    <w:rsid w:val="00177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exto">
    <w:name w:val="01 - Texto"/>
    <w:basedOn w:val="Normal"/>
    <w:rsid w:val="008561B1"/>
    <w:pPr>
      <w:spacing w:after="0" w:line="480" w:lineRule="auto"/>
      <w:ind w:firstLine="1134"/>
      <w:jc w:val="both"/>
    </w:pPr>
    <w:rPr>
      <w:rFonts w:ascii="Times New Roman" w:eastAsia="Times New Roman" w:hAnsi="Times New Roman" w:cs="Times New Roman"/>
      <w:sz w:val="24"/>
      <w:szCs w:val="20"/>
      <w:lang w:eastAsia="pt-BR"/>
    </w:rPr>
  </w:style>
  <w:style w:type="paragraph" w:customStyle="1" w:styleId="Paragrafogeral">
    <w:name w:val="Paragrafo geral"/>
    <w:basedOn w:val="Ttulo1"/>
    <w:rsid w:val="00D469D4"/>
    <w:pPr>
      <w:keepLines w:val="0"/>
      <w:spacing w:before="120" w:after="240" w:line="240" w:lineRule="auto"/>
      <w:ind w:left="426" w:hanging="426"/>
    </w:pPr>
    <w:rPr>
      <w:rFonts w:eastAsia="Times New Roman" w:cs="Times New Roman"/>
      <w:caps/>
      <w:kern w:val="32"/>
      <w:szCs w:val="32"/>
      <w:lang w:val="x-none" w:eastAsia="x-none"/>
    </w:rPr>
  </w:style>
  <w:style w:type="paragraph" w:customStyle="1" w:styleId="Paragrafomenor">
    <w:name w:val="Paragrafo menor"/>
    <w:basedOn w:val="Normal"/>
    <w:rsid w:val="00D469D4"/>
    <w:pPr>
      <w:spacing w:before="120" w:after="120" w:line="240" w:lineRule="auto"/>
      <w:ind w:left="5682" w:hanging="720"/>
      <w:jc w:val="both"/>
    </w:pPr>
    <w:rPr>
      <w:rFonts w:ascii="Arial" w:eastAsia="Times New Roman" w:hAnsi="Arial" w:cs="Times New Roman"/>
      <w:b/>
      <w:bCs/>
      <w:sz w:val="28"/>
      <w:szCs w:val="20"/>
      <w:lang w:eastAsia="pt-BR"/>
    </w:rPr>
  </w:style>
  <w:style w:type="paragraph" w:customStyle="1" w:styleId="Para">
    <w:name w:val="Para"/>
    <w:basedOn w:val="Normal"/>
    <w:rsid w:val="00D469D4"/>
    <w:pPr>
      <w:spacing w:after="0" w:line="360" w:lineRule="auto"/>
      <w:ind w:left="6250" w:hanging="720"/>
    </w:pPr>
    <w:rPr>
      <w:rFonts w:ascii="Arial" w:eastAsia="Times New Roman" w:hAnsi="Arial" w:cs="Times New Roman"/>
      <w:b/>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02B04"/>
    <w:pPr>
      <w:keepNext/>
      <w:keepLines/>
      <w:spacing w:before="480" w:after="120" w:line="360" w:lineRule="auto"/>
      <w:outlineLvl w:val="0"/>
    </w:pPr>
    <w:rPr>
      <w:rFonts w:ascii="Arial" w:eastAsiaTheme="majorEastAsia" w:hAnsi="Arial" w:cstheme="majorBidi"/>
      <w:b/>
      <w:bCs/>
      <w:sz w:val="32"/>
      <w:szCs w:val="28"/>
    </w:rPr>
  </w:style>
  <w:style w:type="paragraph" w:styleId="Ttulo2">
    <w:name w:val="heading 2"/>
    <w:basedOn w:val="Normal"/>
    <w:next w:val="Normal"/>
    <w:link w:val="Ttulo2Char"/>
    <w:uiPriority w:val="9"/>
    <w:unhideWhenUsed/>
    <w:qFormat/>
    <w:rsid w:val="00502B04"/>
    <w:pPr>
      <w:keepNext/>
      <w:keepLines/>
      <w:spacing w:before="200" w:after="0" w:line="360" w:lineRule="auto"/>
      <w:outlineLvl w:val="1"/>
    </w:pPr>
    <w:rPr>
      <w:rFonts w:ascii="Arial" w:eastAsiaTheme="majorEastAsia" w:hAnsi="Arial" w:cstheme="majorBidi"/>
      <w:b/>
      <w:bCs/>
      <w:sz w:val="28"/>
      <w:szCs w:val="26"/>
    </w:rPr>
  </w:style>
  <w:style w:type="paragraph" w:styleId="Ttulo3">
    <w:name w:val="heading 3"/>
    <w:basedOn w:val="Normal"/>
    <w:next w:val="Normal"/>
    <w:link w:val="Ttulo3Char"/>
    <w:uiPriority w:val="9"/>
    <w:unhideWhenUsed/>
    <w:qFormat/>
    <w:rsid w:val="00502B04"/>
    <w:pPr>
      <w:keepNext/>
      <w:keepLines/>
      <w:spacing w:before="200" w:after="0" w:line="480" w:lineRule="auto"/>
      <w:outlineLvl w:val="2"/>
    </w:pPr>
    <w:rPr>
      <w:rFonts w:ascii="Arial" w:eastAsiaTheme="majorEastAsia" w:hAnsi="Arial" w:cstheme="majorBidi"/>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21C6"/>
    <w:pPr>
      <w:ind w:left="720"/>
      <w:contextualSpacing/>
    </w:pPr>
  </w:style>
  <w:style w:type="paragraph" w:styleId="Textodebalo">
    <w:name w:val="Balloon Text"/>
    <w:basedOn w:val="Normal"/>
    <w:link w:val="TextodebaloChar"/>
    <w:uiPriority w:val="99"/>
    <w:semiHidden/>
    <w:unhideWhenUsed/>
    <w:rsid w:val="002912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1219"/>
    <w:rPr>
      <w:rFonts w:ascii="Tahoma" w:hAnsi="Tahoma" w:cs="Tahoma"/>
      <w:sz w:val="16"/>
      <w:szCs w:val="16"/>
    </w:rPr>
  </w:style>
  <w:style w:type="character" w:styleId="Hyperlink">
    <w:name w:val="Hyperlink"/>
    <w:basedOn w:val="Fontepargpadro"/>
    <w:uiPriority w:val="99"/>
    <w:unhideWhenUsed/>
    <w:rsid w:val="00F9058E"/>
    <w:rPr>
      <w:color w:val="0000FF" w:themeColor="hyperlink"/>
      <w:u w:val="single"/>
    </w:rPr>
  </w:style>
  <w:style w:type="paragraph" w:customStyle="1" w:styleId="Default">
    <w:name w:val="Default"/>
    <w:rsid w:val="00262AFA"/>
    <w:pPr>
      <w:autoSpaceDE w:val="0"/>
      <w:autoSpaceDN w:val="0"/>
      <w:adjustRightInd w:val="0"/>
      <w:spacing w:after="0" w:line="240" w:lineRule="auto"/>
    </w:pPr>
    <w:rPr>
      <w:rFonts w:ascii="Arial" w:eastAsia="Calibri" w:hAnsi="Arial" w:cs="Arial"/>
      <w:color w:val="000000"/>
      <w:sz w:val="24"/>
      <w:szCs w:val="24"/>
    </w:rPr>
  </w:style>
  <w:style w:type="paragraph" w:styleId="Citao">
    <w:name w:val="Quote"/>
    <w:basedOn w:val="Normal"/>
    <w:next w:val="Normal"/>
    <w:link w:val="CitaoChar"/>
    <w:uiPriority w:val="29"/>
    <w:qFormat/>
    <w:rsid w:val="00262AFA"/>
    <w:rPr>
      <w:rFonts w:ascii="Calibri" w:eastAsia="Times New Roman" w:hAnsi="Calibri" w:cs="Times New Roman"/>
      <w:i/>
      <w:iCs/>
      <w:color w:val="000000"/>
      <w:lang w:eastAsia="pt-BR"/>
    </w:rPr>
  </w:style>
  <w:style w:type="character" w:customStyle="1" w:styleId="CitaoChar">
    <w:name w:val="Citação Char"/>
    <w:basedOn w:val="Fontepargpadro"/>
    <w:link w:val="Citao"/>
    <w:uiPriority w:val="29"/>
    <w:rsid w:val="00262AFA"/>
    <w:rPr>
      <w:rFonts w:ascii="Calibri" w:eastAsia="Times New Roman" w:hAnsi="Calibri" w:cs="Times New Roman"/>
      <w:i/>
      <w:iCs/>
      <w:color w:val="000000"/>
      <w:lang w:eastAsia="pt-BR"/>
    </w:rPr>
  </w:style>
  <w:style w:type="character" w:styleId="nfaseIntensa">
    <w:name w:val="Intense Emphasis"/>
    <w:basedOn w:val="Fontepargpadro"/>
    <w:uiPriority w:val="21"/>
    <w:qFormat/>
    <w:rsid w:val="00262AFA"/>
    <w:rPr>
      <w:b/>
      <w:bCs/>
      <w:i/>
      <w:iCs/>
      <w:color w:val="4F81BD"/>
    </w:rPr>
  </w:style>
  <w:style w:type="character" w:customStyle="1" w:styleId="Ttulo1Char">
    <w:name w:val="Título 1 Char"/>
    <w:basedOn w:val="Fontepargpadro"/>
    <w:link w:val="Ttulo1"/>
    <w:uiPriority w:val="9"/>
    <w:rsid w:val="00502B04"/>
    <w:rPr>
      <w:rFonts w:ascii="Arial" w:eastAsiaTheme="majorEastAsia" w:hAnsi="Arial" w:cstheme="majorBidi"/>
      <w:b/>
      <w:bCs/>
      <w:sz w:val="32"/>
      <w:szCs w:val="28"/>
    </w:rPr>
  </w:style>
  <w:style w:type="character" w:customStyle="1" w:styleId="Ttulo2Char">
    <w:name w:val="Título 2 Char"/>
    <w:basedOn w:val="Fontepargpadro"/>
    <w:link w:val="Ttulo2"/>
    <w:uiPriority w:val="9"/>
    <w:rsid w:val="00502B04"/>
    <w:rPr>
      <w:rFonts w:ascii="Arial" w:eastAsiaTheme="majorEastAsia" w:hAnsi="Arial" w:cstheme="majorBidi"/>
      <w:b/>
      <w:bCs/>
      <w:sz w:val="28"/>
      <w:szCs w:val="26"/>
    </w:rPr>
  </w:style>
  <w:style w:type="character" w:customStyle="1" w:styleId="Ttulo3Char">
    <w:name w:val="Título 3 Char"/>
    <w:basedOn w:val="Fontepargpadro"/>
    <w:link w:val="Ttulo3"/>
    <w:uiPriority w:val="9"/>
    <w:rsid w:val="00502B04"/>
    <w:rPr>
      <w:rFonts w:ascii="Arial" w:eastAsiaTheme="majorEastAsia" w:hAnsi="Arial" w:cstheme="majorBidi"/>
      <w:b/>
      <w:bCs/>
      <w:sz w:val="24"/>
    </w:rPr>
  </w:style>
  <w:style w:type="paragraph" w:styleId="Cabealho">
    <w:name w:val="header"/>
    <w:basedOn w:val="Normal"/>
    <w:link w:val="CabealhoChar"/>
    <w:uiPriority w:val="99"/>
    <w:unhideWhenUsed/>
    <w:rsid w:val="00E06E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E8D"/>
  </w:style>
  <w:style w:type="paragraph" w:styleId="Rodap">
    <w:name w:val="footer"/>
    <w:basedOn w:val="Normal"/>
    <w:link w:val="RodapChar"/>
    <w:uiPriority w:val="99"/>
    <w:unhideWhenUsed/>
    <w:rsid w:val="00E06E8D"/>
    <w:pPr>
      <w:tabs>
        <w:tab w:val="center" w:pos="4252"/>
        <w:tab w:val="right" w:pos="8504"/>
      </w:tabs>
      <w:spacing w:after="0" w:line="240" w:lineRule="auto"/>
    </w:pPr>
  </w:style>
  <w:style w:type="character" w:customStyle="1" w:styleId="RodapChar">
    <w:name w:val="Rodapé Char"/>
    <w:basedOn w:val="Fontepargpadro"/>
    <w:link w:val="Rodap"/>
    <w:uiPriority w:val="99"/>
    <w:rsid w:val="00E06E8D"/>
  </w:style>
  <w:style w:type="character" w:styleId="RefernciaIntensa">
    <w:name w:val="Intense Reference"/>
    <w:basedOn w:val="Fontepargpadro"/>
    <w:uiPriority w:val="32"/>
    <w:qFormat/>
    <w:rsid w:val="00E06E8D"/>
    <w:rPr>
      <w:b/>
      <w:bCs/>
      <w:smallCaps/>
      <w:color w:val="C0504D" w:themeColor="accent2"/>
      <w:spacing w:val="5"/>
      <w:u w:val="single"/>
    </w:rPr>
  </w:style>
  <w:style w:type="paragraph" w:styleId="CabealhodoSumrio">
    <w:name w:val="TOC Heading"/>
    <w:basedOn w:val="Ttulo1"/>
    <w:next w:val="Normal"/>
    <w:uiPriority w:val="39"/>
    <w:unhideWhenUsed/>
    <w:qFormat/>
    <w:rsid w:val="0009000D"/>
    <w:pPr>
      <w:spacing w:after="0" w:line="276" w:lineRule="auto"/>
      <w:outlineLvl w:val="9"/>
    </w:pPr>
    <w:rPr>
      <w:rFonts w:asciiTheme="majorHAnsi" w:hAnsiTheme="majorHAnsi"/>
      <w:color w:val="365F91" w:themeColor="accent1" w:themeShade="BF"/>
      <w:sz w:val="28"/>
    </w:rPr>
  </w:style>
  <w:style w:type="paragraph" w:styleId="Sumrio1">
    <w:name w:val="toc 1"/>
    <w:basedOn w:val="Normal"/>
    <w:next w:val="Normal"/>
    <w:autoRedefine/>
    <w:uiPriority w:val="39"/>
    <w:unhideWhenUsed/>
    <w:rsid w:val="0009000D"/>
    <w:pPr>
      <w:spacing w:after="100"/>
    </w:pPr>
  </w:style>
  <w:style w:type="paragraph" w:styleId="Sumrio2">
    <w:name w:val="toc 2"/>
    <w:basedOn w:val="Normal"/>
    <w:next w:val="Normal"/>
    <w:autoRedefine/>
    <w:uiPriority w:val="39"/>
    <w:unhideWhenUsed/>
    <w:rsid w:val="0009000D"/>
    <w:pPr>
      <w:spacing w:after="100"/>
      <w:ind w:left="220"/>
    </w:pPr>
  </w:style>
  <w:style w:type="paragraph" w:styleId="Sumrio3">
    <w:name w:val="toc 3"/>
    <w:basedOn w:val="Normal"/>
    <w:next w:val="Normal"/>
    <w:autoRedefine/>
    <w:uiPriority w:val="39"/>
    <w:unhideWhenUsed/>
    <w:rsid w:val="0009000D"/>
    <w:pPr>
      <w:spacing w:after="100"/>
      <w:ind w:left="440"/>
    </w:pPr>
  </w:style>
  <w:style w:type="character" w:customStyle="1" w:styleId="apple-converted-space">
    <w:name w:val="apple-converted-space"/>
    <w:basedOn w:val="Fontepargpadro"/>
    <w:rsid w:val="006E30BF"/>
  </w:style>
  <w:style w:type="paragraph" w:styleId="NormalWeb">
    <w:name w:val="Normal (Web)"/>
    <w:basedOn w:val="Normal"/>
    <w:uiPriority w:val="99"/>
    <w:rsid w:val="00DE70C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95D01"/>
    <w:rPr>
      <w:b/>
      <w:bCs/>
    </w:rPr>
  </w:style>
  <w:style w:type="character" w:styleId="nfase">
    <w:name w:val="Emphasis"/>
    <w:basedOn w:val="Fontepargpadro"/>
    <w:uiPriority w:val="20"/>
    <w:qFormat/>
    <w:rsid w:val="00E95D01"/>
    <w:rPr>
      <w:i/>
      <w:iCs/>
    </w:rPr>
  </w:style>
  <w:style w:type="table" w:styleId="Tabelacomgrade">
    <w:name w:val="Table Grid"/>
    <w:basedOn w:val="Tabelanormal"/>
    <w:uiPriority w:val="59"/>
    <w:rsid w:val="00177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exto">
    <w:name w:val="01 - Texto"/>
    <w:basedOn w:val="Normal"/>
    <w:rsid w:val="008561B1"/>
    <w:pPr>
      <w:spacing w:after="0" w:line="480" w:lineRule="auto"/>
      <w:ind w:firstLine="1134"/>
      <w:jc w:val="both"/>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49752">
      <w:bodyDiv w:val="1"/>
      <w:marLeft w:val="0"/>
      <w:marRight w:val="0"/>
      <w:marTop w:val="0"/>
      <w:marBottom w:val="0"/>
      <w:divBdr>
        <w:top w:val="none" w:sz="0" w:space="0" w:color="auto"/>
        <w:left w:val="none" w:sz="0" w:space="0" w:color="auto"/>
        <w:bottom w:val="none" w:sz="0" w:space="0" w:color="auto"/>
        <w:right w:val="none" w:sz="0" w:space="0" w:color="auto"/>
      </w:divBdr>
    </w:div>
    <w:div w:id="1448694714">
      <w:bodyDiv w:val="1"/>
      <w:marLeft w:val="0"/>
      <w:marRight w:val="0"/>
      <w:marTop w:val="0"/>
      <w:marBottom w:val="0"/>
      <w:divBdr>
        <w:top w:val="none" w:sz="0" w:space="0" w:color="auto"/>
        <w:left w:val="none" w:sz="0" w:space="0" w:color="auto"/>
        <w:bottom w:val="none" w:sz="0" w:space="0" w:color="auto"/>
        <w:right w:val="none" w:sz="0" w:space="0" w:color="auto"/>
      </w:divBdr>
      <w:divsChild>
        <w:div w:id="1490250553">
          <w:marLeft w:val="0"/>
          <w:marRight w:val="0"/>
          <w:marTop w:val="0"/>
          <w:marBottom w:val="0"/>
          <w:divBdr>
            <w:top w:val="none" w:sz="0" w:space="0" w:color="auto"/>
            <w:left w:val="none" w:sz="0" w:space="0" w:color="auto"/>
            <w:bottom w:val="none" w:sz="0" w:space="0" w:color="auto"/>
            <w:right w:val="none" w:sz="0" w:space="0" w:color="auto"/>
          </w:divBdr>
        </w:div>
        <w:div w:id="224412459">
          <w:marLeft w:val="0"/>
          <w:marRight w:val="0"/>
          <w:marTop w:val="0"/>
          <w:marBottom w:val="0"/>
          <w:divBdr>
            <w:top w:val="none" w:sz="0" w:space="0" w:color="auto"/>
            <w:left w:val="none" w:sz="0" w:space="0" w:color="auto"/>
            <w:bottom w:val="none" w:sz="0" w:space="0" w:color="auto"/>
            <w:right w:val="none" w:sz="0" w:space="0" w:color="auto"/>
          </w:divBdr>
        </w:div>
        <w:div w:id="1682929711">
          <w:marLeft w:val="0"/>
          <w:marRight w:val="0"/>
          <w:marTop w:val="0"/>
          <w:marBottom w:val="0"/>
          <w:divBdr>
            <w:top w:val="none" w:sz="0" w:space="0" w:color="auto"/>
            <w:left w:val="none" w:sz="0" w:space="0" w:color="auto"/>
            <w:bottom w:val="none" w:sz="0" w:space="0" w:color="auto"/>
            <w:right w:val="none" w:sz="0" w:space="0" w:color="auto"/>
          </w:divBdr>
        </w:div>
      </w:divsChild>
    </w:div>
    <w:div w:id="1891527999">
      <w:bodyDiv w:val="1"/>
      <w:marLeft w:val="0"/>
      <w:marRight w:val="0"/>
      <w:marTop w:val="0"/>
      <w:marBottom w:val="0"/>
      <w:divBdr>
        <w:top w:val="none" w:sz="0" w:space="0" w:color="auto"/>
        <w:left w:val="none" w:sz="0" w:space="0" w:color="auto"/>
        <w:bottom w:val="none" w:sz="0" w:space="0" w:color="auto"/>
        <w:right w:val="none" w:sz="0" w:space="0" w:color="auto"/>
      </w:divBdr>
    </w:div>
    <w:div w:id="203607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8066E-4EFA-40D5-9A02-5872486D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3</Pages>
  <Words>872</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SILVESTRE</dc:creator>
  <cp:lastModifiedBy>luciana.lemos</cp:lastModifiedBy>
  <cp:revision>22</cp:revision>
  <cp:lastPrinted>2014-10-01T21:00:00Z</cp:lastPrinted>
  <dcterms:created xsi:type="dcterms:W3CDTF">2014-09-20T17:50:00Z</dcterms:created>
  <dcterms:modified xsi:type="dcterms:W3CDTF">2014-10-03T17:21:00Z</dcterms:modified>
</cp:coreProperties>
</file>