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DA" w:rsidRPr="00F62EFD" w:rsidRDefault="007522DA" w:rsidP="006403D6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F62EFD">
        <w:rPr>
          <w:rFonts w:ascii="Arial" w:hAnsi="Arial" w:cs="Arial"/>
          <w:b/>
          <w:sz w:val="28"/>
          <w:szCs w:val="28"/>
          <w:highlight w:val="lightGray"/>
          <w:lang w:val="pt-BR"/>
        </w:rPr>
        <w:t>INCLUIR PARA SOCIALIZAR – SOCIALIZAR PARA INCLUIR</w:t>
      </w:r>
    </w:p>
    <w:p w:rsidR="0071303D" w:rsidRPr="00F62EFD" w:rsidRDefault="0071303D" w:rsidP="006403D6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0B33A1" w:rsidRPr="00F62EFD" w:rsidRDefault="0071303D" w:rsidP="00F62EFD">
      <w:pPr>
        <w:spacing w:after="0" w:line="240" w:lineRule="auto"/>
        <w:jc w:val="right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lang w:val="pt-BR"/>
        </w:rPr>
        <w:t>Ellen Karoline Teixeira Orlando Prado</w:t>
      </w:r>
      <w:r w:rsidR="00FB4BFF" w:rsidRPr="00F62EFD">
        <w:rPr>
          <w:rFonts w:ascii="Arial" w:hAnsi="Arial" w:cs="Arial"/>
          <w:lang w:val="pt-BR"/>
        </w:rPr>
        <w:t>¹</w:t>
      </w:r>
      <w:r w:rsidRPr="00F62EFD">
        <w:rPr>
          <w:rFonts w:ascii="Arial" w:hAnsi="Arial" w:cs="Arial"/>
          <w:lang w:val="pt-BR"/>
        </w:rPr>
        <w:t>.</w:t>
      </w:r>
    </w:p>
    <w:p w:rsidR="00EC6F04" w:rsidRPr="00F62EFD" w:rsidRDefault="00EC6F04" w:rsidP="00F62EFD">
      <w:pPr>
        <w:spacing w:after="0" w:line="240" w:lineRule="auto"/>
        <w:jc w:val="right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lang w:val="pt-BR"/>
        </w:rPr>
        <w:t>Carla Adriana Leite Franscisco²</w:t>
      </w:r>
    </w:p>
    <w:p w:rsidR="00EC6F04" w:rsidRPr="00F62EFD" w:rsidRDefault="00EC6F04" w:rsidP="00F62EFD">
      <w:pPr>
        <w:spacing w:after="0" w:line="240" w:lineRule="auto"/>
        <w:jc w:val="right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lang w:val="pt-BR"/>
        </w:rPr>
        <w:t>Cintia Teixeira Orlando Murta³.</w:t>
      </w:r>
    </w:p>
    <w:p w:rsidR="00EC6F04" w:rsidRPr="00F62EFD" w:rsidRDefault="00EC6F04" w:rsidP="008E19FF">
      <w:pPr>
        <w:spacing w:line="360" w:lineRule="auto"/>
        <w:jc w:val="right"/>
        <w:rPr>
          <w:rFonts w:ascii="Arial" w:hAnsi="Arial" w:cs="Arial"/>
          <w:lang w:val="pt-BR"/>
        </w:rPr>
      </w:pPr>
    </w:p>
    <w:p w:rsidR="00F62EFD" w:rsidRPr="00F62EFD" w:rsidRDefault="000148D1" w:rsidP="00F62EFD">
      <w:pPr>
        <w:spacing w:line="360" w:lineRule="auto"/>
        <w:ind w:firstLine="708"/>
        <w:rPr>
          <w:rFonts w:ascii="Arial" w:hAnsi="Arial" w:cs="Arial"/>
          <w:sz w:val="24"/>
          <w:szCs w:val="24"/>
          <w:lang w:val="pt-BR"/>
        </w:rPr>
      </w:pPr>
      <w:r w:rsidRPr="000148D1">
        <w:rPr>
          <w:rFonts w:ascii="Arial" w:hAnsi="Arial" w:cs="Arial"/>
          <w:b/>
          <w:sz w:val="24"/>
          <w:szCs w:val="24"/>
          <w:lang w:val="pt-BR"/>
        </w:rPr>
        <w:t>Resumo: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306551" w:rsidRPr="0069572D">
        <w:rPr>
          <w:rFonts w:ascii="Arial" w:hAnsi="Arial" w:cs="Arial"/>
          <w:sz w:val="24"/>
          <w:szCs w:val="24"/>
          <w:lang w:val="pt-BR"/>
        </w:rPr>
        <w:t xml:space="preserve">Uma proposta de educação inclusiva envolve uma escola que se identifica com os princípios educacionais humanistas e os professores tem de ter o perfil que seja </w:t>
      </w:r>
      <w:r w:rsidR="00F62EFD">
        <w:rPr>
          <w:rFonts w:ascii="Arial" w:hAnsi="Arial" w:cs="Arial"/>
          <w:sz w:val="24"/>
          <w:szCs w:val="24"/>
          <w:lang w:val="pt-BR"/>
        </w:rPr>
        <w:t xml:space="preserve">compatível com esses princípios. </w:t>
      </w:r>
      <w:r w:rsidR="00306551" w:rsidRPr="00F62EFD">
        <w:rPr>
          <w:rFonts w:ascii="Arial" w:hAnsi="Arial" w:cs="Arial"/>
          <w:sz w:val="24"/>
          <w:szCs w:val="24"/>
          <w:lang w:val="pt-BR"/>
        </w:rPr>
        <w:t xml:space="preserve">A perspectiva de educação para todos constitui em um grande desafio para atender as necessidades e reinventar novas </w:t>
      </w:r>
      <w:r w:rsidR="000B33A1" w:rsidRPr="00F62EFD">
        <w:rPr>
          <w:rFonts w:ascii="Arial" w:hAnsi="Arial" w:cs="Arial"/>
          <w:sz w:val="24"/>
          <w:szCs w:val="24"/>
          <w:lang w:val="pt-BR"/>
        </w:rPr>
        <w:t>praticas escolar</w:t>
      </w:r>
      <w:r w:rsidR="00306551" w:rsidRPr="00F62EFD">
        <w:rPr>
          <w:rFonts w:ascii="Arial" w:hAnsi="Arial" w:cs="Arial"/>
          <w:sz w:val="24"/>
          <w:szCs w:val="24"/>
          <w:lang w:val="pt-BR"/>
        </w:rPr>
        <w:t>.</w:t>
      </w:r>
      <w:r w:rsidR="00F62EFD">
        <w:rPr>
          <w:rFonts w:ascii="Arial" w:hAnsi="Arial" w:cs="Arial"/>
          <w:sz w:val="24"/>
          <w:szCs w:val="24"/>
          <w:lang w:val="pt-BR"/>
        </w:rPr>
        <w:t xml:space="preserve"> </w:t>
      </w:r>
      <w:r w:rsidR="00306551" w:rsidRPr="00F62EFD">
        <w:rPr>
          <w:rFonts w:ascii="Arial" w:hAnsi="Arial" w:cs="Arial"/>
          <w:sz w:val="24"/>
          <w:szCs w:val="24"/>
          <w:lang w:val="pt-BR"/>
        </w:rPr>
        <w:t xml:space="preserve">O processo de inclusão está </w:t>
      </w:r>
      <w:proofErr w:type="spellStart"/>
      <w:r w:rsidR="00306551" w:rsidRPr="00F62EFD">
        <w:rPr>
          <w:rFonts w:ascii="Arial" w:hAnsi="Arial" w:cs="Arial"/>
          <w:sz w:val="24"/>
          <w:szCs w:val="24"/>
          <w:lang w:val="pt-BR"/>
        </w:rPr>
        <w:t>alem</w:t>
      </w:r>
      <w:proofErr w:type="spellEnd"/>
      <w:r w:rsidR="00306551" w:rsidRPr="00F62EFD">
        <w:rPr>
          <w:rFonts w:ascii="Arial" w:hAnsi="Arial" w:cs="Arial"/>
          <w:sz w:val="24"/>
          <w:szCs w:val="24"/>
          <w:lang w:val="pt-BR"/>
        </w:rPr>
        <w:t xml:space="preserve"> de aceitar as diferenças, ele tem inicio por parte daquele que está mais próximo dos alunos, o professor, precisando buscar referencias que o faça compreender a inclusão na sua complexidade, a qual envolve tanto o sentimento do incluso quanto a postura da instituição, da comunidade e da família diante da educação. </w:t>
      </w:r>
      <w:r w:rsidR="00653038" w:rsidRPr="00F62EFD">
        <w:rPr>
          <w:rFonts w:ascii="Arial" w:hAnsi="Arial" w:cs="Arial"/>
          <w:sz w:val="24"/>
          <w:szCs w:val="24"/>
          <w:lang w:val="pt-BR"/>
        </w:rPr>
        <w:t xml:space="preserve">A educação </w:t>
      </w:r>
      <w:r w:rsidR="0023513A" w:rsidRPr="00F62EFD">
        <w:rPr>
          <w:rFonts w:ascii="Arial" w:hAnsi="Arial" w:cs="Arial"/>
          <w:sz w:val="24"/>
          <w:szCs w:val="24"/>
          <w:lang w:val="pt-BR"/>
        </w:rPr>
        <w:t xml:space="preserve">inclusiva vem crescendo muito e está baseada no pressuposto </w:t>
      </w:r>
      <w:r w:rsidR="00FA6C42" w:rsidRPr="00F62EFD">
        <w:rPr>
          <w:rFonts w:ascii="Arial" w:hAnsi="Arial" w:cs="Arial"/>
          <w:sz w:val="24"/>
          <w:szCs w:val="24"/>
          <w:lang w:val="pt-BR"/>
        </w:rPr>
        <w:t>de que toda criança tem direito a educação de qualidade, porem os sistemas educacionais, necessitam responder as necessidades dos educandos.</w:t>
      </w:r>
      <w:r w:rsidR="00F62EFD" w:rsidRPr="00F62EFD">
        <w:rPr>
          <w:lang w:val="pt-BR"/>
        </w:rPr>
        <w:t xml:space="preserve"> </w:t>
      </w:r>
      <w:r w:rsidR="00F62EFD" w:rsidRPr="00F62EFD">
        <w:rPr>
          <w:rFonts w:ascii="Arial" w:hAnsi="Arial" w:cs="Arial"/>
          <w:sz w:val="24"/>
          <w:szCs w:val="24"/>
          <w:lang w:val="pt-BR"/>
        </w:rPr>
        <w:t xml:space="preserve">Diante dessa perspectiva cabe ao professor refletir sobre sua prática docente, reconhecendo que já existem muitas salas de aula homogêneas, onde todos os alunos aprendem da mesma maneira, sendo que o conhecimento é individual e precisa ser construído dentro de uma abordagem diversificada de forma a garantir o aprendizado de cada aluno. Afinal os valores nascem a partir do momento em que a pessoa começa a </w:t>
      </w:r>
    </w:p>
    <w:p w:rsidR="00A87E28" w:rsidRPr="00F62EFD" w:rsidRDefault="00A87E28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A87E28" w:rsidRPr="00F62EFD" w:rsidRDefault="00A87E28" w:rsidP="008E19FF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  <w:proofErr w:type="gramStart"/>
      <w:r w:rsidRPr="00F62EFD">
        <w:rPr>
          <w:rFonts w:ascii="Arial" w:hAnsi="Arial" w:cs="Arial"/>
          <w:sz w:val="20"/>
          <w:szCs w:val="20"/>
          <w:lang w:val="pt-BR"/>
        </w:rPr>
        <w:t>¹Licenciada</w:t>
      </w:r>
      <w:proofErr w:type="gramEnd"/>
      <w:r w:rsidRPr="00F62EFD">
        <w:rPr>
          <w:rFonts w:ascii="Arial" w:hAnsi="Arial" w:cs="Arial"/>
          <w:sz w:val="20"/>
          <w:szCs w:val="20"/>
          <w:lang w:val="pt-BR"/>
        </w:rPr>
        <w:t xml:space="preserve"> em Pedagogia, Universidade Luterana do Brasil. ULBRA</w:t>
      </w:r>
    </w:p>
    <w:p w:rsidR="00A87E28" w:rsidRPr="00F62EFD" w:rsidRDefault="00A87E28" w:rsidP="008E19FF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  <w:r w:rsidRPr="00F62EFD">
        <w:rPr>
          <w:rFonts w:ascii="Arial" w:hAnsi="Arial" w:cs="Arial"/>
          <w:sz w:val="20"/>
          <w:szCs w:val="20"/>
          <w:lang w:val="pt-BR"/>
        </w:rPr>
        <w:t>Pós Graduação: Educação Infantil com Ênfase na Inclusão.</w:t>
      </w:r>
    </w:p>
    <w:p w:rsidR="00A87E28" w:rsidRPr="00A87E28" w:rsidRDefault="00A87E28" w:rsidP="008E19FF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F62EFD">
        <w:rPr>
          <w:rFonts w:ascii="Arial" w:hAnsi="Arial" w:cs="Arial"/>
          <w:sz w:val="20"/>
          <w:szCs w:val="20"/>
          <w:lang w:val="pt-BR"/>
        </w:rPr>
        <w:t>²Licenciada</w:t>
      </w:r>
      <w:proofErr w:type="gramEnd"/>
      <w:r w:rsidRPr="00F62EFD">
        <w:rPr>
          <w:rFonts w:ascii="Arial" w:hAnsi="Arial" w:cs="Arial"/>
          <w:sz w:val="20"/>
          <w:szCs w:val="20"/>
          <w:lang w:val="pt-BR"/>
        </w:rPr>
        <w:t xml:space="preserve"> em Pedagogia, Universidade Luterana do Brasil. </w:t>
      </w:r>
      <w:r w:rsidRPr="00A87E28">
        <w:rPr>
          <w:rFonts w:ascii="Arial" w:hAnsi="Arial" w:cs="Arial"/>
          <w:sz w:val="20"/>
          <w:szCs w:val="20"/>
        </w:rPr>
        <w:t>ULBRA</w:t>
      </w:r>
    </w:p>
    <w:p w:rsidR="00A87E28" w:rsidRPr="00F62EFD" w:rsidRDefault="00A87E28" w:rsidP="008E19FF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  <w:r w:rsidRPr="00F62EFD">
        <w:rPr>
          <w:rFonts w:ascii="Arial" w:hAnsi="Arial" w:cs="Arial"/>
          <w:sz w:val="20"/>
          <w:szCs w:val="20"/>
          <w:lang w:val="pt-BR"/>
        </w:rPr>
        <w:t>Pós Graduação: Especialização em</w:t>
      </w:r>
      <w:proofErr w:type="gramStart"/>
      <w:r w:rsidRPr="00F62EFD">
        <w:rPr>
          <w:rFonts w:ascii="Arial" w:hAnsi="Arial" w:cs="Arial"/>
          <w:sz w:val="20"/>
          <w:szCs w:val="20"/>
          <w:lang w:val="pt-BR"/>
        </w:rPr>
        <w:t xml:space="preserve">  </w:t>
      </w:r>
      <w:proofErr w:type="gramEnd"/>
      <w:r w:rsidRPr="00F62EFD">
        <w:rPr>
          <w:rFonts w:ascii="Arial" w:hAnsi="Arial" w:cs="Arial"/>
          <w:sz w:val="20"/>
          <w:szCs w:val="20"/>
          <w:lang w:val="pt-BR"/>
        </w:rPr>
        <w:t>Educação Infantil com Ênfase na Inclusão.</w:t>
      </w:r>
    </w:p>
    <w:p w:rsidR="00A87E28" w:rsidRPr="00F62EFD" w:rsidRDefault="00A87E28" w:rsidP="008E19FF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  <w:r w:rsidRPr="00F62EFD">
        <w:rPr>
          <w:rFonts w:ascii="Arial" w:hAnsi="Arial" w:cs="Arial"/>
          <w:sz w:val="20"/>
          <w:szCs w:val="20"/>
          <w:lang w:val="pt-BR"/>
        </w:rPr>
        <w:t xml:space="preserve">Licenciada em Pedagogia, </w:t>
      </w:r>
      <w:proofErr w:type="gramStart"/>
      <w:r w:rsidRPr="00F62EFD">
        <w:rPr>
          <w:rFonts w:ascii="Arial" w:hAnsi="Arial" w:cs="Arial"/>
          <w:sz w:val="20"/>
          <w:szCs w:val="20"/>
          <w:lang w:val="pt-BR"/>
        </w:rPr>
        <w:t>UNIC</w:t>
      </w:r>
      <w:proofErr w:type="gramEnd"/>
    </w:p>
    <w:p w:rsidR="00A87E28" w:rsidRPr="00F62EFD" w:rsidRDefault="00A87E28" w:rsidP="008E19FF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  <w:proofErr w:type="gramStart"/>
      <w:r w:rsidRPr="00F62EFD">
        <w:rPr>
          <w:rFonts w:ascii="Arial" w:hAnsi="Arial" w:cs="Arial"/>
          <w:sz w:val="20"/>
          <w:szCs w:val="20"/>
          <w:lang w:val="pt-BR"/>
        </w:rPr>
        <w:t>³Pós</w:t>
      </w:r>
      <w:proofErr w:type="gramEnd"/>
      <w:r w:rsidRPr="00F62EFD">
        <w:rPr>
          <w:rFonts w:ascii="Arial" w:hAnsi="Arial" w:cs="Arial"/>
          <w:sz w:val="20"/>
          <w:szCs w:val="20"/>
          <w:lang w:val="pt-BR"/>
        </w:rPr>
        <w:t xml:space="preserve"> Graduação: </w:t>
      </w:r>
      <w:proofErr w:type="spellStart"/>
      <w:r w:rsidRPr="00F62EFD">
        <w:rPr>
          <w:rFonts w:ascii="Arial" w:hAnsi="Arial" w:cs="Arial"/>
          <w:sz w:val="20"/>
          <w:szCs w:val="20"/>
          <w:lang w:val="pt-BR"/>
        </w:rPr>
        <w:t>Linguistica</w:t>
      </w:r>
      <w:proofErr w:type="spellEnd"/>
      <w:r w:rsidRPr="00F62EFD">
        <w:rPr>
          <w:rFonts w:ascii="Arial" w:hAnsi="Arial" w:cs="Arial"/>
          <w:sz w:val="20"/>
          <w:szCs w:val="20"/>
          <w:lang w:val="pt-BR"/>
        </w:rPr>
        <w:t xml:space="preserve"> com Ênfase em Letramento</w:t>
      </w:r>
    </w:p>
    <w:p w:rsidR="00A87E28" w:rsidRPr="00F62EFD" w:rsidRDefault="00A87E28" w:rsidP="008E19FF">
      <w:pPr>
        <w:pBdr>
          <w:bottom w:val="single" w:sz="12" w:space="3" w:color="auto"/>
        </w:pBd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BB7F24" w:rsidRPr="00F62EFD" w:rsidRDefault="00F62EFD" w:rsidP="00F62EFD">
      <w:pPr>
        <w:pBdr>
          <w:bottom w:val="single" w:sz="12" w:space="3" w:color="auto"/>
        </w:pBdr>
        <w:spacing w:line="360" w:lineRule="auto"/>
        <w:rPr>
          <w:rFonts w:ascii="Arial" w:hAnsi="Arial" w:cs="Arial"/>
          <w:sz w:val="24"/>
          <w:szCs w:val="24"/>
          <w:lang w:val="pt-BR"/>
        </w:rPr>
      </w:pP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valorar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 xml:space="preserve"> a vida, descobre a preferência </w:t>
      </w:r>
      <w:r w:rsidR="000B33A1" w:rsidRPr="00F62EFD">
        <w:rPr>
          <w:rFonts w:ascii="Arial" w:hAnsi="Arial" w:cs="Arial"/>
          <w:sz w:val="24"/>
          <w:szCs w:val="24"/>
          <w:lang w:val="pt-BR"/>
        </w:rPr>
        <w:t xml:space="preserve">deste em </w:t>
      </w:r>
      <w:r w:rsidRPr="00F62EFD">
        <w:rPr>
          <w:rFonts w:ascii="Arial" w:hAnsi="Arial" w:cs="Arial"/>
          <w:sz w:val="24"/>
          <w:szCs w:val="24"/>
          <w:lang w:val="pt-BR"/>
        </w:rPr>
        <w:t>detrimento</w:t>
      </w:r>
      <w:r w:rsidR="000B33A1" w:rsidRPr="00F62EFD">
        <w:rPr>
          <w:rFonts w:ascii="Arial" w:hAnsi="Arial" w:cs="Arial"/>
          <w:sz w:val="24"/>
          <w:szCs w:val="24"/>
          <w:lang w:val="pt-BR"/>
        </w:rPr>
        <w:t xml:space="preserve"> daquele, ou seja, </w:t>
      </w:r>
      <w:r w:rsidR="00E25CE5" w:rsidRPr="00F62EFD">
        <w:rPr>
          <w:rFonts w:ascii="Arial" w:hAnsi="Arial" w:cs="Arial"/>
          <w:sz w:val="24"/>
          <w:szCs w:val="24"/>
          <w:lang w:val="pt-BR"/>
        </w:rPr>
        <w:t>define</w:t>
      </w:r>
      <w:r w:rsidR="000B33A1" w:rsidRPr="00F62EFD">
        <w:rPr>
          <w:rFonts w:ascii="Arial" w:hAnsi="Arial" w:cs="Arial"/>
          <w:sz w:val="24"/>
          <w:szCs w:val="24"/>
          <w:lang w:val="pt-BR"/>
        </w:rPr>
        <w:t xml:space="preserve"> a partir de escolhas, os essenciais para ação que atenta aos caprichos, aos desejos e o melhor viver. Poderia se dizer, nessa perspectiva, que os valores têm uma importância significativa na vida das pessoas, dão satisfação pessoal e são aceitos pelo coletivo.</w:t>
      </w:r>
    </w:p>
    <w:p w:rsidR="00A87E28" w:rsidRDefault="00F62EFD" w:rsidP="008E19FF">
      <w:pPr>
        <w:pBdr>
          <w:bottom w:val="single" w:sz="12" w:space="3" w:color="auto"/>
        </w:pBd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b/>
          <w:sz w:val="24"/>
          <w:szCs w:val="24"/>
          <w:lang w:val="pt-BR"/>
        </w:rPr>
        <w:t>Palavras Chave: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Escola. Inclusão. Educação. Comunidade. Família.</w:t>
      </w:r>
    </w:p>
    <w:p w:rsidR="00F62EFD" w:rsidRPr="00F62EFD" w:rsidRDefault="00F62EFD" w:rsidP="008E19FF">
      <w:pPr>
        <w:pBdr>
          <w:bottom w:val="single" w:sz="12" w:space="3" w:color="auto"/>
        </w:pBd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BB7F24" w:rsidRPr="006403D6" w:rsidRDefault="00BB7F24" w:rsidP="008E19F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403D6">
        <w:rPr>
          <w:rFonts w:ascii="Arial" w:hAnsi="Arial" w:cs="Arial"/>
          <w:b/>
          <w:sz w:val="28"/>
          <w:szCs w:val="28"/>
        </w:rPr>
        <w:t>Introdução</w:t>
      </w:r>
      <w:proofErr w:type="spellEnd"/>
    </w:p>
    <w:p w:rsidR="00BB7F24" w:rsidRPr="00F62EFD" w:rsidRDefault="00BB7F24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43BD0">
        <w:rPr>
          <w:rFonts w:ascii="Arial" w:hAnsi="Arial" w:cs="Arial"/>
          <w:sz w:val="24"/>
          <w:szCs w:val="24"/>
        </w:rPr>
        <w:tab/>
      </w:r>
      <w:r w:rsidRPr="00F62EFD">
        <w:rPr>
          <w:rFonts w:ascii="Arial" w:hAnsi="Arial" w:cs="Arial"/>
          <w:sz w:val="24"/>
          <w:szCs w:val="24"/>
          <w:lang w:val="pt-BR"/>
        </w:rPr>
        <w:t>Atualmente inclusão é um assunto muito falado, porem, nem sempre o termo da palavra é aplicado corretamente no aspecto da educação.</w:t>
      </w:r>
    </w:p>
    <w:p w:rsidR="00BB7F24" w:rsidRPr="00F62EFD" w:rsidRDefault="00BB7F24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A inclusão percorre vários caminhos 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a maioria cheio de desafios e dificuldades, sendo pensar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 xml:space="preserve"> e discutir sobre a educação inclusiva, devendo ser esta um crescimento conjunto com as escolas, comunidades e famílias, buscando assim a apropriação dos alunos com a capacidade de novos significados no desenvolvimento da aprendizagem.</w:t>
      </w:r>
    </w:p>
    <w:p w:rsidR="00BB7F24" w:rsidRPr="00F62EFD" w:rsidRDefault="00BB7F24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A escola inclusiva deve iniciar o trabalho de inclusão junto com a família do aluno com necessidades especiais, pois ela trará informações valiosas e necessárias para alcançar o resultado positivo na educação deste.</w:t>
      </w:r>
    </w:p>
    <w:p w:rsidR="00FA6C42" w:rsidRPr="00F62EFD" w:rsidRDefault="00BB7F24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Entretanto a responsabilidade no processo de inclusão não deve ser apenas do </w:t>
      </w:r>
      <w:r w:rsidR="000B2417" w:rsidRPr="00F62EFD">
        <w:rPr>
          <w:rFonts w:ascii="Arial" w:hAnsi="Arial" w:cs="Arial"/>
          <w:sz w:val="24"/>
          <w:szCs w:val="24"/>
          <w:lang w:val="pt-BR"/>
        </w:rPr>
        <w:t>educador,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pois quanto mais escola em si estiver preparada e trabalhando coletivamente </w:t>
      </w:r>
      <w:r w:rsidR="000B2417" w:rsidRPr="00F62EFD">
        <w:rPr>
          <w:rFonts w:ascii="Arial" w:hAnsi="Arial" w:cs="Arial"/>
          <w:sz w:val="24"/>
          <w:szCs w:val="24"/>
          <w:lang w:val="pt-BR"/>
        </w:rPr>
        <w:t>melhor serão os resultados que tende a ser alcançados.</w:t>
      </w:r>
    </w:p>
    <w:p w:rsidR="0064035C" w:rsidRDefault="0064035C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62EFD" w:rsidRPr="00F62EFD" w:rsidRDefault="00F62EFD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0B2417" w:rsidRPr="00F62EFD" w:rsidRDefault="000B2417" w:rsidP="008E19FF">
      <w:pPr>
        <w:spacing w:line="360" w:lineRule="auto"/>
        <w:rPr>
          <w:rFonts w:ascii="Arial" w:hAnsi="Arial" w:cs="Arial"/>
          <w:b/>
          <w:sz w:val="28"/>
          <w:szCs w:val="28"/>
          <w:lang w:val="pt-BR"/>
        </w:rPr>
      </w:pPr>
      <w:r w:rsidRPr="00F62EFD">
        <w:rPr>
          <w:rFonts w:ascii="Arial" w:hAnsi="Arial" w:cs="Arial"/>
          <w:b/>
          <w:sz w:val="28"/>
          <w:szCs w:val="28"/>
          <w:lang w:val="pt-BR"/>
        </w:rPr>
        <w:lastRenderedPageBreak/>
        <w:t>Inclusão para todos</w:t>
      </w:r>
    </w:p>
    <w:p w:rsidR="000B2417" w:rsidRPr="00F62EFD" w:rsidRDefault="000B2417" w:rsidP="008E19FF">
      <w:pPr>
        <w:spacing w:line="360" w:lineRule="auto"/>
        <w:ind w:firstLine="708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>Inclusão escolar é um processo com um fator fundamental no desenvolvimento e aprendizagem da criança para estabelecer vínculos com os seus semelhantes, descobrir sua personalidade, aprender a viver em sociedade e para estar preparada para assumir a idade adulta e suas funções, tendo a necessidade de maior compreensão e importância no desenvolvimento e entretenimento das crianças com necessidades especiais.</w:t>
      </w:r>
    </w:p>
    <w:p w:rsidR="000B2417" w:rsidRPr="00F62EFD" w:rsidRDefault="000B2417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 xml:space="preserve">    </w:t>
      </w: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A interação social entre o individuo e a sociedade é de intenso efeito no processo da aprendizagem, onde a influencia de interação começa </w:t>
      </w:r>
      <w:r w:rsidR="00D61783" w:rsidRPr="00F62EFD">
        <w:rPr>
          <w:rFonts w:ascii="Arial" w:hAnsi="Arial" w:cs="Arial"/>
          <w:sz w:val="24"/>
          <w:szCs w:val="24"/>
          <w:lang w:val="pt-BR"/>
        </w:rPr>
        <w:t>desde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nascimento fazendo com que a criança crie seu próprio potencial </w:t>
      </w:r>
      <w:r w:rsidR="00D61783" w:rsidRPr="00F62EFD">
        <w:rPr>
          <w:rFonts w:ascii="Arial" w:hAnsi="Arial" w:cs="Arial"/>
          <w:sz w:val="24"/>
          <w:szCs w:val="24"/>
          <w:lang w:val="pt-BR"/>
        </w:rPr>
        <w:t>de aprendizagem e desenvolvimento.</w:t>
      </w:r>
    </w:p>
    <w:p w:rsidR="00D61783" w:rsidRPr="00F62EFD" w:rsidRDefault="00D61783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A aprendizagem interage com o desenvolvimento, produzindo abertura nas zonas de desenvolvimento potenciais, nas quais as interações sociais são centrais estando então, ambos os processos, aprendizagem e desenvolvimento inter-relacionados.</w:t>
      </w:r>
    </w:p>
    <w:p w:rsidR="00D61783" w:rsidRPr="00F62EFD" w:rsidRDefault="00D61783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 xml:space="preserve"> </w:t>
      </w: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O desenvolvimento cognitivo das crianças com necessidades especiais é produzido pela interação social na maioria das vezes com materiais pedagógicos especializados, sendo assim um processo que </w:t>
      </w:r>
      <w:r w:rsidR="005B38A1" w:rsidRPr="00F62EFD">
        <w:rPr>
          <w:rFonts w:ascii="Arial" w:hAnsi="Arial" w:cs="Arial"/>
          <w:sz w:val="24"/>
          <w:szCs w:val="24"/>
          <w:lang w:val="pt-BR"/>
        </w:rPr>
        <w:t>se constrói de fora para dentro.</w:t>
      </w:r>
      <w:bookmarkStart w:id="0" w:name="_GoBack"/>
      <w:bookmarkEnd w:id="0"/>
    </w:p>
    <w:p w:rsidR="00D61783" w:rsidRPr="00F62EFD" w:rsidRDefault="00D61783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A atividade do sujeito refere-se domínio dos instrumentos de mediação, inclusive sua transformação por uma atividade mental. Desta forma o sujeito não é apenas ativo, mas interativo, pois formas de conhecimentos se constitui a partir de relações </w:t>
      </w:r>
      <w:proofErr w:type="spellStart"/>
      <w:r w:rsidRPr="00F62EFD">
        <w:rPr>
          <w:rFonts w:ascii="Arial" w:hAnsi="Arial" w:cs="Arial"/>
          <w:sz w:val="24"/>
          <w:szCs w:val="24"/>
          <w:lang w:val="pt-BR"/>
        </w:rPr>
        <w:t>intra</w:t>
      </w:r>
      <w:proofErr w:type="spellEnd"/>
      <w:r w:rsidRPr="00F62EFD">
        <w:rPr>
          <w:rFonts w:ascii="Arial" w:hAnsi="Arial" w:cs="Arial"/>
          <w:sz w:val="24"/>
          <w:szCs w:val="24"/>
          <w:lang w:val="pt-BR"/>
        </w:rPr>
        <w:t xml:space="preserve"> e interpessoais.</w:t>
      </w:r>
    </w:p>
    <w:p w:rsidR="00F43BD0" w:rsidRPr="00F62EFD" w:rsidRDefault="00D61783" w:rsidP="002D1A09">
      <w:pPr>
        <w:spacing w:line="360" w:lineRule="auto"/>
        <w:ind w:left="2127" w:firstLine="705"/>
        <w:jc w:val="both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lang w:val="pt-BR"/>
        </w:rPr>
        <w:t>Segundo Lopes</w:t>
      </w:r>
      <w:r w:rsidR="000148D1" w:rsidRPr="00F62EFD">
        <w:rPr>
          <w:rFonts w:ascii="Arial" w:hAnsi="Arial" w:cs="Arial"/>
          <w:lang w:val="pt-BR"/>
        </w:rPr>
        <w:t xml:space="preserve"> (2008, p. 182)</w:t>
      </w:r>
      <w:r w:rsidRPr="00F62EFD">
        <w:rPr>
          <w:rFonts w:ascii="Arial" w:hAnsi="Arial" w:cs="Arial"/>
          <w:lang w:val="pt-BR"/>
        </w:rPr>
        <w:t xml:space="preserve">; A educação escolar está profundamente </w:t>
      </w:r>
      <w:r w:rsidR="00F43BD0" w:rsidRPr="00F62EFD">
        <w:rPr>
          <w:rFonts w:ascii="Arial" w:hAnsi="Arial" w:cs="Arial"/>
          <w:lang w:val="pt-BR"/>
        </w:rPr>
        <w:t xml:space="preserve">comprometida com um projeto coletivo de mudanças sociais independente da diversificação cultural dos vários grupos étnicos que compõem a sociedade, considerando que as diferenças culturais e étnicas são enriquecedoras na conformação e organização do tecido social. Então para que </w:t>
      </w:r>
      <w:r w:rsidR="00F43BD0" w:rsidRPr="00F62EFD">
        <w:rPr>
          <w:rFonts w:ascii="Arial" w:hAnsi="Arial" w:cs="Arial"/>
          <w:lang w:val="pt-BR"/>
        </w:rPr>
        <w:lastRenderedPageBreak/>
        <w:t>este compromisso se efetive é fundamental que, trabalhando com a realidade, num dialogo permanente, numa situação de aprendizagem contextualizada, usando procedimentos adequados, o aluno se descubra membro atuante desta sociedade, na qual pode e deve ser capaz de interferir e promover modificações que conduzam a um clima de verdadeira cidadania e democracia.</w:t>
      </w:r>
    </w:p>
    <w:p w:rsidR="00D61783" w:rsidRPr="00F62EFD" w:rsidRDefault="00F43BD0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 Uma escola para receber e incluir uma criança com necessidades especiais </w:t>
      </w:r>
      <w:r w:rsidR="00C96D80" w:rsidRPr="00F62EFD">
        <w:rPr>
          <w:rFonts w:ascii="Arial" w:hAnsi="Arial" w:cs="Arial"/>
          <w:sz w:val="24"/>
          <w:szCs w:val="24"/>
          <w:lang w:val="pt-BR"/>
        </w:rPr>
        <w:t xml:space="preserve">deve antes sua família recebê-la e incluí-la e desenvolver entre seus familiares uma imagem positiva de si mesma e sua </w:t>
      </w:r>
      <w:proofErr w:type="spellStart"/>
      <w:proofErr w:type="gramStart"/>
      <w:r w:rsidR="00C96D80" w:rsidRPr="00F62EFD">
        <w:rPr>
          <w:rFonts w:ascii="Arial" w:hAnsi="Arial" w:cs="Arial"/>
          <w:sz w:val="24"/>
          <w:szCs w:val="24"/>
          <w:lang w:val="pt-BR"/>
        </w:rPr>
        <w:t>auto-estima</w:t>
      </w:r>
      <w:proofErr w:type="spellEnd"/>
      <w:proofErr w:type="gramEnd"/>
      <w:r w:rsidR="00C96D80" w:rsidRPr="00F62EFD">
        <w:rPr>
          <w:rFonts w:ascii="Arial" w:hAnsi="Arial" w:cs="Arial"/>
          <w:sz w:val="24"/>
          <w:szCs w:val="24"/>
          <w:lang w:val="pt-BR"/>
        </w:rPr>
        <w:t>, de forma a ensiná-la a valorização de suas relações com o mundo e despertar a curiosidade pelo novo e pelo diferente.</w:t>
      </w:r>
    </w:p>
    <w:p w:rsidR="00C96D80" w:rsidRPr="00F62EFD" w:rsidRDefault="00C96D80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Toda criança assimila continuamente o outros a ela, só os compreende reduzindo tudo do ponto de vista particular e projetando neles seus pensamentos e desejos. Quando a criança passa a compreender o outro da mesma maneira que a si mesma, 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dobra sua vontade de conhecimento e seus pensamentos, conseguindo assim ao mesmo tempo sair de si e tomar consciência de si,</w:t>
      </w:r>
      <w:r w:rsidR="004979C4" w:rsidRPr="00F62EFD">
        <w:rPr>
          <w:rFonts w:ascii="Arial" w:hAnsi="Arial" w:cs="Arial"/>
          <w:sz w:val="24"/>
          <w:szCs w:val="24"/>
          <w:lang w:val="pt-BR"/>
        </w:rPr>
        <w:t xml:space="preserve"> situar-se</w:t>
      </w:r>
      <w:proofErr w:type="gramEnd"/>
      <w:r w:rsidR="004979C4" w:rsidRPr="00F62EFD">
        <w:rPr>
          <w:rFonts w:ascii="Arial" w:hAnsi="Arial" w:cs="Arial"/>
          <w:sz w:val="24"/>
          <w:szCs w:val="24"/>
          <w:lang w:val="pt-BR"/>
        </w:rPr>
        <w:t xml:space="preserve"> de fora no meio dos outros descobrindo assim ao mesmo tempo sua própria personalidade e a de cada um.</w:t>
      </w:r>
    </w:p>
    <w:p w:rsidR="004979C4" w:rsidRPr="00F62EFD" w:rsidRDefault="004979C4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E assegurando por lei a entrada e permanência de crianças portadoras de necessidades especiais em escola regular, porem é necessário que escola esteja preparada com materiais pedagógicos adequados, educadores capacitados e estruturas físicas que facilite a locomoção do aluno no ambiente escolar, dessa maneira haverá possibilidades de desenvolvimento tanto na aprendizagem quanto nas relações interpessoais.</w:t>
      </w:r>
    </w:p>
    <w:p w:rsidR="004979C4" w:rsidRPr="00F62EFD" w:rsidRDefault="004979C4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A inclusão escolar deve acontecer não só com alunos portadores de necessidades especiais, mas também nas raças, cores, religiões, etnia, gênero, cultura entre outros.</w:t>
      </w:r>
    </w:p>
    <w:p w:rsidR="004979C4" w:rsidRPr="00F62EFD" w:rsidRDefault="004979C4" w:rsidP="002D1A09">
      <w:pPr>
        <w:spacing w:line="360" w:lineRule="auto"/>
        <w:ind w:left="2268"/>
        <w:jc w:val="both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r w:rsidRPr="00F62EFD">
        <w:rPr>
          <w:rFonts w:ascii="Arial" w:hAnsi="Arial" w:cs="Arial"/>
          <w:lang w:val="pt-BR"/>
        </w:rPr>
        <w:t xml:space="preserve">Para </w:t>
      </w:r>
      <w:proofErr w:type="spellStart"/>
      <w:r w:rsidRPr="00F62EFD">
        <w:rPr>
          <w:rFonts w:ascii="Arial" w:hAnsi="Arial" w:cs="Arial"/>
          <w:lang w:val="pt-BR"/>
        </w:rPr>
        <w:t>Marchesi</w:t>
      </w:r>
      <w:proofErr w:type="spellEnd"/>
      <w:r w:rsidR="0037712B" w:rsidRPr="00F62EFD">
        <w:rPr>
          <w:rFonts w:ascii="Arial" w:hAnsi="Arial" w:cs="Arial"/>
          <w:lang w:val="pt-BR"/>
        </w:rPr>
        <w:t xml:space="preserve"> (2004, p. 38)</w:t>
      </w:r>
      <w:r w:rsidRPr="00F62EFD">
        <w:rPr>
          <w:rFonts w:ascii="Arial" w:hAnsi="Arial" w:cs="Arial"/>
          <w:lang w:val="pt-BR"/>
        </w:rPr>
        <w:t xml:space="preserve">; a atenção </w:t>
      </w:r>
      <w:proofErr w:type="gramStart"/>
      <w:r w:rsidRPr="00F62EFD">
        <w:rPr>
          <w:rFonts w:ascii="Arial" w:hAnsi="Arial" w:cs="Arial"/>
          <w:lang w:val="pt-BR"/>
        </w:rPr>
        <w:t>as</w:t>
      </w:r>
      <w:proofErr w:type="gramEnd"/>
      <w:r w:rsidRPr="00F62EFD">
        <w:rPr>
          <w:rFonts w:ascii="Arial" w:hAnsi="Arial" w:cs="Arial"/>
          <w:lang w:val="pt-BR"/>
        </w:rPr>
        <w:t xml:space="preserve"> diferenças </w:t>
      </w:r>
      <w:r w:rsidR="009B714A" w:rsidRPr="00F62EFD">
        <w:rPr>
          <w:rFonts w:ascii="Arial" w:hAnsi="Arial" w:cs="Arial"/>
          <w:lang w:val="pt-BR"/>
        </w:rPr>
        <w:t xml:space="preserve">individuais faz parte também de todas as estratégias </w:t>
      </w:r>
      <w:r w:rsidR="009B714A" w:rsidRPr="00F62EFD">
        <w:rPr>
          <w:rFonts w:ascii="Arial" w:hAnsi="Arial" w:cs="Arial"/>
          <w:lang w:val="pt-BR"/>
        </w:rPr>
        <w:lastRenderedPageBreak/>
        <w:t>educativas que se assentam no respeito á individualidade de cada um. Um respeito que no caso dos alunos com necessidades especiais, exige que se proporcione uma educação adaptada ás suas possibilidades.</w:t>
      </w:r>
    </w:p>
    <w:p w:rsidR="009B714A" w:rsidRPr="00F62EFD" w:rsidRDefault="009B714A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Em escolas inclusivas a construção dos currículos tem que estar de acordo com as características dos alunos e de igualdade, de forma a contemplar a diversidade de sua comunidade escolar com equilíbrio e desenvolvimento na socialização de todos os envolvidos.</w:t>
      </w:r>
    </w:p>
    <w:p w:rsidR="009B714A" w:rsidRPr="00F62EFD" w:rsidRDefault="009B714A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A escola é um meio funcional. As crianças á </w:t>
      </w:r>
      <w:proofErr w:type="spellStart"/>
      <w:r w:rsidRPr="00F62EFD">
        <w:rPr>
          <w:rFonts w:ascii="Arial" w:hAnsi="Arial" w:cs="Arial"/>
          <w:sz w:val="24"/>
          <w:szCs w:val="24"/>
          <w:lang w:val="pt-BR"/>
        </w:rPr>
        <w:t>freqüentam</w:t>
      </w:r>
      <w:proofErr w:type="spellEnd"/>
      <w:r w:rsidRPr="00F62EFD">
        <w:rPr>
          <w:rFonts w:ascii="Arial" w:hAnsi="Arial" w:cs="Arial"/>
          <w:sz w:val="24"/>
          <w:szCs w:val="24"/>
          <w:lang w:val="pt-BR"/>
        </w:rPr>
        <w:t xml:space="preserve"> para instituírem-se e deve familiarizar-se com o novo tipo de disciplina e de relações individuais. Ao mesmo tempo ela é um meio local onde as crianças que podem pertencer a meios sociais variados se encontram.</w:t>
      </w:r>
    </w:p>
    <w:p w:rsidR="009B714A" w:rsidRPr="00F62EFD" w:rsidRDefault="009B714A" w:rsidP="002D1A09">
      <w:pPr>
        <w:spacing w:line="360" w:lineRule="auto"/>
        <w:ind w:left="2268"/>
        <w:jc w:val="both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r w:rsidRPr="00F62EFD">
        <w:rPr>
          <w:rFonts w:ascii="Arial" w:hAnsi="Arial" w:cs="Arial"/>
          <w:lang w:val="pt-BR"/>
        </w:rPr>
        <w:t>Segundo Alves</w:t>
      </w:r>
      <w:r w:rsidR="0037712B" w:rsidRPr="00F62EFD">
        <w:rPr>
          <w:rFonts w:ascii="Arial" w:hAnsi="Arial" w:cs="Arial"/>
          <w:lang w:val="pt-BR"/>
        </w:rPr>
        <w:t xml:space="preserve"> (2006, p. 84)</w:t>
      </w:r>
      <w:r w:rsidRPr="00F62EFD">
        <w:rPr>
          <w:rFonts w:ascii="Arial" w:hAnsi="Arial" w:cs="Arial"/>
          <w:lang w:val="pt-BR"/>
        </w:rPr>
        <w:t xml:space="preserve">; A prática cultural com orientação inclusiva requer </w:t>
      </w:r>
      <w:r w:rsidR="00B80025" w:rsidRPr="00F62EFD">
        <w:rPr>
          <w:rFonts w:ascii="Arial" w:hAnsi="Arial" w:cs="Arial"/>
          <w:lang w:val="pt-BR"/>
        </w:rPr>
        <w:t xml:space="preserve">o questionamento da estrutura organizacional da educação, especificamente, e da sociedade d modo geral. Ao questionar a organização atual somos forçados a assumir um posicionamento frente </w:t>
      </w:r>
      <w:proofErr w:type="gramStart"/>
      <w:r w:rsidR="00B80025" w:rsidRPr="00F62EFD">
        <w:rPr>
          <w:rFonts w:ascii="Arial" w:hAnsi="Arial" w:cs="Arial"/>
          <w:lang w:val="pt-BR"/>
        </w:rPr>
        <w:t>a</w:t>
      </w:r>
      <w:proofErr w:type="gramEnd"/>
      <w:r w:rsidR="00B80025" w:rsidRPr="00F62EFD">
        <w:rPr>
          <w:rFonts w:ascii="Arial" w:hAnsi="Arial" w:cs="Arial"/>
          <w:lang w:val="pt-BR"/>
        </w:rPr>
        <w:t xml:space="preserve"> realidade, criando a demanda por nova reconstrução</w:t>
      </w:r>
      <w:r w:rsidR="00B80025" w:rsidRPr="00F62EFD">
        <w:rPr>
          <w:rFonts w:ascii="Arial" w:hAnsi="Arial" w:cs="Arial"/>
          <w:i/>
          <w:lang w:val="pt-BR"/>
        </w:rPr>
        <w:t>.</w:t>
      </w:r>
    </w:p>
    <w:p w:rsidR="00B80025" w:rsidRPr="00F62EFD" w:rsidRDefault="00B80025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A escola comum se torna inclusiva quando reconhece a diferença dos alunos diante do processo educativo e sua pedagogia busca questionarem, colocar em duvidas, contrapor-se, discutir e reconstruir suas práticas com a participação e progresso de todos. É necessário a atualização e desenvolvimento nos conceitos educacionais com a inclusão.</w:t>
      </w:r>
    </w:p>
    <w:p w:rsidR="00C70930" w:rsidRPr="00F62EFD" w:rsidRDefault="00B80025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A educação inclusiva é um </w:t>
      </w:r>
      <w:r w:rsidR="00C70930" w:rsidRPr="00F62EFD">
        <w:rPr>
          <w:rFonts w:ascii="Arial" w:hAnsi="Arial" w:cs="Arial"/>
          <w:sz w:val="24"/>
          <w:szCs w:val="24"/>
          <w:lang w:val="pt-BR"/>
        </w:rPr>
        <w:t xml:space="preserve">espaço de todos, onde os alunos constroem o conhecimento segundo suas capacidades, participam das atividades e expõem suas </w:t>
      </w:r>
      <w:proofErr w:type="spellStart"/>
      <w:r w:rsidR="00C70930" w:rsidRPr="00F62EFD">
        <w:rPr>
          <w:rFonts w:ascii="Arial" w:hAnsi="Arial" w:cs="Arial"/>
          <w:sz w:val="24"/>
          <w:szCs w:val="24"/>
          <w:lang w:val="pt-BR"/>
        </w:rPr>
        <w:t>idéias</w:t>
      </w:r>
      <w:proofErr w:type="spellEnd"/>
      <w:r w:rsidR="00C70930" w:rsidRPr="00F62EFD">
        <w:rPr>
          <w:rFonts w:ascii="Arial" w:hAnsi="Arial" w:cs="Arial"/>
          <w:sz w:val="24"/>
          <w:szCs w:val="24"/>
          <w:lang w:val="pt-BR"/>
        </w:rPr>
        <w:t>, suas diferenças são superadas e se desenvolvem como cidadãos.</w:t>
      </w:r>
    </w:p>
    <w:p w:rsidR="00B80025" w:rsidRPr="00F62EFD" w:rsidRDefault="00C70930" w:rsidP="002D1A09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proofErr w:type="spellStart"/>
      <w:r w:rsidRPr="00F62EFD">
        <w:rPr>
          <w:rFonts w:ascii="Arial" w:hAnsi="Arial" w:cs="Arial"/>
          <w:lang w:val="pt-BR"/>
        </w:rPr>
        <w:t>Zanballa</w:t>
      </w:r>
      <w:proofErr w:type="spellEnd"/>
      <w:r w:rsidRPr="00F62EFD">
        <w:rPr>
          <w:rFonts w:ascii="Arial" w:hAnsi="Arial" w:cs="Arial"/>
          <w:lang w:val="pt-BR"/>
        </w:rPr>
        <w:t xml:space="preserve"> (1995</w:t>
      </w:r>
      <w:r w:rsidR="0037712B" w:rsidRPr="00F62EFD">
        <w:rPr>
          <w:rFonts w:ascii="Arial" w:hAnsi="Arial" w:cs="Arial"/>
          <w:lang w:val="pt-BR"/>
        </w:rPr>
        <w:t>, p.29</w:t>
      </w:r>
      <w:r w:rsidRPr="00F62EFD">
        <w:rPr>
          <w:rFonts w:ascii="Arial" w:hAnsi="Arial" w:cs="Arial"/>
          <w:lang w:val="pt-BR"/>
        </w:rPr>
        <w:t xml:space="preserve">); defende uma perspectiva de organização curricular </w:t>
      </w:r>
      <w:proofErr w:type="spellStart"/>
      <w:r w:rsidRPr="00F62EFD">
        <w:rPr>
          <w:rFonts w:ascii="Arial" w:hAnsi="Arial" w:cs="Arial"/>
          <w:lang w:val="pt-BR"/>
        </w:rPr>
        <w:t>globalizadora</w:t>
      </w:r>
      <w:proofErr w:type="spellEnd"/>
      <w:r w:rsidRPr="00F62EFD">
        <w:rPr>
          <w:rFonts w:ascii="Arial" w:hAnsi="Arial" w:cs="Arial"/>
          <w:lang w:val="pt-BR"/>
        </w:rPr>
        <w:t xml:space="preserve">, na qual os conteúdos de </w:t>
      </w:r>
      <w:r w:rsidRPr="00F62EFD">
        <w:rPr>
          <w:rFonts w:ascii="Arial" w:hAnsi="Arial" w:cs="Arial"/>
          <w:lang w:val="pt-BR"/>
        </w:rPr>
        <w:lastRenderedPageBreak/>
        <w:t>aprendizagem e as temáticas do currículo são relevantes em função de sua capacidade de compreender uma realidade global. Para Hernandez (1998), o conceito de conhecimento global e relacional permite superar o da mera acumulação de saberes em torno de um tema. Ele propõe estabelecer um processo no qual o tema ou problema abordado seja o ponto de referencia para onde confluem os conhecimentos</w:t>
      </w:r>
      <w:r w:rsidRPr="00F62EFD">
        <w:rPr>
          <w:rFonts w:ascii="Arial" w:hAnsi="Arial" w:cs="Arial"/>
          <w:sz w:val="24"/>
          <w:szCs w:val="24"/>
          <w:lang w:val="pt-BR"/>
        </w:rPr>
        <w:t>.</w:t>
      </w:r>
    </w:p>
    <w:p w:rsidR="00C70930" w:rsidRPr="00F62EFD" w:rsidRDefault="00C70930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O processo de inclusão par o ensino e aprendizagem </w:t>
      </w:r>
      <w:r w:rsidR="00CA11CD" w:rsidRPr="00F62EFD">
        <w:rPr>
          <w:rFonts w:ascii="Arial" w:hAnsi="Arial" w:cs="Arial"/>
          <w:sz w:val="24"/>
          <w:szCs w:val="24"/>
          <w:lang w:val="pt-BR"/>
        </w:rPr>
        <w:t>são favorecidos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quando há a participação da família </w:t>
      </w:r>
      <w:r w:rsidR="00CA11CD" w:rsidRPr="00F62EFD">
        <w:rPr>
          <w:rFonts w:ascii="Arial" w:hAnsi="Arial" w:cs="Arial"/>
          <w:sz w:val="24"/>
          <w:szCs w:val="24"/>
          <w:lang w:val="pt-BR"/>
        </w:rPr>
        <w:t xml:space="preserve">dos alunos, a parceria da comunidade onde a escola está inserida, pois a educação não está apenas restrita aos órgãos educacionais e </w:t>
      </w:r>
      <w:proofErr w:type="gramStart"/>
      <w:r w:rsidR="00CA11CD" w:rsidRPr="00F62EFD">
        <w:rPr>
          <w:rFonts w:ascii="Arial" w:hAnsi="Arial" w:cs="Arial"/>
          <w:sz w:val="24"/>
          <w:szCs w:val="24"/>
          <w:lang w:val="pt-BR"/>
        </w:rPr>
        <w:t>estas parceria</w:t>
      </w:r>
      <w:proofErr w:type="gramEnd"/>
      <w:r w:rsidR="00CA11CD" w:rsidRPr="00F62EFD">
        <w:rPr>
          <w:rFonts w:ascii="Arial" w:hAnsi="Arial" w:cs="Arial"/>
          <w:sz w:val="24"/>
          <w:szCs w:val="24"/>
          <w:lang w:val="pt-BR"/>
        </w:rPr>
        <w:t xml:space="preserve"> fortalece a educação inclusiva.</w:t>
      </w:r>
    </w:p>
    <w:p w:rsidR="00CA11CD" w:rsidRPr="00F62EFD" w:rsidRDefault="00CA11CD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 O funcionamento de uma escola inclusiva consiste em uma gestão preparada e capacitada e nos espaços das salas de recursos multifuncionais e na ação do professor desta no qual o mesmo deve estar preparado para eliminar as barreiras que dificultam a aprendizagem deste aluno, este educador deve propor atividades que contribuam para a aprendizagem de conceitos, ale de propor situações que possibilitem o aluno a organizar seus pensamentos.</w:t>
      </w:r>
    </w:p>
    <w:p w:rsidR="000B2417" w:rsidRPr="00F62EFD" w:rsidRDefault="0031148C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Na sala de recursos multifuncional o aluno com necessidades especiais poderá ser avaliado em todos os aspectos de desenvolvimento, sendo importante o uso das tecnologias como o computador e a internet, pois eles permeiam uma series de atividades dentro e fora da escola, no entanto o professor deve verificar o acesso ao computador e as condições adequadas para a utilização deles pelos alunos.</w:t>
      </w:r>
    </w:p>
    <w:p w:rsidR="009D57EB" w:rsidRPr="00F62EFD" w:rsidRDefault="0031148C" w:rsidP="002D1A09">
      <w:pPr>
        <w:spacing w:line="360" w:lineRule="auto"/>
        <w:ind w:left="2268"/>
        <w:jc w:val="both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r w:rsidRPr="00F62EFD">
        <w:rPr>
          <w:rFonts w:ascii="Arial" w:hAnsi="Arial" w:cs="Arial"/>
          <w:lang w:val="pt-BR"/>
        </w:rPr>
        <w:t xml:space="preserve"> Ângela Rosa</w:t>
      </w:r>
      <w:r w:rsidR="00B76E41" w:rsidRPr="00F62EFD">
        <w:rPr>
          <w:rFonts w:ascii="Arial" w:hAnsi="Arial" w:cs="Arial"/>
          <w:lang w:val="pt-BR"/>
        </w:rPr>
        <w:t xml:space="preserve"> (1999, p. 56)</w:t>
      </w:r>
      <w:r w:rsidRPr="00F62EFD">
        <w:rPr>
          <w:rFonts w:ascii="Arial" w:hAnsi="Arial" w:cs="Arial"/>
          <w:lang w:val="pt-BR"/>
        </w:rPr>
        <w:t xml:space="preserve">; Em sentindo restrito e tradicional o currículo é considerado apenas como rol de disciplinas e práticas educativas a que se acham obrigado, com </w:t>
      </w:r>
      <w:proofErr w:type="spellStart"/>
      <w:r w:rsidRPr="00F62EFD">
        <w:rPr>
          <w:rFonts w:ascii="Arial" w:hAnsi="Arial" w:cs="Arial"/>
          <w:lang w:val="pt-BR"/>
        </w:rPr>
        <w:t>freqüências</w:t>
      </w:r>
      <w:proofErr w:type="spellEnd"/>
      <w:r w:rsidRPr="00F62EFD">
        <w:rPr>
          <w:rFonts w:ascii="Arial" w:hAnsi="Arial" w:cs="Arial"/>
          <w:lang w:val="pt-BR"/>
        </w:rPr>
        <w:t xml:space="preserve"> e trabalhos, os alunos de determinadas escolas. Em sentido amplo e moderado é a soma total de situações de aprendizagem que permitem ao aluno a aquisição de experiências. Esse sentido é dinâmico, flexível, abrangente e </w:t>
      </w:r>
      <w:r w:rsidRPr="00F62EFD">
        <w:rPr>
          <w:rFonts w:ascii="Arial" w:hAnsi="Arial" w:cs="Arial"/>
          <w:lang w:val="pt-BR"/>
        </w:rPr>
        <w:lastRenderedPageBreak/>
        <w:t xml:space="preserve">individualismo, pois </w:t>
      </w:r>
      <w:r w:rsidR="00D316C4" w:rsidRPr="00F62EFD">
        <w:rPr>
          <w:rFonts w:ascii="Arial" w:hAnsi="Arial" w:cs="Arial"/>
          <w:lang w:val="pt-BR"/>
        </w:rPr>
        <w:t>levam</w:t>
      </w:r>
      <w:r w:rsidRPr="00F62EFD">
        <w:rPr>
          <w:rFonts w:ascii="Arial" w:hAnsi="Arial" w:cs="Arial"/>
          <w:lang w:val="pt-BR"/>
        </w:rPr>
        <w:t xml:space="preserve"> em conta as possibilidades </w:t>
      </w:r>
      <w:r w:rsidR="00D316C4" w:rsidRPr="00F62EFD">
        <w:rPr>
          <w:rFonts w:ascii="Arial" w:hAnsi="Arial" w:cs="Arial"/>
          <w:lang w:val="pt-BR"/>
        </w:rPr>
        <w:t xml:space="preserve">reais do aluno e do ambiente socioeconômico. Não apenas o que se faz na sala de aula, mas tudo que se faz na escola, ou sob sua influencia, compõem o currículo. E ainda para </w:t>
      </w:r>
      <w:proofErr w:type="spellStart"/>
      <w:r w:rsidR="00D316C4" w:rsidRPr="00F62EFD">
        <w:rPr>
          <w:rFonts w:ascii="Arial" w:hAnsi="Arial" w:cs="Arial"/>
          <w:lang w:val="pt-BR"/>
        </w:rPr>
        <w:t>Marchesi</w:t>
      </w:r>
      <w:proofErr w:type="spellEnd"/>
      <w:r w:rsidR="00D316C4" w:rsidRPr="00F62EFD">
        <w:rPr>
          <w:rFonts w:ascii="Arial" w:hAnsi="Arial" w:cs="Arial"/>
          <w:lang w:val="pt-BR"/>
        </w:rPr>
        <w:t xml:space="preserve">; um currículo centrado fundamentalmente nos conteúdos conceituais e nos aspectos mais acadêmicos, que propõe sistemas de avaliação baseados na superação de um nível normativo </w:t>
      </w:r>
      <w:r w:rsidR="009D57EB" w:rsidRPr="00F62EFD">
        <w:rPr>
          <w:rFonts w:ascii="Arial" w:hAnsi="Arial" w:cs="Arial"/>
          <w:lang w:val="pt-BR"/>
        </w:rPr>
        <w:t>igual para todos, lança ao fracasso dos alunos com mais dificuldades para avançar nestes âmbitos. Os currículos mais equilibrados, no qual o desenvolvimento social e pessoal também tem importância em que a avaliação seja feita em função do progresso de cada aluno e facilitam a integração dos alunos.</w:t>
      </w:r>
    </w:p>
    <w:p w:rsidR="0031148C" w:rsidRPr="00F62EFD" w:rsidRDefault="009D57EB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De acordo com as citações acima, acredito que na organização curricular deve-se contemplar a diversidade e o equilíbrio entre o desenvolvimento e a socialização dos envolvidos.    </w:t>
      </w:r>
    </w:p>
    <w:p w:rsidR="00411087" w:rsidRPr="00F62EFD" w:rsidRDefault="009D57EB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O educador deve promover o desenvolvimento físico, cognitivo, afetivo, moral e social dos alunos com necessidades educativas especiais e facilitar a integração na sociedade, sendo de suma importância que seja visto c</w:t>
      </w:r>
      <w:r w:rsidR="00411087" w:rsidRPr="00F62EFD">
        <w:rPr>
          <w:rFonts w:ascii="Arial" w:hAnsi="Arial" w:cs="Arial"/>
          <w:sz w:val="24"/>
          <w:szCs w:val="24"/>
          <w:lang w:val="pt-BR"/>
        </w:rPr>
        <w:t>omo um sujeito eficiente, capaz, produtivo e apto aprender.</w:t>
      </w:r>
    </w:p>
    <w:p w:rsidR="00DD4EE5" w:rsidRPr="00F62EFD" w:rsidRDefault="00411087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A educação é sem duvida nenhuma o meio de instrumentalização importante para exercícios de suas funções na sociedade.</w:t>
      </w:r>
    </w:p>
    <w:p w:rsidR="009D57EB" w:rsidRPr="00F62EFD" w:rsidRDefault="00411087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O planejamento educativo deve ser participativo, envolvendo a ação educativa e os educadores da educação especial e regular, as escolas inclusivas devem ter um professor especializado e ele deve participar das ações escolares opinando e discutindo sugestões para as fases de elaboração, execução e avaliação do processo educativo. 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O professor especifico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 xml:space="preserve"> ao se socializar o seu saber, contribui para a melhoria da qualidade do ensino oferecido, possibilitando a busca de alternativas que minimizem as diferenças entre os alunos com deficiência e os demais.</w:t>
      </w:r>
    </w:p>
    <w:p w:rsidR="00411087" w:rsidRPr="00F62EFD" w:rsidRDefault="00411087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lastRenderedPageBreak/>
        <w:tab/>
        <w:t xml:space="preserve">Os professores de classes regulares podem se utilizar de recursos disponibilizados para as salas multifuncionais quando tiver em sua sala de aula, aluno (os) portador de necessidades especiais, sendo </w:t>
      </w:r>
      <w:r w:rsidR="00AA11CF" w:rsidRPr="00F62EFD">
        <w:rPr>
          <w:rFonts w:ascii="Arial" w:hAnsi="Arial" w:cs="Arial"/>
          <w:sz w:val="24"/>
          <w:szCs w:val="24"/>
          <w:lang w:val="pt-BR"/>
        </w:rPr>
        <w:t>o mais importante neste processo a formação da consciência critica e preparada para a realidade social de seus alunos; seja ele deficiente ou não.</w:t>
      </w:r>
    </w:p>
    <w:p w:rsidR="00AA11CF" w:rsidRPr="00F62EFD" w:rsidRDefault="00AA11CF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Um projeto educativo baseado nos princípios de inclusão</w:t>
      </w:r>
      <w:r w:rsidR="005B38A1" w:rsidRPr="00F62EFD">
        <w:rPr>
          <w:rFonts w:ascii="Arial" w:hAnsi="Arial" w:cs="Arial"/>
          <w:sz w:val="24"/>
          <w:szCs w:val="24"/>
          <w:lang w:val="pt-BR"/>
        </w:rPr>
        <w:t xml:space="preserve"> deve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pensar na renovação pedagógica considerando as diferenças e a qualidade da educação, ingressando o aluno para se 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aprimorar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 xml:space="preserve"> de conhecimentos, habilidades e para aprender a relacionar produtivamente na sociedade, sendo que a escola inclusiva deve considerar como seu principal desafio o sucesso de todos seus alunos sem exceção.</w:t>
      </w:r>
    </w:p>
    <w:p w:rsidR="00AA11CF" w:rsidRPr="00F62EFD" w:rsidRDefault="00AA11CF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O aumento do envolvimento social da criança dá impulso ao desenvolvimento de seus processos intelectuais e desencadeia a emoção responsável pelo aparecimento do ato de exploração do mundo.</w:t>
      </w:r>
    </w:p>
    <w:p w:rsidR="00AA11CF" w:rsidRPr="00F62EFD" w:rsidRDefault="00AA11CF" w:rsidP="002D1A09">
      <w:pPr>
        <w:spacing w:line="360" w:lineRule="auto"/>
        <w:ind w:left="2268"/>
        <w:jc w:val="both"/>
        <w:rPr>
          <w:rFonts w:ascii="Arial" w:hAnsi="Arial" w:cs="Arial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r w:rsidRPr="00F62EFD">
        <w:rPr>
          <w:rFonts w:ascii="Arial" w:hAnsi="Arial" w:cs="Arial"/>
          <w:lang w:val="pt-BR"/>
        </w:rPr>
        <w:t xml:space="preserve">Segundo </w:t>
      </w:r>
      <w:proofErr w:type="spellStart"/>
      <w:r w:rsidRPr="00F62EFD">
        <w:rPr>
          <w:rFonts w:ascii="Arial" w:hAnsi="Arial" w:cs="Arial"/>
          <w:lang w:val="pt-BR"/>
        </w:rPr>
        <w:t>Morina</w:t>
      </w:r>
      <w:proofErr w:type="spellEnd"/>
      <w:r w:rsidRPr="00F62EFD">
        <w:rPr>
          <w:rFonts w:ascii="Arial" w:hAnsi="Arial" w:cs="Arial"/>
          <w:lang w:val="pt-BR"/>
        </w:rPr>
        <w:t>, 2004; A in</w:t>
      </w:r>
      <w:r w:rsidR="006403D6" w:rsidRPr="00F62EFD">
        <w:rPr>
          <w:rFonts w:ascii="Arial" w:hAnsi="Arial" w:cs="Arial"/>
          <w:lang w:val="pt-BR"/>
        </w:rPr>
        <w:t>clusão pode ser definida como u</w:t>
      </w:r>
      <w:r w:rsidRPr="00F62EFD">
        <w:rPr>
          <w:rFonts w:ascii="Arial" w:hAnsi="Arial" w:cs="Arial"/>
          <w:lang w:val="pt-BR"/>
        </w:rPr>
        <w:t>m modelo</w:t>
      </w:r>
      <w:r w:rsidR="006403D6" w:rsidRPr="00F62EFD">
        <w:rPr>
          <w:rFonts w:ascii="Arial" w:hAnsi="Arial" w:cs="Arial"/>
          <w:lang w:val="pt-BR"/>
        </w:rPr>
        <w:t xml:space="preserve"> de educação que propõe escolas onde todos possam participar e sejam recebidos como membros valiosos delas, trata-se de uma filosofia e pratica educativa que pretende melhorar a aprendizagem e participação ativa de todo o alunado em um contexto educativo comum. A educação inclusiva se concebe como um processo inacabado que desafia a qualquer situação de exclusão, procurando mecanismo para eliminar</w:t>
      </w:r>
      <w:proofErr w:type="gramStart"/>
      <w:r w:rsidRPr="00F62EFD">
        <w:rPr>
          <w:rFonts w:ascii="Arial" w:hAnsi="Arial" w:cs="Arial"/>
          <w:lang w:val="pt-BR"/>
        </w:rPr>
        <w:t xml:space="preserve">  </w:t>
      </w:r>
      <w:proofErr w:type="gramEnd"/>
      <w:r w:rsidR="006403D6" w:rsidRPr="00F62EFD">
        <w:rPr>
          <w:rFonts w:ascii="Arial" w:hAnsi="Arial" w:cs="Arial"/>
          <w:lang w:val="pt-BR"/>
        </w:rPr>
        <w:t>as barreiras que obstaculizam uma educação para todos.</w:t>
      </w:r>
    </w:p>
    <w:p w:rsidR="006403D6" w:rsidRPr="00F62EFD" w:rsidRDefault="006403D6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No entanto a educação inclusiva deve atender todos os estudantes com necessidades especiais da comunidade que está inserida, abordando o objetivo de propiciar a superação das dificuldades e o desenvolvimento no processo de escolarização. </w:t>
      </w:r>
    </w:p>
    <w:p w:rsidR="00DD4EE5" w:rsidRPr="00F62EFD" w:rsidRDefault="00DD4EE5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O educador é a pessoa que media e faz a ponte entre o mundo e a criança com necessidades especiais, sendo um processo que faz parte da </w:t>
      </w:r>
      <w:r w:rsidRPr="00F62EFD">
        <w:rPr>
          <w:rFonts w:ascii="Arial" w:hAnsi="Arial" w:cs="Arial"/>
          <w:sz w:val="24"/>
          <w:szCs w:val="24"/>
          <w:lang w:val="pt-BR"/>
        </w:rPr>
        <w:lastRenderedPageBreak/>
        <w:t>rotina diária da vida e não somente da necessidade de criar um programa especifico para este tipo de educação escolar. As crianças precisam adquirir permanência e compreender as noções espaciais entendendo as noções temporais, o ontem, hoje e amanhã, o dia, noite, o antes e o depois e buscar se encontrar.</w:t>
      </w:r>
    </w:p>
    <w:p w:rsidR="003A1F58" w:rsidRPr="00F62EFD" w:rsidRDefault="00DD4EE5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Os alunos com deficiência física que permanecem muitos tempos sentados devem ter a possibilidade de mudar de posição durante o turno escolar. Precisamos estar atento 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à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 xml:space="preserve"> possibilidades de uma associação entre a alteração de movimentos e sensibilidade, pois esses alunos podem desenvolver lesões na pele, porque não percebem quando a pressão exer</w:t>
      </w:r>
      <w:r w:rsidR="003A1F58" w:rsidRPr="00F62EFD">
        <w:rPr>
          <w:rFonts w:ascii="Arial" w:hAnsi="Arial" w:cs="Arial"/>
          <w:sz w:val="24"/>
          <w:szCs w:val="24"/>
          <w:lang w:val="pt-BR"/>
        </w:rPr>
        <w:t>cer pelo acento sobre a pele e os músculos na região de proeminências ósseas tornam-se excessiva.</w:t>
      </w:r>
    </w:p>
    <w:p w:rsidR="00D7149F" w:rsidRPr="00F62EFD" w:rsidRDefault="003A1F58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A comunidade total tem que acontecer de forma natural, aceitando suas características e prescrevendo o uso de todo e qualquer recurso possível para com esta comunicação, procurando potencializar as interações sociais, considerando </w:t>
      </w:r>
      <w:r w:rsidR="00D7149F" w:rsidRPr="00F62EFD">
        <w:rPr>
          <w:rFonts w:ascii="Arial" w:hAnsi="Arial" w:cs="Arial"/>
          <w:sz w:val="24"/>
          <w:szCs w:val="24"/>
          <w:lang w:val="pt-BR"/>
        </w:rPr>
        <w:t xml:space="preserve">as áreas cognitivas, </w:t>
      </w:r>
      <w:proofErr w:type="spellStart"/>
      <w:r w:rsidR="00D7149F" w:rsidRPr="00F62EFD">
        <w:rPr>
          <w:rFonts w:ascii="Arial" w:hAnsi="Arial" w:cs="Arial"/>
          <w:sz w:val="24"/>
          <w:szCs w:val="24"/>
          <w:lang w:val="pt-BR"/>
        </w:rPr>
        <w:t>lingüística</w:t>
      </w:r>
      <w:proofErr w:type="spellEnd"/>
      <w:r w:rsidR="00D7149F" w:rsidRPr="00F62EFD">
        <w:rPr>
          <w:rFonts w:ascii="Arial" w:hAnsi="Arial" w:cs="Arial"/>
          <w:sz w:val="24"/>
          <w:szCs w:val="24"/>
          <w:lang w:val="pt-BR"/>
        </w:rPr>
        <w:t xml:space="preserve"> e afetiva dos alunos.</w:t>
      </w:r>
    </w:p>
    <w:p w:rsidR="00D7149F" w:rsidRPr="00F62EFD" w:rsidRDefault="00D7149F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É necessário reinventar as formas de conceber a escola e suas práticas pedagógicas, rompendo com os modos lineares de pensar e agir no que se refere </w:t>
      </w:r>
      <w:r w:rsidR="00C329B2" w:rsidRPr="00F62EFD">
        <w:rPr>
          <w:rFonts w:ascii="Arial" w:hAnsi="Arial" w:cs="Arial"/>
          <w:sz w:val="24"/>
          <w:szCs w:val="24"/>
          <w:lang w:val="pt-BR"/>
        </w:rPr>
        <w:t>à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escolarização. </w:t>
      </w:r>
      <w:r w:rsidR="00C329B2" w:rsidRPr="00F62EFD">
        <w:rPr>
          <w:rFonts w:ascii="Arial" w:hAnsi="Arial" w:cs="Arial"/>
          <w:sz w:val="24"/>
          <w:szCs w:val="24"/>
          <w:lang w:val="pt-BR"/>
        </w:rPr>
        <w:t>O paradigma inclusivo não se coaduna com concepções que dicotomia as pessoas com ou sem deficiência, pois os seres humanos se igualam nas diferenças, refletidas nas relações, experiências e interações.</w:t>
      </w:r>
    </w:p>
    <w:p w:rsidR="00C329B2" w:rsidRPr="00F62EFD" w:rsidRDefault="00C329B2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Pensar em construir uma prática pedagógica que assuma a abordagem da inclusão e que se volte para o desenvolvimento das potencialidades das pessoas com necessidades especiais na escola é fazer com que esta instituição esteja preparada para compreender cada pessoa em suas potencialidades, singularidades e diferenças em 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seus contexto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 xml:space="preserve"> de vida.</w:t>
      </w:r>
    </w:p>
    <w:p w:rsidR="00C329B2" w:rsidRPr="00F62EFD" w:rsidRDefault="00C329B2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Para construir um ambiente de aprendizagem favorável a esses e aos demais alunos, que </w:t>
      </w:r>
      <w:r w:rsidR="004A7F43" w:rsidRPr="00F62EFD">
        <w:rPr>
          <w:rFonts w:ascii="Arial" w:hAnsi="Arial" w:cs="Arial"/>
          <w:sz w:val="24"/>
          <w:szCs w:val="24"/>
          <w:lang w:val="pt-BR"/>
        </w:rPr>
        <w:t xml:space="preserve">potencialize a capacidade de pensar de cada um, de </w:t>
      </w:r>
      <w:r w:rsidR="004A7F43" w:rsidRPr="00F62EFD">
        <w:rPr>
          <w:rFonts w:ascii="Arial" w:hAnsi="Arial" w:cs="Arial"/>
          <w:sz w:val="24"/>
          <w:szCs w:val="24"/>
          <w:lang w:val="pt-BR"/>
        </w:rPr>
        <w:lastRenderedPageBreak/>
        <w:t xml:space="preserve">questionar e entrar em conflito com novas </w:t>
      </w:r>
      <w:proofErr w:type="spellStart"/>
      <w:r w:rsidR="004A7F43" w:rsidRPr="00F62EFD">
        <w:rPr>
          <w:rFonts w:ascii="Arial" w:hAnsi="Arial" w:cs="Arial"/>
          <w:sz w:val="24"/>
          <w:szCs w:val="24"/>
          <w:lang w:val="pt-BR"/>
        </w:rPr>
        <w:t>idéias</w:t>
      </w:r>
      <w:proofErr w:type="spellEnd"/>
      <w:r w:rsidR="004A7F43" w:rsidRPr="00F62EFD">
        <w:rPr>
          <w:rFonts w:ascii="Arial" w:hAnsi="Arial" w:cs="Arial"/>
          <w:sz w:val="24"/>
          <w:szCs w:val="24"/>
          <w:lang w:val="pt-BR"/>
        </w:rPr>
        <w:t>, o professor da sala de aula comum deverá buscar recursos e materiais diversificados. Por meio de uma metodologia vivencial de aprendizagem, os alunos ampliam sua formação indo ao encontro de repostas aos seus questionamentos no processo investigativo. Ao agir dessa maneira o aluno aprende a aprender desenvolvendo a linguagem e a língua, o pensamento, as aptidões, as habilidades e o talento.</w:t>
      </w:r>
    </w:p>
    <w:p w:rsidR="004A7F43" w:rsidRPr="00F62EFD" w:rsidRDefault="004A7F43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>É primordial valorizar as diferenças humanas e aprender com o diferente, não pela diferença que a sua deficiência impõe, mas pela singularidade de sermos diferentes enquanto condição humana, que é única de cada um. O respeito e o oferecimento de atendimento educacional especializado para pessoas com necessidades especiais é direito do aluno e não deve ser questionado, pois é a aceitação de sua diferença que assegurará a sua aprendizagem.</w:t>
      </w:r>
    </w:p>
    <w:p w:rsidR="00653038" w:rsidRPr="00F62EFD" w:rsidRDefault="004A7F43" w:rsidP="008E19FF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Nesse sentido </w:t>
      </w:r>
      <w:proofErr w:type="spellStart"/>
      <w:r w:rsidRPr="00F62EFD">
        <w:rPr>
          <w:rFonts w:ascii="Arial" w:hAnsi="Arial" w:cs="Arial"/>
          <w:sz w:val="24"/>
          <w:szCs w:val="24"/>
          <w:lang w:val="pt-BR"/>
        </w:rPr>
        <w:t>Vygostky</w:t>
      </w:r>
      <w:proofErr w:type="spellEnd"/>
      <w:r w:rsidRPr="00F62EFD">
        <w:rPr>
          <w:rFonts w:ascii="Arial" w:hAnsi="Arial" w:cs="Arial"/>
          <w:sz w:val="24"/>
          <w:szCs w:val="24"/>
          <w:lang w:val="pt-BR"/>
        </w:rPr>
        <w:t xml:space="preserve"> chamava a atenção para as questões de aprendizagem escolar, atribuindo um valor significativo á ela. Afirmava </w:t>
      </w:r>
      <w:r w:rsidR="00653038" w:rsidRPr="00F62EFD">
        <w:rPr>
          <w:rFonts w:ascii="Arial" w:hAnsi="Arial" w:cs="Arial"/>
          <w:sz w:val="24"/>
          <w:szCs w:val="24"/>
          <w:lang w:val="pt-BR"/>
        </w:rPr>
        <w:t>que a aprendizagem escolar seria responsável por produzir algo fundamental novo no desenvolvimento da criança. Para ele a escola necessária seria a escola voltada a uma educação social, onde a deficiência não fosse vista como enfermidade</w:t>
      </w:r>
      <w:r w:rsidR="00653038" w:rsidRPr="00F62EFD">
        <w:rPr>
          <w:rFonts w:ascii="Arial" w:hAnsi="Arial" w:cs="Arial"/>
          <w:sz w:val="20"/>
          <w:szCs w:val="20"/>
          <w:lang w:val="pt-BR"/>
        </w:rPr>
        <w:t>.</w:t>
      </w:r>
    </w:p>
    <w:p w:rsidR="004A7F43" w:rsidRPr="00F62EFD" w:rsidRDefault="00653038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 xml:space="preserve"> </w:t>
      </w:r>
      <w:r w:rsidRPr="00F62EFD">
        <w:rPr>
          <w:rFonts w:ascii="Arial" w:hAnsi="Arial" w:cs="Arial"/>
          <w:sz w:val="24"/>
          <w:szCs w:val="24"/>
          <w:lang w:val="pt-BR"/>
        </w:rPr>
        <w:tab/>
        <w:t>O professor e a família devem conhecer a particularidade do caminho pelo qual conduzem o sujeito com necessidades especiais e educacionais e encarar a deficiência como uma compensação. A estimulação que deveria fazer-se presente também na escola garante o desenvolvimento presente e futuro. Cabe aos professores e futuros professores possibilitar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>em sala de aula a construção de conhecimentos em constante processo de transformação, pois a vida social, a cultura e a dinâmica é mutável.</w:t>
      </w:r>
    </w:p>
    <w:p w:rsidR="00FA6C42" w:rsidRPr="00F62EFD" w:rsidRDefault="00FA6C42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A6C42" w:rsidRPr="00F62EFD" w:rsidRDefault="00FA6C42" w:rsidP="008E19FF">
      <w:pPr>
        <w:spacing w:line="360" w:lineRule="auto"/>
        <w:rPr>
          <w:rFonts w:ascii="Arial" w:hAnsi="Arial" w:cs="Arial"/>
          <w:b/>
          <w:sz w:val="28"/>
          <w:szCs w:val="28"/>
          <w:lang w:val="pt-BR"/>
        </w:rPr>
      </w:pPr>
      <w:r w:rsidRPr="00F62EFD">
        <w:rPr>
          <w:rFonts w:ascii="Arial" w:hAnsi="Arial" w:cs="Arial"/>
          <w:b/>
          <w:sz w:val="28"/>
          <w:szCs w:val="28"/>
          <w:lang w:val="pt-BR"/>
        </w:rPr>
        <w:t xml:space="preserve">Considerações finais </w:t>
      </w:r>
    </w:p>
    <w:p w:rsidR="00FA6C42" w:rsidRPr="00F62EFD" w:rsidRDefault="00FA6C42" w:rsidP="008E19FF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F62EFD">
        <w:rPr>
          <w:rFonts w:ascii="Arial" w:hAnsi="Arial" w:cs="Arial"/>
          <w:b/>
          <w:sz w:val="28"/>
          <w:szCs w:val="28"/>
          <w:lang w:val="pt-BR"/>
        </w:rPr>
        <w:lastRenderedPageBreak/>
        <w:tab/>
      </w:r>
    </w:p>
    <w:p w:rsidR="00FA6C42" w:rsidRPr="00F62EFD" w:rsidRDefault="00FA6C42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b/>
          <w:sz w:val="24"/>
          <w:szCs w:val="24"/>
          <w:lang w:val="pt-BR"/>
        </w:rPr>
        <w:tab/>
      </w:r>
      <w:r w:rsidRPr="00F62EFD">
        <w:rPr>
          <w:rFonts w:ascii="Arial" w:hAnsi="Arial" w:cs="Arial"/>
          <w:sz w:val="24"/>
          <w:szCs w:val="24"/>
          <w:lang w:val="pt-BR"/>
        </w:rPr>
        <w:t xml:space="preserve">Há ainda um longo caminho a ser percorrido </w:t>
      </w:r>
      <w:r w:rsidR="009E0277" w:rsidRPr="00F62EFD">
        <w:rPr>
          <w:rFonts w:ascii="Arial" w:hAnsi="Arial" w:cs="Arial"/>
          <w:sz w:val="24"/>
          <w:szCs w:val="24"/>
          <w:lang w:val="pt-BR"/>
        </w:rPr>
        <w:t>para que as escolas se tornem de fato inclusivas, tendo de ter muitas mudanças a ser pensadas e idealizadas para alunos especiais.</w:t>
      </w:r>
    </w:p>
    <w:p w:rsidR="009E0277" w:rsidRPr="00F62EFD" w:rsidRDefault="009E0277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  <w:t xml:space="preserve">Conceitos assim que tornam inovador, pois garante o acesso, participação e aprendizagem de todos os alunos independente de suas características, mudarem as pratica institucionais, surpreender as </w:t>
      </w:r>
      <w:proofErr w:type="gramStart"/>
      <w:r w:rsidRPr="00F62EFD">
        <w:rPr>
          <w:rFonts w:ascii="Arial" w:hAnsi="Arial" w:cs="Arial"/>
          <w:sz w:val="24"/>
          <w:szCs w:val="24"/>
          <w:lang w:val="pt-BR"/>
        </w:rPr>
        <w:t>praticas</w:t>
      </w:r>
      <w:proofErr w:type="gramEnd"/>
      <w:r w:rsidRPr="00F62EFD">
        <w:rPr>
          <w:rFonts w:ascii="Arial" w:hAnsi="Arial" w:cs="Arial"/>
          <w:sz w:val="24"/>
          <w:szCs w:val="24"/>
          <w:lang w:val="pt-BR"/>
        </w:rPr>
        <w:t xml:space="preserve"> pedagógicas, objetivar qualidade e fortalecer o desenvolvimento, garantem uma inclusão social digna e qualidade de vida tanto pessoal quanto profissional para as crianças com necessidades especiais.</w:t>
      </w:r>
    </w:p>
    <w:p w:rsidR="002D1A09" w:rsidRPr="00F62EFD" w:rsidRDefault="002D1A09" w:rsidP="008E19FF">
      <w:pPr>
        <w:spacing w:line="360" w:lineRule="auto"/>
        <w:rPr>
          <w:rFonts w:ascii="Arial" w:hAnsi="Arial" w:cs="Arial"/>
          <w:b/>
          <w:sz w:val="28"/>
          <w:szCs w:val="28"/>
          <w:lang w:val="pt-BR"/>
        </w:rPr>
      </w:pPr>
    </w:p>
    <w:p w:rsidR="009E0277" w:rsidRDefault="009E0277" w:rsidP="008E19FF">
      <w:p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E0277">
        <w:rPr>
          <w:rFonts w:ascii="Arial" w:hAnsi="Arial" w:cs="Arial"/>
          <w:b/>
          <w:sz w:val="28"/>
          <w:szCs w:val="28"/>
        </w:rPr>
        <w:t>Referências</w:t>
      </w:r>
      <w:proofErr w:type="spellEnd"/>
      <w:r w:rsidRPr="009E027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E0277">
        <w:rPr>
          <w:rFonts w:ascii="Arial" w:hAnsi="Arial" w:cs="Arial"/>
          <w:b/>
          <w:sz w:val="28"/>
          <w:szCs w:val="28"/>
        </w:rPr>
        <w:t>Bibliográficas</w:t>
      </w:r>
      <w:proofErr w:type="spellEnd"/>
      <w:r w:rsidRPr="009E0277">
        <w:rPr>
          <w:rFonts w:ascii="Arial" w:hAnsi="Arial" w:cs="Arial"/>
          <w:b/>
          <w:sz w:val="28"/>
          <w:szCs w:val="28"/>
        </w:rPr>
        <w:t xml:space="preserve"> </w:t>
      </w:r>
    </w:p>
    <w:p w:rsidR="009E0277" w:rsidRDefault="009E0277" w:rsidP="008E19FF">
      <w:pPr>
        <w:spacing w:line="360" w:lineRule="auto"/>
        <w:rPr>
          <w:rFonts w:ascii="Arial" w:hAnsi="Arial" w:cs="Arial"/>
          <w:sz w:val="24"/>
          <w:szCs w:val="24"/>
        </w:rPr>
      </w:pPr>
    </w:p>
    <w:p w:rsidR="009E0277" w:rsidRPr="00F62EFD" w:rsidRDefault="009E0277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2D1A09" w:rsidRPr="00F62EFD">
        <w:rPr>
          <w:rFonts w:ascii="Arial" w:hAnsi="Arial" w:cs="Arial"/>
          <w:sz w:val="24"/>
          <w:szCs w:val="24"/>
          <w:lang w:val="pt-BR"/>
        </w:rPr>
        <w:t>Ropoli</w:t>
      </w:r>
      <w:proofErr w:type="spellEnd"/>
      <w:r w:rsidR="002D1A09" w:rsidRPr="00F62EFD">
        <w:rPr>
          <w:rFonts w:ascii="Arial" w:hAnsi="Arial" w:cs="Arial"/>
          <w:sz w:val="24"/>
          <w:szCs w:val="24"/>
          <w:lang w:val="pt-BR"/>
        </w:rPr>
        <w:t>; Edilene Ap.,</w:t>
      </w:r>
      <w:proofErr w:type="gramStart"/>
      <w:r w:rsidR="002D1A09" w:rsidRPr="00F62EFD">
        <w:rPr>
          <w:rFonts w:ascii="Arial" w:hAnsi="Arial" w:cs="Arial"/>
          <w:sz w:val="24"/>
          <w:szCs w:val="24"/>
          <w:lang w:val="pt-BR"/>
        </w:rPr>
        <w:t xml:space="preserve"> </w:t>
      </w:r>
      <w:r w:rsidR="002D1A09" w:rsidRPr="00F62EFD">
        <w:rPr>
          <w:lang w:val="pt-BR"/>
        </w:rPr>
        <w:t xml:space="preserve"> </w:t>
      </w:r>
      <w:proofErr w:type="gramEnd"/>
      <w:r w:rsidR="002D1A09" w:rsidRPr="00F62EFD">
        <w:rPr>
          <w:rFonts w:ascii="Arial" w:hAnsi="Arial" w:cs="Arial"/>
          <w:sz w:val="24"/>
          <w:szCs w:val="24"/>
          <w:lang w:val="pt-BR"/>
        </w:rPr>
        <w:t xml:space="preserve">Maria Teresa </w:t>
      </w:r>
      <w:proofErr w:type="spellStart"/>
      <w:r w:rsidR="002D1A09" w:rsidRPr="00F62EFD">
        <w:rPr>
          <w:rFonts w:ascii="Arial" w:hAnsi="Arial" w:cs="Arial"/>
          <w:sz w:val="24"/>
          <w:szCs w:val="24"/>
          <w:lang w:val="pt-BR"/>
        </w:rPr>
        <w:t>Eglir</w:t>
      </w:r>
      <w:proofErr w:type="spellEnd"/>
      <w:r w:rsidR="002D1A09" w:rsidRPr="00F62EF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2D1A09" w:rsidRPr="00F62EFD">
        <w:rPr>
          <w:rFonts w:ascii="Arial" w:hAnsi="Arial" w:cs="Arial"/>
          <w:sz w:val="24"/>
          <w:szCs w:val="24"/>
          <w:lang w:val="pt-BR"/>
        </w:rPr>
        <w:t>Mantoan</w:t>
      </w:r>
      <w:proofErr w:type="spellEnd"/>
      <w:r w:rsidR="002D1A09" w:rsidRPr="00F62EFD">
        <w:rPr>
          <w:rFonts w:ascii="Arial" w:hAnsi="Arial" w:cs="Arial"/>
          <w:sz w:val="24"/>
          <w:szCs w:val="24"/>
          <w:lang w:val="pt-BR"/>
        </w:rPr>
        <w:t xml:space="preserve">; Maria Terezinha C. T. dos Santos;  </w:t>
      </w:r>
      <w:r w:rsidRPr="00F62EFD">
        <w:rPr>
          <w:rFonts w:ascii="Arial" w:hAnsi="Arial" w:cs="Arial"/>
          <w:i/>
          <w:sz w:val="24"/>
          <w:szCs w:val="24"/>
          <w:lang w:val="pt-BR"/>
        </w:rPr>
        <w:t>A escola comum inclusiva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; </w:t>
      </w:r>
      <w:r w:rsidR="0097250B" w:rsidRPr="00F62EFD">
        <w:rPr>
          <w:rFonts w:ascii="Arial" w:hAnsi="Arial" w:cs="Arial"/>
          <w:sz w:val="24"/>
          <w:szCs w:val="24"/>
          <w:lang w:val="pt-BR"/>
        </w:rPr>
        <w:t>( coleção: A educação especial na perspectiva da inclusão escolar)- Ministro da Educação- Brasília – 2010.</w:t>
      </w:r>
    </w:p>
    <w:p w:rsidR="0097250B" w:rsidRPr="00F62EFD" w:rsidRDefault="0097250B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r w:rsidR="002D1A09" w:rsidRPr="00F62EFD">
        <w:rPr>
          <w:rFonts w:ascii="Arial" w:hAnsi="Arial" w:cs="Arial"/>
          <w:sz w:val="24"/>
          <w:szCs w:val="24"/>
          <w:lang w:val="pt-BR"/>
        </w:rPr>
        <w:t xml:space="preserve">Silva; Ana Maria Isabel Lopes </w:t>
      </w:r>
      <w:proofErr w:type="gramStart"/>
      <w:r w:rsidR="002D1A09" w:rsidRPr="00F62EFD">
        <w:rPr>
          <w:rFonts w:ascii="Arial" w:hAnsi="Arial" w:cs="Arial"/>
          <w:sz w:val="24"/>
          <w:szCs w:val="24"/>
          <w:lang w:val="pt-BR"/>
        </w:rPr>
        <w:t>da.</w:t>
      </w:r>
      <w:proofErr w:type="gramEnd"/>
      <w:r w:rsidR="002D1A09" w:rsidRPr="00F62EFD">
        <w:rPr>
          <w:rFonts w:ascii="Arial" w:hAnsi="Arial" w:cs="Arial"/>
          <w:sz w:val="24"/>
          <w:szCs w:val="24"/>
          <w:lang w:val="pt-BR"/>
        </w:rPr>
        <w:t xml:space="preserve"> </w:t>
      </w:r>
      <w:r w:rsidRPr="00F62EFD">
        <w:rPr>
          <w:rFonts w:ascii="Arial" w:hAnsi="Arial" w:cs="Arial"/>
          <w:i/>
          <w:sz w:val="24"/>
          <w:szCs w:val="24"/>
          <w:lang w:val="pt-BR"/>
        </w:rPr>
        <w:t>Brasil - Secretaria de Educação Especial-</w:t>
      </w:r>
      <w:r w:rsidR="00545BA1" w:rsidRPr="00F62EFD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Pr="00F62EFD">
        <w:rPr>
          <w:rFonts w:ascii="Arial" w:hAnsi="Arial" w:cs="Arial"/>
          <w:i/>
          <w:sz w:val="24"/>
          <w:szCs w:val="24"/>
          <w:lang w:val="pt-BR"/>
        </w:rPr>
        <w:t>Conjunto de materiais para a capacitação de professores: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Necessidades em sala de aula: tradução - </w:t>
      </w:r>
      <w:r w:rsidR="00545BA1" w:rsidRPr="00F62EFD">
        <w:rPr>
          <w:rFonts w:ascii="Arial" w:hAnsi="Arial" w:cs="Arial"/>
          <w:sz w:val="24"/>
          <w:szCs w:val="24"/>
          <w:lang w:val="pt-BR"/>
        </w:rPr>
        <w:t>Brasília: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MEC/ SEESP, 1998.</w:t>
      </w:r>
    </w:p>
    <w:p w:rsidR="0097250B" w:rsidRPr="00F62EFD" w:rsidRDefault="0097250B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r w:rsidRPr="00F62EFD">
        <w:rPr>
          <w:rFonts w:ascii="Arial" w:hAnsi="Arial" w:cs="Arial"/>
          <w:i/>
          <w:sz w:val="24"/>
          <w:szCs w:val="24"/>
          <w:lang w:val="pt-BR"/>
        </w:rPr>
        <w:t>Educação Inclusiva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- Obra Organizada Pela Universidade Luterana do Brasil (ULBRA); ISBN: </w:t>
      </w:r>
      <w:r w:rsidR="00545BA1" w:rsidRPr="00F62EFD">
        <w:rPr>
          <w:rFonts w:ascii="Arial" w:hAnsi="Arial" w:cs="Arial"/>
          <w:sz w:val="24"/>
          <w:szCs w:val="24"/>
          <w:lang w:val="pt-BR"/>
        </w:rPr>
        <w:t>978-85-7838-303-9 Edição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Revisada.</w:t>
      </w:r>
    </w:p>
    <w:p w:rsidR="007E0E63" w:rsidRPr="00F62EFD" w:rsidRDefault="0097250B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proofErr w:type="spellStart"/>
      <w:r w:rsidR="007F0528" w:rsidRPr="00F62EFD">
        <w:rPr>
          <w:rFonts w:ascii="Arial" w:hAnsi="Arial" w:cs="Arial"/>
          <w:sz w:val="24"/>
          <w:szCs w:val="24"/>
          <w:lang w:val="pt-BR"/>
        </w:rPr>
        <w:t>Paulin</w:t>
      </w:r>
      <w:proofErr w:type="spellEnd"/>
      <w:r w:rsidR="007F0528" w:rsidRPr="00F62EFD">
        <w:rPr>
          <w:rFonts w:ascii="Arial" w:hAnsi="Arial" w:cs="Arial"/>
          <w:sz w:val="24"/>
          <w:szCs w:val="24"/>
          <w:lang w:val="pt-BR"/>
        </w:rPr>
        <w:t>;</w:t>
      </w:r>
      <w:r w:rsidR="007F0528" w:rsidRPr="00F62EFD">
        <w:rPr>
          <w:lang w:val="pt-BR"/>
        </w:rPr>
        <w:t xml:space="preserve"> </w:t>
      </w:r>
      <w:r w:rsidR="007F0528" w:rsidRPr="00F62EFD">
        <w:rPr>
          <w:rFonts w:ascii="Arial" w:hAnsi="Arial" w:cs="Arial"/>
          <w:sz w:val="24"/>
          <w:szCs w:val="24"/>
          <w:lang w:val="pt-BR"/>
        </w:rPr>
        <w:t>Jean Robert, Adriana Leite L. V. Gomes; Rita Vieira de Figueiredo</w:t>
      </w:r>
      <w:r w:rsidR="007F0528" w:rsidRPr="00F62EFD">
        <w:rPr>
          <w:rFonts w:ascii="Arial" w:hAnsi="Arial" w:cs="Arial"/>
          <w:i/>
          <w:sz w:val="24"/>
          <w:szCs w:val="24"/>
          <w:lang w:val="pt-BR"/>
        </w:rPr>
        <w:t xml:space="preserve">. </w:t>
      </w:r>
      <w:r w:rsidR="007E0E63" w:rsidRPr="00F62EFD">
        <w:rPr>
          <w:rFonts w:ascii="Arial" w:hAnsi="Arial" w:cs="Arial"/>
          <w:i/>
          <w:sz w:val="24"/>
          <w:szCs w:val="24"/>
          <w:lang w:val="pt-BR"/>
        </w:rPr>
        <w:t>Atendimento Educacional Especializado para alunos com Deficiência Intelectual</w:t>
      </w:r>
      <w:r w:rsidRPr="00F62EFD">
        <w:rPr>
          <w:rFonts w:ascii="Arial" w:hAnsi="Arial" w:cs="Arial"/>
          <w:i/>
          <w:sz w:val="24"/>
          <w:szCs w:val="24"/>
          <w:lang w:val="pt-BR"/>
        </w:rPr>
        <w:t>;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</w:t>
      </w:r>
      <w:r w:rsidR="00545BA1" w:rsidRPr="00F62EFD">
        <w:rPr>
          <w:rFonts w:ascii="Arial" w:hAnsi="Arial" w:cs="Arial"/>
          <w:sz w:val="24"/>
          <w:szCs w:val="24"/>
          <w:lang w:val="pt-BR"/>
        </w:rPr>
        <w:t>(</w:t>
      </w:r>
      <w:r w:rsidR="007E0E63" w:rsidRPr="00F62EFD">
        <w:rPr>
          <w:rFonts w:ascii="Arial" w:hAnsi="Arial" w:cs="Arial"/>
          <w:sz w:val="24"/>
          <w:szCs w:val="24"/>
          <w:lang w:val="pt-BR"/>
        </w:rPr>
        <w:t>coleção: A educação especial na perspectiva da inclusão escolar)- Ministro da Educação- Brasília – 2010.</w:t>
      </w:r>
    </w:p>
    <w:p w:rsidR="007E0E63" w:rsidRPr="00F62EFD" w:rsidRDefault="007E0E63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lastRenderedPageBreak/>
        <w:tab/>
      </w:r>
      <w:r w:rsidRPr="00F62EFD">
        <w:rPr>
          <w:rFonts w:ascii="Arial" w:hAnsi="Arial" w:cs="Arial"/>
          <w:i/>
          <w:sz w:val="24"/>
          <w:szCs w:val="24"/>
          <w:lang w:val="pt-BR"/>
        </w:rPr>
        <w:t xml:space="preserve">Salto para o Futuro: Edição Especial: Tendências Atuais/ Secretaria de Educação </w:t>
      </w:r>
      <w:r w:rsidR="00545BA1" w:rsidRPr="00F62EFD">
        <w:rPr>
          <w:rFonts w:ascii="Arial" w:hAnsi="Arial" w:cs="Arial"/>
          <w:i/>
          <w:sz w:val="24"/>
          <w:szCs w:val="24"/>
          <w:lang w:val="pt-BR"/>
        </w:rPr>
        <w:t>a</w:t>
      </w:r>
      <w:r w:rsidRPr="00F62EFD">
        <w:rPr>
          <w:rFonts w:ascii="Arial" w:hAnsi="Arial" w:cs="Arial"/>
          <w:i/>
          <w:sz w:val="24"/>
          <w:szCs w:val="24"/>
          <w:lang w:val="pt-BR"/>
        </w:rPr>
        <w:t xml:space="preserve"> Distancia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 – Brasília- Ministério da Educação, SEED, 1999/ ISSN: 1516-2079; V.9.</w:t>
      </w:r>
    </w:p>
    <w:p w:rsidR="00545BA1" w:rsidRPr="00F62EFD" w:rsidRDefault="007E0E63" w:rsidP="008E19FF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F62EFD">
        <w:rPr>
          <w:rFonts w:ascii="Arial" w:hAnsi="Arial" w:cs="Arial"/>
          <w:sz w:val="24"/>
          <w:szCs w:val="24"/>
          <w:lang w:val="pt-BR"/>
        </w:rPr>
        <w:tab/>
      </w:r>
      <w:r w:rsidR="007F0528" w:rsidRPr="00F62EFD">
        <w:rPr>
          <w:rFonts w:ascii="Arial" w:hAnsi="Arial" w:cs="Arial"/>
          <w:sz w:val="24"/>
          <w:szCs w:val="24"/>
          <w:lang w:val="pt-BR"/>
        </w:rPr>
        <w:t>Cunha,</w:t>
      </w:r>
      <w:r w:rsidR="007F0528" w:rsidRPr="00F62EFD">
        <w:rPr>
          <w:lang w:val="pt-BR"/>
        </w:rPr>
        <w:t xml:space="preserve"> </w:t>
      </w:r>
      <w:r w:rsidR="007F0528" w:rsidRPr="00F62EFD">
        <w:rPr>
          <w:rFonts w:ascii="Arial" w:hAnsi="Arial" w:cs="Arial"/>
          <w:sz w:val="24"/>
          <w:szCs w:val="24"/>
          <w:lang w:val="pt-BR"/>
        </w:rPr>
        <w:t xml:space="preserve">Patrícia e José Ferreira Belizário </w:t>
      </w:r>
      <w:proofErr w:type="gramStart"/>
      <w:r w:rsidR="007F0528" w:rsidRPr="00F62EFD">
        <w:rPr>
          <w:rFonts w:ascii="Arial" w:hAnsi="Arial" w:cs="Arial"/>
          <w:sz w:val="24"/>
          <w:szCs w:val="24"/>
          <w:lang w:val="pt-BR"/>
        </w:rPr>
        <w:t>Filho .</w:t>
      </w:r>
      <w:proofErr w:type="gramEnd"/>
      <w:r w:rsidR="007F0528" w:rsidRPr="00F62EFD">
        <w:rPr>
          <w:rFonts w:ascii="Arial" w:hAnsi="Arial" w:cs="Arial"/>
          <w:sz w:val="24"/>
          <w:szCs w:val="24"/>
          <w:lang w:val="pt-BR"/>
        </w:rPr>
        <w:t xml:space="preserve"> </w:t>
      </w:r>
      <w:r w:rsidRPr="00F62EFD">
        <w:rPr>
          <w:rFonts w:ascii="Arial" w:hAnsi="Arial" w:cs="Arial"/>
          <w:i/>
          <w:sz w:val="24"/>
          <w:szCs w:val="24"/>
          <w:lang w:val="pt-BR"/>
        </w:rPr>
        <w:t>Transtornos Globais do Desenvolvimento</w:t>
      </w:r>
      <w:r w:rsidRPr="00F62EFD">
        <w:rPr>
          <w:rFonts w:ascii="Arial" w:hAnsi="Arial" w:cs="Arial"/>
          <w:sz w:val="24"/>
          <w:szCs w:val="24"/>
          <w:lang w:val="pt-BR"/>
        </w:rPr>
        <w:t xml:space="preserve">; </w:t>
      </w:r>
      <w:r w:rsidR="00545BA1" w:rsidRPr="00F62EFD">
        <w:rPr>
          <w:rFonts w:ascii="Arial" w:hAnsi="Arial" w:cs="Arial"/>
          <w:sz w:val="24"/>
          <w:szCs w:val="24"/>
          <w:lang w:val="pt-BR"/>
        </w:rPr>
        <w:t>(coleção: A educação especial na perspectiva da inclusão escolar)- Ministro da Educação- Brasília – 2010.</w:t>
      </w:r>
    </w:p>
    <w:p w:rsidR="007E0E63" w:rsidRPr="00F62EFD" w:rsidRDefault="007E0E63" w:rsidP="007E0E63">
      <w:pPr>
        <w:rPr>
          <w:rFonts w:ascii="Arial" w:hAnsi="Arial" w:cs="Arial"/>
          <w:sz w:val="24"/>
          <w:szCs w:val="24"/>
          <w:lang w:val="pt-BR"/>
        </w:rPr>
      </w:pPr>
    </w:p>
    <w:p w:rsidR="0097250B" w:rsidRPr="00F62EFD" w:rsidRDefault="0097250B">
      <w:pPr>
        <w:rPr>
          <w:rFonts w:ascii="Arial" w:hAnsi="Arial" w:cs="Arial"/>
          <w:sz w:val="24"/>
          <w:szCs w:val="24"/>
          <w:lang w:val="pt-BR"/>
        </w:rPr>
      </w:pPr>
    </w:p>
    <w:sectPr w:rsidR="0097250B" w:rsidRPr="00F62EFD" w:rsidSect="002D1A09">
      <w:footerReference w:type="default" r:id="rId8"/>
      <w:pgSz w:w="11906" w:h="16838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54" w:rsidRDefault="00E75E54" w:rsidP="006403D6">
      <w:pPr>
        <w:spacing w:after="0" w:line="240" w:lineRule="auto"/>
      </w:pPr>
      <w:r>
        <w:separator/>
      </w:r>
    </w:p>
  </w:endnote>
  <w:endnote w:type="continuationSeparator" w:id="0">
    <w:p w:rsidR="00E75E54" w:rsidRDefault="00E75E54" w:rsidP="0064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D" w:rsidRPr="0071303D" w:rsidRDefault="0071303D" w:rsidP="00FB4BFF">
    <w:pPr>
      <w:pStyle w:val="Rodap"/>
      <w:spacing w:line="276" w:lineRule="auto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54" w:rsidRDefault="00E75E54" w:rsidP="006403D6">
      <w:pPr>
        <w:spacing w:after="0" w:line="240" w:lineRule="auto"/>
      </w:pPr>
      <w:r>
        <w:separator/>
      </w:r>
    </w:p>
  </w:footnote>
  <w:footnote w:type="continuationSeparator" w:id="0">
    <w:p w:rsidR="00E75E54" w:rsidRDefault="00E75E54" w:rsidP="00640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6551"/>
    <w:rsid w:val="000148D1"/>
    <w:rsid w:val="000B2417"/>
    <w:rsid w:val="000B33A1"/>
    <w:rsid w:val="000C6415"/>
    <w:rsid w:val="00137A89"/>
    <w:rsid w:val="0023513A"/>
    <w:rsid w:val="002614AE"/>
    <w:rsid w:val="002D1A09"/>
    <w:rsid w:val="00306551"/>
    <w:rsid w:val="0031148C"/>
    <w:rsid w:val="0037712B"/>
    <w:rsid w:val="003A1F58"/>
    <w:rsid w:val="00411087"/>
    <w:rsid w:val="004979C4"/>
    <w:rsid w:val="004A7F43"/>
    <w:rsid w:val="00545BA1"/>
    <w:rsid w:val="005B38A1"/>
    <w:rsid w:val="0064035C"/>
    <w:rsid w:val="006403D6"/>
    <w:rsid w:val="00653038"/>
    <w:rsid w:val="0069572D"/>
    <w:rsid w:val="0071303D"/>
    <w:rsid w:val="00731445"/>
    <w:rsid w:val="007522DA"/>
    <w:rsid w:val="007E0E63"/>
    <w:rsid w:val="007F0528"/>
    <w:rsid w:val="007F219B"/>
    <w:rsid w:val="00864946"/>
    <w:rsid w:val="008E19FF"/>
    <w:rsid w:val="008F53F0"/>
    <w:rsid w:val="0097250B"/>
    <w:rsid w:val="009B714A"/>
    <w:rsid w:val="009D57EB"/>
    <w:rsid w:val="009E0277"/>
    <w:rsid w:val="00A16410"/>
    <w:rsid w:val="00A87E28"/>
    <w:rsid w:val="00AA11CF"/>
    <w:rsid w:val="00B76E41"/>
    <w:rsid w:val="00B80025"/>
    <w:rsid w:val="00BB7F24"/>
    <w:rsid w:val="00C329B2"/>
    <w:rsid w:val="00C70930"/>
    <w:rsid w:val="00C96D80"/>
    <w:rsid w:val="00CA11CD"/>
    <w:rsid w:val="00CA5ABA"/>
    <w:rsid w:val="00D316C4"/>
    <w:rsid w:val="00D61783"/>
    <w:rsid w:val="00D629A6"/>
    <w:rsid w:val="00D7149F"/>
    <w:rsid w:val="00DD4EE5"/>
    <w:rsid w:val="00E17548"/>
    <w:rsid w:val="00E25CE5"/>
    <w:rsid w:val="00E25ED1"/>
    <w:rsid w:val="00E75E54"/>
    <w:rsid w:val="00EC6F04"/>
    <w:rsid w:val="00F43BD0"/>
    <w:rsid w:val="00F62EFD"/>
    <w:rsid w:val="00FA6C42"/>
    <w:rsid w:val="00FB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2D"/>
  </w:style>
  <w:style w:type="paragraph" w:styleId="Ttulo1">
    <w:name w:val="heading 1"/>
    <w:basedOn w:val="Normal"/>
    <w:next w:val="Normal"/>
    <w:link w:val="Ttulo1Char"/>
    <w:uiPriority w:val="9"/>
    <w:qFormat/>
    <w:rsid w:val="00695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5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57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5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57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57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57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57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3D6"/>
  </w:style>
  <w:style w:type="paragraph" w:styleId="Rodap">
    <w:name w:val="footer"/>
    <w:basedOn w:val="Normal"/>
    <w:link w:val="RodapChar"/>
    <w:uiPriority w:val="99"/>
    <w:unhideWhenUsed/>
    <w:rsid w:val="00640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3D6"/>
  </w:style>
  <w:style w:type="character" w:customStyle="1" w:styleId="Ttulo1Char">
    <w:name w:val="Título 1 Char"/>
    <w:basedOn w:val="Fontepargpadro"/>
    <w:link w:val="Ttulo1"/>
    <w:uiPriority w:val="9"/>
    <w:rsid w:val="00695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5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957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95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6957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6957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695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69572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695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957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9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95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57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957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69572D"/>
    <w:rPr>
      <w:b/>
      <w:bCs/>
    </w:rPr>
  </w:style>
  <w:style w:type="character" w:styleId="nfase">
    <w:name w:val="Emphasis"/>
    <w:basedOn w:val="Fontepargpadro"/>
    <w:uiPriority w:val="20"/>
    <w:qFormat/>
    <w:rsid w:val="0069572D"/>
    <w:rPr>
      <w:i/>
      <w:iCs/>
    </w:rPr>
  </w:style>
  <w:style w:type="paragraph" w:styleId="SemEspaamento">
    <w:name w:val="No Spacing"/>
    <w:uiPriority w:val="1"/>
    <w:qFormat/>
    <w:rsid w:val="0069572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572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69572D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69572D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57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572D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69572D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69572D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69572D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69572D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69572D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957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1D63-762C-47A5-8478-33C86AB2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3056</Words>
  <Characters>16508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Philco</cp:lastModifiedBy>
  <cp:revision>24</cp:revision>
  <dcterms:created xsi:type="dcterms:W3CDTF">2013-09-03T17:44:00Z</dcterms:created>
  <dcterms:modified xsi:type="dcterms:W3CDTF">2014-08-21T19:03:00Z</dcterms:modified>
</cp:coreProperties>
</file>