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94" w:rsidRDefault="00483494" w:rsidP="00483494">
      <w:pPr>
        <w:pStyle w:val="NormalWeb"/>
      </w:pPr>
      <w:r>
        <w:rPr>
          <w:rStyle w:val="Forte"/>
        </w:rPr>
        <w:t>AS PARCERIAS PUBLICO-PRIVADAS E SUAS GARANTIAS PARA A  ADMNISTRAÇÃO.</w:t>
      </w:r>
    </w:p>
    <w:p w:rsidR="00483494" w:rsidRDefault="00483494" w:rsidP="00483494">
      <w:pPr>
        <w:pStyle w:val="NormalWeb"/>
      </w:pPr>
      <w:r>
        <w:rPr>
          <w:rStyle w:val="Forte"/>
        </w:rPr>
        <w:t>AUTORES: Amanda Nara Soares Damasceno</w:t>
      </w:r>
      <w:r>
        <w:br/>
      </w:r>
      <w:proofErr w:type="spellStart"/>
      <w:r>
        <w:rPr>
          <w:rStyle w:val="Forte"/>
        </w:rPr>
        <w:t>Maiara</w:t>
      </w:r>
      <w:proofErr w:type="spellEnd"/>
      <w:r>
        <w:rPr>
          <w:rStyle w:val="Forte"/>
        </w:rPr>
        <w:t xml:space="preserve"> Carvalho de Alencar Bruno Figueiredo</w:t>
      </w:r>
      <w:r>
        <w:br/>
      </w:r>
      <w:r>
        <w:rPr>
          <w:rStyle w:val="Forte"/>
        </w:rPr>
        <w:t>Raissa Pinheiro Moreira Fernandes</w:t>
      </w:r>
    </w:p>
    <w:p w:rsidR="00483494" w:rsidRDefault="00483494" w:rsidP="00483494">
      <w:pPr>
        <w:pStyle w:val="NormalWeb"/>
        <w:jc w:val="both"/>
      </w:pPr>
      <w:r>
        <w:t>Resumo:</w:t>
      </w:r>
    </w:p>
    <w:p w:rsidR="00483494" w:rsidRDefault="00483494" w:rsidP="00483494">
      <w:pPr>
        <w:pStyle w:val="NormalWeb"/>
        <w:jc w:val="both"/>
      </w:pPr>
      <w:r>
        <w:t xml:space="preserve">Analisar a importância das Parcerias Público-Privadas, bem como a </w:t>
      </w:r>
      <w:proofErr w:type="gramStart"/>
      <w:r>
        <w:t>implementação</w:t>
      </w:r>
      <w:proofErr w:type="gramEnd"/>
      <w:r>
        <w:t xml:space="preserve"> de contratos mais eficientes que garantam um maior retorno para o interesse público. Apresentar as vantagens da celebração das parcerias no atual contexto jurídico e econômico do país, com forma diferenciada de relacionamento entre o setor público e privado.</w:t>
      </w:r>
    </w:p>
    <w:p w:rsidR="00483494" w:rsidRDefault="00483494" w:rsidP="00483494">
      <w:pPr>
        <w:pStyle w:val="NormalWeb"/>
      </w:pPr>
      <w:r>
        <w:rPr>
          <w:rStyle w:val="Forte"/>
        </w:rPr>
        <w:t>1. Contexto histórico da administração pública no Brasil</w:t>
      </w:r>
    </w:p>
    <w:p w:rsidR="00483494" w:rsidRDefault="00483494" w:rsidP="00483494">
      <w:pPr>
        <w:pStyle w:val="NormalWeb"/>
        <w:ind w:firstLine="708"/>
        <w:jc w:val="both"/>
      </w:pPr>
      <w:r>
        <w:t>O Estado nasce para regular as relações pessoais em detrimento das constantes mutações sofridas pela evolução humana em todos os seus aspectos, tem-se o mesmo como o principal agente regulador social, no que tange ao funcionamento das engrenagens de uma sociedade e de um povo.</w:t>
      </w:r>
    </w:p>
    <w:p w:rsidR="00483494" w:rsidRDefault="00483494" w:rsidP="00483494">
      <w:pPr>
        <w:pStyle w:val="NormalWeb"/>
        <w:ind w:firstLine="708"/>
        <w:jc w:val="both"/>
      </w:pPr>
      <w:r>
        <w:t>O ritmo frenético de mudanças no contexto econômico e social</w:t>
      </w:r>
      <w:proofErr w:type="gramStart"/>
      <w:r>
        <w:t>, faz</w:t>
      </w:r>
      <w:proofErr w:type="gramEnd"/>
      <w:r>
        <w:t xml:space="preserve"> com que ocorram mudanças no cenário do direito e da política, sendo imprescindível uma redefinição do papel da administração pública.</w:t>
      </w:r>
    </w:p>
    <w:p w:rsidR="00483494" w:rsidRDefault="00483494" w:rsidP="00483494">
      <w:pPr>
        <w:pStyle w:val="NormalWeb"/>
        <w:ind w:firstLine="708"/>
        <w:jc w:val="both"/>
      </w:pPr>
      <w:r>
        <w:t>As insatisfações da população perante algumas formas de atuação do estado</w:t>
      </w:r>
      <w:proofErr w:type="gramStart"/>
      <w:r>
        <w:t>, fez</w:t>
      </w:r>
      <w:proofErr w:type="gramEnd"/>
      <w:r>
        <w:t xml:space="preserve"> como que esta pesquisadora pudesse vir a debruçar-se sobre o estudo de um assunto que vem arrancando diversos questionamentos sobre a sua real utilidade, no qual a supremacia do interesse público no momento atual do país vem mostrando de forma incisiva a sua face.</w:t>
      </w:r>
    </w:p>
    <w:p w:rsidR="00483494" w:rsidRDefault="00483494" w:rsidP="00483494">
      <w:pPr>
        <w:pStyle w:val="NormalWeb"/>
        <w:ind w:firstLine="708"/>
        <w:jc w:val="both"/>
      </w:pPr>
      <w:r>
        <w:t xml:space="preserve">Ademais, torna-se uma atividade bastante complexa fazer uma análise crítica dos seus atos a partir </w:t>
      </w:r>
      <w:proofErr w:type="gramStart"/>
      <w:r>
        <w:t xml:space="preserve">de </w:t>
      </w:r>
      <w:proofErr w:type="spellStart"/>
      <w:r>
        <w:t>de</w:t>
      </w:r>
      <w:proofErr w:type="spellEnd"/>
      <w:proofErr w:type="gramEnd"/>
      <w:r>
        <w:t xml:space="preserve"> uma interpretação de alguns princípios constitucionais e antigos dogmas existentes na forma de administração pública.</w:t>
      </w:r>
    </w:p>
    <w:p w:rsidR="00483494" w:rsidRDefault="00483494" w:rsidP="00483494">
      <w:pPr>
        <w:pStyle w:val="NormalWeb"/>
      </w:pPr>
    </w:p>
    <w:p w:rsidR="00483494" w:rsidRDefault="00483494" w:rsidP="00483494">
      <w:pPr>
        <w:pStyle w:val="NormalWeb"/>
      </w:pPr>
      <w:r>
        <w:rPr>
          <w:rStyle w:val="Forte"/>
        </w:rPr>
        <w:t xml:space="preserve">2. </w:t>
      </w:r>
      <w:proofErr w:type="gramStart"/>
      <w:r>
        <w:rPr>
          <w:rStyle w:val="Forte"/>
        </w:rPr>
        <w:t>Parcerias Público-Privadas</w:t>
      </w:r>
      <w:proofErr w:type="gramEnd"/>
      <w:r>
        <w:rPr>
          <w:rStyle w:val="Forte"/>
        </w:rPr>
        <w:t xml:space="preserve"> e a sua importância para o atual contexto político</w:t>
      </w:r>
    </w:p>
    <w:p w:rsidR="00483494" w:rsidRDefault="00483494" w:rsidP="00483494">
      <w:pPr>
        <w:pStyle w:val="NormalWeb"/>
        <w:ind w:firstLine="708"/>
        <w:jc w:val="both"/>
      </w:pPr>
      <w:r>
        <w:t>As parcerias Público-Privadas são contratos firmados entre a Administração Pública e o entre privado, com a finalidade de oferecer e implantar serviços públicos, podendo ser os mesmos antecedidos de fornecimento de bens ou execução de obras, no qual os riscos do investimento deverão ser divididos entre os entes, consequentemente, dividindo o ônus, não deixando, portanto, de ser uma concessão de serviços públicos, através de contratos e licitação. No âmbito federal, fica regulado pela lei n.º 11.079, de 30 de dezembro de 2004, sendo a mesma uma fonte formal de pesquisa pra o estudo em tela.</w:t>
      </w:r>
    </w:p>
    <w:p w:rsidR="00483494" w:rsidRDefault="00483494" w:rsidP="00483494">
      <w:pPr>
        <w:pStyle w:val="NormalWeb"/>
        <w:jc w:val="both"/>
      </w:pPr>
      <w:r>
        <w:t xml:space="preserve">Para </w:t>
      </w:r>
      <w:proofErr w:type="spellStart"/>
      <w:r>
        <w:t>Diogenes</w:t>
      </w:r>
      <w:proofErr w:type="spellEnd"/>
      <w:r>
        <w:t xml:space="preserve"> Gasparini (2010, p. 464-465):</w:t>
      </w:r>
    </w:p>
    <w:p w:rsidR="00483494" w:rsidRDefault="00483494" w:rsidP="00483494">
      <w:pPr>
        <w:pStyle w:val="NormalWeb"/>
        <w:ind w:left="2268"/>
        <w:jc w:val="both"/>
      </w:pPr>
      <w:r>
        <w:lastRenderedPageBreak/>
        <w:t xml:space="preserve">“Num sentido amplo, parceria público-privada é todo o ajuste que a Administração Pública de qualquer nível celebra com um particular para viabilizar programas voltados ao desenvolvimento socioeconômico do país e ao bem-estar da sociedade, como são as concessões de serviços, as concessões de serviços precedidas de obras públicas, os convênios e os consórcios públicos. Em sentido estrito, ou seja, com base na Lei Federal das </w:t>
      </w:r>
      <w:proofErr w:type="spellStart"/>
      <w:r>
        <w:t>PPPs</w:t>
      </w:r>
      <w:proofErr w:type="spellEnd"/>
      <w:r>
        <w:t>, pode-se afirmar que é um contrato administrativo de concessão por prazo certo e compatível com o retorno do investimento privado, celebrado pela Administração Pública com certa entidade particular, remunerando-se o parceiro privado conforme a modalidade de parceria adotada, destinado a regular a prestação de serviços públicos ou a execução de serviços públicos precedidos de obras públicas ou, ainda, a prestação de serviços em que a Administração Pública é sua usuária direta ou indireta, respeitado sempre o risco assumido”.</w:t>
      </w:r>
    </w:p>
    <w:p w:rsidR="00483494" w:rsidRDefault="00483494" w:rsidP="00483494">
      <w:pPr>
        <w:pStyle w:val="NormalWeb"/>
        <w:jc w:val="both"/>
      </w:pPr>
      <w:r>
        <w:t xml:space="preserve">     No Brasil, as </w:t>
      </w:r>
      <w:proofErr w:type="spellStart"/>
      <w:r>
        <w:t>PPP’s</w:t>
      </w:r>
      <w:proofErr w:type="spellEnd"/>
      <w:r>
        <w:t xml:space="preserve"> ainda não utilizada com frequência, mas após a vinda da copa para o Brasil, muitos estados que foram sede de jogos, optaram por esse regime para conseguir reformar os seus estádios de futebol, visto, ser sempre uma das principais formas de desenvolver a infraestrutura do país,</w:t>
      </w:r>
      <w:proofErr w:type="gramStart"/>
      <w:r>
        <w:t xml:space="preserve">  </w:t>
      </w:r>
      <w:proofErr w:type="gramEnd"/>
      <w:r>
        <w:t xml:space="preserve">com isso, observa-se que está havendo uma difusão das </w:t>
      </w:r>
      <w:proofErr w:type="spellStart"/>
      <w:r>
        <w:t>PPP’s</w:t>
      </w:r>
      <w:proofErr w:type="spellEnd"/>
      <w:r>
        <w:t>, como um meio alternativo de administração, trazendo, em tese uma diminuição de gastos para a Administração Pública.</w:t>
      </w:r>
    </w:p>
    <w:p w:rsidR="00483494" w:rsidRDefault="00483494" w:rsidP="00483494">
      <w:pPr>
        <w:pStyle w:val="NormalWeb"/>
        <w:jc w:val="both"/>
      </w:pPr>
      <w:r>
        <w:t>       </w:t>
      </w:r>
      <w:r>
        <w:t>Vale lembrar, que os instrumentos normativos que já vinham sendo utilizados, continuaram preservados, como a Lei de licitações e Contratos Administrativos (Lei 8.666/1993), da Lei Geral de Concessões (Lei 8.987/1995), bem assim das diversas leis setoriais (leis que tratam da concessão de serviços públicos específicos).</w:t>
      </w:r>
    </w:p>
    <w:p w:rsidR="00483494" w:rsidRDefault="00483494" w:rsidP="00483494">
      <w:pPr>
        <w:pStyle w:val="NormalWeb"/>
        <w:jc w:val="both"/>
      </w:pPr>
      <w:r>
        <w:t xml:space="preserve">     Assim, percebemos que o Estado sozinho não teria como arcar com elevados custos, nem teria a possibilidade de investir em grandes tecnologias para atender as necessidades de todos e garantir o bem-estar social. Verifica-se que esta é uma das formas de oferecer </w:t>
      </w:r>
      <w:proofErr w:type="gramStart"/>
      <w:r>
        <w:t>a população meios mais eficientes de alcançar os objetivos públicos</w:t>
      </w:r>
      <w:proofErr w:type="gramEnd"/>
      <w:r>
        <w:t>, visto que todos os atos da administração são pautados na eficiência, logo após a Emenda Constitucional 19/98.</w:t>
      </w:r>
    </w:p>
    <w:p w:rsidR="00483494" w:rsidRDefault="00483494" w:rsidP="00483494">
      <w:pPr>
        <w:pStyle w:val="NormalWeb"/>
        <w:jc w:val="both"/>
      </w:pPr>
      <w:r>
        <w:t>Para Di Pietro:</w:t>
      </w:r>
    </w:p>
    <w:p w:rsidR="00483494" w:rsidRDefault="00483494" w:rsidP="00483494">
      <w:pPr>
        <w:pStyle w:val="NormalWeb"/>
        <w:ind w:left="2268"/>
        <w:jc w:val="both"/>
      </w:pPr>
      <w:r>
        <w:t xml:space="preserve">“[...] embora existam várias modalidades de parceria entre os setores público e privado, a Lei nº. 11.079/2004 reservou a expressão parceria público-privada para duas modalidades especificas de parceria. Nos termos do artigo 2º, “parceria público-privada é o contrato administrativo de concessão, na modalidade patrocinada ou </w:t>
      </w:r>
      <w:proofErr w:type="gramStart"/>
      <w:r>
        <w:t>administrativa[</w:t>
      </w:r>
      <w:proofErr w:type="gramEnd"/>
      <w:r>
        <w:t xml:space="preserve">...]”DI PIETRO, Maria Sylvia Zanella. </w:t>
      </w:r>
      <w:r>
        <w:rPr>
          <w:rStyle w:val="Forte"/>
        </w:rPr>
        <w:t>Parcerias na administração público-privada e outras formas</w:t>
      </w:r>
      <w:r>
        <w:t>. p.160.</w:t>
      </w:r>
    </w:p>
    <w:p w:rsidR="00483494" w:rsidRDefault="00483494" w:rsidP="00483494">
      <w:pPr>
        <w:pStyle w:val="NormalWeb"/>
        <w:jc w:val="both"/>
      </w:pPr>
      <w:r>
        <w:lastRenderedPageBreak/>
        <w:t xml:space="preserve">Sendo, portanto um contrato administrativo de concessão na modalidade patrocinada, o mesmo ainda </w:t>
      </w:r>
      <w:proofErr w:type="gramStart"/>
      <w:r>
        <w:t>traz,</w:t>
      </w:r>
      <w:proofErr w:type="gramEnd"/>
      <w:r>
        <w:t xml:space="preserve"> segunda a ilustríssima autora supracitada, algumas modificações no processo licitatório específico para esse tipo de contrato.</w:t>
      </w:r>
    </w:p>
    <w:p w:rsidR="00483494" w:rsidRDefault="00483494" w:rsidP="00483494">
      <w:pPr>
        <w:pStyle w:val="NormalWeb"/>
        <w:ind w:left="2268"/>
        <w:jc w:val="both"/>
      </w:pPr>
      <w:r>
        <w:t xml:space="preserve">“A Lei nº. 11.079/04, da mesma forma que a lei nº. 8.987/93, não estabelece o procedimento a ser adotado para a realização da concorrência, limitando-se, nos artigos 11 a 13, a estabelecer algumas normas específicas que complementam ou derrogam parcialmente as Leis nº. 8.66/93 e 8.987/95. Além disso, o artigo 12 determina expressamente que o certame para a contratação de parcerias público-privadas obedecerá ao procedimento previsto na legislação vigente sobre licitações e contratos administrativos” DI PIETRO, Maria Sylvia Zanella. </w:t>
      </w:r>
      <w:r>
        <w:rPr>
          <w:rStyle w:val="Forte"/>
        </w:rPr>
        <w:t>Parcerias na administração público-privada e outras formas</w:t>
      </w:r>
      <w:r>
        <w:t xml:space="preserve">. </w:t>
      </w:r>
      <w:proofErr w:type="gramStart"/>
      <w:r>
        <w:t>p.</w:t>
      </w:r>
      <w:proofErr w:type="gramEnd"/>
      <w:r>
        <w:t>188</w:t>
      </w:r>
    </w:p>
    <w:p w:rsidR="00483494" w:rsidRDefault="00483494" w:rsidP="00483494">
      <w:pPr>
        <w:pStyle w:val="NormalWeb"/>
        <w:jc w:val="both"/>
      </w:pPr>
      <w:r>
        <w:t xml:space="preserve">Portanto, fica evidenciado que as Parcerias Público-privadas </w:t>
      </w:r>
      <w:proofErr w:type="gramStart"/>
      <w:r>
        <w:t>vem</w:t>
      </w:r>
      <w:proofErr w:type="gramEnd"/>
      <w:r>
        <w:t xml:space="preserve"> trazendo modificações na forma de administração do Estado, além de mudanças na própria forma de aplicar as leis, como visto na licitação.</w:t>
      </w:r>
    </w:p>
    <w:p w:rsidR="00483494" w:rsidRDefault="00483494" w:rsidP="00483494">
      <w:pPr>
        <w:pStyle w:val="NormalWeb"/>
        <w:jc w:val="both"/>
      </w:pPr>
      <w:r>
        <w:t xml:space="preserve">Ainda sobre as </w:t>
      </w:r>
      <w:proofErr w:type="spellStart"/>
      <w:r>
        <w:t>PPP’s</w:t>
      </w:r>
      <w:proofErr w:type="spellEnd"/>
      <w:r>
        <w:t xml:space="preserve"> Di Pietro fala sobre a instituição do Fundo Garantidor:</w:t>
      </w:r>
    </w:p>
    <w:p w:rsidR="00483494" w:rsidRDefault="00483494" w:rsidP="00483494">
      <w:pPr>
        <w:pStyle w:val="NormalWeb"/>
        <w:ind w:left="2268"/>
        <w:jc w:val="both"/>
      </w:pPr>
      <w:r>
        <w:t xml:space="preserve">“[...] a lei contém um capitulo VI com “disposições aplicáveis à União”, </w:t>
      </w:r>
      <w:proofErr w:type="spellStart"/>
      <w:r>
        <w:t>abragendo</w:t>
      </w:r>
      <w:proofErr w:type="spellEnd"/>
      <w:r>
        <w:t xml:space="preserve"> os artigos 14 a 22. Tais dispositivos tratam especificamente do órgão gestor das parcerias público-privadas, do Fundo Garantidor de </w:t>
      </w:r>
      <w:proofErr w:type="spellStart"/>
      <w:r>
        <w:t>PPPs</w:t>
      </w:r>
      <w:proofErr w:type="spellEnd"/>
      <w:r>
        <w:t xml:space="preserve"> (FGP), das garantias a serem prestadas pelo parceiro público e dos limites para a contratação de </w:t>
      </w:r>
      <w:proofErr w:type="spellStart"/>
      <w:r>
        <w:t>PPPs</w:t>
      </w:r>
      <w:proofErr w:type="spellEnd"/>
      <w:r>
        <w:t xml:space="preserve">. Tais dispositivos não são de aplicação obrigatória aos demais entes da federação, que   poderão disciplinar a matéria dentro de sua própria competência legislativa do artigo 22, XXVII, da Constituição, observadas as normas gerais contidos no demais dispositivos da </w:t>
      </w:r>
      <w:proofErr w:type="gramStart"/>
      <w:r>
        <w:t>Lei”</w:t>
      </w:r>
      <w:proofErr w:type="gramEnd"/>
      <w:r>
        <w:t xml:space="preserve">  DI PIETRO, Maria Sylvia Zanella. </w:t>
      </w:r>
      <w:r>
        <w:rPr>
          <w:rStyle w:val="Forte"/>
        </w:rPr>
        <w:t>Parcerias na administração público-privada e outras formas</w:t>
      </w:r>
      <w:r>
        <w:t xml:space="preserve">. </w:t>
      </w:r>
      <w:proofErr w:type="gramStart"/>
      <w:r>
        <w:t>p.</w:t>
      </w:r>
      <w:proofErr w:type="gramEnd"/>
      <w:r>
        <w:t>91.</w:t>
      </w:r>
    </w:p>
    <w:p w:rsidR="00483494" w:rsidRDefault="00483494" w:rsidP="00483494">
      <w:pPr>
        <w:pStyle w:val="NormalWeb"/>
        <w:jc w:val="both"/>
      </w:pPr>
      <w:r>
        <w:t> </w:t>
      </w:r>
    </w:p>
    <w:p w:rsidR="00483494" w:rsidRDefault="00483494" w:rsidP="00483494">
      <w:pPr>
        <w:pStyle w:val="NormalWeb"/>
        <w:jc w:val="both"/>
      </w:pPr>
      <w:r>
        <w:t>A administração Pública vem aos pouco se moldando à realidade das nossas necessidades, diminuindo as burocracias, enfrentando seus problemas, reconhecendo as suas falhas, e buscando paulatinamente atender as necessidades do povo e para o povo.</w:t>
      </w:r>
    </w:p>
    <w:p w:rsidR="00483494" w:rsidRDefault="00483494" w:rsidP="00483494">
      <w:pPr>
        <w:pStyle w:val="NormalWeb"/>
        <w:jc w:val="both"/>
      </w:pPr>
      <w:r>
        <w:rPr>
          <w:rStyle w:val="Forte"/>
        </w:rPr>
        <w:t>3. Conclusão</w:t>
      </w:r>
    </w:p>
    <w:p w:rsidR="00483494" w:rsidRDefault="00483494" w:rsidP="00483494">
      <w:pPr>
        <w:pStyle w:val="NormalWeb"/>
        <w:jc w:val="both"/>
      </w:pPr>
      <w:r>
        <w:t> </w:t>
      </w:r>
    </w:p>
    <w:p w:rsidR="00483494" w:rsidRDefault="00483494" w:rsidP="00483494">
      <w:pPr>
        <w:pStyle w:val="NormalWeb"/>
        <w:ind w:firstLine="708"/>
        <w:jc w:val="both"/>
      </w:pPr>
      <w:bookmarkStart w:id="0" w:name="_GoBack"/>
      <w:bookmarkEnd w:id="0"/>
      <w:r>
        <w:t xml:space="preserve">Portanto, o estudo em questão busca compreender a utilização dos princípios que regem a administração pública e as Parcerias Público-Privadas, como forma de administração, através de uma análise subjetiva. Tendo por finalidade mostrar a importância das parcerias Público-Privadas, que teve basicamente como mudança na criação da Lei que a regulamente, a possibilidade de a remuneração paga ao investidor </w:t>
      </w:r>
      <w:r>
        <w:lastRenderedPageBreak/>
        <w:t>privado também ser feita pelo Estado e não somente pelos usuários de serviço público que é o que geralmente ocorre nas concessões.</w:t>
      </w:r>
    </w:p>
    <w:p w:rsidR="00483494" w:rsidRDefault="00483494" w:rsidP="00483494">
      <w:pPr>
        <w:pStyle w:val="NormalWeb"/>
      </w:pPr>
    </w:p>
    <w:p w:rsidR="00483494" w:rsidRDefault="00483494" w:rsidP="00483494">
      <w:pPr>
        <w:pStyle w:val="NormalWeb"/>
      </w:pPr>
      <w:r>
        <w:rPr>
          <w:rStyle w:val="Forte"/>
        </w:rPr>
        <w:t>4. Bibliografia</w:t>
      </w:r>
    </w:p>
    <w:p w:rsidR="00483494" w:rsidRDefault="00483494" w:rsidP="00483494">
      <w:pPr>
        <w:pStyle w:val="NormalWeb"/>
      </w:pPr>
      <w:r>
        <w:t xml:space="preserve">Di </w:t>
      </w:r>
      <w:proofErr w:type="spellStart"/>
      <w:proofErr w:type="gramStart"/>
      <w:r>
        <w:t>pietro</w:t>
      </w:r>
      <w:proofErr w:type="spellEnd"/>
      <w:proofErr w:type="gramEnd"/>
      <w:r>
        <w:t xml:space="preserve">, Maria Sylvia </w:t>
      </w:r>
      <w:proofErr w:type="spellStart"/>
      <w:r>
        <w:t>Zanela</w:t>
      </w:r>
      <w:proofErr w:type="spellEnd"/>
      <w:r>
        <w:t xml:space="preserve">. </w:t>
      </w:r>
      <w:proofErr w:type="gramStart"/>
      <w:r>
        <w:rPr>
          <w:rStyle w:val="Forte"/>
        </w:rPr>
        <w:t>Parcerias na Administração Publico</w:t>
      </w:r>
      <w:proofErr w:type="gramEnd"/>
      <w:r>
        <w:rPr>
          <w:rStyle w:val="Forte"/>
        </w:rPr>
        <w:t xml:space="preserve"> - Privada e outras formas.</w:t>
      </w:r>
      <w:r>
        <w:t>5</w:t>
      </w:r>
      <w:r>
        <w:rPr>
          <w:rStyle w:val="Forte"/>
        </w:rPr>
        <w:t>ª</w:t>
      </w:r>
      <w:r>
        <w:t xml:space="preserve"> edição São Paulo.</w:t>
      </w:r>
    </w:p>
    <w:p w:rsidR="00483494" w:rsidRDefault="00483494" w:rsidP="00483494">
      <w:pPr>
        <w:pStyle w:val="NormalWeb"/>
      </w:pPr>
      <w:r>
        <w:t xml:space="preserve">GASPARINI, </w:t>
      </w:r>
      <w:proofErr w:type="spellStart"/>
      <w:r>
        <w:t>Diogenes</w:t>
      </w:r>
      <w:proofErr w:type="spellEnd"/>
      <w:r>
        <w:t xml:space="preserve">. </w:t>
      </w:r>
      <w:r>
        <w:rPr>
          <w:rStyle w:val="Forte"/>
        </w:rPr>
        <w:t xml:space="preserve">Direito administrativo. </w:t>
      </w:r>
      <w:r>
        <w:t xml:space="preserve">15 ed. São Paulo: </w:t>
      </w:r>
      <w:proofErr w:type="gramStart"/>
      <w:r>
        <w:t>Saraiva,</w:t>
      </w:r>
      <w:proofErr w:type="gramEnd"/>
      <w:r>
        <w:t xml:space="preserve"> 2010.</w:t>
      </w:r>
    </w:p>
    <w:p w:rsidR="00483494" w:rsidRDefault="00483494" w:rsidP="00483494">
      <w:pPr>
        <w:pStyle w:val="NormalWeb"/>
      </w:pPr>
      <w:r>
        <w:t xml:space="preserve">JUSTEM FILHO, Marçal. </w:t>
      </w:r>
      <w:r>
        <w:rPr>
          <w:rStyle w:val="Forte"/>
        </w:rPr>
        <w:t>Curso de direito administrativo.</w:t>
      </w:r>
      <w:r>
        <w:t xml:space="preserve"> 2º ed. Saraiva. São Paulo. 2006.</w:t>
      </w:r>
    </w:p>
    <w:p w:rsidR="00F510BA" w:rsidRDefault="00F510BA"/>
    <w:sectPr w:rsidR="00F51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94"/>
    <w:rsid w:val="00483494"/>
    <w:rsid w:val="00F5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34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3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1239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2014-08-23T00:42:00Z</dcterms:created>
  <dcterms:modified xsi:type="dcterms:W3CDTF">2014-08-23T00:46:00Z</dcterms:modified>
</cp:coreProperties>
</file>