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FDB" w:rsidRPr="00B60A56" w:rsidRDefault="00506CE4" w:rsidP="00B93CDC">
      <w:pPr>
        <w:jc w:val="center"/>
        <w:rPr>
          <w:rFonts w:ascii="Times New Roman" w:hAnsi="Times New Roman" w:cs="Times New Roman"/>
          <w:b/>
          <w:sz w:val="24"/>
          <w:szCs w:val="24"/>
        </w:rPr>
      </w:pPr>
      <w:r>
        <w:rPr>
          <w:rFonts w:ascii="Times New Roman" w:hAnsi="Times New Roman" w:cs="Times New Roman"/>
          <w:b/>
          <w:noProof/>
          <w:sz w:val="24"/>
          <w:szCs w:val="24"/>
          <w:lang w:eastAsia="pt-BR"/>
        </w:rPr>
        <w:pict>
          <v:shapetype id="_x0000_t202" coordsize="21600,21600" o:spt="202" path="m,l,21600r21600,l21600,xe">
            <v:stroke joinstyle="miter"/>
            <v:path gradientshapeok="t" o:connecttype="rect"/>
          </v:shapetype>
          <v:shape id="Text Box 2" o:spid="_x0000_s1026" type="#_x0000_t202" style="position:absolute;left:0;text-align:left;margin-left:441.5pt;margin-top:-51.2pt;width:21.5pt;height:26.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95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" stroked="f">
            <v:textbox>
              <w:txbxContent>
                <w:p w:rsidR="00994A3C" w:rsidRDefault="00994A3C"/>
              </w:txbxContent>
            </v:textbox>
          </v:shape>
        </w:pict>
      </w:r>
      <w:r w:rsidR="00B93CDC" w:rsidRPr="00B60A56">
        <w:rPr>
          <w:rFonts w:ascii="Times New Roman" w:hAnsi="Times New Roman" w:cs="Times New Roman"/>
          <w:b/>
          <w:sz w:val="24"/>
          <w:szCs w:val="24"/>
        </w:rPr>
        <w:t xml:space="preserve">Direitos Reais e o </w:t>
      </w:r>
      <w:r w:rsidR="00467F46">
        <w:rPr>
          <w:rFonts w:ascii="Times New Roman" w:hAnsi="Times New Roman" w:cs="Times New Roman"/>
          <w:b/>
          <w:sz w:val="24"/>
          <w:szCs w:val="24"/>
        </w:rPr>
        <w:t>D</w:t>
      </w:r>
      <w:r w:rsidR="00B93CDC" w:rsidRPr="00B60A56">
        <w:rPr>
          <w:rFonts w:ascii="Times New Roman" w:hAnsi="Times New Roman" w:cs="Times New Roman"/>
          <w:b/>
          <w:sz w:val="24"/>
          <w:szCs w:val="24"/>
        </w:rPr>
        <w:t xml:space="preserve">ireito à </w:t>
      </w:r>
      <w:r w:rsidR="00467F46">
        <w:rPr>
          <w:rFonts w:ascii="Times New Roman" w:hAnsi="Times New Roman" w:cs="Times New Roman"/>
          <w:b/>
          <w:sz w:val="24"/>
          <w:szCs w:val="24"/>
        </w:rPr>
        <w:t>M</w:t>
      </w:r>
      <w:r w:rsidR="00B93CDC" w:rsidRPr="00B60A56">
        <w:rPr>
          <w:rFonts w:ascii="Times New Roman" w:hAnsi="Times New Roman" w:cs="Times New Roman"/>
          <w:b/>
          <w:sz w:val="24"/>
          <w:szCs w:val="24"/>
        </w:rPr>
        <w:t xml:space="preserve">oradia: </w:t>
      </w:r>
      <w:r w:rsidR="00467F46">
        <w:rPr>
          <w:rFonts w:ascii="Times New Roman" w:hAnsi="Times New Roman" w:cs="Times New Roman"/>
          <w:b/>
          <w:sz w:val="24"/>
          <w:szCs w:val="24"/>
        </w:rPr>
        <w:t>t</w:t>
      </w:r>
      <w:r w:rsidR="00B93CDC" w:rsidRPr="00B60A56">
        <w:rPr>
          <w:rFonts w:ascii="Times New Roman" w:hAnsi="Times New Roman" w:cs="Times New Roman"/>
          <w:b/>
          <w:sz w:val="24"/>
          <w:szCs w:val="24"/>
        </w:rPr>
        <w:t xml:space="preserve">ensões entre a </w:t>
      </w:r>
      <w:r w:rsidR="00467F46">
        <w:rPr>
          <w:rFonts w:ascii="Times New Roman" w:hAnsi="Times New Roman" w:cs="Times New Roman"/>
          <w:b/>
          <w:sz w:val="24"/>
          <w:szCs w:val="24"/>
        </w:rPr>
        <w:t>p</w:t>
      </w:r>
      <w:r w:rsidR="00B93CDC" w:rsidRPr="00B60A56">
        <w:rPr>
          <w:rFonts w:ascii="Times New Roman" w:hAnsi="Times New Roman" w:cs="Times New Roman"/>
          <w:b/>
          <w:sz w:val="24"/>
          <w:szCs w:val="24"/>
        </w:rPr>
        <w:t xml:space="preserve">osse e a </w:t>
      </w:r>
      <w:r w:rsidR="00467F46">
        <w:rPr>
          <w:rFonts w:ascii="Times New Roman" w:hAnsi="Times New Roman" w:cs="Times New Roman"/>
          <w:b/>
          <w:sz w:val="24"/>
          <w:szCs w:val="24"/>
        </w:rPr>
        <w:t>p</w:t>
      </w:r>
      <w:r w:rsidR="00B93CDC" w:rsidRPr="00B60A56">
        <w:rPr>
          <w:rFonts w:ascii="Times New Roman" w:hAnsi="Times New Roman" w:cs="Times New Roman"/>
          <w:b/>
          <w:sz w:val="24"/>
          <w:szCs w:val="24"/>
        </w:rPr>
        <w:t xml:space="preserve">ropriedade. O </w:t>
      </w:r>
      <w:r w:rsidR="00467F46">
        <w:rPr>
          <w:rFonts w:ascii="Times New Roman" w:hAnsi="Times New Roman" w:cs="Times New Roman"/>
          <w:b/>
          <w:sz w:val="24"/>
          <w:szCs w:val="24"/>
        </w:rPr>
        <w:t>c</w:t>
      </w:r>
      <w:r w:rsidR="00B93CDC" w:rsidRPr="00B60A56">
        <w:rPr>
          <w:rFonts w:ascii="Times New Roman" w:hAnsi="Times New Roman" w:cs="Times New Roman"/>
          <w:b/>
          <w:sz w:val="24"/>
          <w:szCs w:val="24"/>
        </w:rPr>
        <w:t xml:space="preserve">aso da </w:t>
      </w:r>
      <w:r w:rsidR="00467F46">
        <w:rPr>
          <w:rFonts w:ascii="Times New Roman" w:hAnsi="Times New Roman" w:cs="Times New Roman"/>
          <w:b/>
          <w:sz w:val="24"/>
          <w:szCs w:val="24"/>
        </w:rPr>
        <w:t>e</w:t>
      </w:r>
      <w:r w:rsidR="00B93CDC" w:rsidRPr="00B60A56">
        <w:rPr>
          <w:rFonts w:ascii="Times New Roman" w:hAnsi="Times New Roman" w:cs="Times New Roman"/>
          <w:b/>
          <w:sz w:val="24"/>
          <w:szCs w:val="24"/>
        </w:rPr>
        <w:t>xtensão da Avenida Litorânea.</w:t>
      </w:r>
      <w:proofErr w:type="gramStart"/>
      <w:r w:rsidR="00B93CDC" w:rsidRPr="00B60A56">
        <w:rPr>
          <w:rStyle w:val="Refdenotaderodap"/>
          <w:rFonts w:ascii="Times New Roman" w:hAnsi="Times New Roman" w:cs="Times New Roman"/>
          <w:b/>
          <w:sz w:val="24"/>
          <w:szCs w:val="24"/>
        </w:rPr>
        <w:footnoteReference w:id="1"/>
      </w:r>
      <w:proofErr w:type="gramEnd"/>
    </w:p>
    <w:p w:rsidR="00B93CDC" w:rsidRPr="00B60A56" w:rsidRDefault="00B93CDC" w:rsidP="00B93CDC">
      <w:pPr>
        <w:jc w:val="center"/>
        <w:rPr>
          <w:rFonts w:ascii="Times New Roman" w:hAnsi="Times New Roman" w:cs="Times New Roman"/>
          <w:b/>
          <w:sz w:val="24"/>
          <w:szCs w:val="24"/>
        </w:rPr>
      </w:pPr>
    </w:p>
    <w:p w:rsidR="00B93CDC" w:rsidRPr="00B60A56" w:rsidRDefault="00B93CDC" w:rsidP="00F236F2">
      <w:pPr>
        <w:jc w:val="right"/>
        <w:rPr>
          <w:rFonts w:ascii="Times New Roman" w:hAnsi="Times New Roman" w:cs="Times New Roman"/>
          <w:i/>
          <w:sz w:val="24"/>
          <w:szCs w:val="24"/>
        </w:rPr>
      </w:pPr>
      <w:r w:rsidRPr="00B60A56">
        <w:rPr>
          <w:rFonts w:ascii="Times New Roman" w:hAnsi="Times New Roman" w:cs="Times New Roman"/>
          <w:i/>
          <w:sz w:val="24"/>
          <w:szCs w:val="24"/>
        </w:rPr>
        <w:t>Leandro</w:t>
      </w:r>
      <w:r w:rsidR="00F236F2" w:rsidRPr="00B60A56">
        <w:rPr>
          <w:rFonts w:ascii="Times New Roman" w:hAnsi="Times New Roman" w:cs="Times New Roman"/>
          <w:i/>
          <w:sz w:val="24"/>
          <w:szCs w:val="24"/>
        </w:rPr>
        <w:t xml:space="preserve"> Rafael N</w:t>
      </w:r>
      <w:r w:rsidR="00873C55" w:rsidRPr="00B60A56">
        <w:rPr>
          <w:rFonts w:ascii="Times New Roman" w:hAnsi="Times New Roman" w:cs="Times New Roman"/>
          <w:i/>
          <w:sz w:val="24"/>
          <w:szCs w:val="24"/>
        </w:rPr>
        <w:t>.</w:t>
      </w:r>
      <w:r w:rsidRPr="00B60A56">
        <w:rPr>
          <w:rFonts w:ascii="Times New Roman" w:hAnsi="Times New Roman" w:cs="Times New Roman"/>
          <w:i/>
          <w:sz w:val="24"/>
          <w:szCs w:val="24"/>
        </w:rPr>
        <w:t xml:space="preserve"> Azevedo</w:t>
      </w:r>
      <w:r w:rsidR="00F236F2" w:rsidRPr="00B60A56">
        <w:rPr>
          <w:rFonts w:ascii="Times New Roman" w:hAnsi="Times New Roman" w:cs="Times New Roman"/>
          <w:i/>
          <w:sz w:val="24"/>
          <w:szCs w:val="24"/>
        </w:rPr>
        <w:t xml:space="preserve"> e </w:t>
      </w:r>
      <w:proofErr w:type="spellStart"/>
      <w:r w:rsidR="00F236F2" w:rsidRPr="00B60A56">
        <w:rPr>
          <w:rFonts w:ascii="Times New Roman" w:hAnsi="Times New Roman" w:cs="Times New Roman"/>
          <w:i/>
          <w:sz w:val="24"/>
          <w:szCs w:val="24"/>
        </w:rPr>
        <w:t>Madson</w:t>
      </w:r>
      <w:proofErr w:type="spellEnd"/>
      <w:r w:rsidR="00F236F2" w:rsidRPr="00B60A56">
        <w:rPr>
          <w:rFonts w:ascii="Times New Roman" w:hAnsi="Times New Roman" w:cs="Times New Roman"/>
          <w:i/>
          <w:sz w:val="24"/>
          <w:szCs w:val="24"/>
        </w:rPr>
        <w:t xml:space="preserve"> Bruno </w:t>
      </w:r>
      <w:proofErr w:type="gramStart"/>
      <w:r w:rsidR="00F236F2" w:rsidRPr="00B60A56">
        <w:rPr>
          <w:rFonts w:ascii="Times New Roman" w:hAnsi="Times New Roman" w:cs="Times New Roman"/>
          <w:i/>
          <w:sz w:val="24"/>
          <w:szCs w:val="24"/>
        </w:rPr>
        <w:t>R.</w:t>
      </w:r>
      <w:proofErr w:type="gramEnd"/>
      <w:r w:rsidRPr="00B60A56">
        <w:rPr>
          <w:rFonts w:ascii="Times New Roman" w:hAnsi="Times New Roman" w:cs="Times New Roman"/>
          <w:i/>
          <w:sz w:val="24"/>
          <w:szCs w:val="24"/>
        </w:rPr>
        <w:t xml:space="preserve"> Diniz</w:t>
      </w:r>
      <w:r w:rsidRPr="00B60A56">
        <w:rPr>
          <w:rStyle w:val="Refdenotaderodap"/>
          <w:rFonts w:ascii="Times New Roman" w:hAnsi="Times New Roman" w:cs="Times New Roman"/>
          <w:i/>
          <w:sz w:val="24"/>
          <w:szCs w:val="24"/>
        </w:rPr>
        <w:footnoteReference w:id="2"/>
      </w:r>
    </w:p>
    <w:p w:rsidR="00F236F2" w:rsidRPr="00B60A56" w:rsidRDefault="00F236F2" w:rsidP="00F236F2">
      <w:pPr>
        <w:jc w:val="right"/>
        <w:rPr>
          <w:rFonts w:ascii="Times New Roman" w:hAnsi="Times New Roman" w:cs="Times New Roman"/>
          <w:i/>
          <w:sz w:val="24"/>
          <w:szCs w:val="24"/>
        </w:rPr>
      </w:pPr>
      <w:r w:rsidRPr="00B60A56">
        <w:rPr>
          <w:rFonts w:ascii="Times New Roman" w:hAnsi="Times New Roman" w:cs="Times New Roman"/>
          <w:i/>
          <w:sz w:val="24"/>
          <w:szCs w:val="24"/>
        </w:rPr>
        <w:t>Viviane de Brito³</w:t>
      </w:r>
    </w:p>
    <w:p w:rsidR="00B93CDC" w:rsidRPr="00B60A56" w:rsidRDefault="00B93CDC" w:rsidP="00B93CDC">
      <w:pPr>
        <w:ind w:left="4536"/>
        <w:jc w:val="right"/>
        <w:rPr>
          <w:rFonts w:ascii="Times New Roman" w:hAnsi="Times New Roman" w:cs="Times New Roman"/>
          <w:i/>
          <w:sz w:val="24"/>
          <w:szCs w:val="24"/>
        </w:rPr>
      </w:pPr>
    </w:p>
    <w:p w:rsidR="00B93CDC" w:rsidRPr="00B60A56" w:rsidRDefault="00F236F2" w:rsidP="00B93CDC">
      <w:pPr>
        <w:ind w:left="4536"/>
        <w:jc w:val="both"/>
        <w:rPr>
          <w:rFonts w:ascii="Times New Roman" w:hAnsi="Times New Roman" w:cs="Times New Roman"/>
          <w:sz w:val="24"/>
          <w:szCs w:val="24"/>
        </w:rPr>
      </w:pPr>
      <w:r w:rsidRPr="00B60A56">
        <w:rPr>
          <w:rFonts w:ascii="Times New Roman" w:hAnsi="Times New Roman" w:cs="Times New Roman"/>
          <w:b/>
          <w:sz w:val="24"/>
          <w:szCs w:val="24"/>
        </w:rPr>
        <w:t xml:space="preserve">Sumário: </w:t>
      </w:r>
      <w:r w:rsidRPr="00B60A56">
        <w:rPr>
          <w:rFonts w:ascii="Times New Roman" w:hAnsi="Times New Roman" w:cs="Times New Roman"/>
          <w:sz w:val="24"/>
          <w:szCs w:val="24"/>
        </w:rPr>
        <w:t>Introdução;</w:t>
      </w:r>
      <w:r w:rsidR="00B93CDC" w:rsidRPr="00B60A56">
        <w:rPr>
          <w:rFonts w:ascii="Times New Roman" w:hAnsi="Times New Roman" w:cs="Times New Roman"/>
          <w:b/>
          <w:sz w:val="24"/>
          <w:szCs w:val="24"/>
        </w:rPr>
        <w:t xml:space="preserve"> </w:t>
      </w:r>
      <w:proofErr w:type="gramStart"/>
      <w:r w:rsidRPr="00B60A56">
        <w:rPr>
          <w:rFonts w:ascii="Times New Roman" w:hAnsi="Times New Roman" w:cs="Times New Roman"/>
          <w:sz w:val="24"/>
          <w:szCs w:val="24"/>
        </w:rPr>
        <w:t>1</w:t>
      </w:r>
      <w:proofErr w:type="gramEnd"/>
      <w:r w:rsidR="00B93CDC" w:rsidRPr="00B60A56">
        <w:rPr>
          <w:rFonts w:ascii="Times New Roman" w:hAnsi="Times New Roman" w:cs="Times New Roman"/>
          <w:sz w:val="24"/>
          <w:szCs w:val="24"/>
        </w:rPr>
        <w:t xml:space="preserve"> </w:t>
      </w:r>
      <w:r w:rsidR="006E60E3" w:rsidRPr="00B60A56">
        <w:rPr>
          <w:rFonts w:ascii="Times New Roman" w:hAnsi="Times New Roman" w:cs="Times New Roman"/>
          <w:sz w:val="24"/>
          <w:szCs w:val="24"/>
        </w:rPr>
        <w:t xml:space="preserve">O caso da extensão da </w:t>
      </w:r>
      <w:r w:rsidR="00467F46">
        <w:rPr>
          <w:rFonts w:ascii="Times New Roman" w:hAnsi="Times New Roman" w:cs="Times New Roman"/>
          <w:sz w:val="24"/>
          <w:szCs w:val="24"/>
        </w:rPr>
        <w:t>A</w:t>
      </w:r>
      <w:r w:rsidR="006E60E3" w:rsidRPr="00B60A56">
        <w:rPr>
          <w:rFonts w:ascii="Times New Roman" w:hAnsi="Times New Roman" w:cs="Times New Roman"/>
          <w:sz w:val="24"/>
          <w:szCs w:val="24"/>
        </w:rPr>
        <w:t xml:space="preserve">venida </w:t>
      </w:r>
      <w:r w:rsidR="00467F46">
        <w:rPr>
          <w:rFonts w:ascii="Times New Roman" w:hAnsi="Times New Roman" w:cs="Times New Roman"/>
          <w:sz w:val="24"/>
          <w:szCs w:val="24"/>
        </w:rPr>
        <w:t>L</w:t>
      </w:r>
      <w:r w:rsidR="006E60E3" w:rsidRPr="00B60A56">
        <w:rPr>
          <w:rFonts w:ascii="Times New Roman" w:hAnsi="Times New Roman" w:cs="Times New Roman"/>
          <w:sz w:val="24"/>
          <w:szCs w:val="24"/>
        </w:rPr>
        <w:t>itorânea; 2</w:t>
      </w:r>
      <w:r w:rsidRPr="00B60A56">
        <w:rPr>
          <w:rFonts w:ascii="Times New Roman" w:hAnsi="Times New Roman" w:cs="Times New Roman"/>
          <w:sz w:val="24"/>
          <w:szCs w:val="24"/>
        </w:rPr>
        <w:t xml:space="preserve"> </w:t>
      </w:r>
      <w:r w:rsidR="006E60E3" w:rsidRPr="00B60A56">
        <w:rPr>
          <w:rFonts w:ascii="Times New Roman" w:hAnsi="Times New Roman" w:cs="Times New Roman"/>
          <w:sz w:val="24"/>
          <w:szCs w:val="24"/>
        </w:rPr>
        <w:t xml:space="preserve">Prainha: a propriedade e sua função social na dita localidade; 2.1 O conflito entre a </w:t>
      </w:r>
      <w:r w:rsidR="00467F46">
        <w:rPr>
          <w:rFonts w:ascii="Times New Roman" w:hAnsi="Times New Roman" w:cs="Times New Roman"/>
          <w:sz w:val="24"/>
          <w:szCs w:val="24"/>
        </w:rPr>
        <w:t>p</w:t>
      </w:r>
      <w:r w:rsidR="006E60E3" w:rsidRPr="00B60A56">
        <w:rPr>
          <w:rFonts w:ascii="Times New Roman" w:hAnsi="Times New Roman" w:cs="Times New Roman"/>
          <w:sz w:val="24"/>
          <w:szCs w:val="24"/>
        </w:rPr>
        <w:t xml:space="preserve">osse e a </w:t>
      </w:r>
      <w:r w:rsidR="00467F46">
        <w:rPr>
          <w:rFonts w:ascii="Times New Roman" w:hAnsi="Times New Roman" w:cs="Times New Roman"/>
          <w:sz w:val="24"/>
          <w:szCs w:val="24"/>
        </w:rPr>
        <w:t>p</w:t>
      </w:r>
      <w:r w:rsidR="006E60E3" w:rsidRPr="00B60A56">
        <w:rPr>
          <w:rFonts w:ascii="Times New Roman" w:hAnsi="Times New Roman" w:cs="Times New Roman"/>
          <w:sz w:val="24"/>
          <w:szCs w:val="24"/>
        </w:rPr>
        <w:t xml:space="preserve">ropriedade; </w:t>
      </w:r>
      <w:r w:rsidR="00A965B2" w:rsidRPr="00B60A56">
        <w:rPr>
          <w:rFonts w:ascii="Times New Roman" w:hAnsi="Times New Roman" w:cs="Times New Roman"/>
          <w:sz w:val="24"/>
          <w:szCs w:val="24"/>
        </w:rPr>
        <w:t>2.2 A</w:t>
      </w:r>
      <w:r w:rsidR="006E60E3" w:rsidRPr="00B60A56">
        <w:rPr>
          <w:rFonts w:ascii="Times New Roman" w:hAnsi="Times New Roman" w:cs="Times New Roman"/>
          <w:sz w:val="24"/>
          <w:szCs w:val="24"/>
        </w:rPr>
        <w:t xml:space="preserve"> Usucapião de </w:t>
      </w:r>
      <w:r w:rsidR="00467F46">
        <w:rPr>
          <w:rFonts w:ascii="Times New Roman" w:hAnsi="Times New Roman" w:cs="Times New Roman"/>
          <w:sz w:val="24"/>
          <w:szCs w:val="24"/>
        </w:rPr>
        <w:t>p</w:t>
      </w:r>
      <w:r w:rsidR="006E60E3" w:rsidRPr="00B60A56">
        <w:rPr>
          <w:rFonts w:ascii="Times New Roman" w:hAnsi="Times New Roman" w:cs="Times New Roman"/>
          <w:sz w:val="24"/>
          <w:szCs w:val="24"/>
        </w:rPr>
        <w:t>ropriedade; 3 A colisão de direitos fundamentais; 3.1 O Princípio da Proporcionalidade como Fórmula Solucionadora</w:t>
      </w:r>
      <w:r w:rsidR="00873C55" w:rsidRPr="00B60A56">
        <w:rPr>
          <w:rFonts w:ascii="Times New Roman" w:hAnsi="Times New Roman" w:cs="Times New Roman"/>
          <w:sz w:val="24"/>
          <w:szCs w:val="24"/>
        </w:rPr>
        <w:t>; Conclusão; Referê</w:t>
      </w:r>
      <w:r w:rsidR="006E60E3" w:rsidRPr="00B60A56">
        <w:rPr>
          <w:rFonts w:ascii="Times New Roman" w:hAnsi="Times New Roman" w:cs="Times New Roman"/>
          <w:sz w:val="24"/>
          <w:szCs w:val="24"/>
        </w:rPr>
        <w:t xml:space="preserve">ncias. </w:t>
      </w:r>
    </w:p>
    <w:p w:rsidR="00D86FCC" w:rsidRPr="00B60A56" w:rsidRDefault="00D86FCC" w:rsidP="00B93CDC">
      <w:pPr>
        <w:ind w:left="4536"/>
        <w:jc w:val="both"/>
        <w:rPr>
          <w:rFonts w:ascii="Times New Roman" w:hAnsi="Times New Roman" w:cs="Times New Roman"/>
          <w:sz w:val="24"/>
          <w:szCs w:val="24"/>
        </w:rPr>
      </w:pPr>
    </w:p>
    <w:p w:rsidR="006E60E3" w:rsidRDefault="007C0B7B" w:rsidP="00E91BC1">
      <w:pPr>
        <w:ind w:left="426"/>
        <w:jc w:val="both"/>
        <w:rPr>
          <w:rFonts w:ascii="Times New Roman" w:hAnsi="Times New Roman" w:cs="Times New Roman"/>
          <w:sz w:val="24"/>
          <w:szCs w:val="24"/>
        </w:rPr>
      </w:pPr>
      <w:r w:rsidRPr="00B60A56">
        <w:rPr>
          <w:rFonts w:ascii="Times New Roman" w:hAnsi="Times New Roman" w:cs="Times New Roman"/>
          <w:sz w:val="24"/>
          <w:szCs w:val="24"/>
        </w:rPr>
        <w:t>Palavras-chave</w:t>
      </w:r>
      <w:r w:rsidR="00467F46">
        <w:rPr>
          <w:rFonts w:ascii="Times New Roman" w:hAnsi="Times New Roman" w:cs="Times New Roman"/>
          <w:sz w:val="24"/>
          <w:szCs w:val="24"/>
        </w:rPr>
        <w:t>s</w:t>
      </w:r>
      <w:r w:rsidRPr="00B60A56">
        <w:rPr>
          <w:rFonts w:ascii="Times New Roman" w:hAnsi="Times New Roman" w:cs="Times New Roman"/>
          <w:sz w:val="24"/>
          <w:szCs w:val="24"/>
        </w:rPr>
        <w:t>: Direitos Reais. Propriedade. Posse. Usucapião. Bens Públicos. Função Social</w:t>
      </w:r>
    </w:p>
    <w:p w:rsidR="00870053" w:rsidRDefault="00870053" w:rsidP="00E91BC1">
      <w:pPr>
        <w:ind w:left="426"/>
        <w:jc w:val="both"/>
        <w:rPr>
          <w:rFonts w:ascii="Times New Roman" w:hAnsi="Times New Roman" w:cs="Times New Roman"/>
          <w:sz w:val="24"/>
          <w:szCs w:val="24"/>
        </w:rPr>
      </w:pPr>
    </w:p>
    <w:p w:rsidR="00870053" w:rsidRPr="00870053" w:rsidRDefault="00870053" w:rsidP="00870053">
      <w:pPr>
        <w:ind w:left="426"/>
        <w:jc w:val="center"/>
        <w:rPr>
          <w:rFonts w:ascii="Times New Roman" w:hAnsi="Times New Roman" w:cs="Times New Roman"/>
          <w:b/>
          <w:sz w:val="24"/>
          <w:szCs w:val="24"/>
        </w:rPr>
      </w:pPr>
      <w:r w:rsidRPr="00870053">
        <w:rPr>
          <w:rFonts w:ascii="Times New Roman" w:hAnsi="Times New Roman" w:cs="Times New Roman"/>
          <w:b/>
          <w:sz w:val="24"/>
          <w:szCs w:val="24"/>
        </w:rPr>
        <w:t>RESUMO</w:t>
      </w:r>
    </w:p>
    <w:p w:rsidR="00870053" w:rsidRDefault="00870053" w:rsidP="00B43B2B">
      <w:pPr>
        <w:spacing w:line="360" w:lineRule="auto"/>
        <w:jc w:val="both"/>
        <w:rPr>
          <w:rFonts w:ascii="Times New Roman" w:hAnsi="Times New Roman" w:cs="Times New Roman"/>
          <w:sz w:val="24"/>
          <w:szCs w:val="24"/>
        </w:rPr>
      </w:pPr>
      <w:r>
        <w:rPr>
          <w:rFonts w:ascii="Times New Roman" w:hAnsi="Times New Roman" w:cs="Times New Roman"/>
          <w:sz w:val="24"/>
          <w:szCs w:val="24"/>
        </w:rPr>
        <w:t>A extensão da</w:t>
      </w:r>
      <w:r w:rsidR="006B0364">
        <w:rPr>
          <w:rFonts w:ascii="Times New Roman" w:hAnsi="Times New Roman" w:cs="Times New Roman"/>
          <w:sz w:val="24"/>
          <w:szCs w:val="24"/>
        </w:rPr>
        <w:t xml:space="preserve"> avenida litorânea tornou-se um tema bastante em pauta</w:t>
      </w:r>
      <w:r>
        <w:rPr>
          <w:rFonts w:ascii="Times New Roman" w:hAnsi="Times New Roman" w:cs="Times New Roman"/>
          <w:sz w:val="24"/>
          <w:szCs w:val="24"/>
        </w:rPr>
        <w:t>, uma vez que o empreendim</w:t>
      </w:r>
      <w:r w:rsidR="006B0364">
        <w:rPr>
          <w:rFonts w:ascii="Times New Roman" w:hAnsi="Times New Roman" w:cs="Times New Roman"/>
          <w:sz w:val="24"/>
          <w:szCs w:val="24"/>
        </w:rPr>
        <w:t>ento veio a afetar a moradia de várias famílias residentes no bairro da</w:t>
      </w:r>
      <w:r>
        <w:rPr>
          <w:rFonts w:ascii="Times New Roman" w:hAnsi="Times New Roman" w:cs="Times New Roman"/>
          <w:sz w:val="24"/>
          <w:szCs w:val="24"/>
        </w:rPr>
        <w:t xml:space="preserve"> Prai</w:t>
      </w:r>
      <w:r w:rsidR="006B0364">
        <w:rPr>
          <w:rFonts w:ascii="Times New Roman" w:hAnsi="Times New Roman" w:cs="Times New Roman"/>
          <w:sz w:val="24"/>
          <w:szCs w:val="24"/>
        </w:rPr>
        <w:t xml:space="preserve">nha. O artigo foca, sobretudo, </w:t>
      </w:r>
      <w:r>
        <w:rPr>
          <w:rFonts w:ascii="Times New Roman" w:hAnsi="Times New Roman" w:cs="Times New Roman"/>
          <w:sz w:val="24"/>
          <w:szCs w:val="24"/>
        </w:rPr>
        <w:t>a disc</w:t>
      </w:r>
      <w:r w:rsidR="006B0364">
        <w:rPr>
          <w:rFonts w:ascii="Times New Roman" w:hAnsi="Times New Roman" w:cs="Times New Roman"/>
          <w:sz w:val="24"/>
          <w:szCs w:val="24"/>
        </w:rPr>
        <w:t>ussão entre o direito à moradia, especificamente, as</w:t>
      </w:r>
      <w:r>
        <w:rPr>
          <w:rFonts w:ascii="Times New Roman" w:hAnsi="Times New Roman" w:cs="Times New Roman"/>
          <w:sz w:val="24"/>
          <w:szCs w:val="24"/>
        </w:rPr>
        <w:t xml:space="preserve"> </w:t>
      </w:r>
      <w:r w:rsidRPr="00870053">
        <w:rPr>
          <w:rFonts w:ascii="Times New Roman" w:hAnsi="Times New Roman" w:cs="Times New Roman"/>
          <w:sz w:val="24"/>
          <w:szCs w:val="24"/>
        </w:rPr>
        <w:t>tensões entre a posse e a propriedade</w:t>
      </w:r>
      <w:r w:rsidR="006B0364">
        <w:rPr>
          <w:rFonts w:ascii="Times New Roman" w:hAnsi="Times New Roman" w:cs="Times New Roman"/>
          <w:sz w:val="24"/>
          <w:szCs w:val="24"/>
        </w:rPr>
        <w:t xml:space="preserve"> em relação aos moradores da dita localidade. </w:t>
      </w:r>
      <w:proofErr w:type="gramStart"/>
      <w:r w:rsidR="006B0364">
        <w:rPr>
          <w:rFonts w:ascii="Times New Roman" w:hAnsi="Times New Roman" w:cs="Times New Roman"/>
          <w:sz w:val="24"/>
          <w:szCs w:val="24"/>
        </w:rPr>
        <w:t>Outrossim</w:t>
      </w:r>
      <w:proofErr w:type="gramEnd"/>
      <w:r w:rsidR="006B0364">
        <w:rPr>
          <w:rFonts w:ascii="Times New Roman" w:hAnsi="Times New Roman" w:cs="Times New Roman"/>
          <w:sz w:val="24"/>
          <w:szCs w:val="24"/>
        </w:rPr>
        <w:t>, faz-se viável abordar a possibilidade de usucapião</w:t>
      </w:r>
      <w:r>
        <w:rPr>
          <w:rFonts w:ascii="Times New Roman" w:hAnsi="Times New Roman" w:cs="Times New Roman"/>
          <w:sz w:val="24"/>
          <w:szCs w:val="24"/>
        </w:rPr>
        <w:t xml:space="preserve"> </w:t>
      </w:r>
      <w:r w:rsidR="006B0364">
        <w:rPr>
          <w:rFonts w:ascii="Times New Roman" w:hAnsi="Times New Roman" w:cs="Times New Roman"/>
          <w:sz w:val="24"/>
          <w:szCs w:val="24"/>
        </w:rPr>
        <w:t>d</w:t>
      </w:r>
      <w:r>
        <w:rPr>
          <w:rFonts w:ascii="Times New Roman" w:hAnsi="Times New Roman" w:cs="Times New Roman"/>
          <w:sz w:val="24"/>
          <w:szCs w:val="24"/>
        </w:rPr>
        <w:t>as terras</w:t>
      </w:r>
      <w:r w:rsidR="006B0364">
        <w:rPr>
          <w:rFonts w:ascii="Times New Roman" w:hAnsi="Times New Roman" w:cs="Times New Roman"/>
          <w:sz w:val="24"/>
          <w:szCs w:val="24"/>
        </w:rPr>
        <w:t xml:space="preserve"> por parte dos referidos moradores</w:t>
      </w:r>
      <w:r>
        <w:rPr>
          <w:rFonts w:ascii="Times New Roman" w:hAnsi="Times New Roman" w:cs="Times New Roman"/>
          <w:sz w:val="24"/>
          <w:szCs w:val="24"/>
        </w:rPr>
        <w:t xml:space="preserve">, </w:t>
      </w:r>
      <w:r w:rsidR="006B0364">
        <w:rPr>
          <w:rFonts w:ascii="Times New Roman" w:hAnsi="Times New Roman" w:cs="Times New Roman"/>
          <w:sz w:val="24"/>
          <w:szCs w:val="24"/>
        </w:rPr>
        <w:t xml:space="preserve">tendo em vista </w:t>
      </w:r>
      <w:r>
        <w:rPr>
          <w:rFonts w:ascii="Times New Roman" w:hAnsi="Times New Roman" w:cs="Times New Roman"/>
          <w:sz w:val="24"/>
          <w:szCs w:val="24"/>
        </w:rPr>
        <w:t xml:space="preserve">a função social da propriedade </w:t>
      </w:r>
      <w:r w:rsidR="006B0364">
        <w:rPr>
          <w:rFonts w:ascii="Times New Roman" w:hAnsi="Times New Roman" w:cs="Times New Roman"/>
          <w:sz w:val="24"/>
          <w:szCs w:val="24"/>
        </w:rPr>
        <w:t xml:space="preserve">e o período em que os mesmos já </w:t>
      </w:r>
      <w:r>
        <w:rPr>
          <w:rFonts w:ascii="Times New Roman" w:hAnsi="Times New Roman" w:cs="Times New Roman"/>
          <w:sz w:val="24"/>
          <w:szCs w:val="24"/>
        </w:rPr>
        <w:t xml:space="preserve">residem </w:t>
      </w:r>
      <w:r w:rsidR="006B0364">
        <w:rPr>
          <w:rFonts w:ascii="Times New Roman" w:hAnsi="Times New Roman" w:cs="Times New Roman"/>
          <w:sz w:val="24"/>
          <w:szCs w:val="24"/>
        </w:rPr>
        <w:t>na região. Como método solucionador, é viável a utilização do Princípio da P</w:t>
      </w:r>
      <w:r w:rsidR="00B43B2B">
        <w:rPr>
          <w:rFonts w:ascii="Times New Roman" w:hAnsi="Times New Roman" w:cs="Times New Roman"/>
          <w:sz w:val="24"/>
          <w:szCs w:val="24"/>
        </w:rPr>
        <w:t xml:space="preserve">roporcionalidade de Robert </w:t>
      </w:r>
      <w:proofErr w:type="spellStart"/>
      <w:r w:rsidR="00B43B2B">
        <w:rPr>
          <w:rFonts w:ascii="Times New Roman" w:hAnsi="Times New Roman" w:cs="Times New Roman"/>
          <w:sz w:val="24"/>
          <w:szCs w:val="24"/>
        </w:rPr>
        <w:t>Alexy</w:t>
      </w:r>
      <w:proofErr w:type="spellEnd"/>
      <w:r w:rsidR="006B0364">
        <w:rPr>
          <w:rFonts w:ascii="Times New Roman" w:hAnsi="Times New Roman" w:cs="Times New Roman"/>
          <w:sz w:val="24"/>
          <w:szCs w:val="24"/>
        </w:rPr>
        <w:t xml:space="preserve">, tendo em vista o presente conflito entre Direitos Fundamentais. </w:t>
      </w:r>
    </w:p>
    <w:p w:rsidR="006B0364" w:rsidRPr="00B60A56" w:rsidRDefault="006B0364" w:rsidP="00B43B2B">
      <w:pPr>
        <w:spacing w:line="360" w:lineRule="auto"/>
        <w:jc w:val="both"/>
        <w:rPr>
          <w:rFonts w:ascii="Times New Roman" w:hAnsi="Times New Roman" w:cs="Times New Roman"/>
          <w:sz w:val="24"/>
          <w:szCs w:val="24"/>
        </w:rPr>
      </w:pPr>
    </w:p>
    <w:p w:rsidR="006B0364" w:rsidRDefault="006B0364" w:rsidP="007C0B7B">
      <w:pPr>
        <w:spacing w:line="360" w:lineRule="auto"/>
        <w:ind w:left="426"/>
        <w:rPr>
          <w:rFonts w:ascii="Times New Roman" w:hAnsi="Times New Roman" w:cs="Times New Roman"/>
          <w:b/>
          <w:sz w:val="24"/>
          <w:szCs w:val="24"/>
        </w:rPr>
      </w:pPr>
    </w:p>
    <w:p w:rsidR="007C0B7B" w:rsidRPr="00B60A56" w:rsidRDefault="007C0B7B" w:rsidP="007C0B7B">
      <w:pPr>
        <w:spacing w:line="360" w:lineRule="auto"/>
        <w:ind w:left="426"/>
        <w:rPr>
          <w:rFonts w:ascii="Times New Roman" w:hAnsi="Times New Roman" w:cs="Times New Roman"/>
          <w:b/>
          <w:sz w:val="24"/>
          <w:szCs w:val="24"/>
        </w:rPr>
      </w:pPr>
      <w:r w:rsidRPr="00B60A56">
        <w:rPr>
          <w:rFonts w:ascii="Times New Roman" w:hAnsi="Times New Roman" w:cs="Times New Roman"/>
          <w:b/>
          <w:sz w:val="24"/>
          <w:szCs w:val="24"/>
        </w:rPr>
        <w:lastRenderedPageBreak/>
        <w:t>INTRODUÇÃO</w:t>
      </w:r>
    </w:p>
    <w:p w:rsidR="00E91BC1" w:rsidRPr="00B60A56" w:rsidRDefault="002C3229" w:rsidP="00771644">
      <w:pPr>
        <w:widowControl w:val="0"/>
        <w:autoSpaceDE w:val="0"/>
        <w:autoSpaceDN w:val="0"/>
        <w:adjustRightInd w:val="0"/>
        <w:spacing w:after="0" w:line="360" w:lineRule="auto"/>
        <w:ind w:firstLine="1418"/>
        <w:jc w:val="both"/>
        <w:rPr>
          <w:rFonts w:ascii="Times New Roman" w:hAnsi="Times New Roman" w:cs="Times New Roman"/>
          <w:b/>
          <w:sz w:val="24"/>
          <w:szCs w:val="24"/>
        </w:rPr>
      </w:pPr>
      <w:r w:rsidRPr="00B60A56">
        <w:rPr>
          <w:rFonts w:ascii="Times New Roman" w:hAnsi="Times New Roman" w:cs="Times New Roman"/>
          <w:sz w:val="24"/>
          <w:szCs w:val="24"/>
        </w:rPr>
        <w:t xml:space="preserve">O objetivo geral deste </w:t>
      </w:r>
      <w:r w:rsidR="0084054B">
        <w:rPr>
          <w:rFonts w:ascii="Times New Roman" w:hAnsi="Times New Roman" w:cs="Times New Roman"/>
          <w:sz w:val="24"/>
          <w:szCs w:val="24"/>
        </w:rPr>
        <w:t>A</w:t>
      </w:r>
      <w:r w:rsidRPr="00B60A56">
        <w:rPr>
          <w:rFonts w:ascii="Times New Roman" w:hAnsi="Times New Roman" w:cs="Times New Roman"/>
          <w:sz w:val="24"/>
          <w:szCs w:val="24"/>
        </w:rPr>
        <w:t xml:space="preserve">rtigo </w:t>
      </w:r>
      <w:r w:rsidR="0084054B">
        <w:rPr>
          <w:rFonts w:ascii="Times New Roman" w:hAnsi="Times New Roman" w:cs="Times New Roman"/>
          <w:sz w:val="24"/>
          <w:szCs w:val="24"/>
        </w:rPr>
        <w:t>é</w:t>
      </w:r>
      <w:r w:rsidRPr="00B60A56">
        <w:rPr>
          <w:rFonts w:ascii="Times New Roman" w:hAnsi="Times New Roman" w:cs="Times New Roman"/>
          <w:sz w:val="24"/>
          <w:szCs w:val="24"/>
        </w:rPr>
        <w:t xml:space="preserve"> a análise e a explanação dos problemas oriundos da obra de prolongamento da Avenida Litorânea, em São </w:t>
      </w:r>
      <w:proofErr w:type="spellStart"/>
      <w:r w:rsidRPr="00B60A56">
        <w:rPr>
          <w:rFonts w:ascii="Times New Roman" w:hAnsi="Times New Roman" w:cs="Times New Roman"/>
          <w:sz w:val="24"/>
          <w:szCs w:val="24"/>
        </w:rPr>
        <w:t>Luís-MA</w:t>
      </w:r>
      <w:proofErr w:type="spellEnd"/>
      <w:r w:rsidRPr="00B60A56">
        <w:rPr>
          <w:rFonts w:ascii="Times New Roman" w:hAnsi="Times New Roman" w:cs="Times New Roman"/>
          <w:sz w:val="24"/>
          <w:szCs w:val="24"/>
        </w:rPr>
        <w:t>, tendo em vista que diversas famílias, na maioria de baixa renda, foram afetadas significativamente por tal prolongamento.  Famílias estas que alega</w:t>
      </w:r>
      <w:r w:rsidR="00C954FC" w:rsidRPr="00B60A56">
        <w:rPr>
          <w:rFonts w:ascii="Times New Roman" w:hAnsi="Times New Roman" w:cs="Times New Roman"/>
          <w:sz w:val="24"/>
          <w:szCs w:val="24"/>
        </w:rPr>
        <w:t>m</w:t>
      </w:r>
      <w:r w:rsidRPr="00B60A56">
        <w:rPr>
          <w:rFonts w:ascii="Times New Roman" w:hAnsi="Times New Roman" w:cs="Times New Roman"/>
          <w:sz w:val="24"/>
          <w:szCs w:val="24"/>
        </w:rPr>
        <w:t xml:space="preserve">, em sua maioria, que já residiam no local </w:t>
      </w:r>
      <w:r w:rsidR="002D36AE">
        <w:rPr>
          <w:rFonts w:ascii="Times New Roman" w:hAnsi="Times New Roman" w:cs="Times New Roman"/>
          <w:sz w:val="24"/>
          <w:szCs w:val="24"/>
        </w:rPr>
        <w:t>há</w:t>
      </w:r>
      <w:r w:rsidR="00C954FC" w:rsidRPr="00B60A56">
        <w:rPr>
          <w:rFonts w:ascii="Times New Roman" w:hAnsi="Times New Roman" w:cs="Times New Roman"/>
          <w:sz w:val="24"/>
          <w:szCs w:val="24"/>
        </w:rPr>
        <w:t xml:space="preserve"> mais de 30 anos e não </w:t>
      </w:r>
      <w:proofErr w:type="gramStart"/>
      <w:r w:rsidR="002D36AE">
        <w:rPr>
          <w:rFonts w:ascii="Times New Roman" w:hAnsi="Times New Roman" w:cs="Times New Roman"/>
          <w:sz w:val="24"/>
          <w:szCs w:val="24"/>
        </w:rPr>
        <w:t xml:space="preserve">deveriam </w:t>
      </w:r>
      <w:r w:rsidRPr="00B60A56">
        <w:rPr>
          <w:rFonts w:ascii="Times New Roman" w:hAnsi="Times New Roman" w:cs="Times New Roman"/>
          <w:sz w:val="24"/>
          <w:szCs w:val="24"/>
        </w:rPr>
        <w:t>ser</w:t>
      </w:r>
      <w:proofErr w:type="gramEnd"/>
      <w:r w:rsidRPr="00B60A56">
        <w:rPr>
          <w:rFonts w:ascii="Times New Roman" w:hAnsi="Times New Roman" w:cs="Times New Roman"/>
          <w:sz w:val="24"/>
          <w:szCs w:val="24"/>
        </w:rPr>
        <w:t xml:space="preserve"> despejadas da dita localidade da maneira como foi imposta pela Prefeitura de São Luís.</w:t>
      </w:r>
    </w:p>
    <w:p w:rsidR="002C3229" w:rsidRPr="00B60A56" w:rsidRDefault="002C3229" w:rsidP="00771644">
      <w:pPr>
        <w:widowControl w:val="0"/>
        <w:autoSpaceDE w:val="0"/>
        <w:autoSpaceDN w:val="0"/>
        <w:adjustRightInd w:val="0"/>
        <w:spacing w:after="0" w:line="360" w:lineRule="auto"/>
        <w:ind w:firstLine="1418"/>
        <w:jc w:val="both"/>
        <w:rPr>
          <w:rFonts w:ascii="Times New Roman" w:hAnsi="Times New Roman" w:cs="Times New Roman"/>
          <w:b/>
          <w:sz w:val="24"/>
          <w:szCs w:val="24"/>
        </w:rPr>
      </w:pPr>
      <w:r w:rsidRPr="00B60A56">
        <w:rPr>
          <w:rFonts w:ascii="Times New Roman" w:hAnsi="Times New Roman" w:cs="Times New Roman"/>
          <w:sz w:val="24"/>
          <w:szCs w:val="24"/>
        </w:rPr>
        <w:t>Após a explanação das principais problemáticas no referido tema, faz-se necessário adentrarmos não só ao mundo do Direito Real em si, mas também à esfera do Direito Constitucional e do Direito Ambiental.  Faz-se necessária, portanto, a análise do conflito envolvendo, de um lado, o princípio da Dignidade da Pessoa Humana com seu Direito à Moradia, ao Trabalho, e à Propriedade, atendendo, é claro, sua função social;</w:t>
      </w:r>
      <w:r w:rsidR="00E91BC1" w:rsidRPr="00B60A56">
        <w:rPr>
          <w:rFonts w:ascii="Times New Roman" w:hAnsi="Times New Roman" w:cs="Times New Roman"/>
          <w:sz w:val="24"/>
          <w:szCs w:val="24"/>
        </w:rPr>
        <w:t xml:space="preserve"> </w:t>
      </w:r>
      <w:r w:rsidRPr="00B60A56">
        <w:rPr>
          <w:rFonts w:ascii="Times New Roman" w:hAnsi="Times New Roman" w:cs="Times New Roman"/>
          <w:sz w:val="24"/>
          <w:szCs w:val="24"/>
        </w:rPr>
        <w:t xml:space="preserve">e do outro, </w:t>
      </w:r>
      <w:r w:rsidR="00C16099">
        <w:rPr>
          <w:rFonts w:ascii="Times New Roman" w:hAnsi="Times New Roman" w:cs="Times New Roman"/>
          <w:sz w:val="24"/>
          <w:szCs w:val="24"/>
        </w:rPr>
        <w:t xml:space="preserve">a garantia de espaços de lazer e turismo à </w:t>
      </w:r>
      <w:r w:rsidR="00E91BC1" w:rsidRPr="00B60A56">
        <w:rPr>
          <w:rFonts w:ascii="Times New Roman" w:hAnsi="Times New Roman" w:cs="Times New Roman"/>
          <w:sz w:val="24"/>
          <w:szCs w:val="24"/>
        </w:rPr>
        <w:t xml:space="preserve">população, juntamente com </w:t>
      </w:r>
      <w:r w:rsidRPr="00B60A56">
        <w:rPr>
          <w:rFonts w:ascii="Times New Roman" w:hAnsi="Times New Roman" w:cs="Times New Roman"/>
          <w:sz w:val="24"/>
          <w:szCs w:val="24"/>
        </w:rPr>
        <w:t xml:space="preserve">a inércia do proprietário, no caso a União, ao realizar </w:t>
      </w:r>
      <w:r w:rsidR="002D36AE">
        <w:rPr>
          <w:rFonts w:ascii="Times New Roman" w:hAnsi="Times New Roman" w:cs="Times New Roman"/>
          <w:sz w:val="24"/>
          <w:szCs w:val="24"/>
        </w:rPr>
        <w:t>P</w:t>
      </w:r>
      <w:r w:rsidRPr="00B60A56">
        <w:rPr>
          <w:rFonts w:ascii="Times New Roman" w:hAnsi="Times New Roman" w:cs="Times New Roman"/>
          <w:sz w:val="24"/>
          <w:szCs w:val="24"/>
        </w:rPr>
        <w:t xml:space="preserve">olíticas </w:t>
      </w:r>
      <w:r w:rsidR="002D36AE">
        <w:rPr>
          <w:rFonts w:ascii="Times New Roman" w:hAnsi="Times New Roman" w:cs="Times New Roman"/>
          <w:sz w:val="24"/>
          <w:szCs w:val="24"/>
        </w:rPr>
        <w:t>P</w:t>
      </w:r>
      <w:r w:rsidRPr="00B60A56">
        <w:rPr>
          <w:rFonts w:ascii="Times New Roman" w:hAnsi="Times New Roman" w:cs="Times New Roman"/>
          <w:sz w:val="24"/>
          <w:szCs w:val="24"/>
        </w:rPr>
        <w:t xml:space="preserve">úblicas indevidas que tendem a prejudicar tanto famílias ali presentes, quanto </w:t>
      </w:r>
      <w:r w:rsidR="002D36AE">
        <w:rPr>
          <w:rFonts w:ascii="Times New Roman" w:hAnsi="Times New Roman" w:cs="Times New Roman"/>
          <w:sz w:val="24"/>
          <w:szCs w:val="24"/>
        </w:rPr>
        <w:t>a</w:t>
      </w:r>
      <w:r w:rsidRPr="00B60A56">
        <w:rPr>
          <w:rFonts w:ascii="Times New Roman" w:hAnsi="Times New Roman" w:cs="Times New Roman"/>
          <w:sz w:val="24"/>
          <w:szCs w:val="24"/>
        </w:rPr>
        <w:t>o me</w:t>
      </w:r>
      <w:r w:rsidR="00E91BC1" w:rsidRPr="00B60A56">
        <w:rPr>
          <w:rFonts w:ascii="Times New Roman" w:hAnsi="Times New Roman" w:cs="Times New Roman"/>
          <w:sz w:val="24"/>
          <w:szCs w:val="24"/>
        </w:rPr>
        <w:t>io ambiente, tendo em vista que</w:t>
      </w:r>
      <w:r w:rsidRPr="00B60A56">
        <w:rPr>
          <w:rFonts w:ascii="Times New Roman" w:hAnsi="Times New Roman" w:cs="Times New Roman"/>
          <w:sz w:val="24"/>
          <w:szCs w:val="24"/>
        </w:rPr>
        <w:t>,</w:t>
      </w:r>
      <w:r w:rsidR="00E91BC1" w:rsidRPr="00B60A56">
        <w:rPr>
          <w:rFonts w:ascii="Times New Roman" w:hAnsi="Times New Roman" w:cs="Times New Roman"/>
          <w:sz w:val="24"/>
          <w:szCs w:val="24"/>
        </w:rPr>
        <w:t xml:space="preserve"> </w:t>
      </w:r>
      <w:r w:rsidRPr="00B60A56">
        <w:rPr>
          <w:rFonts w:ascii="Times New Roman" w:hAnsi="Times New Roman" w:cs="Times New Roman"/>
          <w:sz w:val="24"/>
          <w:szCs w:val="24"/>
        </w:rPr>
        <w:t xml:space="preserve">por ser uma região de dunas, a referida localidade é uma área de preservação ambiental, não podendo assim haver nenhum tipo de construção. A partir de então, será possível </w:t>
      </w:r>
      <w:r w:rsidR="00C17059">
        <w:rPr>
          <w:rFonts w:ascii="Times New Roman" w:hAnsi="Times New Roman" w:cs="Times New Roman"/>
          <w:sz w:val="24"/>
          <w:szCs w:val="24"/>
        </w:rPr>
        <w:t>apontar</w:t>
      </w:r>
      <w:r w:rsidRPr="00B60A56">
        <w:rPr>
          <w:rFonts w:ascii="Times New Roman" w:hAnsi="Times New Roman" w:cs="Times New Roman"/>
          <w:sz w:val="24"/>
          <w:szCs w:val="24"/>
        </w:rPr>
        <w:t xml:space="preserve"> uma solução e visualizar qual o direito que tende a prevalecer como melhor solução para ambos os lados. </w:t>
      </w:r>
    </w:p>
    <w:p w:rsidR="007C0B7B" w:rsidRPr="00B60A56" w:rsidRDefault="007C0B7B" w:rsidP="00E91BC1">
      <w:pPr>
        <w:spacing w:line="360" w:lineRule="auto"/>
        <w:rPr>
          <w:rFonts w:ascii="Times New Roman" w:hAnsi="Times New Roman" w:cs="Times New Roman"/>
          <w:b/>
          <w:sz w:val="24"/>
          <w:szCs w:val="24"/>
        </w:rPr>
      </w:pPr>
    </w:p>
    <w:p w:rsidR="006E60E3" w:rsidRPr="00B60A56" w:rsidRDefault="006E60E3" w:rsidP="00D86FCC">
      <w:pPr>
        <w:pStyle w:val="PargrafodaLista"/>
        <w:numPr>
          <w:ilvl w:val="0"/>
          <w:numId w:val="2"/>
        </w:numPr>
        <w:spacing w:line="360" w:lineRule="auto"/>
        <w:ind w:left="567" w:firstLine="0"/>
        <w:jc w:val="both"/>
        <w:rPr>
          <w:rFonts w:ascii="Times New Roman" w:hAnsi="Times New Roman" w:cs="Times New Roman"/>
          <w:b/>
          <w:sz w:val="24"/>
          <w:szCs w:val="24"/>
        </w:rPr>
      </w:pPr>
      <w:r w:rsidRPr="00B60A56">
        <w:rPr>
          <w:rFonts w:ascii="Times New Roman" w:hAnsi="Times New Roman" w:cs="Times New Roman"/>
          <w:b/>
          <w:sz w:val="24"/>
          <w:szCs w:val="24"/>
        </w:rPr>
        <w:t xml:space="preserve"> O CASO D</w:t>
      </w:r>
      <w:r w:rsidR="007C0B7B" w:rsidRPr="00B60A56">
        <w:rPr>
          <w:rFonts w:ascii="Times New Roman" w:hAnsi="Times New Roman" w:cs="Times New Roman"/>
          <w:b/>
          <w:sz w:val="24"/>
          <w:szCs w:val="24"/>
        </w:rPr>
        <w:t>A EXTENSÃO DA AVENIDA LITORÂNEA</w:t>
      </w:r>
    </w:p>
    <w:p w:rsidR="00D3424B" w:rsidRPr="00B60A56" w:rsidRDefault="00E40820" w:rsidP="00771644">
      <w:pPr>
        <w:spacing w:after="0" w:line="360" w:lineRule="auto"/>
        <w:ind w:firstLine="1418"/>
        <w:jc w:val="both"/>
        <w:rPr>
          <w:rFonts w:ascii="Times New Roman" w:hAnsi="Times New Roman" w:cs="Times New Roman"/>
          <w:sz w:val="24"/>
          <w:szCs w:val="24"/>
        </w:rPr>
      </w:pPr>
      <w:r w:rsidRPr="00B60A56">
        <w:rPr>
          <w:rFonts w:ascii="Times New Roman" w:hAnsi="Times New Roman" w:cs="Times New Roman"/>
          <w:sz w:val="24"/>
          <w:szCs w:val="24"/>
        </w:rPr>
        <w:t xml:space="preserve">Em meio a uma grande disputa política e a um longo impasse rumo </w:t>
      </w:r>
      <w:r w:rsidR="002D36AE">
        <w:rPr>
          <w:rFonts w:ascii="Times New Roman" w:hAnsi="Times New Roman" w:cs="Times New Roman"/>
          <w:sz w:val="24"/>
          <w:szCs w:val="24"/>
        </w:rPr>
        <w:t>a</w:t>
      </w:r>
      <w:r w:rsidRPr="00B60A56">
        <w:rPr>
          <w:rFonts w:ascii="Times New Roman" w:hAnsi="Times New Roman" w:cs="Times New Roman"/>
          <w:sz w:val="24"/>
          <w:szCs w:val="24"/>
        </w:rPr>
        <w:t xml:space="preserve"> sua reeleição, o ex-prefeito de São Luís</w:t>
      </w:r>
      <w:r w:rsidR="009E256B">
        <w:rPr>
          <w:rFonts w:ascii="Times New Roman" w:hAnsi="Times New Roman" w:cs="Times New Roman"/>
          <w:sz w:val="24"/>
          <w:szCs w:val="24"/>
        </w:rPr>
        <w:t xml:space="preserve">, João Castelo, </w:t>
      </w:r>
      <w:r w:rsidRPr="00B60A56">
        <w:rPr>
          <w:rFonts w:ascii="Times New Roman" w:hAnsi="Times New Roman" w:cs="Times New Roman"/>
          <w:sz w:val="24"/>
          <w:szCs w:val="24"/>
        </w:rPr>
        <w:t>iniciou</w:t>
      </w:r>
      <w:r w:rsidR="007C0B7B" w:rsidRPr="00B60A56">
        <w:rPr>
          <w:rFonts w:ascii="Times New Roman" w:hAnsi="Times New Roman" w:cs="Times New Roman"/>
          <w:sz w:val="24"/>
          <w:szCs w:val="24"/>
        </w:rPr>
        <w:t xml:space="preserve"> obras que vieram</w:t>
      </w:r>
      <w:r w:rsidR="00CC1EBB">
        <w:rPr>
          <w:rFonts w:ascii="Times New Roman" w:hAnsi="Times New Roman" w:cs="Times New Roman"/>
          <w:sz w:val="24"/>
          <w:szCs w:val="24"/>
        </w:rPr>
        <w:t xml:space="preserve"> ou que viriam</w:t>
      </w:r>
      <w:r w:rsidR="007C0B7B" w:rsidRPr="00B60A56">
        <w:rPr>
          <w:rFonts w:ascii="Times New Roman" w:hAnsi="Times New Roman" w:cs="Times New Roman"/>
          <w:sz w:val="24"/>
          <w:szCs w:val="24"/>
        </w:rPr>
        <w:t>, pelo menos em tese, melhorar o bem</w:t>
      </w:r>
      <w:r w:rsidR="009E256B">
        <w:rPr>
          <w:rFonts w:ascii="Times New Roman" w:hAnsi="Times New Roman" w:cs="Times New Roman"/>
          <w:sz w:val="24"/>
          <w:szCs w:val="24"/>
        </w:rPr>
        <w:t>-</w:t>
      </w:r>
      <w:r w:rsidR="007C0B7B" w:rsidRPr="00B60A56">
        <w:rPr>
          <w:rFonts w:ascii="Times New Roman" w:hAnsi="Times New Roman" w:cs="Times New Roman"/>
          <w:sz w:val="24"/>
          <w:szCs w:val="24"/>
        </w:rPr>
        <w:t xml:space="preserve">estar e o </w:t>
      </w:r>
      <w:proofErr w:type="spellStart"/>
      <w:r w:rsidR="007C0B7B" w:rsidRPr="00B60A56">
        <w:rPr>
          <w:rFonts w:ascii="Times New Roman" w:hAnsi="Times New Roman" w:cs="Times New Roman"/>
          <w:sz w:val="24"/>
          <w:szCs w:val="24"/>
        </w:rPr>
        <w:t>bem</w:t>
      </w:r>
      <w:r w:rsidR="009E256B">
        <w:rPr>
          <w:rFonts w:ascii="Times New Roman" w:hAnsi="Times New Roman" w:cs="Times New Roman"/>
          <w:sz w:val="24"/>
          <w:szCs w:val="24"/>
        </w:rPr>
        <w:t>-</w:t>
      </w:r>
      <w:r w:rsidR="007C0B7B" w:rsidRPr="00B60A56">
        <w:rPr>
          <w:rFonts w:ascii="Times New Roman" w:hAnsi="Times New Roman" w:cs="Times New Roman"/>
          <w:sz w:val="24"/>
          <w:szCs w:val="24"/>
        </w:rPr>
        <w:t>comum</w:t>
      </w:r>
      <w:proofErr w:type="spellEnd"/>
      <w:r w:rsidR="007C0B7B" w:rsidRPr="00B60A56">
        <w:rPr>
          <w:rFonts w:ascii="Times New Roman" w:hAnsi="Times New Roman" w:cs="Times New Roman"/>
          <w:sz w:val="24"/>
          <w:szCs w:val="24"/>
        </w:rPr>
        <w:t xml:space="preserve"> da população. Como exemplos, pode-se </w:t>
      </w:r>
      <w:proofErr w:type="gramStart"/>
      <w:r w:rsidR="007C0B7B" w:rsidRPr="00B60A56">
        <w:rPr>
          <w:rFonts w:ascii="Times New Roman" w:hAnsi="Times New Roman" w:cs="Times New Roman"/>
          <w:sz w:val="24"/>
          <w:szCs w:val="24"/>
        </w:rPr>
        <w:t>citar,</w:t>
      </w:r>
      <w:proofErr w:type="gramEnd"/>
      <w:r w:rsidR="007C0B7B" w:rsidRPr="00B60A56">
        <w:rPr>
          <w:rFonts w:ascii="Times New Roman" w:hAnsi="Times New Roman" w:cs="Times New Roman"/>
          <w:sz w:val="24"/>
          <w:szCs w:val="24"/>
        </w:rPr>
        <w:t xml:space="preserve"> </w:t>
      </w:r>
      <w:r w:rsidR="007C0B7B" w:rsidRPr="00B60A56">
        <w:rPr>
          <w:rFonts w:ascii="Times New Roman" w:hAnsi="Times New Roman" w:cs="Times New Roman"/>
          <w:i/>
          <w:sz w:val="24"/>
          <w:szCs w:val="24"/>
        </w:rPr>
        <w:t xml:space="preserve">a priori </w:t>
      </w:r>
      <w:r w:rsidR="007C0B7B" w:rsidRPr="00B60A56">
        <w:rPr>
          <w:rFonts w:ascii="Times New Roman" w:hAnsi="Times New Roman" w:cs="Times New Roman"/>
          <w:sz w:val="24"/>
          <w:szCs w:val="24"/>
        </w:rPr>
        <w:t>a obra do VLT – Veículo Leve Sobre Trilhos, que por sinal nunca fora finalizada, e o projeto de Extensão e Amplia</w:t>
      </w:r>
      <w:r w:rsidR="00237211">
        <w:rPr>
          <w:rFonts w:ascii="Times New Roman" w:hAnsi="Times New Roman" w:cs="Times New Roman"/>
          <w:sz w:val="24"/>
          <w:szCs w:val="24"/>
        </w:rPr>
        <w:t>ção da Avenida Litorânea, este ú</w:t>
      </w:r>
      <w:r w:rsidR="007C0B7B" w:rsidRPr="00B60A56">
        <w:rPr>
          <w:rFonts w:ascii="Times New Roman" w:hAnsi="Times New Roman" w:cs="Times New Roman"/>
          <w:sz w:val="24"/>
          <w:szCs w:val="24"/>
        </w:rPr>
        <w:t xml:space="preserve">ltimo, </w:t>
      </w:r>
      <w:r w:rsidR="00D3424B" w:rsidRPr="00B60A56">
        <w:rPr>
          <w:rFonts w:ascii="Times New Roman" w:hAnsi="Times New Roman" w:cs="Times New Roman"/>
          <w:sz w:val="24"/>
          <w:szCs w:val="24"/>
        </w:rPr>
        <w:t xml:space="preserve">tendo sua primeira etapa concluída e entregue no final de 2012. </w:t>
      </w:r>
    </w:p>
    <w:p w:rsidR="00C954FC" w:rsidRPr="00B60A56" w:rsidRDefault="001B24D8" w:rsidP="00771644">
      <w:pPr>
        <w:spacing w:after="0" w:line="360" w:lineRule="auto"/>
        <w:ind w:firstLine="1418"/>
        <w:jc w:val="both"/>
        <w:rPr>
          <w:rFonts w:ascii="Times New Roman" w:hAnsi="Times New Roman" w:cs="Times New Roman"/>
          <w:sz w:val="24"/>
          <w:szCs w:val="24"/>
        </w:rPr>
      </w:pPr>
      <w:r>
        <w:rPr>
          <w:rFonts w:ascii="Times New Roman" w:hAnsi="Times New Roman" w:cs="Times New Roman"/>
          <w:sz w:val="24"/>
          <w:szCs w:val="24"/>
        </w:rPr>
        <w:t>Contudo, essa obra gerou</w:t>
      </w:r>
      <w:r w:rsidR="00D3424B" w:rsidRPr="00B60A56">
        <w:rPr>
          <w:rFonts w:ascii="Times New Roman" w:hAnsi="Times New Roman" w:cs="Times New Roman"/>
          <w:sz w:val="24"/>
          <w:szCs w:val="24"/>
        </w:rPr>
        <w:t xml:space="preserve"> uma problemática por muitas v</w:t>
      </w:r>
      <w:r w:rsidR="007444B5">
        <w:rPr>
          <w:rFonts w:ascii="Times New Roman" w:hAnsi="Times New Roman" w:cs="Times New Roman"/>
          <w:sz w:val="24"/>
          <w:szCs w:val="24"/>
        </w:rPr>
        <w:t xml:space="preserve">ezes de difícil solução. Com </w:t>
      </w:r>
      <w:r w:rsidR="00D3424B" w:rsidRPr="00B60A56">
        <w:rPr>
          <w:rFonts w:ascii="Times New Roman" w:hAnsi="Times New Roman" w:cs="Times New Roman"/>
          <w:sz w:val="24"/>
          <w:szCs w:val="24"/>
        </w:rPr>
        <w:t xml:space="preserve">a ampliação da Avenida, diversas famílias que habitavam </w:t>
      </w:r>
      <w:r w:rsidR="007444B5">
        <w:rPr>
          <w:rFonts w:ascii="Times New Roman" w:hAnsi="Times New Roman" w:cs="Times New Roman"/>
          <w:sz w:val="24"/>
          <w:szCs w:val="24"/>
        </w:rPr>
        <w:t>na região denominada de Prai</w:t>
      </w:r>
      <w:r w:rsidR="00D3424B" w:rsidRPr="00B60A56">
        <w:rPr>
          <w:rFonts w:ascii="Times New Roman" w:hAnsi="Times New Roman" w:cs="Times New Roman"/>
          <w:sz w:val="24"/>
          <w:szCs w:val="24"/>
        </w:rPr>
        <w:t>nha ficaram a mercê de perderem seus imóveis</w:t>
      </w:r>
      <w:r>
        <w:rPr>
          <w:rFonts w:ascii="Times New Roman" w:hAnsi="Times New Roman" w:cs="Times New Roman"/>
          <w:sz w:val="24"/>
          <w:szCs w:val="24"/>
        </w:rPr>
        <w:t>;</w:t>
      </w:r>
      <w:r w:rsidR="00D3424B" w:rsidRPr="00B60A56">
        <w:rPr>
          <w:rFonts w:ascii="Times New Roman" w:hAnsi="Times New Roman" w:cs="Times New Roman"/>
          <w:sz w:val="24"/>
          <w:szCs w:val="24"/>
        </w:rPr>
        <w:t xml:space="preserve"> imóveis estes que começaram a ser construídos, de acordo com alguns moradores da lo</w:t>
      </w:r>
      <w:r>
        <w:rPr>
          <w:rFonts w:ascii="Times New Roman" w:hAnsi="Times New Roman" w:cs="Times New Roman"/>
          <w:sz w:val="24"/>
          <w:szCs w:val="24"/>
        </w:rPr>
        <w:t>calidade, há quase 30 anos</w:t>
      </w:r>
      <w:r w:rsidR="007444B5">
        <w:rPr>
          <w:rFonts w:ascii="Times New Roman" w:hAnsi="Times New Roman" w:cs="Times New Roman"/>
          <w:sz w:val="24"/>
          <w:szCs w:val="24"/>
        </w:rPr>
        <w:t>.</w:t>
      </w:r>
      <w:r w:rsidR="00E40820" w:rsidRPr="00B60A56">
        <w:rPr>
          <w:rFonts w:ascii="Times New Roman" w:hAnsi="Times New Roman" w:cs="Times New Roman"/>
          <w:sz w:val="24"/>
          <w:szCs w:val="24"/>
        </w:rPr>
        <w:t xml:space="preserve"> </w:t>
      </w:r>
      <w:r w:rsidR="007444B5">
        <w:rPr>
          <w:rFonts w:ascii="Times New Roman" w:hAnsi="Times New Roman" w:cs="Times New Roman"/>
          <w:sz w:val="24"/>
          <w:szCs w:val="24"/>
        </w:rPr>
        <w:t xml:space="preserve">Com a retirada de tais famílias da </w:t>
      </w:r>
      <w:r w:rsidR="008E11F4">
        <w:rPr>
          <w:rFonts w:ascii="Times New Roman" w:hAnsi="Times New Roman" w:cs="Times New Roman"/>
          <w:sz w:val="24"/>
          <w:szCs w:val="24"/>
        </w:rPr>
        <w:t>referida</w:t>
      </w:r>
      <w:r w:rsidR="007444B5">
        <w:rPr>
          <w:rFonts w:ascii="Times New Roman" w:hAnsi="Times New Roman" w:cs="Times New Roman"/>
          <w:sz w:val="24"/>
          <w:szCs w:val="24"/>
        </w:rPr>
        <w:t xml:space="preserve"> localidade do modo como está sendo imposto pelo Estado,</w:t>
      </w:r>
      <w:r w:rsidR="007A5925">
        <w:rPr>
          <w:rFonts w:ascii="Times New Roman" w:hAnsi="Times New Roman" w:cs="Times New Roman"/>
          <w:sz w:val="24"/>
          <w:szCs w:val="24"/>
        </w:rPr>
        <w:t xml:space="preserve"> </w:t>
      </w:r>
      <w:r w:rsidR="007444B5">
        <w:rPr>
          <w:rFonts w:ascii="Times New Roman" w:hAnsi="Times New Roman" w:cs="Times New Roman"/>
          <w:sz w:val="24"/>
          <w:szCs w:val="24"/>
        </w:rPr>
        <w:t xml:space="preserve">representaria </w:t>
      </w:r>
      <w:r w:rsidR="007A5925">
        <w:rPr>
          <w:rFonts w:ascii="Times New Roman" w:hAnsi="Times New Roman" w:cs="Times New Roman"/>
          <w:sz w:val="24"/>
          <w:szCs w:val="24"/>
        </w:rPr>
        <w:t xml:space="preserve">acima de tudo, a violação da dignidade de tais famílias ali </w:t>
      </w:r>
      <w:r w:rsidR="007A5925">
        <w:rPr>
          <w:rFonts w:ascii="Times New Roman" w:hAnsi="Times New Roman" w:cs="Times New Roman"/>
          <w:sz w:val="24"/>
          <w:szCs w:val="24"/>
        </w:rPr>
        <w:lastRenderedPageBreak/>
        <w:t>residentes, tendo em vista que toda uma história de vida</w:t>
      </w:r>
      <w:r w:rsidR="007444B5">
        <w:rPr>
          <w:rFonts w:ascii="Times New Roman" w:hAnsi="Times New Roman" w:cs="Times New Roman"/>
          <w:sz w:val="24"/>
          <w:szCs w:val="24"/>
        </w:rPr>
        <w:t xml:space="preserve"> </w:t>
      </w:r>
      <w:r w:rsidR="007A5925">
        <w:rPr>
          <w:rFonts w:ascii="Times New Roman" w:hAnsi="Times New Roman" w:cs="Times New Roman"/>
          <w:sz w:val="24"/>
          <w:szCs w:val="24"/>
        </w:rPr>
        <w:t xml:space="preserve">e de existência da importante comunidade </w:t>
      </w:r>
      <w:r w:rsidR="007444B5">
        <w:rPr>
          <w:rFonts w:ascii="Times New Roman" w:hAnsi="Times New Roman" w:cs="Times New Roman"/>
          <w:sz w:val="24"/>
          <w:szCs w:val="24"/>
        </w:rPr>
        <w:t>seria</w:t>
      </w:r>
      <w:r w:rsidR="007A5925">
        <w:rPr>
          <w:rFonts w:ascii="Times New Roman" w:hAnsi="Times New Roman" w:cs="Times New Roman"/>
          <w:sz w:val="24"/>
          <w:szCs w:val="24"/>
        </w:rPr>
        <w:t xml:space="preserve"> apagada desrespeitosamente. </w:t>
      </w:r>
    </w:p>
    <w:p w:rsidR="003A01AD" w:rsidRDefault="006C4774" w:rsidP="00D86FCC">
      <w:pPr>
        <w:spacing w:line="360" w:lineRule="auto"/>
        <w:ind w:firstLine="1418"/>
        <w:jc w:val="both"/>
        <w:rPr>
          <w:rFonts w:ascii="Times New Roman" w:hAnsi="Times New Roman" w:cs="Times New Roman"/>
          <w:sz w:val="24"/>
          <w:szCs w:val="24"/>
        </w:rPr>
      </w:pPr>
      <w:r w:rsidRPr="000A74C1">
        <w:rPr>
          <w:rFonts w:ascii="Times New Roman" w:hAnsi="Times New Roman" w:cs="Times New Roman"/>
          <w:noProof/>
          <w:sz w:val="24"/>
          <w:szCs w:val="24"/>
          <w:lang w:eastAsia="pt-BR"/>
        </w:rPr>
        <w:drawing>
          <wp:anchor distT="0" distB="0" distL="114300" distR="114300" simplePos="0" relativeHeight="251658240" behindDoc="0" locked="0" layoutInCell="1" allowOverlap="1">
            <wp:simplePos x="0" y="0"/>
            <wp:positionH relativeFrom="column">
              <wp:posOffset>1354455</wp:posOffset>
            </wp:positionH>
            <wp:positionV relativeFrom="paragraph">
              <wp:posOffset>149860</wp:posOffset>
            </wp:positionV>
            <wp:extent cx="3030855" cy="1725930"/>
            <wp:effectExtent l="19050" t="0" r="0" b="0"/>
            <wp:wrapThrough wrapText="bothSides">
              <wp:wrapPolygon edited="0">
                <wp:start x="-136" y="0"/>
                <wp:lineTo x="-136" y="21457"/>
                <wp:lineTo x="21586" y="21457"/>
                <wp:lineTo x="21586" y="0"/>
                <wp:lineTo x="-136" y="0"/>
              </wp:wrapPolygon>
            </wp:wrapThrough>
            <wp:docPr id="8" name="Imagem 2" descr="IMG_20131102_105146_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5146_425.jpg"/>
                    <pic:cNvPicPr/>
                  </pic:nvPicPr>
                  <pic:blipFill>
                    <a:blip r:embed="rId8" cstate="print"/>
                    <a:stretch>
                      <a:fillRect/>
                    </a:stretch>
                  </pic:blipFill>
                  <pic:spPr>
                    <a:xfrm>
                      <a:off x="0" y="0"/>
                      <a:ext cx="3030855" cy="1725930"/>
                    </a:xfrm>
                    <a:prstGeom prst="rect">
                      <a:avLst/>
                    </a:prstGeom>
                  </pic:spPr>
                </pic:pic>
              </a:graphicData>
            </a:graphic>
          </wp:anchor>
        </w:drawing>
      </w:r>
    </w:p>
    <w:p w:rsidR="000A74C1" w:rsidRDefault="000A74C1" w:rsidP="00DD483C">
      <w:pPr>
        <w:spacing w:line="360" w:lineRule="auto"/>
        <w:ind w:firstLine="1418"/>
        <w:jc w:val="center"/>
        <w:rPr>
          <w:rFonts w:ascii="Times New Roman" w:hAnsi="Times New Roman" w:cs="Times New Roman"/>
          <w:sz w:val="24"/>
          <w:szCs w:val="24"/>
        </w:rPr>
      </w:pPr>
    </w:p>
    <w:p w:rsidR="000A74C1" w:rsidRPr="007A5925" w:rsidRDefault="008F3FF3" w:rsidP="00950767">
      <w:pPr>
        <w:spacing w:line="240" w:lineRule="auto"/>
        <w:ind w:left="2124" w:right="2267"/>
        <w:jc w:val="both"/>
        <w:rPr>
          <w:rFonts w:ascii="Times New Roman" w:hAnsi="Times New Roman" w:cs="Times New Roman"/>
          <w:sz w:val="20"/>
          <w:szCs w:val="20"/>
        </w:rPr>
      </w:pPr>
      <w:r>
        <w:rPr>
          <w:rFonts w:ascii="Times New Roman" w:hAnsi="Times New Roman" w:cs="Times New Roman"/>
          <w:sz w:val="20"/>
          <w:szCs w:val="20"/>
        </w:rPr>
        <w:t xml:space="preserve">Foto </w:t>
      </w:r>
      <w:proofErr w:type="gramStart"/>
      <w:r>
        <w:rPr>
          <w:rFonts w:ascii="Times New Roman" w:hAnsi="Times New Roman" w:cs="Times New Roman"/>
          <w:sz w:val="20"/>
          <w:szCs w:val="20"/>
        </w:rPr>
        <w:t>1</w:t>
      </w:r>
      <w:proofErr w:type="gramEnd"/>
      <w:r>
        <w:rPr>
          <w:rFonts w:ascii="Times New Roman" w:hAnsi="Times New Roman" w:cs="Times New Roman"/>
          <w:sz w:val="20"/>
          <w:szCs w:val="20"/>
        </w:rPr>
        <w:t xml:space="preserve">: </w:t>
      </w:r>
      <w:r w:rsidR="000A74C1" w:rsidRPr="000A74C1">
        <w:rPr>
          <w:rFonts w:ascii="Times New Roman" w:hAnsi="Times New Roman" w:cs="Times New Roman"/>
          <w:sz w:val="20"/>
          <w:szCs w:val="20"/>
        </w:rPr>
        <w:t>Filhos de alguns</w:t>
      </w:r>
      <w:r w:rsidR="00DB14E9">
        <w:rPr>
          <w:rFonts w:ascii="Times New Roman" w:hAnsi="Times New Roman" w:cs="Times New Roman"/>
          <w:sz w:val="20"/>
          <w:szCs w:val="20"/>
        </w:rPr>
        <w:t xml:space="preserve"> moradores há aproximadamente 15</w:t>
      </w:r>
      <w:r w:rsidR="000A74C1" w:rsidRPr="000A74C1">
        <w:rPr>
          <w:rFonts w:ascii="Times New Roman" w:hAnsi="Times New Roman" w:cs="Times New Roman"/>
          <w:sz w:val="20"/>
          <w:szCs w:val="20"/>
        </w:rPr>
        <w:t xml:space="preserve"> anos. </w:t>
      </w:r>
      <w:r w:rsidR="00912D09">
        <w:rPr>
          <w:rFonts w:ascii="Times New Roman" w:hAnsi="Times New Roman" w:cs="Times New Roman"/>
          <w:sz w:val="20"/>
          <w:szCs w:val="20"/>
        </w:rPr>
        <w:t>(</w:t>
      </w:r>
      <w:r w:rsidR="000A74C1" w:rsidRPr="000A74C1">
        <w:rPr>
          <w:rFonts w:ascii="Times New Roman" w:hAnsi="Times New Roman" w:cs="Times New Roman"/>
          <w:sz w:val="20"/>
          <w:szCs w:val="20"/>
        </w:rPr>
        <w:t>FONTE: Adquirido pelo</w:t>
      </w:r>
      <w:r w:rsidR="007444B5">
        <w:rPr>
          <w:rFonts w:ascii="Times New Roman" w:hAnsi="Times New Roman" w:cs="Times New Roman"/>
          <w:sz w:val="20"/>
          <w:szCs w:val="20"/>
        </w:rPr>
        <w:t>s</w:t>
      </w:r>
      <w:r w:rsidR="000A74C1" w:rsidRPr="000A74C1">
        <w:rPr>
          <w:rFonts w:ascii="Times New Roman" w:hAnsi="Times New Roman" w:cs="Times New Roman"/>
          <w:sz w:val="20"/>
          <w:szCs w:val="20"/>
        </w:rPr>
        <w:t xml:space="preserve"> pesquisador</w:t>
      </w:r>
      <w:r w:rsidR="007444B5">
        <w:rPr>
          <w:rFonts w:ascii="Times New Roman" w:hAnsi="Times New Roman" w:cs="Times New Roman"/>
          <w:sz w:val="20"/>
          <w:szCs w:val="20"/>
        </w:rPr>
        <w:t>es</w:t>
      </w:r>
      <w:r w:rsidR="000A74C1" w:rsidRPr="000A74C1">
        <w:rPr>
          <w:rFonts w:ascii="Times New Roman" w:hAnsi="Times New Roman" w:cs="Times New Roman"/>
          <w:sz w:val="20"/>
          <w:szCs w:val="20"/>
        </w:rPr>
        <w:t xml:space="preserve"> em visita à comunidade</w:t>
      </w:r>
      <w:r w:rsidR="00912D09">
        <w:rPr>
          <w:rFonts w:ascii="Times New Roman" w:hAnsi="Times New Roman" w:cs="Times New Roman"/>
          <w:sz w:val="20"/>
          <w:szCs w:val="20"/>
        </w:rPr>
        <w:t>)</w:t>
      </w:r>
    </w:p>
    <w:p w:rsidR="000A74C1" w:rsidRPr="00B60A56" w:rsidRDefault="000A74C1" w:rsidP="00D86FCC">
      <w:pPr>
        <w:spacing w:line="360" w:lineRule="auto"/>
        <w:ind w:firstLine="1418"/>
        <w:jc w:val="both"/>
        <w:rPr>
          <w:rFonts w:ascii="Times New Roman" w:hAnsi="Times New Roman" w:cs="Times New Roman"/>
          <w:sz w:val="24"/>
          <w:szCs w:val="24"/>
        </w:rPr>
      </w:pPr>
    </w:p>
    <w:p w:rsidR="00C954FC" w:rsidRPr="00B60A56" w:rsidRDefault="00950767" w:rsidP="003A01AD">
      <w:pPr>
        <w:spacing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60288" behindDoc="0" locked="0" layoutInCell="1" allowOverlap="1">
            <wp:simplePos x="0" y="0"/>
            <wp:positionH relativeFrom="column">
              <wp:posOffset>3265170</wp:posOffset>
            </wp:positionH>
            <wp:positionV relativeFrom="paragraph">
              <wp:posOffset>66040</wp:posOffset>
            </wp:positionV>
            <wp:extent cx="2082165" cy="1452880"/>
            <wp:effectExtent l="19050" t="0" r="0" b="0"/>
            <wp:wrapThrough wrapText="bothSides">
              <wp:wrapPolygon edited="0">
                <wp:start x="-198" y="0"/>
                <wp:lineTo x="-198" y="21241"/>
                <wp:lineTo x="21541" y="21241"/>
                <wp:lineTo x="21541" y="0"/>
                <wp:lineTo x="-198" y="0"/>
              </wp:wrapPolygon>
            </wp:wrapThrough>
            <wp:docPr id="2" name="Imagem 1" descr="JP242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24283_2.jpg"/>
                    <pic:cNvPicPr/>
                  </pic:nvPicPr>
                  <pic:blipFill>
                    <a:blip r:embed="rId9" cstate="print"/>
                    <a:stretch>
                      <a:fillRect/>
                    </a:stretch>
                  </pic:blipFill>
                  <pic:spPr>
                    <a:xfrm>
                      <a:off x="0" y="0"/>
                      <a:ext cx="2082165" cy="1452880"/>
                    </a:xfrm>
                    <a:prstGeom prst="rect">
                      <a:avLst/>
                    </a:prstGeom>
                  </pic:spPr>
                </pic:pic>
              </a:graphicData>
            </a:graphic>
          </wp:anchor>
        </w:drawing>
      </w:r>
      <w:r w:rsidR="008F3FF3">
        <w:rPr>
          <w:rFonts w:ascii="Times New Roman" w:hAnsi="Times New Roman" w:cs="Times New Roman"/>
          <w:noProof/>
          <w:sz w:val="24"/>
          <w:szCs w:val="24"/>
          <w:lang w:eastAsia="pt-BR"/>
        </w:rPr>
        <w:drawing>
          <wp:anchor distT="0" distB="0" distL="114300" distR="114300" simplePos="0" relativeHeight="251659264" behindDoc="0" locked="0" layoutInCell="1" allowOverlap="1">
            <wp:simplePos x="0" y="0"/>
            <wp:positionH relativeFrom="column">
              <wp:posOffset>924560</wp:posOffset>
            </wp:positionH>
            <wp:positionV relativeFrom="paragraph">
              <wp:posOffset>38735</wp:posOffset>
            </wp:positionV>
            <wp:extent cx="2136775" cy="1480185"/>
            <wp:effectExtent l="19050" t="0" r="0" b="0"/>
            <wp:wrapThrough wrapText="bothSides">
              <wp:wrapPolygon edited="0">
                <wp:start x="-193" y="0"/>
                <wp:lineTo x="-193" y="21405"/>
                <wp:lineTo x="21568" y="21405"/>
                <wp:lineTo x="21568" y="0"/>
                <wp:lineTo x="-193" y="0"/>
              </wp:wrapPolygon>
            </wp:wrapThrough>
            <wp:docPr id="1" name="Imagem 0" descr="JP2428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24283_1(1).jpg"/>
                    <pic:cNvPicPr/>
                  </pic:nvPicPr>
                  <pic:blipFill>
                    <a:blip r:embed="rId10" cstate="print"/>
                    <a:stretch>
                      <a:fillRect/>
                    </a:stretch>
                  </pic:blipFill>
                  <pic:spPr>
                    <a:xfrm>
                      <a:off x="0" y="0"/>
                      <a:ext cx="2136775" cy="1480185"/>
                    </a:xfrm>
                    <a:prstGeom prst="rect">
                      <a:avLst/>
                    </a:prstGeom>
                  </pic:spPr>
                </pic:pic>
              </a:graphicData>
            </a:graphic>
          </wp:anchor>
        </w:drawing>
      </w:r>
      <w:r w:rsidR="00C954FC" w:rsidRPr="00B60A56">
        <w:rPr>
          <w:rFonts w:ascii="Times New Roman" w:hAnsi="Times New Roman" w:cs="Times New Roman"/>
          <w:sz w:val="24"/>
          <w:szCs w:val="24"/>
        </w:rPr>
        <w:t xml:space="preserve">          </w:t>
      </w:r>
    </w:p>
    <w:p w:rsidR="00BE2BEE" w:rsidRDefault="00DB14E9" w:rsidP="00DB14E9">
      <w:pPr>
        <w:spacing w:line="240" w:lineRule="auto"/>
        <w:ind w:left="709" w:right="1274"/>
        <w:jc w:val="both"/>
        <w:rPr>
          <w:rFonts w:ascii="Times New Roman" w:hAnsi="Times New Roman" w:cs="Times New Roman"/>
          <w:sz w:val="20"/>
          <w:szCs w:val="20"/>
        </w:rPr>
      </w:pPr>
      <w:r>
        <w:rPr>
          <w:rFonts w:ascii="Times New Roman" w:hAnsi="Times New Roman" w:cs="Times New Roman"/>
          <w:sz w:val="20"/>
          <w:szCs w:val="20"/>
        </w:rPr>
        <w:t xml:space="preserve"> </w:t>
      </w:r>
    </w:p>
    <w:p w:rsidR="00BE2BEE" w:rsidRDefault="00BE2BEE" w:rsidP="00DB14E9">
      <w:pPr>
        <w:spacing w:line="240" w:lineRule="auto"/>
        <w:ind w:left="709" w:right="1274"/>
        <w:jc w:val="both"/>
        <w:rPr>
          <w:rFonts w:ascii="Times New Roman" w:hAnsi="Times New Roman" w:cs="Times New Roman"/>
          <w:sz w:val="20"/>
          <w:szCs w:val="20"/>
        </w:rPr>
      </w:pPr>
    </w:p>
    <w:p w:rsidR="00BE2BEE" w:rsidRDefault="00BE2BEE" w:rsidP="00DB14E9">
      <w:pPr>
        <w:spacing w:line="240" w:lineRule="auto"/>
        <w:ind w:left="709" w:right="1274"/>
        <w:jc w:val="both"/>
        <w:rPr>
          <w:rFonts w:ascii="Times New Roman" w:hAnsi="Times New Roman" w:cs="Times New Roman"/>
          <w:sz w:val="20"/>
          <w:szCs w:val="20"/>
        </w:rPr>
      </w:pPr>
    </w:p>
    <w:p w:rsidR="00BE2BEE" w:rsidRDefault="00BE2BEE" w:rsidP="00DB14E9">
      <w:pPr>
        <w:spacing w:line="240" w:lineRule="auto"/>
        <w:ind w:left="709" w:right="1274"/>
        <w:jc w:val="both"/>
        <w:rPr>
          <w:rFonts w:ascii="Times New Roman" w:hAnsi="Times New Roman" w:cs="Times New Roman"/>
          <w:sz w:val="20"/>
          <w:szCs w:val="20"/>
        </w:rPr>
      </w:pPr>
    </w:p>
    <w:p w:rsidR="003A01AD" w:rsidRPr="00771644" w:rsidRDefault="00BE2BEE" w:rsidP="00EC5C0F">
      <w:pPr>
        <w:spacing w:line="240" w:lineRule="auto"/>
        <w:ind w:left="2124" w:right="1274"/>
        <w:jc w:val="both"/>
        <w:rPr>
          <w:rFonts w:ascii="Times New Roman" w:hAnsi="Times New Roman" w:cs="Times New Roman"/>
          <w:sz w:val="20"/>
          <w:szCs w:val="20"/>
        </w:rPr>
      </w:pPr>
      <w:r>
        <w:rPr>
          <w:rFonts w:ascii="Times New Roman" w:hAnsi="Times New Roman" w:cs="Times New Roman"/>
          <w:sz w:val="20"/>
          <w:szCs w:val="20"/>
        </w:rPr>
        <w:t xml:space="preserve">Foto </w:t>
      </w:r>
      <w:proofErr w:type="gramStart"/>
      <w:r>
        <w:rPr>
          <w:rFonts w:ascii="Times New Roman" w:hAnsi="Times New Roman" w:cs="Times New Roman"/>
          <w:sz w:val="20"/>
          <w:szCs w:val="20"/>
        </w:rPr>
        <w:t>2</w:t>
      </w:r>
      <w:proofErr w:type="gramEnd"/>
      <w:r>
        <w:rPr>
          <w:rFonts w:ascii="Times New Roman" w:hAnsi="Times New Roman" w:cs="Times New Roman"/>
          <w:sz w:val="20"/>
          <w:szCs w:val="20"/>
        </w:rPr>
        <w:t xml:space="preserve">: </w:t>
      </w:r>
      <w:r w:rsidR="00DB14E9">
        <w:rPr>
          <w:rFonts w:ascii="Times New Roman" w:hAnsi="Times New Roman" w:cs="Times New Roman"/>
          <w:sz w:val="20"/>
          <w:szCs w:val="20"/>
        </w:rPr>
        <w:t xml:space="preserve">Moradores da </w:t>
      </w:r>
      <w:proofErr w:type="spellStart"/>
      <w:r w:rsidR="00DB14E9">
        <w:rPr>
          <w:rFonts w:ascii="Times New Roman" w:hAnsi="Times New Roman" w:cs="Times New Roman"/>
          <w:sz w:val="20"/>
          <w:szCs w:val="20"/>
        </w:rPr>
        <w:t>Praínha</w:t>
      </w:r>
      <w:proofErr w:type="spellEnd"/>
      <w:r w:rsidR="00DB14E9">
        <w:rPr>
          <w:rFonts w:ascii="Times New Roman" w:hAnsi="Times New Roman" w:cs="Times New Roman"/>
          <w:sz w:val="20"/>
          <w:szCs w:val="20"/>
        </w:rPr>
        <w:t xml:space="preserve"> reivindicam  seus direitos</w:t>
      </w:r>
      <w:r w:rsidR="003A01AD" w:rsidRPr="00771644">
        <w:rPr>
          <w:rFonts w:ascii="Times New Roman" w:hAnsi="Times New Roman" w:cs="Times New Roman"/>
          <w:sz w:val="20"/>
          <w:szCs w:val="20"/>
        </w:rPr>
        <w:t xml:space="preserve"> </w:t>
      </w:r>
      <w:r w:rsidR="00214951" w:rsidRPr="00771644">
        <w:rPr>
          <w:rFonts w:ascii="Times New Roman" w:hAnsi="Times New Roman" w:cs="Times New Roman"/>
          <w:sz w:val="20"/>
          <w:szCs w:val="20"/>
        </w:rPr>
        <w:t xml:space="preserve">(FONTE: Valquíria Ferreira </w:t>
      </w:r>
      <w:r w:rsidR="00214951" w:rsidRPr="00771644">
        <w:rPr>
          <w:rFonts w:ascii="Times New Roman" w:hAnsi="Times New Roman" w:cs="Times New Roman"/>
          <w:i/>
          <w:sz w:val="20"/>
          <w:szCs w:val="20"/>
        </w:rPr>
        <w:t xml:space="preserve">in </w:t>
      </w:r>
      <w:r w:rsidR="00214951" w:rsidRPr="00771644">
        <w:rPr>
          <w:rFonts w:ascii="Times New Roman" w:hAnsi="Times New Roman" w:cs="Times New Roman"/>
          <w:sz w:val="20"/>
          <w:szCs w:val="20"/>
        </w:rPr>
        <w:t>Jornal Pequeno</w:t>
      </w:r>
      <w:r w:rsidR="003A01AD" w:rsidRPr="00771644">
        <w:rPr>
          <w:rFonts w:ascii="Times New Roman" w:hAnsi="Times New Roman" w:cs="Times New Roman"/>
          <w:sz w:val="20"/>
          <w:szCs w:val="20"/>
        </w:rPr>
        <w:t xml:space="preserve">. Publicado em 20 jan 2013) </w:t>
      </w:r>
    </w:p>
    <w:p w:rsidR="009577F9" w:rsidRDefault="00771644" w:rsidP="000A74C1">
      <w:pPr>
        <w:tabs>
          <w:tab w:val="left" w:pos="2467"/>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950767" w:rsidRDefault="007A5925" w:rsidP="00950767">
      <w:pPr>
        <w:spacing w:line="360" w:lineRule="auto"/>
        <w:ind w:firstLine="1134"/>
        <w:jc w:val="both"/>
        <w:rPr>
          <w:rFonts w:ascii="Times New Roman" w:hAnsi="Times New Roman" w:cs="Times New Roman"/>
          <w:sz w:val="24"/>
          <w:szCs w:val="24"/>
        </w:rPr>
      </w:pPr>
      <w:proofErr w:type="gramStart"/>
      <w:r>
        <w:rPr>
          <w:rFonts w:ascii="Times New Roman" w:hAnsi="Times New Roman" w:cs="Times New Roman"/>
          <w:sz w:val="24"/>
          <w:szCs w:val="24"/>
        </w:rPr>
        <w:t>Outrossim</w:t>
      </w:r>
      <w:proofErr w:type="gramEnd"/>
      <w:r>
        <w:rPr>
          <w:rFonts w:ascii="Times New Roman" w:hAnsi="Times New Roman" w:cs="Times New Roman"/>
          <w:sz w:val="24"/>
          <w:szCs w:val="24"/>
        </w:rPr>
        <w:t>, a</w:t>
      </w:r>
      <w:r w:rsidR="000E39CE">
        <w:rPr>
          <w:rFonts w:ascii="Times New Roman" w:hAnsi="Times New Roman" w:cs="Times New Roman"/>
          <w:sz w:val="24"/>
          <w:szCs w:val="24"/>
        </w:rPr>
        <w:t>legam, pois, de maneira veemente que o Estado por muitas vezes prometeu às famílias que regularizaria a presente situação e que os moradores da referida localidade não seriam expulsos de suas residências</w:t>
      </w:r>
      <w:r w:rsidR="00D80665">
        <w:rPr>
          <w:rFonts w:ascii="Times New Roman" w:hAnsi="Times New Roman" w:cs="Times New Roman"/>
          <w:sz w:val="24"/>
          <w:szCs w:val="24"/>
        </w:rPr>
        <w:t xml:space="preserve">, fato este que não condiz com </w:t>
      </w:r>
      <w:r w:rsidR="00832B56">
        <w:rPr>
          <w:rFonts w:ascii="Times New Roman" w:hAnsi="Times New Roman" w:cs="Times New Roman"/>
          <w:sz w:val="24"/>
          <w:szCs w:val="24"/>
        </w:rPr>
        <w:t>as atitudes manifestas pela prefeitura:</w:t>
      </w:r>
    </w:p>
    <w:p w:rsidR="006E0D14" w:rsidRDefault="00013F67" w:rsidP="006E0D14">
      <w:pPr>
        <w:spacing w:line="240" w:lineRule="auto"/>
        <w:ind w:left="2268"/>
        <w:jc w:val="both"/>
        <w:rPr>
          <w:rFonts w:ascii="Times New Roman" w:hAnsi="Times New Roman" w:cs="Times New Roman"/>
          <w:b/>
          <w:sz w:val="24"/>
          <w:szCs w:val="24"/>
        </w:rPr>
      </w:pPr>
      <w:r w:rsidRPr="00013F67">
        <w:rPr>
          <w:rFonts w:ascii="Times New Roman" w:hAnsi="Times New Roman" w:cs="Times New Roman"/>
          <w:sz w:val="20"/>
          <w:szCs w:val="20"/>
        </w:rPr>
        <w:t xml:space="preserve">São </w:t>
      </w:r>
      <w:r w:rsidR="00D80665" w:rsidRPr="00013F67">
        <w:rPr>
          <w:rFonts w:ascii="Times New Roman" w:hAnsi="Times New Roman" w:cs="Times New Roman"/>
          <w:sz w:val="20"/>
          <w:szCs w:val="20"/>
        </w:rPr>
        <w:t>22 casas e 25 famílias aqui. A prefeitura, o Estado sabia que estávamos aqui, mas nunca fizeram nada. A prefeitura é uma “</w:t>
      </w:r>
      <w:proofErr w:type="spellStart"/>
      <w:r w:rsidR="00D80665" w:rsidRPr="00013F67">
        <w:rPr>
          <w:rFonts w:ascii="Times New Roman" w:hAnsi="Times New Roman" w:cs="Times New Roman"/>
          <w:sz w:val="20"/>
          <w:szCs w:val="20"/>
        </w:rPr>
        <w:t>enrolona</w:t>
      </w:r>
      <w:proofErr w:type="spellEnd"/>
      <w:r w:rsidR="00D80665" w:rsidRPr="00013F67">
        <w:rPr>
          <w:rFonts w:ascii="Times New Roman" w:hAnsi="Times New Roman" w:cs="Times New Roman"/>
          <w:sz w:val="20"/>
          <w:szCs w:val="20"/>
        </w:rPr>
        <w:t xml:space="preserve">,” na verdade. A gestão antiga nos prometeu mil coisas, e na verdade, nada foi cumprido. Prometeu deixar todo mundo aqui com o alvará das casas, todo mundo direitinho, </w:t>
      </w:r>
      <w:r w:rsidRPr="00013F67">
        <w:rPr>
          <w:rFonts w:ascii="Times New Roman" w:hAnsi="Times New Roman" w:cs="Times New Roman"/>
          <w:sz w:val="20"/>
          <w:szCs w:val="20"/>
        </w:rPr>
        <w:t>porque a gente se preocupou com isso na época que começaram as obras na avenida, porque a gente sabe que uma área como essa na beira de avenida e principalmente em beira de praia, se torna cada vez mais valorizada. Aí a prefeitura para fazer a avenida prometeu mil coisas para gente, que iriam legalizar as casas, limpar atrás</w:t>
      </w:r>
      <w:r>
        <w:rPr>
          <w:rFonts w:ascii="Times New Roman" w:hAnsi="Times New Roman" w:cs="Times New Roman"/>
          <w:sz w:val="20"/>
          <w:szCs w:val="20"/>
        </w:rPr>
        <w:t xml:space="preserve">, </w:t>
      </w:r>
      <w:r w:rsidRPr="00013F67">
        <w:rPr>
          <w:rFonts w:ascii="Times New Roman" w:hAnsi="Times New Roman" w:cs="Times New Roman"/>
          <w:sz w:val="20"/>
          <w:szCs w:val="20"/>
        </w:rPr>
        <w:t xml:space="preserve">que iram puxar as casas mais para trás que iam fazer um ponto comercial na frente, que não era pra gente se preocupar que iria ficar tudo legalizado. Nós fomos tolos </w:t>
      </w:r>
      <w:r>
        <w:rPr>
          <w:rFonts w:ascii="Times New Roman" w:hAnsi="Times New Roman" w:cs="Times New Roman"/>
          <w:sz w:val="20"/>
          <w:szCs w:val="20"/>
        </w:rPr>
        <w:t xml:space="preserve">na época </w:t>
      </w:r>
      <w:r w:rsidRPr="00013F67">
        <w:rPr>
          <w:rFonts w:ascii="Times New Roman" w:hAnsi="Times New Roman" w:cs="Times New Roman"/>
          <w:sz w:val="20"/>
          <w:szCs w:val="20"/>
        </w:rPr>
        <w:t>porque foi tudo só em pa</w:t>
      </w:r>
      <w:r w:rsidR="007A5925">
        <w:rPr>
          <w:rFonts w:ascii="Times New Roman" w:hAnsi="Times New Roman" w:cs="Times New Roman"/>
          <w:sz w:val="20"/>
          <w:szCs w:val="20"/>
        </w:rPr>
        <w:t>lavra, não teve documento algum</w:t>
      </w:r>
      <w:r>
        <w:rPr>
          <w:rFonts w:ascii="Times New Roman" w:hAnsi="Times New Roman" w:cs="Times New Roman"/>
          <w:sz w:val="20"/>
          <w:szCs w:val="20"/>
        </w:rPr>
        <w:t>.</w:t>
      </w:r>
      <w:r w:rsidR="006E0D14">
        <w:rPr>
          <w:rFonts w:ascii="Times New Roman" w:hAnsi="Times New Roman" w:cs="Times New Roman"/>
          <w:sz w:val="20"/>
          <w:szCs w:val="20"/>
        </w:rPr>
        <w:t xml:space="preserve"> (</w:t>
      </w:r>
      <w:r w:rsidR="00FA574B">
        <w:rPr>
          <w:rFonts w:ascii="Times New Roman" w:hAnsi="Times New Roman" w:cs="Times New Roman"/>
          <w:sz w:val="20"/>
          <w:szCs w:val="20"/>
        </w:rPr>
        <w:t xml:space="preserve">Entrevistado </w:t>
      </w:r>
      <w:proofErr w:type="gramStart"/>
      <w:r w:rsidR="00FA574B">
        <w:rPr>
          <w:rFonts w:ascii="Times New Roman" w:hAnsi="Times New Roman" w:cs="Times New Roman"/>
          <w:sz w:val="20"/>
          <w:szCs w:val="20"/>
        </w:rPr>
        <w:t>1</w:t>
      </w:r>
      <w:proofErr w:type="gramEnd"/>
      <w:r w:rsidR="006E0D14">
        <w:rPr>
          <w:rFonts w:ascii="Times New Roman" w:hAnsi="Times New Roman" w:cs="Times New Roman"/>
          <w:sz w:val="20"/>
          <w:szCs w:val="20"/>
        </w:rPr>
        <w:t>.</w:t>
      </w:r>
      <w:r w:rsidR="00FA574B">
        <w:rPr>
          <w:rFonts w:ascii="Times New Roman" w:hAnsi="Times New Roman" w:cs="Times New Roman"/>
          <w:sz w:val="20"/>
          <w:szCs w:val="20"/>
        </w:rPr>
        <w:t xml:space="preserve"> </w:t>
      </w:r>
      <w:r w:rsidR="00CD41A6">
        <w:rPr>
          <w:rFonts w:ascii="Times New Roman" w:hAnsi="Times New Roman" w:cs="Times New Roman"/>
          <w:sz w:val="20"/>
          <w:szCs w:val="20"/>
        </w:rPr>
        <w:t xml:space="preserve">Morador da </w:t>
      </w:r>
      <w:proofErr w:type="spellStart"/>
      <w:r w:rsidR="00CD41A6">
        <w:rPr>
          <w:rFonts w:ascii="Times New Roman" w:hAnsi="Times New Roman" w:cs="Times New Roman"/>
          <w:sz w:val="20"/>
          <w:szCs w:val="20"/>
        </w:rPr>
        <w:t>Praínha</w:t>
      </w:r>
      <w:proofErr w:type="spellEnd"/>
      <w:r w:rsidR="00CD41A6">
        <w:rPr>
          <w:rFonts w:ascii="Times New Roman" w:hAnsi="Times New Roman" w:cs="Times New Roman"/>
          <w:sz w:val="20"/>
          <w:szCs w:val="20"/>
        </w:rPr>
        <w:t xml:space="preserve">, </w:t>
      </w:r>
      <w:r w:rsidR="00FA574B">
        <w:rPr>
          <w:rFonts w:ascii="Times New Roman" w:hAnsi="Times New Roman" w:cs="Times New Roman"/>
          <w:sz w:val="20"/>
          <w:szCs w:val="20"/>
        </w:rPr>
        <w:t>São Luís. E</w:t>
      </w:r>
      <w:r w:rsidR="006E0D14" w:rsidRPr="00FA574B">
        <w:rPr>
          <w:rFonts w:ascii="Times New Roman" w:hAnsi="Times New Roman" w:cs="Times New Roman"/>
          <w:sz w:val="20"/>
          <w:szCs w:val="20"/>
        </w:rPr>
        <w:t xml:space="preserve">ntrevista concedida a Leandro Azevedo e </w:t>
      </w:r>
      <w:proofErr w:type="spellStart"/>
      <w:r w:rsidR="006E0D14" w:rsidRPr="00FA574B">
        <w:rPr>
          <w:rFonts w:ascii="Times New Roman" w:hAnsi="Times New Roman" w:cs="Times New Roman"/>
          <w:sz w:val="20"/>
          <w:szCs w:val="20"/>
        </w:rPr>
        <w:t>Madson</w:t>
      </w:r>
      <w:proofErr w:type="spellEnd"/>
      <w:r w:rsidR="006E0D14" w:rsidRPr="00FA574B">
        <w:rPr>
          <w:rFonts w:ascii="Times New Roman" w:hAnsi="Times New Roman" w:cs="Times New Roman"/>
          <w:sz w:val="20"/>
          <w:szCs w:val="20"/>
        </w:rPr>
        <w:t xml:space="preserve"> Diniz</w:t>
      </w:r>
      <w:r w:rsidR="007706CD">
        <w:rPr>
          <w:rFonts w:ascii="Times New Roman" w:hAnsi="Times New Roman" w:cs="Times New Roman"/>
          <w:sz w:val="20"/>
          <w:szCs w:val="20"/>
        </w:rPr>
        <w:t xml:space="preserve"> em 02</w:t>
      </w:r>
      <w:r w:rsidR="00FA574B">
        <w:rPr>
          <w:rFonts w:ascii="Times New Roman" w:hAnsi="Times New Roman" w:cs="Times New Roman"/>
          <w:sz w:val="20"/>
          <w:szCs w:val="20"/>
        </w:rPr>
        <w:t xml:space="preserve"> de novembro de 2013)</w:t>
      </w:r>
      <w:r w:rsidR="006E0D14">
        <w:rPr>
          <w:rFonts w:ascii="Times New Roman" w:hAnsi="Times New Roman" w:cs="Times New Roman"/>
          <w:b/>
          <w:sz w:val="24"/>
          <w:szCs w:val="24"/>
        </w:rPr>
        <w:t xml:space="preserve"> </w:t>
      </w:r>
    </w:p>
    <w:p w:rsidR="00FA574B" w:rsidRDefault="00FA574B" w:rsidP="006E0D14">
      <w:pPr>
        <w:spacing w:line="240" w:lineRule="auto"/>
        <w:ind w:left="2268"/>
        <w:jc w:val="both"/>
        <w:rPr>
          <w:rFonts w:ascii="Times New Roman" w:hAnsi="Times New Roman" w:cs="Times New Roman"/>
          <w:sz w:val="20"/>
          <w:szCs w:val="20"/>
        </w:rPr>
      </w:pPr>
    </w:p>
    <w:p w:rsidR="00950767" w:rsidRDefault="004255B3" w:rsidP="00950767">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Desta forma, é de fácil percepção que tal extensão, além de facilitar a vida </w:t>
      </w:r>
      <w:r w:rsidR="007A5925">
        <w:rPr>
          <w:rFonts w:ascii="Times New Roman" w:hAnsi="Times New Roman" w:cs="Times New Roman"/>
          <w:sz w:val="24"/>
          <w:szCs w:val="24"/>
        </w:rPr>
        <w:t>de certa parcela da</w:t>
      </w:r>
      <w:r>
        <w:rPr>
          <w:rFonts w:ascii="Times New Roman" w:hAnsi="Times New Roman" w:cs="Times New Roman"/>
          <w:sz w:val="24"/>
          <w:szCs w:val="24"/>
        </w:rPr>
        <w:t xml:space="preserve"> população de São Luís, também gerou </w:t>
      </w:r>
      <w:r w:rsidR="007A5925">
        <w:rPr>
          <w:rFonts w:ascii="Times New Roman" w:hAnsi="Times New Roman" w:cs="Times New Roman"/>
          <w:sz w:val="24"/>
          <w:szCs w:val="24"/>
        </w:rPr>
        <w:t>grandes problemas</w:t>
      </w:r>
      <w:r w:rsidR="003C56F6">
        <w:rPr>
          <w:rFonts w:ascii="Times New Roman" w:hAnsi="Times New Roman" w:cs="Times New Roman"/>
          <w:sz w:val="24"/>
          <w:szCs w:val="24"/>
        </w:rPr>
        <w:t xml:space="preserve"> para outras</w:t>
      </w:r>
      <w:r w:rsidR="00ED5A56">
        <w:rPr>
          <w:rFonts w:ascii="Times New Roman" w:hAnsi="Times New Roman" w:cs="Times New Roman"/>
          <w:sz w:val="24"/>
          <w:szCs w:val="24"/>
        </w:rPr>
        <w:t xml:space="preserve"> famílias</w:t>
      </w:r>
      <w:proofErr w:type="gramStart"/>
      <w:r w:rsidR="00ED5A56">
        <w:rPr>
          <w:rFonts w:ascii="Times New Roman" w:hAnsi="Times New Roman" w:cs="Times New Roman"/>
          <w:sz w:val="24"/>
          <w:szCs w:val="24"/>
        </w:rPr>
        <w:t xml:space="preserve"> </w:t>
      </w:r>
      <w:r w:rsidR="007A5925">
        <w:rPr>
          <w:rFonts w:ascii="Times New Roman" w:hAnsi="Times New Roman" w:cs="Times New Roman"/>
          <w:sz w:val="24"/>
          <w:szCs w:val="24"/>
        </w:rPr>
        <w:t xml:space="preserve"> </w:t>
      </w:r>
      <w:proofErr w:type="gramEnd"/>
      <w:r w:rsidR="007A5925">
        <w:rPr>
          <w:rFonts w:ascii="Times New Roman" w:hAnsi="Times New Roman" w:cs="Times New Roman"/>
          <w:sz w:val="24"/>
          <w:szCs w:val="24"/>
        </w:rPr>
        <w:t xml:space="preserve">que </w:t>
      </w:r>
      <w:r w:rsidR="003C56F6">
        <w:rPr>
          <w:rFonts w:ascii="Times New Roman" w:hAnsi="Times New Roman" w:cs="Times New Roman"/>
          <w:sz w:val="24"/>
          <w:szCs w:val="24"/>
        </w:rPr>
        <w:t xml:space="preserve">apesar de serem minoria, </w:t>
      </w:r>
      <w:r w:rsidR="007A5925">
        <w:rPr>
          <w:rFonts w:ascii="Times New Roman" w:hAnsi="Times New Roman" w:cs="Times New Roman"/>
          <w:sz w:val="24"/>
          <w:szCs w:val="24"/>
        </w:rPr>
        <w:t xml:space="preserve">também </w:t>
      </w:r>
      <w:r w:rsidR="003C56F6">
        <w:rPr>
          <w:rFonts w:ascii="Times New Roman" w:hAnsi="Times New Roman" w:cs="Times New Roman"/>
          <w:sz w:val="24"/>
          <w:szCs w:val="24"/>
        </w:rPr>
        <w:t xml:space="preserve">carecem de igualitária atenção </w:t>
      </w:r>
      <w:r w:rsidR="007A5925">
        <w:rPr>
          <w:rFonts w:ascii="Times New Roman" w:hAnsi="Times New Roman" w:cs="Times New Roman"/>
          <w:sz w:val="24"/>
          <w:szCs w:val="24"/>
        </w:rPr>
        <w:t xml:space="preserve">por parte do Estado.  </w:t>
      </w:r>
    </w:p>
    <w:p w:rsidR="004957C2" w:rsidRDefault="004957C2" w:rsidP="004957C2">
      <w:pPr>
        <w:spacing w:line="240" w:lineRule="auto"/>
        <w:ind w:left="2268"/>
        <w:jc w:val="both"/>
        <w:rPr>
          <w:rFonts w:ascii="Times New Roman" w:hAnsi="Times New Roman" w:cs="Times New Roman"/>
          <w:sz w:val="20"/>
          <w:szCs w:val="20"/>
        </w:rPr>
      </w:pPr>
      <w:r w:rsidRPr="004957C2">
        <w:rPr>
          <w:rFonts w:ascii="Times New Roman" w:hAnsi="Times New Roman" w:cs="Times New Roman"/>
          <w:sz w:val="20"/>
          <w:szCs w:val="20"/>
        </w:rPr>
        <w:t>Se um indivíduo da sociedade é injustamente oprimido por uma maioria governante, então a democracia é desvirtuada em sua condição primeira, ou seja: não somente garantir o governo da maioria, mas também assegurar a sobrevivência, a liberdade e o bem-estar de todos os indivíduos, quer estejam, ou não, representados nas diversas categorias de poder. É preciso encontrar instrumentos que protejam as minorias e promovam uma convivência saudável entre as diversas facçõe</w:t>
      </w:r>
      <w:r>
        <w:rPr>
          <w:rFonts w:ascii="Times New Roman" w:hAnsi="Times New Roman" w:cs="Times New Roman"/>
          <w:sz w:val="20"/>
          <w:szCs w:val="20"/>
        </w:rPr>
        <w:t>s sociais</w:t>
      </w:r>
      <w:r w:rsidRPr="00D17971">
        <w:rPr>
          <w:rFonts w:ascii="Times New Roman" w:hAnsi="Times New Roman" w:cs="Times New Roman"/>
          <w:sz w:val="20"/>
          <w:szCs w:val="20"/>
        </w:rPr>
        <w:t>. (</w:t>
      </w:r>
      <w:r w:rsidR="00D17971" w:rsidRPr="00D17971">
        <w:rPr>
          <w:rFonts w:ascii="Times New Roman" w:hAnsi="Times New Roman" w:cs="Times New Roman"/>
          <w:sz w:val="20"/>
          <w:szCs w:val="20"/>
        </w:rPr>
        <w:t xml:space="preserve">PAVAN, </w:t>
      </w:r>
      <w:r w:rsidRPr="00D17971">
        <w:rPr>
          <w:rFonts w:ascii="Times New Roman" w:hAnsi="Times New Roman" w:cs="Times New Roman"/>
          <w:sz w:val="20"/>
          <w:szCs w:val="20"/>
        </w:rPr>
        <w:t xml:space="preserve">Fernando Baptista. </w:t>
      </w:r>
      <w:proofErr w:type="gramStart"/>
      <w:r w:rsidR="00D17971" w:rsidRPr="00D17971">
        <w:rPr>
          <w:rFonts w:ascii="Times New Roman" w:hAnsi="Times New Roman" w:cs="Times New Roman"/>
          <w:sz w:val="20"/>
          <w:szCs w:val="20"/>
        </w:rPr>
        <w:t>2003, p.</w:t>
      </w:r>
      <w:proofErr w:type="gramEnd"/>
      <w:r w:rsidR="00D17971" w:rsidRPr="00D17971">
        <w:rPr>
          <w:rFonts w:ascii="Times New Roman" w:hAnsi="Times New Roman" w:cs="Times New Roman"/>
          <w:sz w:val="20"/>
          <w:szCs w:val="20"/>
        </w:rPr>
        <w:t xml:space="preserve"> 3) </w:t>
      </w:r>
    </w:p>
    <w:p w:rsidR="00366985" w:rsidRDefault="00366985" w:rsidP="004957C2">
      <w:pPr>
        <w:spacing w:line="240" w:lineRule="auto"/>
        <w:ind w:left="2268"/>
        <w:jc w:val="both"/>
        <w:rPr>
          <w:rFonts w:ascii="Times New Roman" w:hAnsi="Times New Roman" w:cs="Times New Roman"/>
          <w:sz w:val="20"/>
          <w:szCs w:val="20"/>
        </w:rPr>
      </w:pPr>
    </w:p>
    <w:p w:rsidR="00950767" w:rsidRDefault="00950767" w:rsidP="004957C2">
      <w:pPr>
        <w:spacing w:line="240" w:lineRule="auto"/>
        <w:ind w:left="2268"/>
        <w:jc w:val="both"/>
        <w:rPr>
          <w:rFonts w:ascii="Times New Roman" w:hAnsi="Times New Roman" w:cs="Times New Roman"/>
          <w:sz w:val="20"/>
          <w:szCs w:val="20"/>
        </w:rPr>
      </w:pPr>
    </w:p>
    <w:p w:rsidR="00B93CDC" w:rsidRPr="00B60A56" w:rsidRDefault="00A17976" w:rsidP="00D86FCC">
      <w:pPr>
        <w:pStyle w:val="PargrafodaLista"/>
        <w:numPr>
          <w:ilvl w:val="0"/>
          <w:numId w:val="2"/>
        </w:numPr>
        <w:spacing w:line="360" w:lineRule="auto"/>
        <w:ind w:left="567" w:firstLine="0"/>
        <w:jc w:val="both"/>
        <w:rPr>
          <w:rFonts w:ascii="Times New Roman" w:hAnsi="Times New Roman" w:cs="Times New Roman"/>
          <w:b/>
          <w:sz w:val="24"/>
          <w:szCs w:val="24"/>
        </w:rPr>
      </w:pPr>
      <w:r>
        <w:rPr>
          <w:rFonts w:ascii="Times New Roman" w:hAnsi="Times New Roman" w:cs="Times New Roman"/>
          <w:b/>
          <w:sz w:val="24"/>
          <w:szCs w:val="24"/>
        </w:rPr>
        <w:t xml:space="preserve"> </w:t>
      </w:r>
      <w:r w:rsidR="006E60E3" w:rsidRPr="00B60A56">
        <w:rPr>
          <w:rFonts w:ascii="Times New Roman" w:hAnsi="Times New Roman" w:cs="Times New Roman"/>
          <w:b/>
          <w:sz w:val="24"/>
          <w:szCs w:val="24"/>
        </w:rPr>
        <w:t xml:space="preserve">PRAINHA: </w:t>
      </w:r>
      <w:r w:rsidR="00B93CDC" w:rsidRPr="00B60A56">
        <w:rPr>
          <w:rFonts w:ascii="Times New Roman" w:hAnsi="Times New Roman" w:cs="Times New Roman"/>
          <w:b/>
          <w:sz w:val="24"/>
          <w:szCs w:val="24"/>
        </w:rPr>
        <w:t xml:space="preserve">A PROPRIEDADE E SUA FUNÇÃO </w:t>
      </w:r>
      <w:r w:rsidR="00D86FCC" w:rsidRPr="00B60A56">
        <w:rPr>
          <w:rFonts w:ascii="Times New Roman" w:hAnsi="Times New Roman" w:cs="Times New Roman"/>
          <w:b/>
          <w:sz w:val="24"/>
          <w:szCs w:val="24"/>
        </w:rPr>
        <w:t xml:space="preserve">SOCIAL </w:t>
      </w:r>
      <w:r w:rsidR="00B93CDC" w:rsidRPr="00B60A56">
        <w:rPr>
          <w:rFonts w:ascii="Times New Roman" w:hAnsi="Times New Roman" w:cs="Times New Roman"/>
          <w:b/>
          <w:sz w:val="24"/>
          <w:szCs w:val="24"/>
        </w:rPr>
        <w:t xml:space="preserve">NA </w:t>
      </w:r>
      <w:r w:rsidR="006E60E3" w:rsidRPr="00B60A56">
        <w:rPr>
          <w:rFonts w:ascii="Times New Roman" w:hAnsi="Times New Roman" w:cs="Times New Roman"/>
          <w:b/>
          <w:sz w:val="24"/>
          <w:szCs w:val="24"/>
        </w:rPr>
        <w:t>LOCALIDADE</w:t>
      </w:r>
    </w:p>
    <w:p w:rsidR="00B93CDC" w:rsidRDefault="00B93CDC" w:rsidP="00AE666C">
      <w:pPr>
        <w:spacing w:after="0" w:line="360" w:lineRule="auto"/>
        <w:ind w:firstLine="1134"/>
        <w:jc w:val="both"/>
        <w:rPr>
          <w:rFonts w:ascii="Times New Roman" w:hAnsi="Times New Roman" w:cs="Times New Roman"/>
          <w:sz w:val="24"/>
          <w:szCs w:val="24"/>
        </w:rPr>
      </w:pPr>
      <w:r w:rsidRPr="00B60A56">
        <w:rPr>
          <w:rFonts w:ascii="Times New Roman" w:hAnsi="Times New Roman" w:cs="Times New Roman"/>
          <w:sz w:val="24"/>
          <w:szCs w:val="24"/>
        </w:rPr>
        <w:t xml:space="preserve">A função social como colocada na Constituição Federal hoje, além de ser princípio predominante da ordem econômica, está inserida no contexto dos direitos e garantias fundamentais. Por isso é cláusula pétrea de efeito imediato, não podendo, ser alterada ou revogada.  A função social da propriedade de acordo com o </w:t>
      </w:r>
      <w:r w:rsidR="002B18F8">
        <w:rPr>
          <w:rFonts w:ascii="Times New Roman" w:hAnsi="Times New Roman" w:cs="Times New Roman"/>
          <w:sz w:val="24"/>
          <w:szCs w:val="24"/>
        </w:rPr>
        <w:t>a</w:t>
      </w:r>
      <w:r w:rsidRPr="00B60A56">
        <w:rPr>
          <w:rFonts w:ascii="Times New Roman" w:hAnsi="Times New Roman" w:cs="Times New Roman"/>
          <w:sz w:val="24"/>
          <w:szCs w:val="24"/>
        </w:rPr>
        <w:t xml:space="preserve">rt. 186 da Constituição Federal de 1988 preceitua que: “A função social é cumprida quando a propriedade rural </w:t>
      </w:r>
      <w:proofErr w:type="gramStart"/>
      <w:r w:rsidRPr="00B60A56">
        <w:rPr>
          <w:rFonts w:ascii="Times New Roman" w:hAnsi="Times New Roman" w:cs="Times New Roman"/>
          <w:sz w:val="24"/>
          <w:szCs w:val="24"/>
        </w:rPr>
        <w:t>atende,</w:t>
      </w:r>
      <w:proofErr w:type="gramEnd"/>
      <w:r w:rsidRPr="00B60A56">
        <w:rPr>
          <w:rFonts w:ascii="Times New Roman" w:hAnsi="Times New Roman" w:cs="Times New Roman"/>
          <w:sz w:val="24"/>
          <w:szCs w:val="24"/>
        </w:rPr>
        <w:t xml:space="preserve"> simultaneamente, segundo critérios e graus de exigência estabelecidos em lei, aos seguintes requisitos:</w:t>
      </w:r>
      <w:r w:rsidR="004917ED">
        <w:rPr>
          <w:rFonts w:ascii="Times New Roman" w:hAnsi="Times New Roman" w:cs="Times New Roman"/>
          <w:sz w:val="24"/>
          <w:szCs w:val="24"/>
        </w:rPr>
        <w:t xml:space="preserve"> </w:t>
      </w:r>
      <w:r w:rsidRPr="00B60A56">
        <w:rPr>
          <w:rFonts w:ascii="Times New Roman" w:hAnsi="Times New Roman" w:cs="Times New Roman"/>
          <w:sz w:val="24"/>
          <w:szCs w:val="24"/>
        </w:rPr>
        <w:t>aproveitamento racional e adequado;</w:t>
      </w:r>
      <w:r w:rsidR="004917ED">
        <w:rPr>
          <w:rFonts w:ascii="Times New Roman" w:hAnsi="Times New Roman" w:cs="Times New Roman"/>
          <w:sz w:val="24"/>
          <w:szCs w:val="24"/>
        </w:rPr>
        <w:t xml:space="preserve"> </w:t>
      </w:r>
      <w:r w:rsidRPr="00B60A56">
        <w:rPr>
          <w:rFonts w:ascii="Times New Roman" w:hAnsi="Times New Roman" w:cs="Times New Roman"/>
          <w:sz w:val="24"/>
          <w:szCs w:val="24"/>
        </w:rPr>
        <w:t>utilização adequada dos recursos naturais disponíveis e preservação do meio ambiente;</w:t>
      </w:r>
      <w:r w:rsidR="004917ED">
        <w:rPr>
          <w:rFonts w:ascii="Times New Roman" w:hAnsi="Times New Roman" w:cs="Times New Roman"/>
          <w:sz w:val="24"/>
          <w:szCs w:val="24"/>
        </w:rPr>
        <w:t xml:space="preserve"> </w:t>
      </w:r>
      <w:r w:rsidRPr="00B60A56">
        <w:rPr>
          <w:rFonts w:ascii="Times New Roman" w:hAnsi="Times New Roman" w:cs="Times New Roman"/>
          <w:sz w:val="24"/>
          <w:szCs w:val="24"/>
        </w:rPr>
        <w:t>observância das disposições que regulam as relações de trabalho;</w:t>
      </w:r>
      <w:r w:rsidR="004917ED">
        <w:rPr>
          <w:rFonts w:ascii="Times New Roman" w:hAnsi="Times New Roman" w:cs="Times New Roman"/>
          <w:sz w:val="24"/>
          <w:szCs w:val="24"/>
        </w:rPr>
        <w:t xml:space="preserve"> </w:t>
      </w:r>
      <w:r w:rsidRPr="00B60A56">
        <w:rPr>
          <w:rFonts w:ascii="Times New Roman" w:hAnsi="Times New Roman" w:cs="Times New Roman"/>
          <w:sz w:val="24"/>
          <w:szCs w:val="24"/>
        </w:rPr>
        <w:t>exploração que favoreça o bem-estar dos proprietários e dos trabalhadores”</w:t>
      </w:r>
      <w:r w:rsidR="004917ED">
        <w:rPr>
          <w:rFonts w:ascii="Times New Roman" w:hAnsi="Times New Roman" w:cs="Times New Roman"/>
          <w:sz w:val="24"/>
          <w:szCs w:val="24"/>
        </w:rPr>
        <w:t xml:space="preserve"> </w:t>
      </w:r>
      <w:r w:rsidR="00956592" w:rsidRPr="00B60A56">
        <w:rPr>
          <w:rFonts w:ascii="Times New Roman" w:hAnsi="Times New Roman" w:cs="Times New Roman"/>
          <w:sz w:val="24"/>
          <w:szCs w:val="24"/>
        </w:rPr>
        <w:t>(CF BRASIL)</w:t>
      </w:r>
      <w:r w:rsidR="00285627">
        <w:rPr>
          <w:rFonts w:ascii="Times New Roman" w:hAnsi="Times New Roman" w:cs="Times New Roman"/>
          <w:sz w:val="24"/>
          <w:szCs w:val="24"/>
        </w:rPr>
        <w:t xml:space="preserve">. </w:t>
      </w:r>
      <w:r w:rsidR="006D5CBD">
        <w:rPr>
          <w:rFonts w:ascii="Times New Roman" w:hAnsi="Times New Roman" w:cs="Times New Roman"/>
          <w:sz w:val="24"/>
          <w:szCs w:val="24"/>
        </w:rPr>
        <w:t xml:space="preserve">Deste modo, </w:t>
      </w:r>
      <w:r w:rsidR="00285627">
        <w:rPr>
          <w:rFonts w:ascii="Times New Roman" w:hAnsi="Times New Roman" w:cs="Times New Roman"/>
          <w:sz w:val="24"/>
          <w:szCs w:val="24"/>
        </w:rPr>
        <w:t>é possível observar que a função socia</w:t>
      </w:r>
      <w:r w:rsidR="006D5CBD">
        <w:rPr>
          <w:rFonts w:ascii="Times New Roman" w:hAnsi="Times New Roman" w:cs="Times New Roman"/>
          <w:sz w:val="24"/>
          <w:szCs w:val="24"/>
        </w:rPr>
        <w:t>l da dita localidade vinha sendo perfeitamente observada</w:t>
      </w:r>
      <w:r w:rsidR="00285627">
        <w:rPr>
          <w:rFonts w:ascii="Times New Roman" w:hAnsi="Times New Roman" w:cs="Times New Roman"/>
          <w:sz w:val="24"/>
          <w:szCs w:val="24"/>
        </w:rPr>
        <w:t xml:space="preserve"> pelos moradores da localidade:</w:t>
      </w:r>
    </w:p>
    <w:p w:rsidR="00E4784E" w:rsidRDefault="00E4784E" w:rsidP="006D5CBD">
      <w:pPr>
        <w:spacing w:after="0" w:line="360" w:lineRule="auto"/>
        <w:jc w:val="both"/>
        <w:rPr>
          <w:rFonts w:ascii="Times New Roman" w:hAnsi="Times New Roman" w:cs="Times New Roman"/>
          <w:sz w:val="24"/>
          <w:szCs w:val="24"/>
        </w:rPr>
      </w:pPr>
    </w:p>
    <w:p w:rsidR="00FA574B" w:rsidRDefault="004917ED" w:rsidP="00FA574B">
      <w:pPr>
        <w:spacing w:line="240" w:lineRule="auto"/>
        <w:ind w:left="2268"/>
        <w:jc w:val="both"/>
        <w:rPr>
          <w:rFonts w:ascii="Times New Roman" w:hAnsi="Times New Roman" w:cs="Times New Roman"/>
          <w:b/>
          <w:sz w:val="24"/>
          <w:szCs w:val="24"/>
        </w:rPr>
      </w:pPr>
      <w:r w:rsidRPr="006D5CBD">
        <w:rPr>
          <w:rFonts w:ascii="Times New Roman" w:hAnsi="Times New Roman" w:cs="Times New Roman"/>
          <w:sz w:val="20"/>
          <w:szCs w:val="20"/>
        </w:rPr>
        <w:t>Quando chegamos aqui não existia ainda nem a COLISEU para fazer a limpeza do lixo, nós mesmos que fazíamos a limpeza. Aí com o tempo é que apareceu a COLISEU. Aqui, ao contrário dos outros terrenos ali dos ricos, nenhum esgoto vai pra praia. Nós temos fossa. Isso aqui antes deles construírem a avenida era a coisa mais linda, tudo verde. Só de pé de coco que eles derrubaram foram mais de 54 pés. Até ali embaixo era tudo plantado pelos moradores. A gente sempre preservou o local.</w:t>
      </w:r>
      <w:r w:rsidR="00FA574B">
        <w:rPr>
          <w:rFonts w:ascii="Times New Roman" w:hAnsi="Times New Roman" w:cs="Times New Roman"/>
          <w:sz w:val="20"/>
          <w:szCs w:val="20"/>
        </w:rPr>
        <w:t xml:space="preserve"> (Entrevistado </w:t>
      </w:r>
      <w:proofErr w:type="gramStart"/>
      <w:r w:rsidR="00FA574B">
        <w:rPr>
          <w:rFonts w:ascii="Times New Roman" w:hAnsi="Times New Roman" w:cs="Times New Roman"/>
          <w:sz w:val="20"/>
          <w:szCs w:val="20"/>
        </w:rPr>
        <w:t>2</w:t>
      </w:r>
      <w:proofErr w:type="gramEnd"/>
      <w:r w:rsidR="00FA574B">
        <w:rPr>
          <w:rFonts w:ascii="Times New Roman" w:hAnsi="Times New Roman" w:cs="Times New Roman"/>
          <w:sz w:val="20"/>
          <w:szCs w:val="20"/>
        </w:rPr>
        <w:t xml:space="preserve">. </w:t>
      </w:r>
      <w:r w:rsidR="00CD41A6">
        <w:rPr>
          <w:rFonts w:ascii="Times New Roman" w:hAnsi="Times New Roman" w:cs="Times New Roman"/>
          <w:sz w:val="20"/>
          <w:szCs w:val="20"/>
        </w:rPr>
        <w:t xml:space="preserve">Morador da </w:t>
      </w:r>
      <w:proofErr w:type="spellStart"/>
      <w:r w:rsidR="00CD41A6">
        <w:rPr>
          <w:rFonts w:ascii="Times New Roman" w:hAnsi="Times New Roman" w:cs="Times New Roman"/>
          <w:sz w:val="20"/>
          <w:szCs w:val="20"/>
        </w:rPr>
        <w:t>Praínha</w:t>
      </w:r>
      <w:proofErr w:type="spellEnd"/>
      <w:r w:rsidR="00CD41A6">
        <w:rPr>
          <w:rFonts w:ascii="Times New Roman" w:hAnsi="Times New Roman" w:cs="Times New Roman"/>
          <w:sz w:val="20"/>
          <w:szCs w:val="20"/>
        </w:rPr>
        <w:t xml:space="preserve">, </w:t>
      </w:r>
      <w:r w:rsidR="00FA574B">
        <w:rPr>
          <w:rFonts w:ascii="Times New Roman" w:hAnsi="Times New Roman" w:cs="Times New Roman"/>
          <w:sz w:val="20"/>
          <w:szCs w:val="20"/>
        </w:rPr>
        <w:t>São Luís. E</w:t>
      </w:r>
      <w:r w:rsidR="00FA574B" w:rsidRPr="00FA574B">
        <w:rPr>
          <w:rFonts w:ascii="Times New Roman" w:hAnsi="Times New Roman" w:cs="Times New Roman"/>
          <w:sz w:val="20"/>
          <w:szCs w:val="20"/>
        </w:rPr>
        <w:t xml:space="preserve">ntrevista concedida a Leandro Azevedo e </w:t>
      </w:r>
      <w:proofErr w:type="spellStart"/>
      <w:r w:rsidR="00FA574B" w:rsidRPr="00FA574B">
        <w:rPr>
          <w:rFonts w:ascii="Times New Roman" w:hAnsi="Times New Roman" w:cs="Times New Roman"/>
          <w:sz w:val="20"/>
          <w:szCs w:val="20"/>
        </w:rPr>
        <w:t>Madson</w:t>
      </w:r>
      <w:proofErr w:type="spellEnd"/>
      <w:r w:rsidR="00FA574B" w:rsidRPr="00FA574B">
        <w:rPr>
          <w:rFonts w:ascii="Times New Roman" w:hAnsi="Times New Roman" w:cs="Times New Roman"/>
          <w:sz w:val="20"/>
          <w:szCs w:val="20"/>
        </w:rPr>
        <w:t xml:space="preserve"> Diniz</w:t>
      </w:r>
      <w:r w:rsidR="007706CD">
        <w:rPr>
          <w:rFonts w:ascii="Times New Roman" w:hAnsi="Times New Roman" w:cs="Times New Roman"/>
          <w:sz w:val="20"/>
          <w:szCs w:val="20"/>
        </w:rPr>
        <w:t xml:space="preserve"> em 02</w:t>
      </w:r>
      <w:r w:rsidR="00FA574B">
        <w:rPr>
          <w:rFonts w:ascii="Times New Roman" w:hAnsi="Times New Roman" w:cs="Times New Roman"/>
          <w:sz w:val="20"/>
          <w:szCs w:val="20"/>
        </w:rPr>
        <w:t xml:space="preserve"> de novembro de 2013)</w:t>
      </w:r>
      <w:r w:rsidR="00FA574B">
        <w:rPr>
          <w:rFonts w:ascii="Times New Roman" w:hAnsi="Times New Roman" w:cs="Times New Roman"/>
          <w:b/>
          <w:sz w:val="24"/>
          <w:szCs w:val="24"/>
        </w:rPr>
        <w:t xml:space="preserve"> </w:t>
      </w:r>
    </w:p>
    <w:p w:rsidR="00285627" w:rsidRPr="00B60A56" w:rsidRDefault="00285627" w:rsidP="00FA574B">
      <w:pPr>
        <w:spacing w:after="0" w:line="360" w:lineRule="auto"/>
        <w:jc w:val="both"/>
        <w:rPr>
          <w:rFonts w:ascii="Times New Roman" w:hAnsi="Times New Roman" w:cs="Times New Roman"/>
          <w:sz w:val="24"/>
          <w:szCs w:val="24"/>
        </w:rPr>
      </w:pPr>
    </w:p>
    <w:p w:rsidR="00C14FA1" w:rsidRDefault="006D5CBD" w:rsidP="00AE666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Ademais, a</w:t>
      </w:r>
      <w:r w:rsidR="00B93CDC" w:rsidRPr="00B60A56">
        <w:rPr>
          <w:rFonts w:ascii="Times New Roman" w:hAnsi="Times New Roman" w:cs="Times New Roman"/>
          <w:sz w:val="24"/>
          <w:szCs w:val="24"/>
        </w:rPr>
        <w:t xml:space="preserve"> função social constitui princípio basilar da propriedade, que passa a ter a composição: uso, gozo, disposição e função social, a fim de harmonizar-se com as disposições constitucionais, adquirindo de tal modo a tutela legal.</w:t>
      </w:r>
      <w:r w:rsidR="00D86FCC" w:rsidRPr="00B60A56">
        <w:rPr>
          <w:rFonts w:ascii="Times New Roman" w:hAnsi="Times New Roman" w:cs="Times New Roman"/>
          <w:sz w:val="24"/>
          <w:szCs w:val="24"/>
        </w:rPr>
        <w:t xml:space="preserve"> </w:t>
      </w:r>
      <w:r w:rsidR="0033111E" w:rsidRPr="00B60A56">
        <w:rPr>
          <w:rFonts w:ascii="Times New Roman" w:hAnsi="Times New Roman" w:cs="Times New Roman"/>
          <w:sz w:val="24"/>
          <w:szCs w:val="24"/>
        </w:rPr>
        <w:t>Dessa forma</w:t>
      </w:r>
      <w:r w:rsidR="00B93CDC" w:rsidRPr="00B60A56">
        <w:rPr>
          <w:rFonts w:ascii="Times New Roman" w:hAnsi="Times New Roman" w:cs="Times New Roman"/>
          <w:sz w:val="24"/>
          <w:szCs w:val="24"/>
        </w:rPr>
        <w:t xml:space="preserve">, o titular do </w:t>
      </w:r>
      <w:r w:rsidR="00B93CDC" w:rsidRPr="00B60A56">
        <w:rPr>
          <w:rFonts w:ascii="Times New Roman" w:hAnsi="Times New Roman" w:cs="Times New Roman"/>
          <w:sz w:val="24"/>
          <w:szCs w:val="24"/>
        </w:rPr>
        <w:lastRenderedPageBreak/>
        <w:t xml:space="preserve">direito de propriedade, na medida em que sua autonomia não mais representa o livre arbítrio do uso indiscriminado, incumbindo-lhe o dever de atender aos requisitos impostos pelos </w:t>
      </w:r>
      <w:proofErr w:type="spellStart"/>
      <w:r w:rsidR="00B93CDC" w:rsidRPr="00B60A56">
        <w:rPr>
          <w:rFonts w:ascii="Times New Roman" w:hAnsi="Times New Roman" w:cs="Times New Roman"/>
          <w:sz w:val="24"/>
          <w:szCs w:val="24"/>
        </w:rPr>
        <w:t>arts</w:t>
      </w:r>
      <w:proofErr w:type="spellEnd"/>
      <w:r w:rsidR="00B93CDC" w:rsidRPr="00B60A56">
        <w:rPr>
          <w:rFonts w:ascii="Times New Roman" w:hAnsi="Times New Roman" w:cs="Times New Roman"/>
          <w:sz w:val="24"/>
          <w:szCs w:val="24"/>
        </w:rPr>
        <w:t>. 182 e 186</w:t>
      </w:r>
      <w:r w:rsidR="00D86FCC" w:rsidRPr="00B60A56">
        <w:rPr>
          <w:rFonts w:ascii="Times New Roman" w:hAnsi="Times New Roman" w:cs="Times New Roman"/>
          <w:sz w:val="24"/>
          <w:szCs w:val="24"/>
        </w:rPr>
        <w:t xml:space="preserve">. </w:t>
      </w:r>
    </w:p>
    <w:p w:rsidR="00AB7436" w:rsidRDefault="00D532B9" w:rsidP="00AE666C">
      <w:pPr>
        <w:spacing w:after="0" w:line="360" w:lineRule="auto"/>
        <w:ind w:firstLine="1134"/>
        <w:jc w:val="both"/>
        <w:rPr>
          <w:rFonts w:ascii="Times New Roman" w:hAnsi="Times New Roman" w:cs="Times New Roman"/>
          <w:sz w:val="24"/>
          <w:szCs w:val="24"/>
        </w:rPr>
      </w:pPr>
      <w:proofErr w:type="gramStart"/>
      <w:r>
        <w:rPr>
          <w:rFonts w:ascii="Times New Roman" w:hAnsi="Times New Roman" w:cs="Times New Roman"/>
          <w:sz w:val="24"/>
          <w:szCs w:val="24"/>
        </w:rPr>
        <w:t>Outrossim</w:t>
      </w:r>
      <w:proofErr w:type="gramEnd"/>
      <w:r>
        <w:rPr>
          <w:rFonts w:ascii="Times New Roman" w:hAnsi="Times New Roman" w:cs="Times New Roman"/>
          <w:sz w:val="24"/>
          <w:szCs w:val="24"/>
        </w:rPr>
        <w:t xml:space="preserve">, se considerarmos como o verdadeiro proprietário da região o próprio Estado, este, </w:t>
      </w:r>
      <w:r w:rsidR="00C14FA1">
        <w:rPr>
          <w:rFonts w:ascii="Times New Roman" w:hAnsi="Times New Roman" w:cs="Times New Roman"/>
          <w:sz w:val="24"/>
          <w:szCs w:val="24"/>
        </w:rPr>
        <w:t>não poderá adquiri</w:t>
      </w:r>
      <w:r w:rsidR="007304DC">
        <w:rPr>
          <w:rFonts w:ascii="Times New Roman" w:hAnsi="Times New Roman" w:cs="Times New Roman"/>
          <w:sz w:val="24"/>
          <w:szCs w:val="24"/>
        </w:rPr>
        <w:t>r o presente terreno com a finalidade de mera especulação imobiliária</w:t>
      </w:r>
      <w:r w:rsidR="00C14FA1">
        <w:rPr>
          <w:rFonts w:ascii="Times New Roman" w:hAnsi="Times New Roman" w:cs="Times New Roman"/>
          <w:sz w:val="24"/>
          <w:szCs w:val="24"/>
        </w:rPr>
        <w:t>, tendo em vista que a própria Constituição Federal veda a utilização da propriedade para fins egoísticos e individual</w:t>
      </w:r>
      <w:r w:rsidR="007304DC">
        <w:rPr>
          <w:rFonts w:ascii="Times New Roman" w:hAnsi="Times New Roman" w:cs="Times New Roman"/>
          <w:sz w:val="24"/>
          <w:szCs w:val="24"/>
        </w:rPr>
        <w:t>istas, visando, acima de tudo, à</w:t>
      </w:r>
      <w:r w:rsidR="00C14FA1">
        <w:rPr>
          <w:rFonts w:ascii="Times New Roman" w:hAnsi="Times New Roman" w:cs="Times New Roman"/>
          <w:sz w:val="24"/>
          <w:szCs w:val="24"/>
        </w:rPr>
        <w:t xml:space="preserve"> tão somente concentração de riquezas. </w:t>
      </w:r>
    </w:p>
    <w:p w:rsidR="004957C2" w:rsidRDefault="00C14FA1" w:rsidP="00AE666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Visando </w:t>
      </w:r>
      <w:r w:rsidR="00AB7436">
        <w:rPr>
          <w:rFonts w:ascii="Times New Roman" w:hAnsi="Times New Roman" w:cs="Times New Roman"/>
          <w:sz w:val="24"/>
          <w:szCs w:val="24"/>
        </w:rPr>
        <w:t>um maior bem comum e a verdadeira essência da função social da propriedade, alegam os presentes</w:t>
      </w:r>
      <w:r>
        <w:rPr>
          <w:rFonts w:ascii="Times New Roman" w:hAnsi="Times New Roman" w:cs="Times New Roman"/>
          <w:sz w:val="24"/>
          <w:szCs w:val="24"/>
        </w:rPr>
        <w:t xml:space="preserve"> moradores</w:t>
      </w:r>
      <w:r w:rsidR="00AB7436">
        <w:rPr>
          <w:rFonts w:ascii="Times New Roman" w:hAnsi="Times New Roman" w:cs="Times New Roman"/>
          <w:sz w:val="24"/>
          <w:szCs w:val="24"/>
        </w:rPr>
        <w:t xml:space="preserve"> que a prefeitura até propôs um</w:t>
      </w:r>
      <w:r>
        <w:rPr>
          <w:rFonts w:ascii="Times New Roman" w:hAnsi="Times New Roman" w:cs="Times New Roman"/>
          <w:sz w:val="24"/>
          <w:szCs w:val="24"/>
        </w:rPr>
        <w:t xml:space="preserve"> </w:t>
      </w:r>
      <w:r w:rsidR="00AB7436">
        <w:rPr>
          <w:rFonts w:ascii="Times New Roman" w:hAnsi="Times New Roman" w:cs="Times New Roman"/>
          <w:sz w:val="24"/>
          <w:szCs w:val="24"/>
        </w:rPr>
        <w:t>projeto</w:t>
      </w:r>
      <w:r>
        <w:rPr>
          <w:rFonts w:ascii="Times New Roman" w:hAnsi="Times New Roman" w:cs="Times New Roman"/>
          <w:sz w:val="24"/>
          <w:szCs w:val="24"/>
        </w:rPr>
        <w:t xml:space="preserve"> para que</w:t>
      </w:r>
      <w:r w:rsidR="00AB7436">
        <w:rPr>
          <w:rFonts w:ascii="Times New Roman" w:hAnsi="Times New Roman" w:cs="Times New Roman"/>
          <w:sz w:val="24"/>
          <w:szCs w:val="24"/>
        </w:rPr>
        <w:t xml:space="preserve"> eles – os moradores - também pudessem ser beneficiados. Fato </w:t>
      </w:r>
      <w:r w:rsidR="007304DC">
        <w:rPr>
          <w:rFonts w:ascii="Times New Roman" w:hAnsi="Times New Roman" w:cs="Times New Roman"/>
          <w:sz w:val="24"/>
          <w:szCs w:val="24"/>
        </w:rPr>
        <w:t xml:space="preserve">este </w:t>
      </w:r>
      <w:r w:rsidR="00AB7436">
        <w:rPr>
          <w:rFonts w:ascii="Times New Roman" w:hAnsi="Times New Roman" w:cs="Times New Roman"/>
          <w:sz w:val="24"/>
          <w:szCs w:val="24"/>
        </w:rPr>
        <w:t>que</w:t>
      </w:r>
      <w:r w:rsidR="007304DC">
        <w:rPr>
          <w:rFonts w:ascii="Times New Roman" w:hAnsi="Times New Roman" w:cs="Times New Roman"/>
          <w:sz w:val="24"/>
          <w:szCs w:val="24"/>
        </w:rPr>
        <w:t xml:space="preserve"> mais uma vez</w:t>
      </w:r>
      <w:r w:rsidR="00AB7436">
        <w:rPr>
          <w:rFonts w:ascii="Times New Roman" w:hAnsi="Times New Roman" w:cs="Times New Roman"/>
          <w:sz w:val="24"/>
          <w:szCs w:val="24"/>
        </w:rPr>
        <w:t xml:space="preserve"> não veio a ocorrer:</w:t>
      </w:r>
      <w:r>
        <w:rPr>
          <w:rFonts w:ascii="Times New Roman" w:hAnsi="Times New Roman" w:cs="Times New Roman"/>
          <w:sz w:val="24"/>
          <w:szCs w:val="24"/>
        </w:rPr>
        <w:t xml:space="preserve"> </w:t>
      </w:r>
    </w:p>
    <w:p w:rsidR="001A6998" w:rsidRDefault="001A6998" w:rsidP="00AE666C">
      <w:pPr>
        <w:spacing w:after="0" w:line="360" w:lineRule="auto"/>
        <w:ind w:firstLine="1134"/>
        <w:jc w:val="both"/>
        <w:rPr>
          <w:rFonts w:ascii="Times New Roman" w:hAnsi="Times New Roman" w:cs="Times New Roman"/>
          <w:sz w:val="24"/>
          <w:szCs w:val="24"/>
        </w:rPr>
      </w:pPr>
    </w:p>
    <w:p w:rsidR="00CD41A6" w:rsidRDefault="00CD41A6" w:rsidP="00AE666C">
      <w:pPr>
        <w:spacing w:after="0" w:line="360" w:lineRule="auto"/>
        <w:ind w:firstLine="1134"/>
        <w:jc w:val="both"/>
        <w:rPr>
          <w:rFonts w:ascii="Times New Roman" w:hAnsi="Times New Roman" w:cs="Times New Roman"/>
          <w:sz w:val="24"/>
          <w:szCs w:val="24"/>
        </w:rPr>
      </w:pPr>
    </w:p>
    <w:p w:rsidR="00C14FA1" w:rsidRPr="00CD41A6" w:rsidRDefault="00AB7436" w:rsidP="00CD41A6">
      <w:pPr>
        <w:spacing w:line="240" w:lineRule="auto"/>
        <w:ind w:left="2268"/>
        <w:jc w:val="both"/>
        <w:rPr>
          <w:rFonts w:ascii="Times New Roman" w:hAnsi="Times New Roman" w:cs="Times New Roman"/>
          <w:b/>
          <w:sz w:val="24"/>
          <w:szCs w:val="24"/>
        </w:rPr>
      </w:pPr>
      <w:r w:rsidRPr="00912D09">
        <w:rPr>
          <w:rFonts w:ascii="Times New Roman" w:hAnsi="Times New Roman" w:cs="Times New Roman"/>
          <w:sz w:val="20"/>
          <w:szCs w:val="20"/>
        </w:rPr>
        <w:t>Como as casas não estavam no meio impedindo o projeto da prefeitura, a extensão iria era beneficiar a gente, segundo eles. O promotor passou na área e viu as construções das casas porque foi combinado pela gestão antiga da prefeitura que eles iriam limpar a parte de trás, que realmente eles limparam a parte do fundo, porque era pra gente fazer as casas para trás que na frente era pra gente usar como ponto comercial. E como a gente viu que iria dar uma melhoria pra gente, assim estávamos fazendo. Foi ai que o promotor passou e pensou que estava havendo era uma invasão no local, até porque o local na época era um local escondido, ninguém tinha noção do que era isso aqui. Ai ele mandou parar as construções</w:t>
      </w:r>
      <w:r w:rsidR="007304DC">
        <w:rPr>
          <w:rFonts w:ascii="Times New Roman" w:hAnsi="Times New Roman" w:cs="Times New Roman"/>
          <w:sz w:val="20"/>
          <w:szCs w:val="20"/>
        </w:rPr>
        <w:t xml:space="preserve"> – pensando que era uma invasão</w:t>
      </w:r>
      <w:r w:rsidR="00912D09" w:rsidRPr="00912D09">
        <w:rPr>
          <w:rFonts w:ascii="Times New Roman" w:hAnsi="Times New Roman" w:cs="Times New Roman"/>
          <w:sz w:val="20"/>
          <w:szCs w:val="20"/>
        </w:rPr>
        <w:t>.</w:t>
      </w:r>
      <w:r w:rsidR="00CD41A6">
        <w:rPr>
          <w:rFonts w:ascii="Times New Roman" w:hAnsi="Times New Roman" w:cs="Times New Roman"/>
          <w:sz w:val="20"/>
          <w:szCs w:val="20"/>
        </w:rPr>
        <w:t xml:space="preserve"> (Entrevistado </w:t>
      </w:r>
      <w:proofErr w:type="gramStart"/>
      <w:r w:rsidR="00CD41A6">
        <w:rPr>
          <w:rFonts w:ascii="Times New Roman" w:hAnsi="Times New Roman" w:cs="Times New Roman"/>
          <w:sz w:val="20"/>
          <w:szCs w:val="20"/>
        </w:rPr>
        <w:t>1</w:t>
      </w:r>
      <w:proofErr w:type="gramEnd"/>
      <w:r w:rsidR="00CD41A6">
        <w:rPr>
          <w:rFonts w:ascii="Times New Roman" w:hAnsi="Times New Roman" w:cs="Times New Roman"/>
          <w:sz w:val="20"/>
          <w:szCs w:val="20"/>
        </w:rPr>
        <w:t xml:space="preserve">. Morador da </w:t>
      </w:r>
      <w:proofErr w:type="spellStart"/>
      <w:r w:rsidR="00CD41A6">
        <w:rPr>
          <w:rFonts w:ascii="Times New Roman" w:hAnsi="Times New Roman" w:cs="Times New Roman"/>
          <w:sz w:val="20"/>
          <w:szCs w:val="20"/>
        </w:rPr>
        <w:t>Praínha</w:t>
      </w:r>
      <w:proofErr w:type="spellEnd"/>
      <w:r w:rsidR="00CD41A6">
        <w:rPr>
          <w:rFonts w:ascii="Times New Roman" w:hAnsi="Times New Roman" w:cs="Times New Roman"/>
          <w:sz w:val="20"/>
          <w:szCs w:val="20"/>
        </w:rPr>
        <w:t>, São Luís. E</w:t>
      </w:r>
      <w:r w:rsidR="00CD41A6" w:rsidRPr="00FA574B">
        <w:rPr>
          <w:rFonts w:ascii="Times New Roman" w:hAnsi="Times New Roman" w:cs="Times New Roman"/>
          <w:sz w:val="20"/>
          <w:szCs w:val="20"/>
        </w:rPr>
        <w:t xml:space="preserve">ntrevista concedida a Leandro Azevedo e </w:t>
      </w:r>
      <w:proofErr w:type="spellStart"/>
      <w:r w:rsidR="00CD41A6" w:rsidRPr="00FA574B">
        <w:rPr>
          <w:rFonts w:ascii="Times New Roman" w:hAnsi="Times New Roman" w:cs="Times New Roman"/>
          <w:sz w:val="20"/>
          <w:szCs w:val="20"/>
        </w:rPr>
        <w:t>Madson</w:t>
      </w:r>
      <w:proofErr w:type="spellEnd"/>
      <w:r w:rsidR="00CD41A6" w:rsidRPr="00FA574B">
        <w:rPr>
          <w:rFonts w:ascii="Times New Roman" w:hAnsi="Times New Roman" w:cs="Times New Roman"/>
          <w:sz w:val="20"/>
          <w:szCs w:val="20"/>
        </w:rPr>
        <w:t xml:space="preserve"> Diniz</w:t>
      </w:r>
      <w:r w:rsidR="007706CD">
        <w:rPr>
          <w:rFonts w:ascii="Times New Roman" w:hAnsi="Times New Roman" w:cs="Times New Roman"/>
          <w:sz w:val="20"/>
          <w:szCs w:val="20"/>
        </w:rPr>
        <w:t xml:space="preserve"> em 02</w:t>
      </w:r>
      <w:r w:rsidR="00CD41A6">
        <w:rPr>
          <w:rFonts w:ascii="Times New Roman" w:hAnsi="Times New Roman" w:cs="Times New Roman"/>
          <w:sz w:val="20"/>
          <w:szCs w:val="20"/>
        </w:rPr>
        <w:t xml:space="preserve"> de novembro de 2013)</w:t>
      </w:r>
      <w:r w:rsidR="00CD41A6">
        <w:rPr>
          <w:rFonts w:ascii="Times New Roman" w:hAnsi="Times New Roman" w:cs="Times New Roman"/>
          <w:b/>
          <w:sz w:val="24"/>
          <w:szCs w:val="24"/>
        </w:rPr>
        <w:t xml:space="preserve"> </w:t>
      </w:r>
    </w:p>
    <w:p w:rsidR="00912D09" w:rsidRDefault="00912D09" w:rsidP="008E4738">
      <w:pPr>
        <w:spacing w:after="0" w:line="240" w:lineRule="auto"/>
        <w:ind w:left="1134"/>
        <w:jc w:val="both"/>
        <w:rPr>
          <w:rFonts w:ascii="Times New Roman" w:hAnsi="Times New Roman" w:cs="Times New Roman"/>
          <w:sz w:val="20"/>
          <w:szCs w:val="20"/>
        </w:rPr>
      </w:pPr>
    </w:p>
    <w:p w:rsidR="00BC43B3" w:rsidRDefault="00BC43B3" w:rsidP="00BC43B3">
      <w:pPr>
        <w:spacing w:after="0" w:line="360" w:lineRule="auto"/>
        <w:ind w:firstLine="1134"/>
        <w:jc w:val="both"/>
        <w:rPr>
          <w:rFonts w:ascii="Times New Roman" w:hAnsi="Times New Roman" w:cs="Times New Roman"/>
          <w:sz w:val="20"/>
          <w:szCs w:val="20"/>
        </w:rPr>
      </w:pPr>
      <w:r>
        <w:rPr>
          <w:rFonts w:ascii="Times New Roman" w:hAnsi="Times New Roman" w:cs="Times New Roman"/>
          <w:sz w:val="20"/>
          <w:szCs w:val="20"/>
        </w:rPr>
        <w:t xml:space="preserve">Como supracitado, é possível observar nas imagens concedidas pelos moradores da região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limpeza do terreno</w:t>
      </w:r>
      <w:r w:rsidR="0046034C">
        <w:rPr>
          <w:rFonts w:ascii="Times New Roman" w:hAnsi="Times New Roman" w:cs="Times New Roman"/>
          <w:sz w:val="20"/>
          <w:szCs w:val="20"/>
        </w:rPr>
        <w:t>, que, segundo eles, fora feito pela</w:t>
      </w:r>
      <w:r>
        <w:rPr>
          <w:rFonts w:ascii="Times New Roman" w:hAnsi="Times New Roman" w:cs="Times New Roman"/>
          <w:sz w:val="20"/>
          <w:szCs w:val="20"/>
        </w:rPr>
        <w:t xml:space="preserve"> Prefeitura do São Luís:</w:t>
      </w:r>
    </w:p>
    <w:p w:rsidR="00912D09" w:rsidRDefault="00912D09" w:rsidP="00912D09">
      <w:pPr>
        <w:spacing w:after="0" w:line="240" w:lineRule="auto"/>
        <w:ind w:left="2268"/>
        <w:jc w:val="both"/>
        <w:rPr>
          <w:rFonts w:ascii="Times New Roman" w:hAnsi="Times New Roman" w:cs="Times New Roman"/>
          <w:sz w:val="20"/>
          <w:szCs w:val="20"/>
        </w:rPr>
      </w:pPr>
    </w:p>
    <w:p w:rsidR="00912D09" w:rsidRDefault="00912D09" w:rsidP="00912D09">
      <w:pPr>
        <w:spacing w:after="0" w:line="240" w:lineRule="auto"/>
        <w:ind w:left="2268"/>
        <w:jc w:val="both"/>
        <w:rPr>
          <w:rFonts w:ascii="Times New Roman" w:hAnsi="Times New Roman" w:cs="Times New Roman"/>
          <w:sz w:val="20"/>
          <w:szCs w:val="20"/>
        </w:rPr>
      </w:pPr>
    </w:p>
    <w:p w:rsidR="00912D09" w:rsidRDefault="00912D09" w:rsidP="00912D09">
      <w:pPr>
        <w:spacing w:after="0" w:line="240" w:lineRule="auto"/>
        <w:ind w:left="2268"/>
        <w:jc w:val="both"/>
        <w:rPr>
          <w:rFonts w:ascii="Times New Roman" w:hAnsi="Times New Roman" w:cs="Times New Roman"/>
          <w:sz w:val="20"/>
          <w:szCs w:val="20"/>
        </w:rPr>
      </w:pPr>
      <w:r>
        <w:rPr>
          <w:rFonts w:ascii="Times New Roman" w:hAnsi="Times New Roman" w:cs="Times New Roman"/>
          <w:noProof/>
          <w:sz w:val="20"/>
          <w:szCs w:val="20"/>
          <w:lang w:eastAsia="pt-BR"/>
        </w:rPr>
        <w:drawing>
          <wp:inline distT="0" distB="0" distL="0" distR="0">
            <wp:extent cx="3219450" cy="1943100"/>
            <wp:effectExtent l="19050" t="0" r="0" b="0"/>
            <wp:docPr id="5" name="Imagem 4" descr="IMG_20131102_105132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5132_270.jpg"/>
                    <pic:cNvPicPr/>
                  </pic:nvPicPr>
                  <pic:blipFill>
                    <a:blip r:embed="rId11" cstate="print"/>
                    <a:stretch>
                      <a:fillRect/>
                    </a:stretch>
                  </pic:blipFill>
                  <pic:spPr>
                    <a:xfrm>
                      <a:off x="0" y="0"/>
                      <a:ext cx="3225509" cy="1946757"/>
                    </a:xfrm>
                    <a:prstGeom prst="rect">
                      <a:avLst/>
                    </a:prstGeom>
                  </pic:spPr>
                </pic:pic>
              </a:graphicData>
            </a:graphic>
          </wp:inline>
        </w:drawing>
      </w:r>
    </w:p>
    <w:p w:rsidR="00912D09" w:rsidRDefault="00912D09" w:rsidP="00912D09">
      <w:pPr>
        <w:spacing w:after="0" w:line="240" w:lineRule="auto"/>
        <w:ind w:left="2268"/>
        <w:jc w:val="both"/>
        <w:rPr>
          <w:rFonts w:ascii="Times New Roman" w:hAnsi="Times New Roman" w:cs="Times New Roman"/>
          <w:sz w:val="20"/>
          <w:szCs w:val="20"/>
        </w:rPr>
      </w:pPr>
    </w:p>
    <w:p w:rsidR="00912D09" w:rsidRPr="00912D09" w:rsidRDefault="004C7619" w:rsidP="00912D09">
      <w:pPr>
        <w:spacing w:after="0" w:line="240" w:lineRule="auto"/>
        <w:ind w:left="2268" w:right="1700"/>
        <w:jc w:val="both"/>
        <w:rPr>
          <w:rFonts w:ascii="Times New Roman" w:hAnsi="Times New Roman" w:cs="Times New Roman"/>
          <w:sz w:val="20"/>
          <w:szCs w:val="20"/>
        </w:rPr>
      </w:pPr>
      <w:r>
        <w:rPr>
          <w:rFonts w:ascii="Times New Roman" w:hAnsi="Times New Roman" w:cs="Times New Roman"/>
          <w:sz w:val="20"/>
          <w:szCs w:val="20"/>
        </w:rPr>
        <w:t xml:space="preserve">Foto </w:t>
      </w:r>
      <w:proofErr w:type="gramStart"/>
      <w:r>
        <w:rPr>
          <w:rFonts w:ascii="Times New Roman" w:hAnsi="Times New Roman" w:cs="Times New Roman"/>
          <w:sz w:val="20"/>
          <w:szCs w:val="20"/>
        </w:rPr>
        <w:t>3</w:t>
      </w:r>
      <w:proofErr w:type="gramEnd"/>
      <w:r>
        <w:rPr>
          <w:rFonts w:ascii="Times New Roman" w:hAnsi="Times New Roman" w:cs="Times New Roman"/>
          <w:sz w:val="20"/>
          <w:szCs w:val="20"/>
        </w:rPr>
        <w:t xml:space="preserve">: </w:t>
      </w:r>
      <w:r w:rsidR="00912D09">
        <w:rPr>
          <w:rFonts w:ascii="Times New Roman" w:hAnsi="Times New Roman" w:cs="Times New Roman"/>
          <w:sz w:val="20"/>
          <w:szCs w:val="20"/>
        </w:rPr>
        <w:t>Máquinas da Prefeitura trabalham limpando o terreno. (FONTE: Adquirido pelos pesquisadores em visita à comunidade)</w:t>
      </w:r>
    </w:p>
    <w:p w:rsidR="00AB7436" w:rsidRDefault="00AB7436" w:rsidP="00C14FA1">
      <w:pPr>
        <w:spacing w:after="0" w:line="360" w:lineRule="auto"/>
        <w:ind w:firstLine="851"/>
        <w:jc w:val="both"/>
        <w:rPr>
          <w:rFonts w:ascii="Times New Roman" w:hAnsi="Times New Roman" w:cs="Times New Roman"/>
          <w:sz w:val="24"/>
          <w:szCs w:val="24"/>
        </w:rPr>
      </w:pPr>
    </w:p>
    <w:p w:rsidR="00B93CDC" w:rsidRPr="00B60A56" w:rsidRDefault="00C14FA1" w:rsidP="00AE666C">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Deste modo, </w:t>
      </w:r>
      <w:r w:rsidR="00912D09">
        <w:rPr>
          <w:rFonts w:ascii="Times New Roman" w:hAnsi="Times New Roman" w:cs="Times New Roman"/>
          <w:sz w:val="24"/>
          <w:szCs w:val="24"/>
        </w:rPr>
        <w:t xml:space="preserve">se mostra </w:t>
      </w:r>
      <w:proofErr w:type="gramStart"/>
      <w:r w:rsidR="00912D09">
        <w:rPr>
          <w:rFonts w:ascii="Times New Roman" w:hAnsi="Times New Roman" w:cs="Times New Roman"/>
          <w:sz w:val="24"/>
          <w:szCs w:val="24"/>
        </w:rPr>
        <w:t>mister</w:t>
      </w:r>
      <w:proofErr w:type="gramEnd"/>
      <w:r w:rsidR="00912D09">
        <w:rPr>
          <w:rFonts w:ascii="Times New Roman" w:hAnsi="Times New Roman" w:cs="Times New Roman"/>
          <w:sz w:val="24"/>
          <w:szCs w:val="24"/>
        </w:rPr>
        <w:t xml:space="preserve"> a seguinte pergunta: </w:t>
      </w:r>
      <w:r>
        <w:rPr>
          <w:rFonts w:ascii="Times New Roman" w:hAnsi="Times New Roman" w:cs="Times New Roman"/>
          <w:sz w:val="24"/>
          <w:szCs w:val="24"/>
        </w:rPr>
        <w:t xml:space="preserve">quem </w:t>
      </w:r>
      <w:r w:rsidR="00912D09">
        <w:rPr>
          <w:rFonts w:ascii="Times New Roman" w:hAnsi="Times New Roman" w:cs="Times New Roman"/>
          <w:sz w:val="24"/>
          <w:szCs w:val="24"/>
        </w:rPr>
        <w:t xml:space="preserve">vem a ser </w:t>
      </w:r>
      <w:r>
        <w:rPr>
          <w:rFonts w:ascii="Times New Roman" w:hAnsi="Times New Roman" w:cs="Times New Roman"/>
          <w:sz w:val="24"/>
          <w:szCs w:val="24"/>
        </w:rPr>
        <w:t>o verdadeiro possuido</w:t>
      </w:r>
      <w:r w:rsidR="00912D09">
        <w:rPr>
          <w:rFonts w:ascii="Times New Roman" w:hAnsi="Times New Roman" w:cs="Times New Roman"/>
          <w:sz w:val="24"/>
          <w:szCs w:val="24"/>
        </w:rPr>
        <w:t>r ou proprietário da dita localidade</w:t>
      </w:r>
      <w:r>
        <w:rPr>
          <w:rFonts w:ascii="Times New Roman" w:hAnsi="Times New Roman" w:cs="Times New Roman"/>
          <w:sz w:val="24"/>
          <w:szCs w:val="24"/>
        </w:rPr>
        <w:t xml:space="preserve">? </w:t>
      </w:r>
      <w:r w:rsidR="00D86FCC" w:rsidRPr="00B60A56">
        <w:rPr>
          <w:rFonts w:ascii="Times New Roman" w:hAnsi="Times New Roman" w:cs="Times New Roman"/>
          <w:sz w:val="24"/>
          <w:szCs w:val="24"/>
        </w:rPr>
        <w:t xml:space="preserve"> </w:t>
      </w:r>
      <w:r w:rsidR="00912D09">
        <w:rPr>
          <w:rFonts w:ascii="Times New Roman" w:hAnsi="Times New Roman" w:cs="Times New Roman"/>
          <w:sz w:val="24"/>
          <w:szCs w:val="24"/>
        </w:rPr>
        <w:t xml:space="preserve">O Estado ou </w:t>
      </w:r>
      <w:r w:rsidR="00D86FCC" w:rsidRPr="00B60A56">
        <w:rPr>
          <w:rFonts w:ascii="Times New Roman" w:hAnsi="Times New Roman" w:cs="Times New Roman"/>
          <w:sz w:val="24"/>
          <w:szCs w:val="24"/>
        </w:rPr>
        <w:t xml:space="preserve">as famílias que ali </w:t>
      </w:r>
      <w:r w:rsidR="00AE666C">
        <w:rPr>
          <w:rFonts w:ascii="Times New Roman" w:hAnsi="Times New Roman" w:cs="Times New Roman"/>
          <w:sz w:val="24"/>
          <w:szCs w:val="24"/>
        </w:rPr>
        <w:t>residem?</w:t>
      </w:r>
    </w:p>
    <w:p w:rsidR="00AE666C" w:rsidRDefault="00AE666C" w:rsidP="00D86FCC">
      <w:pPr>
        <w:spacing w:line="360" w:lineRule="auto"/>
        <w:ind w:left="567"/>
        <w:jc w:val="both"/>
        <w:rPr>
          <w:rFonts w:ascii="Times New Roman" w:hAnsi="Times New Roman" w:cs="Times New Roman"/>
          <w:sz w:val="24"/>
          <w:szCs w:val="24"/>
        </w:rPr>
      </w:pPr>
    </w:p>
    <w:p w:rsidR="00B93CDC" w:rsidRDefault="006E60E3" w:rsidP="00D86FCC">
      <w:pPr>
        <w:spacing w:line="360" w:lineRule="auto"/>
        <w:ind w:left="567"/>
        <w:jc w:val="both"/>
        <w:rPr>
          <w:rFonts w:ascii="Times New Roman" w:hAnsi="Times New Roman" w:cs="Times New Roman"/>
          <w:sz w:val="24"/>
          <w:szCs w:val="24"/>
        </w:rPr>
      </w:pPr>
      <w:r w:rsidRPr="00B60A56">
        <w:rPr>
          <w:rFonts w:ascii="Times New Roman" w:hAnsi="Times New Roman" w:cs="Times New Roman"/>
          <w:sz w:val="24"/>
          <w:szCs w:val="24"/>
        </w:rPr>
        <w:t xml:space="preserve">2.1.  </w:t>
      </w:r>
      <w:r w:rsidR="00D86FCC" w:rsidRPr="00B60A56">
        <w:rPr>
          <w:rFonts w:ascii="Times New Roman" w:hAnsi="Times New Roman" w:cs="Times New Roman"/>
          <w:sz w:val="24"/>
          <w:szCs w:val="24"/>
        </w:rPr>
        <w:t>O conflito entre a Posse e a Propriedade</w:t>
      </w:r>
    </w:p>
    <w:p w:rsidR="0078411F" w:rsidRDefault="0078411F" w:rsidP="0078411F">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Na concepção mais aceita de posse, o vocábulo posse provém de </w:t>
      </w:r>
      <w:proofErr w:type="spellStart"/>
      <w:r w:rsidRPr="00A25D78">
        <w:rPr>
          <w:rFonts w:ascii="Times New Roman" w:hAnsi="Times New Roman" w:cs="Times New Roman"/>
          <w:i/>
          <w:sz w:val="24"/>
          <w:szCs w:val="24"/>
        </w:rPr>
        <w:t>possidere</w:t>
      </w:r>
      <w:proofErr w:type="spellEnd"/>
      <w:r w:rsidRPr="00A25D78">
        <w:rPr>
          <w:rFonts w:ascii="Times New Roman" w:hAnsi="Times New Roman" w:cs="Times New Roman"/>
          <w:i/>
          <w:sz w:val="24"/>
          <w:szCs w:val="24"/>
        </w:rPr>
        <w:t>;</w:t>
      </w:r>
      <w:r>
        <w:rPr>
          <w:rFonts w:ascii="Times New Roman" w:hAnsi="Times New Roman" w:cs="Times New Roman"/>
          <w:sz w:val="24"/>
          <w:szCs w:val="24"/>
        </w:rPr>
        <w:t xml:space="preserve"> ao verbo </w:t>
      </w:r>
      <w:proofErr w:type="spellStart"/>
      <w:r w:rsidRPr="00A25D78">
        <w:rPr>
          <w:rFonts w:ascii="Times New Roman" w:hAnsi="Times New Roman" w:cs="Times New Roman"/>
          <w:i/>
          <w:sz w:val="24"/>
          <w:szCs w:val="24"/>
        </w:rPr>
        <w:t>sedere</w:t>
      </w:r>
      <w:proofErr w:type="spellEnd"/>
      <w:r>
        <w:rPr>
          <w:rFonts w:ascii="Times New Roman" w:hAnsi="Times New Roman" w:cs="Times New Roman"/>
          <w:sz w:val="24"/>
          <w:szCs w:val="24"/>
        </w:rPr>
        <w:t xml:space="preserve"> apõe-se o prefixo enfático </w:t>
      </w:r>
      <w:r w:rsidRPr="00A25D78">
        <w:rPr>
          <w:rFonts w:ascii="Times New Roman" w:hAnsi="Times New Roman" w:cs="Times New Roman"/>
          <w:i/>
          <w:sz w:val="24"/>
          <w:szCs w:val="24"/>
        </w:rPr>
        <w:t>por</w:t>
      </w:r>
      <w:r>
        <w:rPr>
          <w:rFonts w:ascii="Times New Roman" w:hAnsi="Times New Roman" w:cs="Times New Roman"/>
          <w:sz w:val="24"/>
          <w:szCs w:val="24"/>
        </w:rPr>
        <w:t xml:space="preserve">. Dessa forma, posse prende-se ao poder físico de alguém sobre a coisa, assim argumenta Venosa. A posse sempre está acompanhada da propriedade, a posse é o fato que permite e possibilita o exercício e direito de propriedade. </w:t>
      </w:r>
      <w:proofErr w:type="spellStart"/>
      <w:r>
        <w:rPr>
          <w:rFonts w:ascii="Times New Roman" w:hAnsi="Times New Roman" w:cs="Times New Roman"/>
          <w:sz w:val="24"/>
          <w:szCs w:val="24"/>
        </w:rPr>
        <w:t>Ihering</w:t>
      </w:r>
      <w:proofErr w:type="spellEnd"/>
      <w:r>
        <w:rPr>
          <w:rFonts w:ascii="Times New Roman" w:hAnsi="Times New Roman" w:cs="Times New Roman"/>
          <w:sz w:val="24"/>
          <w:szCs w:val="24"/>
        </w:rPr>
        <w:t xml:space="preserve"> foi o que desenvolveu a melhor teoria sobre a posse, ao</w:t>
      </w:r>
      <w:r w:rsidRPr="00F02853">
        <w:rPr>
          <w:rFonts w:ascii="Times New Roman" w:hAnsi="Times New Roman" w:cs="Times New Roman"/>
          <w:sz w:val="24"/>
          <w:szCs w:val="24"/>
        </w:rPr>
        <w:t xml:space="preserve"> mesmo tempo em que </w:t>
      </w:r>
      <w:proofErr w:type="spellStart"/>
      <w:r w:rsidRPr="00F02853">
        <w:rPr>
          <w:rFonts w:ascii="Times New Roman" w:hAnsi="Times New Roman" w:cs="Times New Roman"/>
          <w:sz w:val="24"/>
          <w:szCs w:val="24"/>
        </w:rPr>
        <w:t>Ihering</w:t>
      </w:r>
      <w:proofErr w:type="spellEnd"/>
      <w:r w:rsidRPr="00F02853">
        <w:rPr>
          <w:rFonts w:ascii="Times New Roman" w:hAnsi="Times New Roman" w:cs="Times New Roman"/>
          <w:sz w:val="24"/>
          <w:szCs w:val="24"/>
        </w:rPr>
        <w:t xml:space="preserve"> traça os ponto</w:t>
      </w:r>
      <w:r>
        <w:rPr>
          <w:rFonts w:ascii="Times New Roman" w:hAnsi="Times New Roman" w:cs="Times New Roman"/>
          <w:sz w:val="24"/>
          <w:szCs w:val="24"/>
        </w:rPr>
        <w:t xml:space="preserve">s limítrofes entre as noções de </w:t>
      </w:r>
      <w:r w:rsidRPr="00F02853">
        <w:rPr>
          <w:rFonts w:ascii="Times New Roman" w:hAnsi="Times New Roman" w:cs="Times New Roman"/>
          <w:sz w:val="24"/>
          <w:szCs w:val="24"/>
        </w:rPr>
        <w:t>posse e de propriedade para separá-las estritamente, expõ</w:t>
      </w:r>
      <w:r>
        <w:rPr>
          <w:rFonts w:ascii="Times New Roman" w:hAnsi="Times New Roman" w:cs="Times New Roman"/>
          <w:sz w:val="24"/>
          <w:szCs w:val="24"/>
        </w:rPr>
        <w:t xml:space="preserve">e também como os dois fenômenos </w:t>
      </w:r>
      <w:r w:rsidRPr="00F02853">
        <w:rPr>
          <w:rFonts w:ascii="Times New Roman" w:hAnsi="Times New Roman" w:cs="Times New Roman"/>
          <w:sz w:val="24"/>
          <w:szCs w:val="24"/>
        </w:rPr>
        <w:t>se complementam e relacionam.</w:t>
      </w:r>
      <w:r>
        <w:rPr>
          <w:rFonts w:ascii="Times New Roman" w:hAnsi="Times New Roman" w:cs="Times New Roman"/>
          <w:sz w:val="24"/>
          <w:szCs w:val="24"/>
        </w:rPr>
        <w:t xml:space="preserve"> Ele</w:t>
      </w:r>
      <w:r w:rsidRPr="00F02853">
        <w:rPr>
          <w:rFonts w:ascii="Times New Roman" w:hAnsi="Times New Roman" w:cs="Times New Roman"/>
          <w:sz w:val="24"/>
          <w:szCs w:val="24"/>
        </w:rPr>
        <w:t xml:space="preserve"> parte do entendimento</w:t>
      </w:r>
      <w:r>
        <w:rPr>
          <w:rFonts w:ascii="Times New Roman" w:hAnsi="Times New Roman" w:cs="Times New Roman"/>
          <w:sz w:val="24"/>
          <w:szCs w:val="24"/>
        </w:rPr>
        <w:t xml:space="preserve"> de que a posse está situada no </w:t>
      </w:r>
      <w:r w:rsidRPr="00F02853">
        <w:rPr>
          <w:rFonts w:ascii="Times New Roman" w:hAnsi="Times New Roman" w:cs="Times New Roman"/>
          <w:sz w:val="24"/>
          <w:szCs w:val="24"/>
        </w:rPr>
        <w:t>regime jurídico do Direito das Coisas, no qual aparece como complemento à pr</w:t>
      </w:r>
      <w:r>
        <w:rPr>
          <w:rFonts w:ascii="Times New Roman" w:hAnsi="Times New Roman" w:cs="Times New Roman"/>
          <w:sz w:val="24"/>
          <w:szCs w:val="24"/>
        </w:rPr>
        <w:t xml:space="preserve">oteção da propriedade. Segundo o mestre </w:t>
      </w:r>
      <w:proofErr w:type="spellStart"/>
      <w:r>
        <w:rPr>
          <w:rFonts w:ascii="Times New Roman" w:hAnsi="Times New Roman" w:cs="Times New Roman"/>
          <w:sz w:val="24"/>
          <w:szCs w:val="24"/>
        </w:rPr>
        <w:t>Ihering</w:t>
      </w:r>
      <w:proofErr w:type="spellEnd"/>
      <w:r>
        <w:rPr>
          <w:rFonts w:ascii="Times New Roman" w:hAnsi="Times New Roman" w:cs="Times New Roman"/>
          <w:sz w:val="24"/>
          <w:szCs w:val="24"/>
        </w:rPr>
        <w:t xml:space="preserve">, “a propriedade sem a posse seria o mesmo que o tesouro sem a chave que </w:t>
      </w:r>
      <w:proofErr w:type="gramStart"/>
      <w:r>
        <w:rPr>
          <w:rFonts w:ascii="Times New Roman" w:hAnsi="Times New Roman" w:cs="Times New Roman"/>
          <w:sz w:val="24"/>
          <w:szCs w:val="24"/>
        </w:rPr>
        <w:t>abrisse,</w:t>
      </w:r>
      <w:proofErr w:type="gramEnd"/>
      <w:r>
        <w:rPr>
          <w:rFonts w:ascii="Times New Roman" w:hAnsi="Times New Roman" w:cs="Times New Roman"/>
          <w:sz w:val="24"/>
          <w:szCs w:val="24"/>
        </w:rPr>
        <w:t xml:space="preserve"> a árvore frutífera sem a escala que colhesse fruto</w:t>
      </w:r>
      <w:r w:rsidR="00B44962">
        <w:rPr>
          <w:rFonts w:ascii="Times New Roman" w:hAnsi="Times New Roman" w:cs="Times New Roman"/>
          <w:sz w:val="24"/>
          <w:szCs w:val="24"/>
        </w:rPr>
        <w:t>” (</w:t>
      </w:r>
      <w:r>
        <w:rPr>
          <w:rFonts w:ascii="Times New Roman" w:hAnsi="Times New Roman" w:cs="Times New Roman"/>
          <w:sz w:val="24"/>
          <w:szCs w:val="24"/>
        </w:rPr>
        <w:t>VENOSA. 2007, p. 27)</w:t>
      </w:r>
    </w:p>
    <w:p w:rsidR="0078411F" w:rsidRDefault="0078411F" w:rsidP="0078411F">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A posse é considerada um poder de fato juridicamente protegido sobre a coisa, distingue-se do caráter da propriedade, que é o direito, somente se adquirindo por título justo e de acordo coma as formas instituídas no ordenamento. Pode-se afirmar que a posse const</w:t>
      </w:r>
      <w:r w:rsidR="001F01B4">
        <w:rPr>
          <w:rFonts w:ascii="Times New Roman" w:hAnsi="Times New Roman" w:cs="Times New Roman"/>
          <w:sz w:val="24"/>
          <w:szCs w:val="24"/>
        </w:rPr>
        <w:t>itui a propriedade do qual foram</w:t>
      </w:r>
      <w:r>
        <w:rPr>
          <w:rFonts w:ascii="Times New Roman" w:hAnsi="Times New Roman" w:cs="Times New Roman"/>
          <w:sz w:val="24"/>
          <w:szCs w:val="24"/>
        </w:rPr>
        <w:t xml:space="preserve"> suprimidas alguma ou algumas características. Todavia, outro cientista do Direito que definiu a posse foi </w:t>
      </w:r>
      <w:proofErr w:type="spellStart"/>
      <w:r>
        <w:rPr>
          <w:rFonts w:ascii="Times New Roman" w:hAnsi="Times New Roman" w:cs="Times New Roman"/>
          <w:sz w:val="24"/>
          <w:szCs w:val="24"/>
        </w:rPr>
        <w:t>Savigny</w:t>
      </w:r>
      <w:proofErr w:type="spellEnd"/>
      <w:r>
        <w:rPr>
          <w:rFonts w:ascii="Times New Roman" w:hAnsi="Times New Roman" w:cs="Times New Roman"/>
          <w:sz w:val="24"/>
          <w:szCs w:val="24"/>
        </w:rPr>
        <w:t>, inclusive o</w:t>
      </w:r>
      <w:r w:rsidR="007304DC">
        <w:rPr>
          <w:rFonts w:ascii="Times New Roman" w:hAnsi="Times New Roman" w:cs="Times New Roman"/>
          <w:sz w:val="24"/>
          <w:szCs w:val="24"/>
        </w:rPr>
        <w:t>s</w:t>
      </w:r>
      <w:r>
        <w:rPr>
          <w:rFonts w:ascii="Times New Roman" w:hAnsi="Times New Roman" w:cs="Times New Roman"/>
          <w:sz w:val="24"/>
          <w:szCs w:val="24"/>
        </w:rPr>
        <w:t xml:space="preserve"> professores Neves e Porto afirmam que a </w:t>
      </w:r>
      <w:r w:rsidR="007304DC">
        <w:rPr>
          <w:rFonts w:ascii="Times New Roman" w:hAnsi="Times New Roman" w:cs="Times New Roman"/>
          <w:sz w:val="24"/>
          <w:szCs w:val="24"/>
        </w:rPr>
        <w:t xml:space="preserve">visão de </w:t>
      </w:r>
      <w:proofErr w:type="spellStart"/>
      <w:r w:rsidR="007304DC">
        <w:rPr>
          <w:rFonts w:ascii="Times New Roman" w:hAnsi="Times New Roman" w:cs="Times New Roman"/>
          <w:sz w:val="24"/>
          <w:szCs w:val="24"/>
        </w:rPr>
        <w:t>Savigny</w:t>
      </w:r>
      <w:proofErr w:type="spellEnd"/>
      <w:r w:rsidRPr="009C4F14">
        <w:rPr>
          <w:rFonts w:ascii="Times New Roman" w:hAnsi="Times New Roman" w:cs="Times New Roman"/>
          <w:sz w:val="24"/>
          <w:szCs w:val="24"/>
        </w:rPr>
        <w:t xml:space="preserve"> é marcadamente mais social e voltada para aquele que almeja a condição de proprietário, e a de </w:t>
      </w:r>
      <w:proofErr w:type="spellStart"/>
      <w:r w:rsidRPr="009C4F14">
        <w:rPr>
          <w:rFonts w:ascii="Times New Roman" w:hAnsi="Times New Roman" w:cs="Times New Roman"/>
          <w:sz w:val="24"/>
          <w:szCs w:val="24"/>
        </w:rPr>
        <w:t>Ihering</w:t>
      </w:r>
      <w:proofErr w:type="spellEnd"/>
      <w:r w:rsidRPr="009C4F14">
        <w:rPr>
          <w:rFonts w:ascii="Times New Roman" w:hAnsi="Times New Roman" w:cs="Times New Roman"/>
          <w:sz w:val="24"/>
          <w:szCs w:val="24"/>
        </w:rPr>
        <w:t>, mais preocupada em justificar a proteção ju</w:t>
      </w:r>
      <w:r>
        <w:rPr>
          <w:rFonts w:ascii="Times New Roman" w:hAnsi="Times New Roman" w:cs="Times New Roman"/>
          <w:sz w:val="24"/>
          <w:szCs w:val="24"/>
        </w:rPr>
        <w:t>rídica do provável proprietário:</w:t>
      </w:r>
    </w:p>
    <w:p w:rsidR="0078411F" w:rsidRDefault="0078411F" w:rsidP="0078411F">
      <w:pPr>
        <w:spacing w:after="0" w:line="360" w:lineRule="auto"/>
        <w:ind w:firstLine="1134"/>
        <w:jc w:val="both"/>
        <w:rPr>
          <w:rFonts w:ascii="Times New Roman" w:hAnsi="Times New Roman" w:cs="Times New Roman"/>
          <w:sz w:val="24"/>
          <w:szCs w:val="24"/>
        </w:rPr>
      </w:pPr>
    </w:p>
    <w:p w:rsidR="0078411F" w:rsidRDefault="0078411F" w:rsidP="0078411F">
      <w:pPr>
        <w:spacing w:line="240" w:lineRule="auto"/>
        <w:ind w:left="2268"/>
        <w:jc w:val="both"/>
        <w:rPr>
          <w:rFonts w:ascii="Times New Roman" w:hAnsi="Times New Roman" w:cs="Times New Roman"/>
          <w:sz w:val="20"/>
          <w:szCs w:val="20"/>
        </w:rPr>
      </w:pPr>
      <w:r w:rsidRPr="005E59A9">
        <w:rPr>
          <w:rFonts w:ascii="Times New Roman" w:hAnsi="Times New Roman" w:cs="Times New Roman"/>
          <w:sz w:val="20"/>
          <w:szCs w:val="20"/>
        </w:rPr>
        <w:t>A posse, como situação de fato correlacionada, surge como a aparência dos poderes proprietários, ou se amparando na intenção de ser dono, ou na provável propriedade. No entanto, tem-se constatado cada vez mais que a v</w:t>
      </w:r>
      <w:r>
        <w:rPr>
          <w:rFonts w:ascii="Times New Roman" w:hAnsi="Times New Roman" w:cs="Times New Roman"/>
          <w:sz w:val="20"/>
          <w:szCs w:val="20"/>
        </w:rPr>
        <w:t xml:space="preserve">isão </w:t>
      </w:r>
      <w:proofErr w:type="spellStart"/>
      <w:r>
        <w:rPr>
          <w:rFonts w:ascii="Times New Roman" w:hAnsi="Times New Roman" w:cs="Times New Roman"/>
          <w:sz w:val="20"/>
          <w:szCs w:val="20"/>
        </w:rPr>
        <w:t>iheringuiana</w:t>
      </w:r>
      <w:proofErr w:type="spellEnd"/>
      <w:r>
        <w:rPr>
          <w:rFonts w:ascii="Times New Roman" w:hAnsi="Times New Roman" w:cs="Times New Roman"/>
          <w:sz w:val="20"/>
          <w:szCs w:val="20"/>
        </w:rPr>
        <w:t xml:space="preserve"> não foi capaz </w:t>
      </w:r>
      <w:r w:rsidRPr="005E59A9">
        <w:rPr>
          <w:rFonts w:ascii="Times New Roman" w:hAnsi="Times New Roman" w:cs="Times New Roman"/>
          <w:sz w:val="20"/>
          <w:szCs w:val="20"/>
        </w:rPr>
        <w:t xml:space="preserve">de antever atritos entre o proprietário </w:t>
      </w:r>
      <w:proofErr w:type="spellStart"/>
      <w:proofErr w:type="gramStart"/>
      <w:r w:rsidRPr="005E59A9">
        <w:rPr>
          <w:rFonts w:ascii="Times New Roman" w:hAnsi="Times New Roman" w:cs="Times New Roman"/>
          <w:sz w:val="20"/>
          <w:szCs w:val="20"/>
        </w:rPr>
        <w:t>não-possuidor</w:t>
      </w:r>
      <w:proofErr w:type="spellEnd"/>
      <w:proofErr w:type="gramEnd"/>
      <w:r w:rsidRPr="005E59A9">
        <w:rPr>
          <w:rFonts w:ascii="Times New Roman" w:hAnsi="Times New Roman" w:cs="Times New Roman"/>
          <w:sz w:val="20"/>
          <w:szCs w:val="20"/>
        </w:rPr>
        <w:t xml:space="preserve"> e o possuidor </w:t>
      </w:r>
      <w:proofErr w:type="spellStart"/>
      <w:r w:rsidRPr="005E59A9">
        <w:rPr>
          <w:rFonts w:ascii="Times New Roman" w:hAnsi="Times New Roman" w:cs="Times New Roman"/>
          <w:sz w:val="20"/>
          <w:szCs w:val="20"/>
        </w:rPr>
        <w:t>não-proprietário</w:t>
      </w:r>
      <w:proofErr w:type="spellEnd"/>
      <w:r w:rsidRPr="005E59A9">
        <w:rPr>
          <w:rFonts w:ascii="Times New Roman" w:hAnsi="Times New Roman" w:cs="Times New Roman"/>
          <w:sz w:val="20"/>
          <w:szCs w:val="20"/>
        </w:rPr>
        <w:t xml:space="preserve">, a quem </w:t>
      </w:r>
      <w:proofErr w:type="spellStart"/>
      <w:r w:rsidRPr="005E59A9">
        <w:rPr>
          <w:rFonts w:ascii="Times New Roman" w:hAnsi="Times New Roman" w:cs="Times New Roman"/>
          <w:sz w:val="20"/>
          <w:szCs w:val="20"/>
        </w:rPr>
        <w:t>Ihering</w:t>
      </w:r>
      <w:proofErr w:type="spellEnd"/>
      <w:r w:rsidRPr="005E59A9">
        <w:rPr>
          <w:rFonts w:ascii="Times New Roman" w:hAnsi="Times New Roman" w:cs="Times New Roman"/>
          <w:sz w:val="20"/>
          <w:szCs w:val="20"/>
        </w:rPr>
        <w:t xml:space="preserve"> imaginava falecer proteção jurídica. Na nossa sociedade, todavia, não é possível ignorar essa perspectiva.</w:t>
      </w:r>
      <w:r w:rsidR="007304DC">
        <w:rPr>
          <w:rFonts w:ascii="Times New Roman" w:hAnsi="Times New Roman" w:cs="Times New Roman"/>
          <w:sz w:val="20"/>
          <w:szCs w:val="20"/>
        </w:rPr>
        <w:t xml:space="preserve"> (</w:t>
      </w:r>
      <w:r w:rsidR="00450355">
        <w:rPr>
          <w:rFonts w:ascii="Times New Roman" w:hAnsi="Times New Roman" w:cs="Times New Roman"/>
          <w:sz w:val="20"/>
          <w:szCs w:val="20"/>
        </w:rPr>
        <w:t xml:space="preserve">NEVES, 2012, p. </w:t>
      </w:r>
      <w:r>
        <w:rPr>
          <w:rFonts w:ascii="Times New Roman" w:hAnsi="Times New Roman" w:cs="Times New Roman"/>
          <w:sz w:val="20"/>
          <w:szCs w:val="20"/>
        </w:rPr>
        <w:t>20)</w:t>
      </w:r>
    </w:p>
    <w:p w:rsidR="0078411F" w:rsidRPr="005E59A9" w:rsidRDefault="0078411F" w:rsidP="0078411F">
      <w:pPr>
        <w:spacing w:line="360" w:lineRule="auto"/>
        <w:ind w:left="2268"/>
        <w:jc w:val="both"/>
        <w:rPr>
          <w:rFonts w:ascii="Times New Roman" w:hAnsi="Times New Roman" w:cs="Times New Roman"/>
          <w:sz w:val="20"/>
          <w:szCs w:val="20"/>
        </w:rPr>
      </w:pPr>
    </w:p>
    <w:p w:rsidR="0078411F" w:rsidRDefault="00F271E6"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Todavia, o n</w:t>
      </w:r>
      <w:r w:rsidRPr="0078573F">
        <w:rPr>
          <w:rFonts w:ascii="Times New Roman" w:hAnsi="Times New Roman" w:cs="Times New Roman"/>
          <w:sz w:val="24"/>
          <w:szCs w:val="24"/>
        </w:rPr>
        <w:t>osso código civil</w:t>
      </w:r>
      <w:r>
        <w:rPr>
          <w:rFonts w:ascii="Times New Roman" w:hAnsi="Times New Roman" w:cs="Times New Roman"/>
          <w:sz w:val="24"/>
          <w:szCs w:val="24"/>
        </w:rPr>
        <w:t xml:space="preserve"> de 2002</w:t>
      </w:r>
      <w:r w:rsidRPr="0078573F">
        <w:rPr>
          <w:rFonts w:ascii="Times New Roman" w:hAnsi="Times New Roman" w:cs="Times New Roman"/>
          <w:sz w:val="24"/>
          <w:szCs w:val="24"/>
        </w:rPr>
        <w:t xml:space="preserve"> adotou a teoria objetiva de </w:t>
      </w:r>
      <w:proofErr w:type="spellStart"/>
      <w:r w:rsidRPr="0078573F">
        <w:rPr>
          <w:rFonts w:ascii="Times New Roman" w:hAnsi="Times New Roman" w:cs="Times New Roman"/>
          <w:sz w:val="24"/>
          <w:szCs w:val="24"/>
        </w:rPr>
        <w:t>Ihering</w:t>
      </w:r>
      <w:proofErr w:type="spellEnd"/>
      <w:r w:rsidRPr="0078573F">
        <w:rPr>
          <w:rFonts w:ascii="Times New Roman" w:hAnsi="Times New Roman" w:cs="Times New Roman"/>
          <w:sz w:val="24"/>
          <w:szCs w:val="24"/>
        </w:rPr>
        <w:t xml:space="preserve">, </w:t>
      </w:r>
      <w:r>
        <w:rPr>
          <w:rFonts w:ascii="Times New Roman" w:hAnsi="Times New Roman" w:cs="Times New Roman"/>
          <w:sz w:val="24"/>
          <w:szCs w:val="24"/>
        </w:rPr>
        <w:t>uma vez que ela</w:t>
      </w:r>
      <w:r w:rsidRPr="0078573F">
        <w:rPr>
          <w:rFonts w:ascii="Times New Roman" w:hAnsi="Times New Roman" w:cs="Times New Roman"/>
          <w:sz w:val="24"/>
          <w:szCs w:val="24"/>
        </w:rPr>
        <w:t xml:space="preserve"> não trouxe como requisito para a configuração da posse a apreensão física da coisa ou a vontade de ser dono dela. Exige-se tão so</w:t>
      </w:r>
      <w:r>
        <w:rPr>
          <w:rFonts w:ascii="Times New Roman" w:hAnsi="Times New Roman" w:cs="Times New Roman"/>
          <w:sz w:val="24"/>
          <w:szCs w:val="24"/>
        </w:rPr>
        <w:t xml:space="preserve">mente </w:t>
      </w:r>
      <w:r w:rsidR="001B1BC5">
        <w:rPr>
          <w:rFonts w:ascii="Times New Roman" w:hAnsi="Times New Roman" w:cs="Times New Roman"/>
          <w:sz w:val="24"/>
          <w:szCs w:val="24"/>
        </w:rPr>
        <w:t>a conduta de proprietário. No CC</w:t>
      </w:r>
      <w:r>
        <w:rPr>
          <w:rFonts w:ascii="Times New Roman" w:hAnsi="Times New Roman" w:cs="Times New Roman"/>
          <w:sz w:val="24"/>
          <w:szCs w:val="24"/>
        </w:rPr>
        <w:t xml:space="preserve"> em seu </w:t>
      </w:r>
      <w:r>
        <w:rPr>
          <w:rFonts w:ascii="Times New Roman" w:hAnsi="Times New Roman" w:cs="Times New Roman"/>
          <w:sz w:val="24"/>
          <w:szCs w:val="24"/>
        </w:rPr>
        <w:lastRenderedPageBreak/>
        <w:t xml:space="preserve">art. 1.196 </w:t>
      </w:r>
      <w:r w:rsidR="00303B48">
        <w:rPr>
          <w:rFonts w:ascii="Times New Roman" w:hAnsi="Times New Roman" w:cs="Times New Roman"/>
          <w:sz w:val="24"/>
          <w:szCs w:val="24"/>
        </w:rPr>
        <w:t>“</w:t>
      </w:r>
      <w:r>
        <w:rPr>
          <w:rFonts w:ascii="Times New Roman" w:hAnsi="Times New Roman" w:cs="Times New Roman"/>
          <w:sz w:val="24"/>
          <w:szCs w:val="24"/>
        </w:rPr>
        <w:t>considera-se</w:t>
      </w:r>
      <w:r w:rsidRPr="0078573F">
        <w:rPr>
          <w:rFonts w:ascii="Times New Roman" w:hAnsi="Times New Roman" w:cs="Times New Roman"/>
          <w:sz w:val="24"/>
          <w:szCs w:val="24"/>
        </w:rPr>
        <w:t xml:space="preserve"> possuidor todo aquele que tem de fato o exercício, pleno ou não, de algum dos poderes inerentes </w:t>
      </w:r>
      <w:r w:rsidR="0078411F" w:rsidRPr="0078573F">
        <w:rPr>
          <w:rFonts w:ascii="Times New Roman" w:hAnsi="Times New Roman" w:cs="Times New Roman"/>
          <w:sz w:val="24"/>
          <w:szCs w:val="24"/>
        </w:rPr>
        <w:t>à propriedade.</w:t>
      </w:r>
      <w:r w:rsidR="00303B48">
        <w:rPr>
          <w:rFonts w:ascii="Times New Roman" w:hAnsi="Times New Roman" w:cs="Times New Roman"/>
          <w:sz w:val="24"/>
          <w:szCs w:val="24"/>
        </w:rPr>
        <w:t>”</w:t>
      </w:r>
      <w:r w:rsidR="007304DC">
        <w:rPr>
          <w:rFonts w:ascii="Times New Roman" w:hAnsi="Times New Roman" w:cs="Times New Roman"/>
          <w:sz w:val="24"/>
          <w:szCs w:val="24"/>
        </w:rPr>
        <w:t xml:space="preserve"> Contudo, a</w:t>
      </w:r>
      <w:r w:rsidR="0078411F" w:rsidRPr="0078573F">
        <w:rPr>
          <w:rFonts w:ascii="Times New Roman" w:hAnsi="Times New Roman" w:cs="Times New Roman"/>
          <w:sz w:val="24"/>
          <w:szCs w:val="24"/>
        </w:rPr>
        <w:t xml:space="preserve"> </w:t>
      </w:r>
      <w:r w:rsidR="008332E2" w:rsidRPr="0078573F">
        <w:rPr>
          <w:rFonts w:ascii="Times New Roman" w:hAnsi="Times New Roman" w:cs="Times New Roman"/>
          <w:sz w:val="24"/>
          <w:szCs w:val="24"/>
        </w:rPr>
        <w:t>T</w:t>
      </w:r>
      <w:r w:rsidR="0078411F" w:rsidRPr="0078573F">
        <w:rPr>
          <w:rFonts w:ascii="Times New Roman" w:hAnsi="Times New Roman" w:cs="Times New Roman"/>
          <w:sz w:val="24"/>
          <w:szCs w:val="24"/>
        </w:rPr>
        <w:t xml:space="preserve">eoria de </w:t>
      </w:r>
      <w:proofErr w:type="spellStart"/>
      <w:r w:rsidR="0078411F" w:rsidRPr="0078573F">
        <w:rPr>
          <w:rFonts w:ascii="Times New Roman" w:hAnsi="Times New Roman" w:cs="Times New Roman"/>
          <w:sz w:val="24"/>
          <w:szCs w:val="24"/>
        </w:rPr>
        <w:t>Savigny</w:t>
      </w:r>
      <w:proofErr w:type="spellEnd"/>
      <w:r w:rsidR="0078411F" w:rsidRPr="0078573F">
        <w:rPr>
          <w:rFonts w:ascii="Times New Roman" w:hAnsi="Times New Roman" w:cs="Times New Roman"/>
          <w:sz w:val="24"/>
          <w:szCs w:val="24"/>
        </w:rPr>
        <w:t>, entretanto, ainda se faz presente em alguns pontos do direito civil, ou seja, embora a teoria subjetiva não traduza a matriz de nosso sistema, influencia determinados pontos a exemplo do instituto da usucapião.</w:t>
      </w:r>
    </w:p>
    <w:p w:rsidR="0078411F" w:rsidRDefault="0078411F"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posse possui diversas classificações</w:t>
      </w:r>
      <w:r w:rsidR="00F87E1F">
        <w:rPr>
          <w:rFonts w:ascii="Times New Roman" w:hAnsi="Times New Roman" w:cs="Times New Roman"/>
          <w:sz w:val="24"/>
          <w:szCs w:val="24"/>
        </w:rPr>
        <w:t>;</w:t>
      </w:r>
      <w:r>
        <w:rPr>
          <w:rFonts w:ascii="Times New Roman" w:hAnsi="Times New Roman" w:cs="Times New Roman"/>
          <w:sz w:val="24"/>
          <w:szCs w:val="24"/>
        </w:rPr>
        <w:t xml:space="preserve"> o Código </w:t>
      </w:r>
      <w:r w:rsidR="00F87E1F">
        <w:rPr>
          <w:rFonts w:ascii="Times New Roman" w:hAnsi="Times New Roman" w:cs="Times New Roman"/>
          <w:sz w:val="24"/>
          <w:szCs w:val="24"/>
        </w:rPr>
        <w:t>C</w:t>
      </w:r>
      <w:r>
        <w:rPr>
          <w:rFonts w:ascii="Times New Roman" w:hAnsi="Times New Roman" w:cs="Times New Roman"/>
          <w:sz w:val="24"/>
          <w:szCs w:val="24"/>
        </w:rPr>
        <w:t xml:space="preserve">ivil de </w:t>
      </w:r>
      <w:proofErr w:type="gramStart"/>
      <w:r>
        <w:rPr>
          <w:rFonts w:ascii="Times New Roman" w:hAnsi="Times New Roman" w:cs="Times New Roman"/>
          <w:sz w:val="24"/>
          <w:szCs w:val="24"/>
        </w:rPr>
        <w:t>2002 positiva</w:t>
      </w:r>
      <w:proofErr w:type="gramEnd"/>
      <w:r>
        <w:rPr>
          <w:rFonts w:ascii="Times New Roman" w:hAnsi="Times New Roman" w:cs="Times New Roman"/>
          <w:sz w:val="24"/>
          <w:szCs w:val="24"/>
        </w:rPr>
        <w:t xml:space="preserve"> algumas</w:t>
      </w:r>
      <w:r w:rsidR="007304DC">
        <w:rPr>
          <w:rFonts w:ascii="Times New Roman" w:hAnsi="Times New Roman" w:cs="Times New Roman"/>
          <w:sz w:val="24"/>
          <w:szCs w:val="24"/>
        </w:rPr>
        <w:t xml:space="preserve"> dessas</w:t>
      </w:r>
      <w:r>
        <w:rPr>
          <w:rFonts w:ascii="Times New Roman" w:hAnsi="Times New Roman" w:cs="Times New Roman"/>
          <w:sz w:val="24"/>
          <w:szCs w:val="24"/>
        </w:rPr>
        <w:t xml:space="preserve"> como a posse direta abord</w:t>
      </w:r>
      <w:r w:rsidR="007304DC">
        <w:rPr>
          <w:rFonts w:ascii="Times New Roman" w:hAnsi="Times New Roman" w:cs="Times New Roman"/>
          <w:sz w:val="24"/>
          <w:szCs w:val="24"/>
        </w:rPr>
        <w:t>ada no art. 1197, além dos</w:t>
      </w:r>
      <w:r>
        <w:rPr>
          <w:rFonts w:ascii="Times New Roman" w:hAnsi="Times New Roman" w:cs="Times New Roman"/>
          <w:sz w:val="24"/>
          <w:szCs w:val="24"/>
        </w:rPr>
        <w:t xml:space="preserve"> efeitos e objetos da posse. A propriedade ao contrário da posse não tem a mesma facilidade intuitiva de percepção. Ela, por seu lado, espelha inelutavelmente um direito. Assinalamos que a posse</w:t>
      </w:r>
      <w:r w:rsidR="007304DC">
        <w:rPr>
          <w:rFonts w:ascii="Times New Roman" w:hAnsi="Times New Roman" w:cs="Times New Roman"/>
          <w:sz w:val="24"/>
          <w:szCs w:val="24"/>
        </w:rPr>
        <w:t>, sendo preexistente ao direito</w:t>
      </w:r>
      <w:r>
        <w:rPr>
          <w:rFonts w:ascii="Times New Roman" w:hAnsi="Times New Roman" w:cs="Times New Roman"/>
          <w:sz w:val="24"/>
          <w:szCs w:val="24"/>
        </w:rPr>
        <w:t xml:space="preserve"> como fato natura</w:t>
      </w:r>
      <w:r w:rsidR="007304DC">
        <w:rPr>
          <w:rFonts w:ascii="Times New Roman" w:hAnsi="Times New Roman" w:cs="Times New Roman"/>
          <w:sz w:val="24"/>
          <w:szCs w:val="24"/>
        </w:rPr>
        <w:t>l, converte-se em fato jurídico</w:t>
      </w:r>
      <w:r>
        <w:rPr>
          <w:rFonts w:ascii="Times New Roman" w:hAnsi="Times New Roman" w:cs="Times New Roman"/>
          <w:sz w:val="24"/>
          <w:szCs w:val="24"/>
        </w:rPr>
        <w:t xml:space="preserve"> e assim é protegida (</w:t>
      </w:r>
      <w:proofErr w:type="gramStart"/>
      <w:r w:rsidR="007304DC">
        <w:rPr>
          <w:rFonts w:ascii="Times New Roman" w:hAnsi="Times New Roman" w:cs="Times New Roman"/>
          <w:sz w:val="24"/>
          <w:szCs w:val="24"/>
        </w:rPr>
        <w:t>VENOSA 2007</w:t>
      </w:r>
      <w:proofErr w:type="gramEnd"/>
      <w:r w:rsidR="007304DC">
        <w:rPr>
          <w:rFonts w:ascii="Times New Roman" w:hAnsi="Times New Roman" w:cs="Times New Roman"/>
          <w:sz w:val="24"/>
          <w:szCs w:val="24"/>
        </w:rPr>
        <w:t>. p.</w:t>
      </w:r>
      <w:r>
        <w:rPr>
          <w:rFonts w:ascii="Times New Roman" w:hAnsi="Times New Roman" w:cs="Times New Roman"/>
          <w:sz w:val="24"/>
          <w:szCs w:val="24"/>
        </w:rPr>
        <w:t xml:space="preserve"> 141). </w:t>
      </w:r>
      <w:proofErr w:type="spellStart"/>
      <w:r>
        <w:rPr>
          <w:rFonts w:ascii="Times New Roman" w:hAnsi="Times New Roman" w:cs="Times New Roman"/>
          <w:sz w:val="24"/>
          <w:szCs w:val="24"/>
        </w:rPr>
        <w:t>Ihering</w:t>
      </w:r>
      <w:proofErr w:type="spellEnd"/>
      <w:r>
        <w:rPr>
          <w:rFonts w:ascii="Times New Roman" w:hAnsi="Times New Roman" w:cs="Times New Roman"/>
          <w:sz w:val="24"/>
          <w:szCs w:val="24"/>
        </w:rPr>
        <w:t xml:space="preserve"> principia por negar que o corpus seja a possibilidade material de dispor da coisa, porque nem sempre o possuidor tem a possibilidade física de disposição. Por outro lado, por vezes será impossível provar o animus, porque é subjetivo. Ademais, o importante é fixar o destino econômico da coisa, o possuidor comporta-se como faria o proprietário.</w:t>
      </w:r>
    </w:p>
    <w:p w:rsidR="0078411F" w:rsidRDefault="007F57CB"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Ressalta-se ainda que </w:t>
      </w:r>
      <w:r w:rsidR="0078411F" w:rsidRPr="00704A19">
        <w:rPr>
          <w:rFonts w:ascii="Times New Roman" w:hAnsi="Times New Roman" w:cs="Times New Roman"/>
          <w:sz w:val="24"/>
          <w:szCs w:val="24"/>
        </w:rPr>
        <w:t xml:space="preserve">Álvaro Manoel </w:t>
      </w:r>
      <w:proofErr w:type="spellStart"/>
      <w:r w:rsidR="0078411F" w:rsidRPr="00704A19">
        <w:rPr>
          <w:rFonts w:ascii="Times New Roman" w:hAnsi="Times New Roman" w:cs="Times New Roman"/>
          <w:sz w:val="24"/>
          <w:szCs w:val="24"/>
        </w:rPr>
        <w:t>Rosindo</w:t>
      </w:r>
      <w:proofErr w:type="spellEnd"/>
      <w:r w:rsidR="0078411F">
        <w:rPr>
          <w:rFonts w:ascii="Times New Roman" w:hAnsi="Times New Roman" w:cs="Times New Roman"/>
          <w:sz w:val="24"/>
          <w:szCs w:val="24"/>
        </w:rPr>
        <w:t xml:space="preserve"> </w:t>
      </w:r>
      <w:proofErr w:type="spellStart"/>
      <w:r w:rsidR="0078411F" w:rsidRPr="00704A19">
        <w:rPr>
          <w:rFonts w:ascii="Times New Roman" w:hAnsi="Times New Roman" w:cs="Times New Roman"/>
          <w:sz w:val="24"/>
          <w:szCs w:val="24"/>
        </w:rPr>
        <w:t>Bourguignon</w:t>
      </w:r>
      <w:proofErr w:type="spellEnd"/>
      <w:r w:rsidR="0078411F" w:rsidRPr="00704A19">
        <w:rPr>
          <w:rFonts w:ascii="Times New Roman" w:hAnsi="Times New Roman" w:cs="Times New Roman"/>
          <w:sz w:val="24"/>
          <w:szCs w:val="24"/>
        </w:rPr>
        <w:t xml:space="preserve"> </w:t>
      </w:r>
      <w:proofErr w:type="gramStart"/>
      <w:r w:rsidR="0078411F" w:rsidRPr="00704A19">
        <w:rPr>
          <w:rFonts w:ascii="Times New Roman" w:hAnsi="Times New Roman" w:cs="Times New Roman"/>
          <w:sz w:val="24"/>
          <w:szCs w:val="24"/>
        </w:rPr>
        <w:t>expõe</w:t>
      </w:r>
      <w:proofErr w:type="gramEnd"/>
      <w:r w:rsidR="0078411F" w:rsidRPr="00704A19">
        <w:rPr>
          <w:rFonts w:ascii="Times New Roman" w:hAnsi="Times New Roman" w:cs="Times New Roman"/>
          <w:sz w:val="24"/>
          <w:szCs w:val="24"/>
        </w:rPr>
        <w:t xml:space="preserve"> que “a rel</w:t>
      </w:r>
      <w:r w:rsidR="0078411F">
        <w:rPr>
          <w:rFonts w:ascii="Times New Roman" w:hAnsi="Times New Roman" w:cs="Times New Roman"/>
          <w:sz w:val="24"/>
          <w:szCs w:val="24"/>
        </w:rPr>
        <w:t xml:space="preserve">evância que </w:t>
      </w:r>
      <w:proofErr w:type="spellStart"/>
      <w:r w:rsidR="0078411F">
        <w:rPr>
          <w:rFonts w:ascii="Times New Roman" w:hAnsi="Times New Roman" w:cs="Times New Roman"/>
          <w:sz w:val="24"/>
          <w:szCs w:val="24"/>
        </w:rPr>
        <w:t>Ihering</w:t>
      </w:r>
      <w:proofErr w:type="spellEnd"/>
      <w:r w:rsidR="0078411F">
        <w:rPr>
          <w:rFonts w:ascii="Times New Roman" w:hAnsi="Times New Roman" w:cs="Times New Roman"/>
          <w:sz w:val="24"/>
          <w:szCs w:val="24"/>
        </w:rPr>
        <w:t xml:space="preserve"> empresta ao </w:t>
      </w:r>
      <w:r w:rsidR="0078411F" w:rsidRPr="00704A19">
        <w:rPr>
          <w:rFonts w:ascii="Times New Roman" w:hAnsi="Times New Roman" w:cs="Times New Roman"/>
          <w:sz w:val="24"/>
          <w:szCs w:val="24"/>
        </w:rPr>
        <w:t>destino econômico da coisa não o torna, entretanto</w:t>
      </w:r>
      <w:r w:rsidR="0078411F">
        <w:rPr>
          <w:rFonts w:ascii="Times New Roman" w:hAnsi="Times New Roman" w:cs="Times New Roman"/>
          <w:sz w:val="24"/>
          <w:szCs w:val="24"/>
        </w:rPr>
        <w:t xml:space="preserve">, um dado absoluto ou autônomo. </w:t>
      </w:r>
      <w:r w:rsidR="0078411F" w:rsidRPr="00704A19">
        <w:rPr>
          <w:rFonts w:ascii="Times New Roman" w:hAnsi="Times New Roman" w:cs="Times New Roman"/>
          <w:sz w:val="24"/>
          <w:szCs w:val="24"/>
        </w:rPr>
        <w:t xml:space="preserve">Liga-se à propriedade que tem, na posse, </w:t>
      </w:r>
      <w:r w:rsidR="0078411F">
        <w:rPr>
          <w:rFonts w:ascii="Times New Roman" w:hAnsi="Times New Roman" w:cs="Times New Roman"/>
          <w:sz w:val="24"/>
          <w:szCs w:val="24"/>
        </w:rPr>
        <w:t xml:space="preserve">a condição indispensável para o </w:t>
      </w:r>
      <w:r w:rsidR="0078411F" w:rsidRPr="00704A19">
        <w:rPr>
          <w:rFonts w:ascii="Times New Roman" w:hAnsi="Times New Roman" w:cs="Times New Roman"/>
          <w:sz w:val="24"/>
          <w:szCs w:val="24"/>
        </w:rPr>
        <w:t>aproveitamento e fruição das vantagens que a coisa pode proporcionar.</w:t>
      </w:r>
      <w:r w:rsidR="002553F2" w:rsidRPr="00704A19">
        <w:rPr>
          <w:rFonts w:ascii="Times New Roman" w:hAnsi="Times New Roman" w:cs="Times New Roman"/>
          <w:sz w:val="24"/>
          <w:szCs w:val="24"/>
        </w:rPr>
        <w:t>”</w:t>
      </w:r>
      <w:r w:rsidR="002553F2">
        <w:rPr>
          <w:rFonts w:ascii="Times New Roman" w:hAnsi="Times New Roman" w:cs="Times New Roman"/>
          <w:sz w:val="24"/>
          <w:szCs w:val="24"/>
        </w:rPr>
        <w:t xml:space="preserve"> (</w:t>
      </w:r>
      <w:r w:rsidR="007304DC">
        <w:rPr>
          <w:rFonts w:ascii="Times New Roman" w:hAnsi="Times New Roman" w:cs="Times New Roman"/>
          <w:sz w:val="24"/>
          <w:szCs w:val="24"/>
        </w:rPr>
        <w:t>BOURGUIGNON, 1999, p</w:t>
      </w:r>
      <w:r w:rsidR="0078411F">
        <w:rPr>
          <w:rFonts w:ascii="Times New Roman" w:hAnsi="Times New Roman" w:cs="Times New Roman"/>
          <w:sz w:val="24"/>
          <w:szCs w:val="24"/>
        </w:rPr>
        <w:t>. 59)</w:t>
      </w:r>
      <w:r w:rsidR="007304DC">
        <w:rPr>
          <w:rFonts w:ascii="Times New Roman" w:hAnsi="Times New Roman" w:cs="Times New Roman"/>
          <w:sz w:val="24"/>
          <w:szCs w:val="24"/>
        </w:rPr>
        <w:t>.</w:t>
      </w:r>
      <w:r w:rsidR="0078411F">
        <w:rPr>
          <w:rFonts w:ascii="Times New Roman" w:hAnsi="Times New Roman" w:cs="Times New Roman"/>
          <w:sz w:val="24"/>
          <w:szCs w:val="24"/>
        </w:rPr>
        <w:t xml:space="preserve"> </w:t>
      </w:r>
      <w:r w:rsidR="0078411F" w:rsidRPr="00B359DD">
        <w:rPr>
          <w:rFonts w:ascii="Times New Roman" w:hAnsi="Times New Roman" w:cs="Times New Roman"/>
          <w:sz w:val="24"/>
          <w:szCs w:val="24"/>
        </w:rPr>
        <w:t>A posse não é inferior à propriedade</w:t>
      </w:r>
      <w:r w:rsidR="0078411F">
        <w:rPr>
          <w:rFonts w:ascii="Times New Roman" w:hAnsi="Times New Roman" w:cs="Times New Roman"/>
          <w:sz w:val="24"/>
          <w:szCs w:val="24"/>
        </w:rPr>
        <w:t>, t</w:t>
      </w:r>
      <w:r w:rsidR="0078411F" w:rsidRPr="00B359DD">
        <w:rPr>
          <w:rFonts w:ascii="Times New Roman" w:hAnsi="Times New Roman" w:cs="Times New Roman"/>
          <w:sz w:val="24"/>
          <w:szCs w:val="24"/>
        </w:rPr>
        <w:t>anto</w:t>
      </w:r>
      <w:r w:rsidR="0078411F">
        <w:rPr>
          <w:rFonts w:ascii="Times New Roman" w:hAnsi="Times New Roman" w:cs="Times New Roman"/>
          <w:sz w:val="24"/>
          <w:szCs w:val="24"/>
        </w:rPr>
        <w:t xml:space="preserve"> uma quanto a outra</w:t>
      </w:r>
      <w:r w:rsidR="0078411F" w:rsidRPr="00B359DD">
        <w:rPr>
          <w:rFonts w:ascii="Times New Roman" w:hAnsi="Times New Roman" w:cs="Times New Roman"/>
          <w:sz w:val="24"/>
          <w:szCs w:val="24"/>
        </w:rPr>
        <w:t>, devem auxiliar para que a sociedade, como um todo, seja beneficiada por aquele direito de posse ou por aquele direito de propriedade.</w:t>
      </w:r>
      <w:r w:rsidR="007304DC">
        <w:rPr>
          <w:rFonts w:ascii="Times New Roman" w:hAnsi="Times New Roman" w:cs="Times New Roman"/>
          <w:sz w:val="24"/>
          <w:szCs w:val="24"/>
        </w:rPr>
        <w:t xml:space="preserve"> Comumente, vem a ocorrer muito</w:t>
      </w:r>
      <w:r w:rsidR="0078411F">
        <w:rPr>
          <w:rFonts w:ascii="Times New Roman" w:hAnsi="Times New Roman" w:cs="Times New Roman"/>
          <w:sz w:val="24"/>
          <w:szCs w:val="24"/>
        </w:rPr>
        <w:t xml:space="preserve"> dentro da lide forense a confusão nos pedidos possessórios entre posse e propriedade,</w:t>
      </w:r>
      <w:r w:rsidR="007304DC">
        <w:rPr>
          <w:rFonts w:ascii="Times New Roman" w:hAnsi="Times New Roman" w:cs="Times New Roman"/>
          <w:sz w:val="24"/>
          <w:szCs w:val="24"/>
        </w:rPr>
        <w:t xml:space="preserve"> onde</w:t>
      </w:r>
      <w:r w:rsidR="0078411F">
        <w:rPr>
          <w:rFonts w:ascii="Times New Roman" w:hAnsi="Times New Roman" w:cs="Times New Roman"/>
          <w:sz w:val="24"/>
          <w:szCs w:val="24"/>
        </w:rPr>
        <w:t xml:space="preserve"> uma pessoa entra com </w:t>
      </w:r>
      <w:r w:rsidR="007304DC">
        <w:rPr>
          <w:rFonts w:ascii="Times New Roman" w:hAnsi="Times New Roman" w:cs="Times New Roman"/>
          <w:sz w:val="24"/>
          <w:szCs w:val="24"/>
        </w:rPr>
        <w:t xml:space="preserve">uma </w:t>
      </w:r>
      <w:r w:rsidR="0078411F">
        <w:rPr>
          <w:rFonts w:ascii="Times New Roman" w:hAnsi="Times New Roman" w:cs="Times New Roman"/>
          <w:sz w:val="24"/>
          <w:szCs w:val="24"/>
        </w:rPr>
        <w:t>ação reivindicatória</w:t>
      </w:r>
      <w:r w:rsidR="007304DC">
        <w:rPr>
          <w:rFonts w:ascii="Times New Roman" w:hAnsi="Times New Roman" w:cs="Times New Roman"/>
          <w:sz w:val="24"/>
          <w:szCs w:val="24"/>
        </w:rPr>
        <w:t xml:space="preserve"> a fim de discutir o meio errôneo e assim sucessivamente</w:t>
      </w:r>
      <w:r w:rsidR="0078411F">
        <w:rPr>
          <w:rFonts w:ascii="Times New Roman" w:hAnsi="Times New Roman" w:cs="Times New Roman"/>
          <w:sz w:val="24"/>
          <w:szCs w:val="24"/>
        </w:rPr>
        <w:t>.</w:t>
      </w:r>
    </w:p>
    <w:p w:rsidR="0078411F" w:rsidRPr="00206FD9" w:rsidRDefault="0078411F" w:rsidP="0078411F">
      <w:pPr>
        <w:spacing w:after="0" w:line="360" w:lineRule="auto"/>
        <w:ind w:firstLine="851"/>
        <w:jc w:val="both"/>
        <w:rPr>
          <w:rFonts w:ascii="Times New Roman" w:hAnsi="Times New Roman" w:cs="Times New Roman"/>
          <w:sz w:val="24"/>
          <w:szCs w:val="24"/>
        </w:rPr>
      </w:pPr>
    </w:p>
    <w:p w:rsidR="0078411F" w:rsidRDefault="0078411F" w:rsidP="0078411F">
      <w:pPr>
        <w:spacing w:line="240" w:lineRule="auto"/>
        <w:ind w:left="2268"/>
        <w:jc w:val="both"/>
        <w:rPr>
          <w:rFonts w:ascii="Times New Roman" w:hAnsi="Times New Roman" w:cs="Times New Roman"/>
          <w:sz w:val="20"/>
          <w:szCs w:val="20"/>
        </w:rPr>
      </w:pPr>
      <w:r w:rsidRPr="00E96A4C">
        <w:rPr>
          <w:rFonts w:ascii="Times New Roman" w:hAnsi="Times New Roman" w:cs="Times New Roman"/>
          <w:sz w:val="20"/>
          <w:szCs w:val="20"/>
        </w:rPr>
        <w:t xml:space="preserve">Do mesmo modo que a posse é um importante instrumento para concretizar direitos e princípios constitucionais como moradia, cidadania, </w:t>
      </w:r>
      <w:proofErr w:type="spellStart"/>
      <w:r w:rsidRPr="00E96A4C">
        <w:rPr>
          <w:rFonts w:ascii="Times New Roman" w:hAnsi="Times New Roman" w:cs="Times New Roman"/>
          <w:sz w:val="20"/>
          <w:szCs w:val="20"/>
        </w:rPr>
        <w:t>etc</w:t>
      </w:r>
      <w:proofErr w:type="spellEnd"/>
      <w:r w:rsidRPr="00E96A4C">
        <w:rPr>
          <w:rFonts w:ascii="Times New Roman" w:hAnsi="Times New Roman" w:cs="Times New Roman"/>
          <w:sz w:val="20"/>
          <w:szCs w:val="20"/>
        </w:rPr>
        <w:t xml:space="preserve">, a propriedade também é um direito fundamental que serve de instrumento para a realização dos mesmos direitos e princípios. Consequentemente, não é possível condicionar o direito fundamental de propriedade ao cumprimento da função social sem levar em consideração que esta função social também encontra limites na garantia de propriedade, sendo certo que tanto a constituição, quanto o Código Civil, </w:t>
      </w:r>
      <w:proofErr w:type="gramStart"/>
      <w:r w:rsidRPr="00E96A4C">
        <w:rPr>
          <w:rFonts w:ascii="Times New Roman" w:hAnsi="Times New Roman" w:cs="Times New Roman"/>
          <w:sz w:val="20"/>
          <w:szCs w:val="20"/>
        </w:rPr>
        <w:t>indicam</w:t>
      </w:r>
      <w:proofErr w:type="gramEnd"/>
      <w:r w:rsidRPr="00E96A4C">
        <w:rPr>
          <w:rFonts w:ascii="Times New Roman" w:hAnsi="Times New Roman" w:cs="Times New Roman"/>
          <w:sz w:val="20"/>
          <w:szCs w:val="20"/>
        </w:rPr>
        <w:t xml:space="preserve"> as hipóteses em que poderá ocorrer o prestígio da posse contra a propriedade.</w:t>
      </w:r>
      <w:r>
        <w:rPr>
          <w:rFonts w:ascii="Times New Roman" w:hAnsi="Times New Roman" w:cs="Times New Roman"/>
          <w:sz w:val="20"/>
          <w:szCs w:val="20"/>
        </w:rPr>
        <w:t xml:space="preserve"> (FREITAS, </w:t>
      </w:r>
      <w:proofErr w:type="spellStart"/>
      <w:r>
        <w:rPr>
          <w:rFonts w:ascii="Times New Roman" w:hAnsi="Times New Roman" w:cs="Times New Roman"/>
          <w:sz w:val="20"/>
          <w:szCs w:val="20"/>
        </w:rPr>
        <w:t>pág</w:t>
      </w:r>
      <w:proofErr w:type="spellEnd"/>
      <w:r>
        <w:rPr>
          <w:rFonts w:ascii="Times New Roman" w:hAnsi="Times New Roman" w:cs="Times New Roman"/>
          <w:sz w:val="20"/>
          <w:szCs w:val="20"/>
        </w:rPr>
        <w:t xml:space="preserve"> 204)</w:t>
      </w:r>
    </w:p>
    <w:p w:rsidR="0078411F" w:rsidRPr="00206FD9" w:rsidRDefault="0078411F" w:rsidP="0078411F">
      <w:pPr>
        <w:spacing w:line="240" w:lineRule="auto"/>
        <w:ind w:left="2268"/>
        <w:jc w:val="both"/>
        <w:rPr>
          <w:rFonts w:ascii="Times New Roman" w:hAnsi="Times New Roman" w:cs="Times New Roman"/>
          <w:sz w:val="20"/>
          <w:szCs w:val="20"/>
        </w:rPr>
      </w:pPr>
    </w:p>
    <w:p w:rsidR="0078411F" w:rsidRPr="00CA7047" w:rsidRDefault="0078411F"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Com base nisso é possível trazer tais conceitos de posse e propriedade para a situação dos moradores da Prainha.</w:t>
      </w:r>
      <w:r w:rsidR="007304DC">
        <w:rPr>
          <w:rFonts w:ascii="Times New Roman" w:hAnsi="Times New Roman" w:cs="Times New Roman"/>
          <w:sz w:val="24"/>
          <w:szCs w:val="24"/>
        </w:rPr>
        <w:t xml:space="preserve"> Observa-se por fotos e relatos que</w:t>
      </w:r>
      <w:r>
        <w:rPr>
          <w:rFonts w:ascii="Times New Roman" w:hAnsi="Times New Roman" w:cs="Times New Roman"/>
          <w:sz w:val="24"/>
          <w:szCs w:val="24"/>
        </w:rPr>
        <w:t xml:space="preserve"> </w:t>
      </w:r>
      <w:r w:rsidR="007304DC">
        <w:rPr>
          <w:rFonts w:ascii="Times New Roman" w:hAnsi="Times New Roman" w:cs="Times New Roman"/>
          <w:sz w:val="24"/>
          <w:szCs w:val="24"/>
        </w:rPr>
        <w:t xml:space="preserve">os </w:t>
      </w:r>
      <w:r>
        <w:rPr>
          <w:rFonts w:ascii="Times New Roman" w:hAnsi="Times New Roman" w:cs="Times New Roman"/>
          <w:sz w:val="24"/>
          <w:szCs w:val="24"/>
        </w:rPr>
        <w:t xml:space="preserve">moradores lá residem por quase 30 anos, </w:t>
      </w:r>
      <w:r w:rsidR="007304DC">
        <w:rPr>
          <w:rFonts w:ascii="Times New Roman" w:hAnsi="Times New Roman" w:cs="Times New Roman"/>
          <w:sz w:val="24"/>
          <w:szCs w:val="24"/>
        </w:rPr>
        <w:t xml:space="preserve">contudo, sem </w:t>
      </w:r>
      <w:r>
        <w:rPr>
          <w:rFonts w:ascii="Times New Roman" w:hAnsi="Times New Roman" w:cs="Times New Roman"/>
          <w:sz w:val="24"/>
          <w:szCs w:val="24"/>
        </w:rPr>
        <w:t>possu</w:t>
      </w:r>
      <w:r w:rsidR="007304DC">
        <w:rPr>
          <w:rFonts w:ascii="Times New Roman" w:hAnsi="Times New Roman" w:cs="Times New Roman"/>
          <w:sz w:val="24"/>
          <w:szCs w:val="24"/>
        </w:rPr>
        <w:t>ir</w:t>
      </w:r>
      <w:r>
        <w:rPr>
          <w:rFonts w:ascii="Times New Roman" w:hAnsi="Times New Roman" w:cs="Times New Roman"/>
          <w:sz w:val="24"/>
          <w:szCs w:val="24"/>
        </w:rPr>
        <w:t xml:space="preserve"> nenhum registro em cartório da p</w:t>
      </w:r>
      <w:r w:rsidR="00F93527">
        <w:rPr>
          <w:rFonts w:ascii="Times New Roman" w:hAnsi="Times New Roman" w:cs="Times New Roman"/>
          <w:sz w:val="24"/>
          <w:szCs w:val="24"/>
        </w:rPr>
        <w:t xml:space="preserve">ropriedade </w:t>
      </w:r>
      <w:r w:rsidR="00F93527">
        <w:rPr>
          <w:rFonts w:ascii="Times New Roman" w:hAnsi="Times New Roman" w:cs="Times New Roman"/>
          <w:sz w:val="24"/>
          <w:szCs w:val="24"/>
        </w:rPr>
        <w:lastRenderedPageBreak/>
        <w:t xml:space="preserve">da terra, além disso, </w:t>
      </w:r>
      <w:r>
        <w:rPr>
          <w:rFonts w:ascii="Times New Roman" w:hAnsi="Times New Roman" w:cs="Times New Roman"/>
          <w:sz w:val="24"/>
          <w:szCs w:val="24"/>
        </w:rPr>
        <w:t xml:space="preserve">a prefeitura argumenta que o local é área da União, logo não poderia ser alvo de posse ou propriedade, todavia, é </w:t>
      </w:r>
      <w:proofErr w:type="gramStart"/>
      <w:r>
        <w:rPr>
          <w:rFonts w:ascii="Times New Roman" w:hAnsi="Times New Roman" w:cs="Times New Roman"/>
          <w:sz w:val="24"/>
          <w:szCs w:val="24"/>
        </w:rPr>
        <w:t>mister</w:t>
      </w:r>
      <w:proofErr w:type="gramEnd"/>
      <w:r>
        <w:rPr>
          <w:rFonts w:ascii="Times New Roman" w:hAnsi="Times New Roman" w:cs="Times New Roman"/>
          <w:sz w:val="24"/>
          <w:szCs w:val="24"/>
        </w:rPr>
        <w:t xml:space="preserve"> não </w:t>
      </w:r>
      <w:r w:rsidR="00F93527">
        <w:rPr>
          <w:rFonts w:ascii="Times New Roman" w:hAnsi="Times New Roman" w:cs="Times New Roman"/>
          <w:sz w:val="24"/>
          <w:szCs w:val="24"/>
        </w:rPr>
        <w:t xml:space="preserve">cair ao esquecimento </w:t>
      </w:r>
      <w:r>
        <w:rPr>
          <w:rFonts w:ascii="Times New Roman" w:hAnsi="Times New Roman" w:cs="Times New Roman"/>
          <w:sz w:val="24"/>
          <w:szCs w:val="24"/>
        </w:rPr>
        <w:t xml:space="preserve">o tempo em que </w:t>
      </w:r>
      <w:r w:rsidR="00F93527">
        <w:rPr>
          <w:rFonts w:ascii="Times New Roman" w:hAnsi="Times New Roman" w:cs="Times New Roman"/>
          <w:sz w:val="24"/>
          <w:szCs w:val="24"/>
        </w:rPr>
        <w:t>as</w:t>
      </w:r>
      <w:r>
        <w:rPr>
          <w:rFonts w:ascii="Times New Roman" w:hAnsi="Times New Roman" w:cs="Times New Roman"/>
          <w:sz w:val="24"/>
          <w:szCs w:val="24"/>
        </w:rPr>
        <w:t xml:space="preserve"> </w:t>
      </w:r>
      <w:r w:rsidR="00F93527">
        <w:rPr>
          <w:rFonts w:ascii="Times New Roman" w:hAnsi="Times New Roman" w:cs="Times New Roman"/>
          <w:sz w:val="24"/>
          <w:szCs w:val="24"/>
        </w:rPr>
        <w:t>famílias lá residem e, acima de tudo, a</w:t>
      </w:r>
      <w:r>
        <w:rPr>
          <w:rFonts w:ascii="Times New Roman" w:hAnsi="Times New Roman" w:cs="Times New Roman"/>
          <w:sz w:val="24"/>
          <w:szCs w:val="24"/>
        </w:rPr>
        <w:t xml:space="preserve"> função social da prop</w:t>
      </w:r>
      <w:r w:rsidR="00F93527">
        <w:rPr>
          <w:rFonts w:ascii="Times New Roman" w:hAnsi="Times New Roman" w:cs="Times New Roman"/>
          <w:sz w:val="24"/>
          <w:szCs w:val="24"/>
        </w:rPr>
        <w:t>riedade e o quanto seria nocivo</w:t>
      </w:r>
      <w:r>
        <w:rPr>
          <w:rFonts w:ascii="Times New Roman" w:hAnsi="Times New Roman" w:cs="Times New Roman"/>
          <w:sz w:val="24"/>
          <w:szCs w:val="24"/>
        </w:rPr>
        <w:t xml:space="preserve"> o deslocamento daquelas famílias para outro local. Ademais, porque a prefeitura teria tanto interesse em deslocar </w:t>
      </w:r>
      <w:r w:rsidR="00F93527">
        <w:rPr>
          <w:rFonts w:ascii="Times New Roman" w:hAnsi="Times New Roman" w:cs="Times New Roman"/>
          <w:sz w:val="24"/>
          <w:szCs w:val="24"/>
        </w:rPr>
        <w:t>tais famílias</w:t>
      </w:r>
      <w:r>
        <w:rPr>
          <w:rFonts w:ascii="Times New Roman" w:hAnsi="Times New Roman" w:cs="Times New Roman"/>
          <w:sz w:val="24"/>
          <w:szCs w:val="24"/>
        </w:rPr>
        <w:t xml:space="preserve">? Porque não interferiria também </w:t>
      </w:r>
      <w:r w:rsidR="00F93527">
        <w:rPr>
          <w:rFonts w:ascii="Times New Roman" w:hAnsi="Times New Roman" w:cs="Times New Roman"/>
          <w:sz w:val="24"/>
          <w:szCs w:val="24"/>
        </w:rPr>
        <w:t>nos diversos</w:t>
      </w:r>
      <w:r>
        <w:rPr>
          <w:rFonts w:ascii="Times New Roman" w:hAnsi="Times New Roman" w:cs="Times New Roman"/>
          <w:sz w:val="24"/>
          <w:szCs w:val="24"/>
        </w:rPr>
        <w:t xml:space="preserve"> hotéis construídos em territórios da orla da litorânea que também fazem parte do território da União</w:t>
      </w:r>
      <w:r w:rsidR="00F93527">
        <w:rPr>
          <w:rFonts w:ascii="Times New Roman" w:hAnsi="Times New Roman" w:cs="Times New Roman"/>
          <w:sz w:val="24"/>
          <w:szCs w:val="24"/>
        </w:rPr>
        <w:t xml:space="preserve"> e em área de APP</w:t>
      </w:r>
      <w:r>
        <w:rPr>
          <w:rFonts w:ascii="Times New Roman" w:hAnsi="Times New Roman" w:cs="Times New Roman"/>
          <w:sz w:val="24"/>
          <w:szCs w:val="24"/>
        </w:rPr>
        <w:t xml:space="preserve">? A resposta para tal, segundo os próprios moradores, seria </w:t>
      </w:r>
      <w:r w:rsidR="00F93527">
        <w:rPr>
          <w:rFonts w:ascii="Times New Roman" w:hAnsi="Times New Roman" w:cs="Times New Roman"/>
          <w:sz w:val="24"/>
          <w:szCs w:val="24"/>
        </w:rPr>
        <w:t>de um</w:t>
      </w:r>
      <w:r>
        <w:rPr>
          <w:rFonts w:ascii="Times New Roman" w:hAnsi="Times New Roman" w:cs="Times New Roman"/>
          <w:sz w:val="24"/>
          <w:szCs w:val="24"/>
        </w:rPr>
        <w:t>a</w:t>
      </w:r>
      <w:r w:rsidR="00F93527">
        <w:rPr>
          <w:rFonts w:ascii="Times New Roman" w:hAnsi="Times New Roman" w:cs="Times New Roman"/>
          <w:sz w:val="24"/>
          <w:szCs w:val="24"/>
        </w:rPr>
        <w:t xml:space="preserve"> mera e visível</w:t>
      </w:r>
      <w:r>
        <w:rPr>
          <w:rFonts w:ascii="Times New Roman" w:hAnsi="Times New Roman" w:cs="Times New Roman"/>
          <w:sz w:val="24"/>
          <w:szCs w:val="24"/>
        </w:rPr>
        <w:t xml:space="preserve"> especulação imobiliária por parte do Estado, aumentando a possibilidade de lucro para alguns integrantes da prefeitura e da secretária.</w:t>
      </w:r>
      <w:r w:rsidR="00F93527">
        <w:rPr>
          <w:rFonts w:ascii="Times New Roman" w:hAnsi="Times New Roman" w:cs="Times New Roman"/>
          <w:sz w:val="24"/>
          <w:szCs w:val="24"/>
        </w:rPr>
        <w:t xml:space="preserve"> (Entrevistado </w:t>
      </w:r>
      <w:proofErr w:type="gramStart"/>
      <w:r w:rsidR="00F93527">
        <w:rPr>
          <w:rFonts w:ascii="Times New Roman" w:hAnsi="Times New Roman" w:cs="Times New Roman"/>
          <w:sz w:val="24"/>
          <w:szCs w:val="24"/>
        </w:rPr>
        <w:t>1</w:t>
      </w:r>
      <w:proofErr w:type="gramEnd"/>
      <w:r w:rsidR="00F93527">
        <w:rPr>
          <w:rFonts w:ascii="Times New Roman" w:hAnsi="Times New Roman" w:cs="Times New Roman"/>
          <w:sz w:val="24"/>
          <w:szCs w:val="24"/>
        </w:rPr>
        <w:t>, op. cit.)</w:t>
      </w:r>
    </w:p>
    <w:p w:rsidR="0078411F" w:rsidRDefault="0078411F"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 Constituição F</w:t>
      </w:r>
      <w:r w:rsidRPr="00206FD9">
        <w:rPr>
          <w:rFonts w:ascii="Times New Roman" w:hAnsi="Times New Roman" w:cs="Times New Roman"/>
          <w:sz w:val="24"/>
          <w:szCs w:val="24"/>
        </w:rPr>
        <w:t>ederal, no art. 20</w:t>
      </w:r>
      <w:r>
        <w:rPr>
          <w:rFonts w:ascii="Times New Roman" w:hAnsi="Times New Roman" w:cs="Times New Roman"/>
          <w:sz w:val="24"/>
          <w:szCs w:val="24"/>
        </w:rPr>
        <w:t xml:space="preserve"> são definidos os bens da União: I-</w:t>
      </w:r>
      <w:r w:rsidRPr="00206FD9">
        <w:rPr>
          <w:rFonts w:ascii="Times New Roman" w:hAnsi="Times New Roman" w:cs="Times New Roman"/>
          <w:sz w:val="24"/>
          <w:szCs w:val="24"/>
        </w:rPr>
        <w:t xml:space="preserve"> os que atualmente lhe pertencem e os que vierem a ser distribuídos. Ou seja, a </w:t>
      </w:r>
      <w:r w:rsidR="001E5F58">
        <w:rPr>
          <w:rFonts w:ascii="Times New Roman" w:hAnsi="Times New Roman" w:cs="Times New Roman"/>
          <w:sz w:val="24"/>
          <w:szCs w:val="24"/>
        </w:rPr>
        <w:t>t</w:t>
      </w:r>
      <w:r w:rsidRPr="00206FD9">
        <w:rPr>
          <w:rFonts w:ascii="Times New Roman" w:hAnsi="Times New Roman" w:cs="Times New Roman"/>
          <w:sz w:val="24"/>
          <w:szCs w:val="24"/>
        </w:rPr>
        <w:t xml:space="preserve">erras onde as comunidades moram são da União, logo, elas não podem usufruir nem de posse e nem serem proprietários. </w:t>
      </w:r>
      <w:proofErr w:type="gramStart"/>
      <w:r>
        <w:rPr>
          <w:rFonts w:ascii="Times New Roman" w:hAnsi="Times New Roman" w:cs="Times New Roman"/>
          <w:sz w:val="24"/>
          <w:szCs w:val="24"/>
        </w:rPr>
        <w:t>Outrossim</w:t>
      </w:r>
      <w:proofErr w:type="gramEnd"/>
      <w:r>
        <w:rPr>
          <w:rFonts w:ascii="Times New Roman" w:hAnsi="Times New Roman" w:cs="Times New Roman"/>
          <w:sz w:val="24"/>
          <w:szCs w:val="24"/>
        </w:rPr>
        <w:t xml:space="preserve">, </w:t>
      </w:r>
      <w:r w:rsidRPr="007033A5">
        <w:rPr>
          <w:rFonts w:ascii="Times New Roman" w:hAnsi="Times New Roman" w:cs="Times New Roman"/>
          <w:sz w:val="24"/>
          <w:szCs w:val="24"/>
        </w:rPr>
        <w:t>em rel</w:t>
      </w:r>
      <w:r>
        <w:rPr>
          <w:rFonts w:ascii="Times New Roman" w:hAnsi="Times New Roman" w:cs="Times New Roman"/>
          <w:sz w:val="24"/>
          <w:szCs w:val="24"/>
        </w:rPr>
        <w:t>ação aos moradores do bairro da P</w:t>
      </w:r>
      <w:r w:rsidRPr="007033A5">
        <w:rPr>
          <w:rFonts w:ascii="Times New Roman" w:hAnsi="Times New Roman" w:cs="Times New Roman"/>
          <w:sz w:val="24"/>
          <w:szCs w:val="24"/>
        </w:rPr>
        <w:t>rai</w:t>
      </w:r>
      <w:r>
        <w:rPr>
          <w:rFonts w:ascii="Times New Roman" w:hAnsi="Times New Roman" w:cs="Times New Roman"/>
          <w:sz w:val="24"/>
          <w:szCs w:val="24"/>
        </w:rPr>
        <w:t>nha que</w:t>
      </w:r>
      <w:r w:rsidRPr="007033A5">
        <w:rPr>
          <w:rFonts w:ascii="Times New Roman" w:hAnsi="Times New Roman" w:cs="Times New Roman"/>
          <w:sz w:val="24"/>
          <w:szCs w:val="24"/>
        </w:rPr>
        <w:t xml:space="preserve"> foram intimidados pela pref</w:t>
      </w:r>
      <w:r>
        <w:rPr>
          <w:rFonts w:ascii="Times New Roman" w:hAnsi="Times New Roman" w:cs="Times New Roman"/>
          <w:sz w:val="24"/>
          <w:szCs w:val="24"/>
        </w:rPr>
        <w:t xml:space="preserve">eitura para </w:t>
      </w:r>
      <w:r w:rsidR="00303B48">
        <w:rPr>
          <w:rFonts w:ascii="Times New Roman" w:hAnsi="Times New Roman" w:cs="Times New Roman"/>
          <w:sz w:val="24"/>
          <w:szCs w:val="24"/>
        </w:rPr>
        <w:t>que desocupassem suas casas, o S</w:t>
      </w:r>
      <w:r>
        <w:rPr>
          <w:rFonts w:ascii="Times New Roman" w:hAnsi="Times New Roman" w:cs="Times New Roman"/>
          <w:sz w:val="24"/>
          <w:szCs w:val="24"/>
        </w:rPr>
        <w:t xml:space="preserve">ecretário, segundo eles, utilizava-se da premissa de que a mesma seria uma </w:t>
      </w:r>
      <w:r w:rsidR="00054449">
        <w:rPr>
          <w:rFonts w:ascii="Times New Roman" w:hAnsi="Times New Roman" w:cs="Times New Roman"/>
          <w:sz w:val="24"/>
          <w:szCs w:val="24"/>
        </w:rPr>
        <w:t xml:space="preserve">área </w:t>
      </w:r>
      <w:r>
        <w:rPr>
          <w:rFonts w:ascii="Times New Roman" w:hAnsi="Times New Roman" w:cs="Times New Roman"/>
          <w:sz w:val="24"/>
          <w:szCs w:val="24"/>
        </w:rPr>
        <w:t xml:space="preserve">de </w:t>
      </w:r>
      <w:r w:rsidR="00054449">
        <w:rPr>
          <w:rFonts w:ascii="Times New Roman" w:hAnsi="Times New Roman" w:cs="Times New Roman"/>
          <w:sz w:val="24"/>
          <w:szCs w:val="24"/>
        </w:rPr>
        <w:t xml:space="preserve">preservação permanente </w:t>
      </w:r>
      <w:r>
        <w:rPr>
          <w:rFonts w:ascii="Times New Roman" w:hAnsi="Times New Roman" w:cs="Times New Roman"/>
          <w:sz w:val="24"/>
          <w:szCs w:val="24"/>
        </w:rPr>
        <w:t>e que a mesma pertencia à União. Nesse mesmo sentido, a mesma premissa se faz para com os outros “moradores”, hotéis, restaurantes, e demais residências ou casas nobres que foram todos frutos de especulação imobiliária. Lembrar-se-á, pois, que as áreas da União não podem ser alvo de se exercer direito, nem propriedade e nem posse, segundo a referida Constituição Federal.</w:t>
      </w:r>
    </w:p>
    <w:p w:rsidR="00A965B2" w:rsidRDefault="0078411F" w:rsidP="00A029DB">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Portanto, em suma, os moradores não teriam o direito de posse e nem de propriedade sobre as terras daquele bairro, uma vez que vem a se tratar de terras da União. Deste modo, apesar de não terem, em tese, o referido direito de moradia na referida localidade, faz-se necessário utilizar-se do bom senso, tendo em vista que os moradores já vivem no local </w:t>
      </w:r>
      <w:r w:rsidR="00734ECC">
        <w:rPr>
          <w:rFonts w:ascii="Times New Roman" w:hAnsi="Times New Roman" w:cs="Times New Roman"/>
          <w:sz w:val="24"/>
          <w:szCs w:val="24"/>
        </w:rPr>
        <w:t>há</w:t>
      </w:r>
      <w:r>
        <w:rPr>
          <w:rFonts w:ascii="Times New Roman" w:hAnsi="Times New Roman" w:cs="Times New Roman"/>
          <w:sz w:val="24"/>
          <w:szCs w:val="24"/>
        </w:rPr>
        <w:t xml:space="preserve"> aproximadamente 30 anos como já fora supracitado</w:t>
      </w:r>
      <w:r w:rsidR="008234E1">
        <w:rPr>
          <w:rFonts w:ascii="Times New Roman" w:hAnsi="Times New Roman" w:cs="Times New Roman"/>
          <w:sz w:val="24"/>
          <w:szCs w:val="24"/>
        </w:rPr>
        <w:t xml:space="preserve"> </w:t>
      </w:r>
      <w:r w:rsidR="00A029DB">
        <w:rPr>
          <w:rFonts w:ascii="Times New Roman" w:hAnsi="Times New Roman" w:cs="Times New Roman"/>
          <w:sz w:val="24"/>
          <w:szCs w:val="24"/>
        </w:rPr>
        <w:t xml:space="preserve">e </w:t>
      </w:r>
      <w:r w:rsidR="008234E1">
        <w:rPr>
          <w:rFonts w:ascii="Times New Roman" w:hAnsi="Times New Roman" w:cs="Times New Roman"/>
          <w:sz w:val="24"/>
          <w:szCs w:val="24"/>
        </w:rPr>
        <w:t>sem nenhuma atenção por parte do Estado</w:t>
      </w:r>
      <w:r w:rsidR="00A029DB">
        <w:rPr>
          <w:rFonts w:ascii="Times New Roman" w:hAnsi="Times New Roman" w:cs="Times New Roman"/>
          <w:sz w:val="24"/>
          <w:szCs w:val="24"/>
        </w:rPr>
        <w:t xml:space="preserve"> em todo esse período</w:t>
      </w:r>
      <w:r>
        <w:rPr>
          <w:rFonts w:ascii="Times New Roman" w:hAnsi="Times New Roman" w:cs="Times New Roman"/>
          <w:sz w:val="24"/>
          <w:szCs w:val="24"/>
        </w:rPr>
        <w:t xml:space="preserve">, e também, porque é possível encontrar </w:t>
      </w:r>
      <w:r w:rsidR="00A029DB">
        <w:rPr>
          <w:rFonts w:ascii="Times New Roman" w:hAnsi="Times New Roman" w:cs="Times New Roman"/>
          <w:sz w:val="24"/>
          <w:szCs w:val="24"/>
        </w:rPr>
        <w:t xml:space="preserve">facilmente </w:t>
      </w:r>
      <w:r>
        <w:rPr>
          <w:rFonts w:ascii="Times New Roman" w:hAnsi="Times New Roman" w:cs="Times New Roman"/>
          <w:sz w:val="24"/>
          <w:szCs w:val="24"/>
        </w:rPr>
        <w:t xml:space="preserve">exceções por parte do </w:t>
      </w:r>
      <w:r w:rsidR="008234E1">
        <w:rPr>
          <w:rFonts w:ascii="Times New Roman" w:hAnsi="Times New Roman" w:cs="Times New Roman"/>
          <w:sz w:val="24"/>
          <w:szCs w:val="24"/>
        </w:rPr>
        <w:t>mesmo</w:t>
      </w:r>
      <w:r>
        <w:rPr>
          <w:rFonts w:ascii="Times New Roman" w:hAnsi="Times New Roman" w:cs="Times New Roman"/>
          <w:sz w:val="24"/>
          <w:szCs w:val="24"/>
        </w:rPr>
        <w:t xml:space="preserve"> por toda a orla</w:t>
      </w:r>
      <w:r w:rsidR="008234E1">
        <w:rPr>
          <w:rFonts w:ascii="Times New Roman" w:hAnsi="Times New Roman" w:cs="Times New Roman"/>
          <w:sz w:val="24"/>
          <w:szCs w:val="24"/>
        </w:rPr>
        <w:t xml:space="preserve"> litorânea</w:t>
      </w:r>
      <w:r>
        <w:rPr>
          <w:rFonts w:ascii="Times New Roman" w:hAnsi="Times New Roman" w:cs="Times New Roman"/>
          <w:sz w:val="24"/>
          <w:szCs w:val="24"/>
        </w:rPr>
        <w:t xml:space="preserve"> com diversas construções em terrenos da União e em áreas de </w:t>
      </w:r>
      <w:proofErr w:type="spellStart"/>
      <w:r>
        <w:rPr>
          <w:rFonts w:ascii="Times New Roman" w:hAnsi="Times New Roman" w:cs="Times New Roman"/>
          <w:sz w:val="24"/>
          <w:szCs w:val="24"/>
        </w:rPr>
        <w:t>APP’s</w:t>
      </w:r>
      <w:proofErr w:type="spellEnd"/>
      <w:r>
        <w:rPr>
          <w:rFonts w:ascii="Times New Roman" w:hAnsi="Times New Roman" w:cs="Times New Roman"/>
          <w:sz w:val="24"/>
          <w:szCs w:val="24"/>
        </w:rPr>
        <w:t>. A partir de tais pressupostos, tais famílias poderiam vir a usucapir tal propriedade?</w:t>
      </w:r>
    </w:p>
    <w:p w:rsidR="00A029DB" w:rsidRDefault="00A029DB" w:rsidP="00A029DB">
      <w:pPr>
        <w:spacing w:line="360" w:lineRule="auto"/>
        <w:ind w:firstLine="851"/>
        <w:jc w:val="both"/>
        <w:rPr>
          <w:rFonts w:ascii="Times New Roman" w:hAnsi="Times New Roman" w:cs="Times New Roman"/>
          <w:sz w:val="24"/>
          <w:szCs w:val="24"/>
        </w:rPr>
      </w:pPr>
    </w:p>
    <w:p w:rsidR="00461693" w:rsidRDefault="00461693" w:rsidP="00A029DB">
      <w:pPr>
        <w:spacing w:line="360" w:lineRule="auto"/>
        <w:ind w:firstLine="851"/>
        <w:jc w:val="both"/>
        <w:rPr>
          <w:rFonts w:ascii="Times New Roman" w:hAnsi="Times New Roman" w:cs="Times New Roman"/>
          <w:sz w:val="24"/>
          <w:szCs w:val="24"/>
        </w:rPr>
      </w:pPr>
    </w:p>
    <w:p w:rsidR="00461693" w:rsidRPr="00B60A56" w:rsidRDefault="00461693" w:rsidP="00A029DB">
      <w:pPr>
        <w:spacing w:line="360" w:lineRule="auto"/>
        <w:ind w:firstLine="851"/>
        <w:jc w:val="both"/>
        <w:rPr>
          <w:rFonts w:ascii="Times New Roman" w:hAnsi="Times New Roman" w:cs="Times New Roman"/>
          <w:sz w:val="24"/>
          <w:szCs w:val="24"/>
        </w:rPr>
      </w:pPr>
    </w:p>
    <w:p w:rsidR="007706CD" w:rsidRPr="00A029DB" w:rsidRDefault="00A965B2" w:rsidP="00A029DB">
      <w:pPr>
        <w:pStyle w:val="PargrafodaLista"/>
        <w:numPr>
          <w:ilvl w:val="1"/>
          <w:numId w:val="3"/>
        </w:numPr>
        <w:ind w:left="567" w:firstLine="0"/>
        <w:jc w:val="both"/>
        <w:rPr>
          <w:rFonts w:ascii="Times New Roman" w:hAnsi="Times New Roman" w:cs="Times New Roman"/>
          <w:sz w:val="24"/>
          <w:szCs w:val="24"/>
        </w:rPr>
      </w:pPr>
      <w:r w:rsidRPr="00B60A56">
        <w:rPr>
          <w:rFonts w:ascii="Times New Roman" w:hAnsi="Times New Roman" w:cs="Times New Roman"/>
          <w:sz w:val="24"/>
          <w:szCs w:val="24"/>
        </w:rPr>
        <w:lastRenderedPageBreak/>
        <w:t xml:space="preserve">A Usucapião de </w:t>
      </w:r>
      <w:r w:rsidR="00353A72">
        <w:rPr>
          <w:rFonts w:ascii="Times New Roman" w:hAnsi="Times New Roman" w:cs="Times New Roman"/>
          <w:sz w:val="24"/>
          <w:szCs w:val="24"/>
        </w:rPr>
        <w:t>p</w:t>
      </w:r>
      <w:r w:rsidRPr="00B60A56">
        <w:rPr>
          <w:rFonts w:ascii="Times New Roman" w:hAnsi="Times New Roman" w:cs="Times New Roman"/>
          <w:sz w:val="24"/>
          <w:szCs w:val="24"/>
        </w:rPr>
        <w:t xml:space="preserve">ropriedade </w:t>
      </w:r>
    </w:p>
    <w:p w:rsidR="0078411F" w:rsidRDefault="0078411F" w:rsidP="0078411F">
      <w:pPr>
        <w:spacing w:after="0" w:line="360" w:lineRule="auto"/>
        <w:ind w:firstLine="851"/>
        <w:jc w:val="both"/>
      </w:pPr>
      <w:proofErr w:type="gramStart"/>
      <w:r>
        <w:rPr>
          <w:rFonts w:ascii="Times New Roman" w:hAnsi="Times New Roman" w:cs="Times New Roman"/>
          <w:sz w:val="24"/>
          <w:szCs w:val="24"/>
        </w:rPr>
        <w:t>O</w:t>
      </w:r>
      <w:r w:rsidRPr="00C41C6D">
        <w:rPr>
          <w:rFonts w:ascii="Times New Roman" w:hAnsi="Times New Roman" w:cs="Times New Roman"/>
          <w:sz w:val="24"/>
          <w:szCs w:val="24"/>
        </w:rPr>
        <w:t xml:space="preserve"> usucapião</w:t>
      </w:r>
      <w:proofErr w:type="gramEnd"/>
      <w:r w:rsidRPr="00C41C6D">
        <w:rPr>
          <w:rFonts w:ascii="Times New Roman" w:hAnsi="Times New Roman" w:cs="Times New Roman"/>
          <w:sz w:val="24"/>
          <w:szCs w:val="24"/>
        </w:rPr>
        <w:t xml:space="preserve"> é uma forma de aquisição de direit</w:t>
      </w:r>
      <w:r>
        <w:rPr>
          <w:rFonts w:ascii="Times New Roman" w:hAnsi="Times New Roman" w:cs="Times New Roman"/>
          <w:sz w:val="24"/>
          <w:szCs w:val="24"/>
        </w:rPr>
        <w:t xml:space="preserve">o real decorrente da conjugação </w:t>
      </w:r>
      <w:r w:rsidRPr="00C41C6D">
        <w:rPr>
          <w:rFonts w:ascii="Times New Roman" w:hAnsi="Times New Roman" w:cs="Times New Roman"/>
          <w:sz w:val="24"/>
          <w:szCs w:val="24"/>
        </w:rPr>
        <w:t>de dois fatores: posse e tempo. A usucapi</w:t>
      </w:r>
      <w:r>
        <w:rPr>
          <w:rFonts w:ascii="Times New Roman" w:hAnsi="Times New Roman" w:cs="Times New Roman"/>
          <w:sz w:val="24"/>
          <w:szCs w:val="24"/>
        </w:rPr>
        <w:t xml:space="preserve">ão serve de forma de atribuição </w:t>
      </w:r>
      <w:r w:rsidRPr="00C41C6D">
        <w:rPr>
          <w:rFonts w:ascii="Times New Roman" w:hAnsi="Times New Roman" w:cs="Times New Roman"/>
          <w:sz w:val="24"/>
          <w:szCs w:val="24"/>
        </w:rPr>
        <w:t xml:space="preserve">de um direito real, assim como forma de extinção </w:t>
      </w:r>
      <w:r>
        <w:rPr>
          <w:rFonts w:ascii="Times New Roman" w:hAnsi="Times New Roman" w:cs="Times New Roman"/>
          <w:sz w:val="24"/>
          <w:szCs w:val="24"/>
        </w:rPr>
        <w:t xml:space="preserve">de </w:t>
      </w:r>
      <w:proofErr w:type="gramStart"/>
      <w:r>
        <w:rPr>
          <w:rFonts w:ascii="Times New Roman" w:hAnsi="Times New Roman" w:cs="Times New Roman"/>
          <w:sz w:val="24"/>
          <w:szCs w:val="24"/>
        </w:rPr>
        <w:t>um outro</w:t>
      </w:r>
      <w:proofErr w:type="gramEnd"/>
      <w:r>
        <w:rPr>
          <w:rFonts w:ascii="Times New Roman" w:hAnsi="Times New Roman" w:cs="Times New Roman"/>
          <w:sz w:val="24"/>
          <w:szCs w:val="24"/>
        </w:rPr>
        <w:t xml:space="preserve"> direito real. A posse é o requisito fundamental, embora não único, para </w:t>
      </w:r>
      <w:proofErr w:type="gramStart"/>
      <w:r>
        <w:rPr>
          <w:rFonts w:ascii="Times New Roman" w:hAnsi="Times New Roman" w:cs="Times New Roman"/>
          <w:sz w:val="24"/>
          <w:szCs w:val="24"/>
        </w:rPr>
        <w:t>o usucapião</w:t>
      </w:r>
      <w:proofErr w:type="gramEnd"/>
      <w:r>
        <w:rPr>
          <w:rFonts w:ascii="Times New Roman" w:hAnsi="Times New Roman" w:cs="Times New Roman"/>
          <w:sz w:val="24"/>
          <w:szCs w:val="24"/>
        </w:rPr>
        <w:t>. “Usucapir é adquirir a propriedade pela posse continuada durante certo lapso de tempo</w:t>
      </w:r>
      <w:r w:rsidRPr="00AA28FB">
        <w:rPr>
          <w:rFonts w:ascii="Times New Roman" w:hAnsi="Times New Roman" w:cs="Times New Roman"/>
          <w:sz w:val="24"/>
          <w:szCs w:val="24"/>
        </w:rPr>
        <w:t>” (</w:t>
      </w:r>
      <w:proofErr w:type="gramStart"/>
      <w:r w:rsidRPr="00AA28FB">
        <w:rPr>
          <w:rFonts w:ascii="Times New Roman" w:hAnsi="Times New Roman" w:cs="Times New Roman"/>
          <w:sz w:val="24"/>
          <w:szCs w:val="24"/>
        </w:rPr>
        <w:t>VENOSA, pág.</w:t>
      </w:r>
      <w:proofErr w:type="gramEnd"/>
      <w:r w:rsidRPr="00AA28FB">
        <w:rPr>
          <w:rFonts w:ascii="Times New Roman" w:hAnsi="Times New Roman" w:cs="Times New Roman"/>
          <w:sz w:val="24"/>
          <w:szCs w:val="24"/>
        </w:rPr>
        <w:t xml:space="preserve"> 101, 2007)</w:t>
      </w:r>
      <w:r>
        <w:rPr>
          <w:rFonts w:ascii="Times New Roman" w:hAnsi="Times New Roman" w:cs="Times New Roman"/>
          <w:sz w:val="24"/>
          <w:szCs w:val="24"/>
        </w:rPr>
        <w:t>. Desse modo, aquisição da propriedade pela usucapião é um dos principais efeitos da posse.</w:t>
      </w:r>
    </w:p>
    <w:p w:rsidR="0078411F" w:rsidRDefault="0078411F"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Como foi já fora supracitado, o primeiro requisito</w:t>
      </w:r>
      <w:r w:rsidRPr="00C41C6D">
        <w:rPr>
          <w:rFonts w:ascii="Times New Roman" w:hAnsi="Times New Roman" w:cs="Times New Roman"/>
          <w:sz w:val="24"/>
          <w:szCs w:val="24"/>
        </w:rPr>
        <w:t xml:space="preserve"> para que haja aquis</w:t>
      </w:r>
      <w:r>
        <w:rPr>
          <w:rFonts w:ascii="Times New Roman" w:hAnsi="Times New Roman" w:cs="Times New Roman"/>
          <w:sz w:val="24"/>
          <w:szCs w:val="24"/>
        </w:rPr>
        <w:t>ição do direito real através da fi</w:t>
      </w:r>
      <w:r w:rsidRPr="00C41C6D">
        <w:rPr>
          <w:rFonts w:ascii="Times New Roman" w:hAnsi="Times New Roman" w:cs="Times New Roman"/>
          <w:sz w:val="24"/>
          <w:szCs w:val="24"/>
        </w:rPr>
        <w:t xml:space="preserve">gura </w:t>
      </w:r>
      <w:proofErr w:type="gramStart"/>
      <w:r w:rsidRPr="00C41C6D">
        <w:rPr>
          <w:rFonts w:ascii="Times New Roman" w:hAnsi="Times New Roman" w:cs="Times New Roman"/>
          <w:sz w:val="24"/>
          <w:szCs w:val="24"/>
        </w:rPr>
        <w:t>do usucapião</w:t>
      </w:r>
      <w:proofErr w:type="gramEnd"/>
      <w:r w:rsidRPr="00C41C6D">
        <w:rPr>
          <w:rFonts w:ascii="Times New Roman" w:hAnsi="Times New Roman" w:cs="Times New Roman"/>
          <w:sz w:val="24"/>
          <w:szCs w:val="24"/>
        </w:rPr>
        <w:t xml:space="preserve"> é a existência da posse.</w:t>
      </w:r>
      <w:r>
        <w:rPr>
          <w:rFonts w:ascii="Times New Roman" w:hAnsi="Times New Roman" w:cs="Times New Roman"/>
          <w:sz w:val="24"/>
          <w:szCs w:val="24"/>
        </w:rPr>
        <w:t xml:space="preserve"> A posse </w:t>
      </w:r>
      <w:r w:rsidRPr="00205348">
        <w:rPr>
          <w:rFonts w:ascii="Times New Roman" w:hAnsi="Times New Roman" w:cs="Times New Roman"/>
          <w:i/>
          <w:sz w:val="24"/>
          <w:szCs w:val="24"/>
        </w:rPr>
        <w:t xml:space="preserve">ad </w:t>
      </w:r>
      <w:proofErr w:type="spellStart"/>
      <w:r w:rsidRPr="00205348">
        <w:rPr>
          <w:rFonts w:ascii="Times New Roman" w:hAnsi="Times New Roman" w:cs="Times New Roman"/>
          <w:i/>
          <w:sz w:val="24"/>
          <w:szCs w:val="24"/>
        </w:rPr>
        <w:t>usucapionem</w:t>
      </w:r>
      <w:proofErr w:type="spellEnd"/>
      <w:r>
        <w:rPr>
          <w:rFonts w:ascii="Times New Roman" w:hAnsi="Times New Roman" w:cs="Times New Roman"/>
          <w:sz w:val="24"/>
          <w:szCs w:val="24"/>
        </w:rPr>
        <w:t xml:space="preserve"> deve </w:t>
      </w:r>
      <w:r w:rsidRPr="00C41C6D">
        <w:rPr>
          <w:rFonts w:ascii="Times New Roman" w:hAnsi="Times New Roman" w:cs="Times New Roman"/>
          <w:sz w:val="24"/>
          <w:szCs w:val="24"/>
        </w:rPr>
        <w:t>ser ple</w:t>
      </w:r>
      <w:r>
        <w:rPr>
          <w:rFonts w:ascii="Times New Roman" w:hAnsi="Times New Roman" w:cs="Times New Roman"/>
          <w:sz w:val="24"/>
          <w:szCs w:val="24"/>
        </w:rPr>
        <w:t>na, ou seja, não derivada de nenhuma</w:t>
      </w:r>
      <w:r w:rsidRPr="00C41C6D">
        <w:rPr>
          <w:rFonts w:ascii="Times New Roman" w:hAnsi="Times New Roman" w:cs="Times New Roman"/>
          <w:sz w:val="24"/>
          <w:szCs w:val="24"/>
        </w:rPr>
        <w:t xml:space="preserve"> out</w:t>
      </w:r>
      <w:r>
        <w:rPr>
          <w:rFonts w:ascii="Times New Roman" w:hAnsi="Times New Roman" w:cs="Times New Roman"/>
          <w:sz w:val="24"/>
          <w:szCs w:val="24"/>
        </w:rPr>
        <w:t xml:space="preserve">ra posse através de um processo </w:t>
      </w:r>
      <w:r w:rsidRPr="00C41C6D">
        <w:rPr>
          <w:rFonts w:ascii="Times New Roman" w:hAnsi="Times New Roman" w:cs="Times New Roman"/>
          <w:sz w:val="24"/>
          <w:szCs w:val="24"/>
        </w:rPr>
        <w:t>conh</w:t>
      </w:r>
      <w:r>
        <w:rPr>
          <w:rFonts w:ascii="Times New Roman" w:hAnsi="Times New Roman" w:cs="Times New Roman"/>
          <w:sz w:val="24"/>
          <w:szCs w:val="24"/>
        </w:rPr>
        <w:t>ecido como mediação na posse (</w:t>
      </w:r>
      <w:r w:rsidRPr="00C41C6D">
        <w:rPr>
          <w:rFonts w:ascii="Times New Roman" w:hAnsi="Times New Roman" w:cs="Times New Roman"/>
          <w:sz w:val="24"/>
          <w:szCs w:val="24"/>
        </w:rPr>
        <w:t>art. 1197</w:t>
      </w:r>
      <w:r w:rsidR="00A029DB">
        <w:rPr>
          <w:rFonts w:ascii="Times New Roman" w:hAnsi="Times New Roman" w:cs="Times New Roman"/>
          <w:sz w:val="24"/>
          <w:szCs w:val="24"/>
        </w:rPr>
        <w:t>, CC</w:t>
      </w:r>
      <w:r>
        <w:rPr>
          <w:rFonts w:ascii="Times New Roman" w:hAnsi="Times New Roman" w:cs="Times New Roman"/>
          <w:sz w:val="24"/>
          <w:szCs w:val="24"/>
        </w:rPr>
        <w:t xml:space="preserve">). Aquele que o possui plenamente </w:t>
      </w:r>
      <w:r w:rsidRPr="00C41C6D">
        <w:rPr>
          <w:rFonts w:ascii="Times New Roman" w:hAnsi="Times New Roman" w:cs="Times New Roman"/>
          <w:sz w:val="24"/>
          <w:szCs w:val="24"/>
        </w:rPr>
        <w:t xml:space="preserve">possui o bem como se </w:t>
      </w:r>
      <w:r>
        <w:rPr>
          <w:rFonts w:ascii="Times New Roman" w:hAnsi="Times New Roman" w:cs="Times New Roman"/>
          <w:sz w:val="24"/>
          <w:szCs w:val="24"/>
        </w:rPr>
        <w:t>o mesmo fosse</w:t>
      </w:r>
      <w:r w:rsidRPr="00C41C6D">
        <w:rPr>
          <w:rFonts w:ascii="Times New Roman" w:hAnsi="Times New Roman" w:cs="Times New Roman"/>
          <w:sz w:val="24"/>
          <w:szCs w:val="24"/>
        </w:rPr>
        <w:t xml:space="preserve"> seu</w:t>
      </w:r>
      <w:r>
        <w:rPr>
          <w:rFonts w:ascii="Times New Roman" w:hAnsi="Times New Roman" w:cs="Times New Roman"/>
          <w:sz w:val="24"/>
          <w:szCs w:val="24"/>
        </w:rPr>
        <w:t xml:space="preserve">, independentemente da posse de outrem. </w:t>
      </w:r>
      <w:r w:rsidRPr="00C41C6D">
        <w:rPr>
          <w:rFonts w:ascii="Times New Roman" w:hAnsi="Times New Roman" w:cs="Times New Roman"/>
          <w:sz w:val="24"/>
          <w:szCs w:val="24"/>
        </w:rPr>
        <w:t xml:space="preserve">Além de ter a posse plena do bem, existe </w:t>
      </w:r>
      <w:proofErr w:type="gramStart"/>
      <w:r w:rsidRPr="00C41C6D">
        <w:rPr>
          <w:rFonts w:ascii="Times New Roman" w:hAnsi="Times New Roman" w:cs="Times New Roman"/>
          <w:sz w:val="24"/>
          <w:szCs w:val="24"/>
        </w:rPr>
        <w:t>um ou</w:t>
      </w:r>
      <w:r>
        <w:rPr>
          <w:rFonts w:ascii="Times New Roman" w:hAnsi="Times New Roman" w:cs="Times New Roman"/>
          <w:sz w:val="24"/>
          <w:szCs w:val="24"/>
        </w:rPr>
        <w:t>tro</w:t>
      </w:r>
      <w:proofErr w:type="gramEnd"/>
      <w:r>
        <w:rPr>
          <w:rFonts w:ascii="Times New Roman" w:hAnsi="Times New Roman" w:cs="Times New Roman"/>
          <w:sz w:val="24"/>
          <w:szCs w:val="24"/>
        </w:rPr>
        <w:t xml:space="preserve"> requisito que é fundamental </w:t>
      </w:r>
      <w:r w:rsidRPr="00C41C6D">
        <w:rPr>
          <w:rFonts w:ascii="Times New Roman" w:hAnsi="Times New Roman" w:cs="Times New Roman"/>
          <w:sz w:val="24"/>
          <w:szCs w:val="24"/>
        </w:rPr>
        <w:t>para todas as formas de usucapião, que</w:t>
      </w:r>
      <w:r>
        <w:rPr>
          <w:rFonts w:ascii="Times New Roman" w:hAnsi="Times New Roman" w:cs="Times New Roman"/>
          <w:sz w:val="24"/>
          <w:szCs w:val="24"/>
        </w:rPr>
        <w:t xml:space="preserve"> é o decurso do tempo, que pode </w:t>
      </w:r>
      <w:r w:rsidR="00303B48">
        <w:rPr>
          <w:rFonts w:ascii="Times New Roman" w:hAnsi="Times New Roman" w:cs="Times New Roman"/>
          <w:sz w:val="24"/>
          <w:szCs w:val="24"/>
        </w:rPr>
        <w:t>variar de dois</w:t>
      </w:r>
      <w:r w:rsidRPr="00C41C6D">
        <w:rPr>
          <w:rFonts w:ascii="Times New Roman" w:hAnsi="Times New Roman" w:cs="Times New Roman"/>
          <w:sz w:val="24"/>
          <w:szCs w:val="24"/>
        </w:rPr>
        <w:t xml:space="preserve"> até vinte anos, dependendo da modalidade de usucapião</w:t>
      </w:r>
      <w:r>
        <w:rPr>
          <w:rFonts w:ascii="Times New Roman" w:hAnsi="Times New Roman" w:cs="Times New Roman"/>
          <w:sz w:val="24"/>
          <w:szCs w:val="24"/>
        </w:rPr>
        <w:t>. Segundo Venos</w:t>
      </w:r>
      <w:r w:rsidR="00A029DB">
        <w:rPr>
          <w:rFonts w:ascii="Times New Roman" w:hAnsi="Times New Roman" w:cs="Times New Roman"/>
          <w:sz w:val="24"/>
          <w:szCs w:val="24"/>
        </w:rPr>
        <w:t xml:space="preserve">a (2007), a possibilidade de a posse continuada poder </w:t>
      </w:r>
      <w:r>
        <w:rPr>
          <w:rFonts w:ascii="Times New Roman" w:hAnsi="Times New Roman" w:cs="Times New Roman"/>
          <w:sz w:val="24"/>
          <w:szCs w:val="24"/>
        </w:rPr>
        <w:t xml:space="preserve">gerar a propriedade justifica-se pelo sentido social e axiológico das coisas. </w:t>
      </w:r>
      <w:proofErr w:type="gramStart"/>
      <w:r>
        <w:rPr>
          <w:rFonts w:ascii="Times New Roman" w:hAnsi="Times New Roman" w:cs="Times New Roman"/>
          <w:sz w:val="24"/>
          <w:szCs w:val="24"/>
        </w:rPr>
        <w:t>O usucapião</w:t>
      </w:r>
      <w:proofErr w:type="gramEnd"/>
      <w:r>
        <w:rPr>
          <w:rFonts w:ascii="Times New Roman" w:hAnsi="Times New Roman" w:cs="Times New Roman"/>
          <w:sz w:val="24"/>
          <w:szCs w:val="24"/>
        </w:rPr>
        <w:t xml:space="preserve"> deve ser considerado modalidade originaria de aquisição, porque o </w:t>
      </w:r>
      <w:proofErr w:type="spellStart"/>
      <w:r>
        <w:rPr>
          <w:rFonts w:ascii="Times New Roman" w:hAnsi="Times New Roman" w:cs="Times New Roman"/>
          <w:sz w:val="24"/>
          <w:szCs w:val="24"/>
        </w:rPr>
        <w:t>usucapiente</w:t>
      </w:r>
      <w:proofErr w:type="spellEnd"/>
      <w:r>
        <w:rPr>
          <w:rFonts w:ascii="Times New Roman" w:hAnsi="Times New Roman" w:cs="Times New Roman"/>
          <w:sz w:val="24"/>
          <w:szCs w:val="24"/>
        </w:rPr>
        <w:t xml:space="preserve"> constitui direito a parte, independentemente de qualquer relação jurídica com anterior proprietário. Venosa ainda </w:t>
      </w:r>
      <w:r w:rsidR="00A029DB">
        <w:rPr>
          <w:rFonts w:ascii="Times New Roman" w:hAnsi="Times New Roman" w:cs="Times New Roman"/>
          <w:sz w:val="24"/>
          <w:szCs w:val="24"/>
        </w:rPr>
        <w:t xml:space="preserve">vem a </w:t>
      </w:r>
      <w:r>
        <w:rPr>
          <w:rFonts w:ascii="Times New Roman" w:hAnsi="Times New Roman" w:cs="Times New Roman"/>
          <w:sz w:val="24"/>
          <w:szCs w:val="24"/>
        </w:rPr>
        <w:t>afirma</w:t>
      </w:r>
      <w:r w:rsidR="00A029DB">
        <w:rPr>
          <w:rFonts w:ascii="Times New Roman" w:hAnsi="Times New Roman" w:cs="Times New Roman"/>
          <w:sz w:val="24"/>
          <w:szCs w:val="24"/>
        </w:rPr>
        <w:t>r</w:t>
      </w:r>
      <w:r>
        <w:rPr>
          <w:rFonts w:ascii="Times New Roman" w:hAnsi="Times New Roman" w:cs="Times New Roman"/>
          <w:sz w:val="24"/>
          <w:szCs w:val="24"/>
        </w:rPr>
        <w:t xml:space="preserve"> sobre </w:t>
      </w:r>
      <w:proofErr w:type="gramStart"/>
      <w:r>
        <w:rPr>
          <w:rFonts w:ascii="Times New Roman" w:hAnsi="Times New Roman" w:cs="Times New Roman"/>
          <w:sz w:val="24"/>
          <w:szCs w:val="24"/>
        </w:rPr>
        <w:t>o usucapião</w:t>
      </w:r>
      <w:proofErr w:type="gramEnd"/>
      <w:r>
        <w:rPr>
          <w:rFonts w:ascii="Times New Roman" w:hAnsi="Times New Roman" w:cs="Times New Roman"/>
          <w:sz w:val="24"/>
          <w:szCs w:val="24"/>
        </w:rPr>
        <w:t xml:space="preserve"> no código de 2002 da seguinte forma:</w:t>
      </w:r>
    </w:p>
    <w:p w:rsidR="0078411F" w:rsidRDefault="0078411F" w:rsidP="0078411F">
      <w:pPr>
        <w:spacing w:after="0" w:line="360" w:lineRule="auto"/>
        <w:ind w:firstLine="851"/>
        <w:jc w:val="both"/>
        <w:rPr>
          <w:rFonts w:ascii="Times New Roman" w:hAnsi="Times New Roman" w:cs="Times New Roman"/>
          <w:sz w:val="24"/>
          <w:szCs w:val="24"/>
        </w:rPr>
      </w:pPr>
    </w:p>
    <w:p w:rsidR="0078411F" w:rsidRDefault="0078411F" w:rsidP="0078411F">
      <w:pPr>
        <w:spacing w:line="240" w:lineRule="auto"/>
        <w:ind w:left="2268" w:firstLine="851"/>
        <w:jc w:val="both"/>
        <w:rPr>
          <w:rFonts w:ascii="Times New Roman" w:hAnsi="Times New Roman" w:cs="Times New Roman"/>
          <w:sz w:val="20"/>
          <w:szCs w:val="20"/>
        </w:rPr>
      </w:pPr>
      <w:r w:rsidRPr="00B02145">
        <w:rPr>
          <w:rFonts w:ascii="Times New Roman" w:hAnsi="Times New Roman" w:cs="Times New Roman"/>
          <w:sz w:val="20"/>
          <w:szCs w:val="20"/>
        </w:rPr>
        <w:t xml:space="preserve">O vigente código assume uma nova perspectiva com relação </w:t>
      </w:r>
      <w:proofErr w:type="gramStart"/>
      <w:r w:rsidRPr="00B02145">
        <w:rPr>
          <w:rFonts w:ascii="Times New Roman" w:hAnsi="Times New Roman" w:cs="Times New Roman"/>
          <w:sz w:val="20"/>
          <w:szCs w:val="20"/>
        </w:rPr>
        <w:t>a</w:t>
      </w:r>
      <w:proofErr w:type="gramEnd"/>
      <w:r w:rsidRPr="00B02145">
        <w:rPr>
          <w:rFonts w:ascii="Times New Roman" w:hAnsi="Times New Roman" w:cs="Times New Roman"/>
          <w:sz w:val="20"/>
          <w:szCs w:val="20"/>
        </w:rPr>
        <w:t xml:space="preserve"> propriedade, ou seja, sentido social. Como </w:t>
      </w:r>
      <w:proofErr w:type="gramStart"/>
      <w:r w:rsidRPr="00B02145">
        <w:rPr>
          <w:rFonts w:ascii="Times New Roman" w:hAnsi="Times New Roman" w:cs="Times New Roman"/>
          <w:sz w:val="20"/>
          <w:szCs w:val="20"/>
        </w:rPr>
        <w:t>o usucapião</w:t>
      </w:r>
      <w:proofErr w:type="gramEnd"/>
      <w:r w:rsidRPr="00B02145">
        <w:rPr>
          <w:rFonts w:ascii="Times New Roman" w:hAnsi="Times New Roman" w:cs="Times New Roman"/>
          <w:sz w:val="20"/>
          <w:szCs w:val="20"/>
        </w:rPr>
        <w:t xml:space="preserve"> é instrumento originário mais eficaz para atribuir moradia ou dinamizar a utilização da terra, há </w:t>
      </w:r>
      <w:r w:rsidR="00AB3BA6">
        <w:rPr>
          <w:rFonts w:ascii="Times New Roman" w:hAnsi="Times New Roman" w:cs="Times New Roman"/>
          <w:sz w:val="20"/>
          <w:szCs w:val="20"/>
        </w:rPr>
        <w:t>um novo enfoque no instituto. A</w:t>
      </w:r>
      <w:r w:rsidRPr="00B02145">
        <w:rPr>
          <w:rFonts w:ascii="Times New Roman" w:hAnsi="Times New Roman" w:cs="Times New Roman"/>
          <w:sz w:val="20"/>
          <w:szCs w:val="20"/>
        </w:rPr>
        <w:t>lie-se a isso a orientação da Constituição 1988, que realça o instituo e alberga modalidades mais singelas do instituto. Desse modo, a ideia básica no presente diploma é no sentido de que a modalidades de usucapião situam-se no tempo do período aquisitivo, mais ou menos longo.</w:t>
      </w:r>
      <w:r>
        <w:rPr>
          <w:rFonts w:ascii="Times New Roman" w:hAnsi="Times New Roman" w:cs="Times New Roman"/>
          <w:sz w:val="20"/>
          <w:szCs w:val="20"/>
        </w:rPr>
        <w:t xml:space="preserve"> (VENOSA, 2007. p. 192)</w:t>
      </w:r>
    </w:p>
    <w:p w:rsidR="0078411F" w:rsidRPr="00B02145" w:rsidRDefault="0078411F" w:rsidP="0078411F">
      <w:pPr>
        <w:spacing w:line="240" w:lineRule="auto"/>
        <w:ind w:left="2268" w:firstLine="851"/>
        <w:jc w:val="both"/>
        <w:rPr>
          <w:rFonts w:ascii="Times New Roman" w:hAnsi="Times New Roman" w:cs="Times New Roman"/>
          <w:sz w:val="20"/>
          <w:szCs w:val="20"/>
        </w:rPr>
      </w:pPr>
    </w:p>
    <w:p w:rsidR="0078411F" w:rsidRDefault="0078411F" w:rsidP="0078411F">
      <w:pPr>
        <w:spacing w:after="0" w:line="360" w:lineRule="auto"/>
        <w:ind w:firstLine="851"/>
        <w:jc w:val="both"/>
        <w:rPr>
          <w:rFonts w:ascii="Times New Roman" w:hAnsi="Times New Roman" w:cs="Times New Roman"/>
          <w:sz w:val="24"/>
          <w:szCs w:val="24"/>
        </w:rPr>
      </w:pPr>
      <w:r w:rsidRPr="00B02145">
        <w:rPr>
          <w:rFonts w:ascii="Times New Roman" w:hAnsi="Times New Roman" w:cs="Times New Roman"/>
          <w:sz w:val="24"/>
          <w:szCs w:val="24"/>
        </w:rPr>
        <w:t xml:space="preserve">O código civil </w:t>
      </w:r>
      <w:r>
        <w:rPr>
          <w:rFonts w:ascii="Times New Roman" w:hAnsi="Times New Roman" w:cs="Times New Roman"/>
          <w:sz w:val="24"/>
          <w:szCs w:val="24"/>
        </w:rPr>
        <w:t xml:space="preserve">de 2002 </w:t>
      </w:r>
      <w:r w:rsidR="00A029DB">
        <w:rPr>
          <w:rFonts w:ascii="Times New Roman" w:hAnsi="Times New Roman" w:cs="Times New Roman"/>
          <w:sz w:val="24"/>
          <w:szCs w:val="24"/>
        </w:rPr>
        <w:t xml:space="preserve">também </w:t>
      </w:r>
      <w:r w:rsidRPr="00B02145">
        <w:rPr>
          <w:rFonts w:ascii="Times New Roman" w:hAnsi="Times New Roman" w:cs="Times New Roman"/>
          <w:sz w:val="24"/>
          <w:szCs w:val="24"/>
        </w:rPr>
        <w:t>aborda entre seu</w:t>
      </w:r>
      <w:r>
        <w:rPr>
          <w:rFonts w:ascii="Times New Roman" w:hAnsi="Times New Roman" w:cs="Times New Roman"/>
          <w:sz w:val="24"/>
          <w:szCs w:val="24"/>
        </w:rPr>
        <w:t>s</w:t>
      </w:r>
      <w:r w:rsidRPr="00B02145">
        <w:rPr>
          <w:rFonts w:ascii="Times New Roman" w:hAnsi="Times New Roman" w:cs="Times New Roman"/>
          <w:sz w:val="24"/>
          <w:szCs w:val="24"/>
        </w:rPr>
        <w:t xml:space="preserve"> artigo</w:t>
      </w:r>
      <w:r>
        <w:rPr>
          <w:rFonts w:ascii="Times New Roman" w:hAnsi="Times New Roman" w:cs="Times New Roman"/>
          <w:sz w:val="24"/>
          <w:szCs w:val="24"/>
        </w:rPr>
        <w:t>s 1238</w:t>
      </w:r>
      <w:r w:rsidRPr="00B02145">
        <w:rPr>
          <w:rFonts w:ascii="Times New Roman" w:hAnsi="Times New Roman" w:cs="Times New Roman"/>
          <w:sz w:val="24"/>
          <w:szCs w:val="24"/>
        </w:rPr>
        <w:t xml:space="preserve"> e 1244, as possibilidades de usucapir as terras.</w:t>
      </w:r>
      <w:r>
        <w:rPr>
          <w:rFonts w:ascii="Times New Roman" w:hAnsi="Times New Roman" w:cs="Times New Roman"/>
          <w:sz w:val="24"/>
          <w:szCs w:val="24"/>
        </w:rPr>
        <w:t xml:space="preserve"> É o caso do artigo 1238 do </w:t>
      </w:r>
      <w:r w:rsidR="009A5341">
        <w:rPr>
          <w:rFonts w:ascii="Times New Roman" w:hAnsi="Times New Roman" w:cs="Times New Roman"/>
          <w:sz w:val="24"/>
          <w:szCs w:val="24"/>
        </w:rPr>
        <w:t>C</w:t>
      </w:r>
      <w:r>
        <w:rPr>
          <w:rFonts w:ascii="Times New Roman" w:hAnsi="Times New Roman" w:cs="Times New Roman"/>
          <w:sz w:val="24"/>
          <w:szCs w:val="24"/>
        </w:rPr>
        <w:t xml:space="preserve">ódigo </w:t>
      </w:r>
      <w:r w:rsidR="009A5341">
        <w:rPr>
          <w:rFonts w:ascii="Times New Roman" w:hAnsi="Times New Roman" w:cs="Times New Roman"/>
          <w:sz w:val="24"/>
          <w:szCs w:val="24"/>
        </w:rPr>
        <w:t>C</w:t>
      </w:r>
      <w:r>
        <w:rPr>
          <w:rFonts w:ascii="Times New Roman" w:hAnsi="Times New Roman" w:cs="Times New Roman"/>
          <w:sz w:val="24"/>
          <w:szCs w:val="24"/>
        </w:rPr>
        <w:t>ivil</w:t>
      </w:r>
      <w:r w:rsidR="00A029DB">
        <w:rPr>
          <w:rFonts w:ascii="Times New Roman" w:hAnsi="Times New Roman" w:cs="Times New Roman"/>
          <w:sz w:val="24"/>
          <w:szCs w:val="24"/>
        </w:rPr>
        <w:t xml:space="preserve"> que vem a complementar tal entendimento</w:t>
      </w:r>
      <w:r>
        <w:rPr>
          <w:rFonts w:ascii="Times New Roman" w:hAnsi="Times New Roman" w:cs="Times New Roman"/>
          <w:sz w:val="24"/>
          <w:szCs w:val="24"/>
        </w:rPr>
        <w:t xml:space="preserve">: </w:t>
      </w:r>
    </w:p>
    <w:p w:rsidR="0078411F" w:rsidRDefault="0078411F" w:rsidP="0078411F">
      <w:pPr>
        <w:spacing w:after="0" w:line="360" w:lineRule="auto"/>
        <w:ind w:firstLine="851"/>
        <w:jc w:val="both"/>
        <w:rPr>
          <w:rFonts w:ascii="Times New Roman" w:hAnsi="Times New Roman" w:cs="Times New Roman"/>
          <w:sz w:val="24"/>
          <w:szCs w:val="24"/>
        </w:rPr>
      </w:pPr>
    </w:p>
    <w:p w:rsidR="0078411F" w:rsidRDefault="0078411F" w:rsidP="0078411F">
      <w:pPr>
        <w:spacing w:after="0" w:line="240" w:lineRule="auto"/>
        <w:ind w:left="2268"/>
        <w:jc w:val="both"/>
        <w:rPr>
          <w:rFonts w:ascii="Times New Roman" w:hAnsi="Times New Roman" w:cs="Times New Roman"/>
          <w:sz w:val="20"/>
          <w:szCs w:val="20"/>
        </w:rPr>
      </w:pPr>
      <w:r w:rsidRPr="00205348">
        <w:rPr>
          <w:rFonts w:ascii="Times New Roman" w:hAnsi="Times New Roman" w:cs="Times New Roman"/>
          <w:sz w:val="20"/>
          <w:szCs w:val="20"/>
        </w:rPr>
        <w:t xml:space="preserve">Aquele que, por quinze anos, sem interrupção, nem oposição, possuir como seu um imóvel, adquire-lhe a propriedade, independentemente de título e boa-fé; podendo requerer ao juiz que assim o declare por sentença, a qual servirá de título para o registro no Cartório de Registro de </w:t>
      </w:r>
      <w:proofErr w:type="gramStart"/>
      <w:r w:rsidRPr="00205348">
        <w:rPr>
          <w:rFonts w:ascii="Times New Roman" w:hAnsi="Times New Roman" w:cs="Times New Roman"/>
          <w:sz w:val="20"/>
          <w:szCs w:val="20"/>
        </w:rPr>
        <w:t>Imóveis.</w:t>
      </w:r>
      <w:proofErr w:type="gramEnd"/>
      <w:r w:rsidRPr="00205348">
        <w:rPr>
          <w:rFonts w:ascii="Times New Roman" w:hAnsi="Times New Roman" w:cs="Times New Roman"/>
          <w:sz w:val="20"/>
          <w:szCs w:val="20"/>
        </w:rPr>
        <w:t>(</w:t>
      </w:r>
      <w:proofErr w:type="spellStart"/>
      <w:r w:rsidR="00134B34">
        <w:rPr>
          <w:rFonts w:ascii="Times New Roman" w:hAnsi="Times New Roman" w:cs="Times New Roman"/>
          <w:sz w:val="20"/>
          <w:szCs w:val="20"/>
        </w:rPr>
        <w:t>Art</w:t>
      </w:r>
      <w:proofErr w:type="spellEnd"/>
      <w:r w:rsidR="00134B34">
        <w:rPr>
          <w:rFonts w:ascii="Times New Roman" w:hAnsi="Times New Roman" w:cs="Times New Roman"/>
          <w:sz w:val="20"/>
          <w:szCs w:val="20"/>
        </w:rPr>
        <w:t xml:space="preserve"> 1238, </w:t>
      </w:r>
      <w:r w:rsidRPr="00205348">
        <w:rPr>
          <w:rFonts w:ascii="Times New Roman" w:hAnsi="Times New Roman" w:cs="Times New Roman"/>
          <w:sz w:val="20"/>
          <w:szCs w:val="20"/>
        </w:rPr>
        <w:t>C</w:t>
      </w:r>
      <w:r w:rsidR="00134B34">
        <w:rPr>
          <w:rFonts w:ascii="Times New Roman" w:hAnsi="Times New Roman" w:cs="Times New Roman"/>
          <w:sz w:val="20"/>
          <w:szCs w:val="20"/>
        </w:rPr>
        <w:t>C</w:t>
      </w:r>
      <w:r w:rsidRPr="00205348">
        <w:rPr>
          <w:rFonts w:ascii="Times New Roman" w:hAnsi="Times New Roman" w:cs="Times New Roman"/>
          <w:sz w:val="20"/>
          <w:szCs w:val="20"/>
        </w:rPr>
        <w:t>, 2002)</w:t>
      </w:r>
    </w:p>
    <w:p w:rsidR="0078411F" w:rsidRPr="00205348" w:rsidRDefault="0078411F" w:rsidP="0078411F">
      <w:pPr>
        <w:spacing w:after="0" w:line="240" w:lineRule="auto"/>
        <w:ind w:left="2268"/>
        <w:jc w:val="both"/>
        <w:rPr>
          <w:rFonts w:ascii="Times New Roman" w:hAnsi="Times New Roman" w:cs="Times New Roman"/>
          <w:sz w:val="20"/>
          <w:szCs w:val="20"/>
        </w:rPr>
      </w:pPr>
    </w:p>
    <w:p w:rsidR="0078411F" w:rsidRDefault="0078411F" w:rsidP="0078411F">
      <w:pPr>
        <w:spacing w:line="360" w:lineRule="auto"/>
        <w:ind w:firstLine="851"/>
        <w:jc w:val="both"/>
        <w:rPr>
          <w:rFonts w:ascii="Times New Roman" w:hAnsi="Times New Roman" w:cs="Times New Roman"/>
          <w:sz w:val="24"/>
          <w:szCs w:val="24"/>
        </w:rPr>
      </w:pPr>
    </w:p>
    <w:p w:rsidR="0078411F" w:rsidRDefault="0078411F" w:rsidP="0078411F">
      <w:pPr>
        <w:spacing w:after="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Outrossim</w:t>
      </w:r>
      <w:proofErr w:type="gramEnd"/>
      <w:r>
        <w:rPr>
          <w:rFonts w:ascii="Times New Roman" w:hAnsi="Times New Roman" w:cs="Times New Roman"/>
          <w:sz w:val="24"/>
          <w:szCs w:val="24"/>
        </w:rPr>
        <w:t>, pode-se considera</w:t>
      </w:r>
      <w:r w:rsidR="00A029DB">
        <w:rPr>
          <w:rFonts w:ascii="Times New Roman" w:hAnsi="Times New Roman" w:cs="Times New Roman"/>
          <w:sz w:val="24"/>
          <w:szCs w:val="24"/>
        </w:rPr>
        <w:t>r</w:t>
      </w:r>
      <w:r>
        <w:rPr>
          <w:rFonts w:ascii="Times New Roman" w:hAnsi="Times New Roman" w:cs="Times New Roman"/>
          <w:sz w:val="24"/>
          <w:szCs w:val="24"/>
        </w:rPr>
        <w:t xml:space="preserve"> ainda que o efeito da sentença no usucapião é </w:t>
      </w:r>
      <w:r w:rsidRPr="00092900">
        <w:rPr>
          <w:rFonts w:ascii="Times New Roman" w:hAnsi="Times New Roman" w:cs="Times New Roman"/>
          <w:i/>
          <w:sz w:val="24"/>
          <w:szCs w:val="24"/>
        </w:rPr>
        <w:t xml:space="preserve">ex </w:t>
      </w:r>
      <w:proofErr w:type="spellStart"/>
      <w:r w:rsidRPr="00092900">
        <w:rPr>
          <w:rFonts w:ascii="Times New Roman" w:hAnsi="Times New Roman" w:cs="Times New Roman"/>
          <w:i/>
          <w:sz w:val="24"/>
          <w:szCs w:val="24"/>
        </w:rPr>
        <w:t>tunc</w:t>
      </w:r>
      <w:proofErr w:type="spellEnd"/>
      <w:r>
        <w:rPr>
          <w:rFonts w:ascii="Times New Roman" w:hAnsi="Times New Roman" w:cs="Times New Roman"/>
          <w:sz w:val="24"/>
          <w:szCs w:val="24"/>
        </w:rPr>
        <w:t xml:space="preserve">, portanto, somente a sentença pode declarar o usucapião, não há procedimento administrativo em nosso sistema que o permita. “O art. 941 do CPC, confere legitimidade ao possuidor para ingressar com a ação. A petição inicial deve ser instruída com a planta e descrição minuciosa do imóvel.” (MARCATO, </w:t>
      </w:r>
      <w:r w:rsidR="00FC5AB1">
        <w:rPr>
          <w:rFonts w:ascii="Times New Roman" w:hAnsi="Times New Roman" w:cs="Times New Roman"/>
          <w:sz w:val="24"/>
          <w:szCs w:val="24"/>
        </w:rPr>
        <w:t xml:space="preserve">2006, </w:t>
      </w:r>
      <w:r>
        <w:rPr>
          <w:rFonts w:ascii="Times New Roman" w:hAnsi="Times New Roman" w:cs="Times New Roman"/>
          <w:sz w:val="24"/>
          <w:szCs w:val="24"/>
        </w:rPr>
        <w:t>p.181</w:t>
      </w:r>
      <w:r w:rsidRPr="00FC5AB1">
        <w:rPr>
          <w:rFonts w:ascii="Times New Roman" w:hAnsi="Times New Roman" w:cs="Times New Roman"/>
          <w:sz w:val="24"/>
          <w:szCs w:val="24"/>
        </w:rPr>
        <w:t>) A ação de usucapião tem natureza real imobiliária e deverá, por isso, ser proposta no for onde está situado o imóvel, no juízo especializado (vara de registros públicos), se houver. Ingressando a União, motivadamente, no feito, a competência para processá-lo e julgá-lo será da Justiça Federal.</w:t>
      </w:r>
      <w:r w:rsidR="00FC5AB1">
        <w:rPr>
          <w:rFonts w:ascii="Times New Roman" w:hAnsi="Times New Roman" w:cs="Times New Roman"/>
          <w:sz w:val="24"/>
          <w:szCs w:val="24"/>
        </w:rPr>
        <w:t xml:space="preserve"> (MARCATO, 2006, p. 180-181)</w:t>
      </w:r>
    </w:p>
    <w:p w:rsidR="0078411F" w:rsidRDefault="0078411F" w:rsidP="0078411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Com relação à possibilidade dos moradores usucapirem as terras que lá residem é uma possibilidade inexistente</w:t>
      </w:r>
      <w:r w:rsidR="00134B34">
        <w:rPr>
          <w:rFonts w:ascii="Times New Roman" w:hAnsi="Times New Roman" w:cs="Times New Roman"/>
          <w:sz w:val="24"/>
          <w:szCs w:val="24"/>
        </w:rPr>
        <w:t>, em tese</w:t>
      </w:r>
      <w:r>
        <w:rPr>
          <w:rFonts w:ascii="Times New Roman" w:hAnsi="Times New Roman" w:cs="Times New Roman"/>
          <w:sz w:val="24"/>
          <w:szCs w:val="24"/>
        </w:rPr>
        <w:t xml:space="preserve">. Se com relação </w:t>
      </w:r>
      <w:r w:rsidR="00134B34">
        <w:rPr>
          <w:rFonts w:ascii="Times New Roman" w:hAnsi="Times New Roman" w:cs="Times New Roman"/>
          <w:sz w:val="24"/>
          <w:szCs w:val="24"/>
        </w:rPr>
        <w:t>às</w:t>
      </w:r>
      <w:r>
        <w:rPr>
          <w:rFonts w:ascii="Times New Roman" w:hAnsi="Times New Roman" w:cs="Times New Roman"/>
          <w:sz w:val="24"/>
          <w:szCs w:val="24"/>
        </w:rPr>
        <w:t xml:space="preserve"> terras da União não </w:t>
      </w:r>
      <w:r w:rsidR="00134B34">
        <w:rPr>
          <w:rFonts w:ascii="Times New Roman" w:hAnsi="Times New Roman" w:cs="Times New Roman"/>
          <w:sz w:val="24"/>
          <w:szCs w:val="24"/>
        </w:rPr>
        <w:t xml:space="preserve">podem </w:t>
      </w:r>
      <w:r>
        <w:rPr>
          <w:rFonts w:ascii="Times New Roman" w:hAnsi="Times New Roman" w:cs="Times New Roman"/>
          <w:sz w:val="24"/>
          <w:szCs w:val="24"/>
        </w:rPr>
        <w:t>exerce</w:t>
      </w:r>
      <w:r w:rsidR="00134B34">
        <w:rPr>
          <w:rFonts w:ascii="Times New Roman" w:hAnsi="Times New Roman" w:cs="Times New Roman"/>
          <w:sz w:val="24"/>
          <w:szCs w:val="24"/>
        </w:rPr>
        <w:t>r sobre a mesma o</w:t>
      </w:r>
      <w:r>
        <w:rPr>
          <w:rFonts w:ascii="Times New Roman" w:hAnsi="Times New Roman" w:cs="Times New Roman"/>
          <w:sz w:val="24"/>
          <w:szCs w:val="24"/>
        </w:rPr>
        <w:t xml:space="preserve"> dire</w:t>
      </w:r>
      <w:r w:rsidR="00134B34">
        <w:rPr>
          <w:rFonts w:ascii="Times New Roman" w:hAnsi="Times New Roman" w:cs="Times New Roman"/>
          <w:sz w:val="24"/>
          <w:szCs w:val="24"/>
        </w:rPr>
        <w:t>ito de propriedade ou de posse,</w:t>
      </w:r>
      <w:r>
        <w:rPr>
          <w:rFonts w:ascii="Times New Roman" w:hAnsi="Times New Roman" w:cs="Times New Roman"/>
          <w:sz w:val="24"/>
          <w:szCs w:val="24"/>
        </w:rPr>
        <w:t xml:space="preserve"> o primeiro requisito </w:t>
      </w:r>
      <w:proofErr w:type="gramStart"/>
      <w:r>
        <w:rPr>
          <w:rFonts w:ascii="Times New Roman" w:hAnsi="Times New Roman" w:cs="Times New Roman"/>
          <w:sz w:val="24"/>
          <w:szCs w:val="24"/>
        </w:rPr>
        <w:t>do Usucapião</w:t>
      </w:r>
      <w:proofErr w:type="gramEnd"/>
      <w:r>
        <w:rPr>
          <w:rFonts w:ascii="Times New Roman" w:hAnsi="Times New Roman" w:cs="Times New Roman"/>
          <w:sz w:val="24"/>
          <w:szCs w:val="24"/>
        </w:rPr>
        <w:t xml:space="preserve"> é ter a posse do bem </w:t>
      </w:r>
      <w:r w:rsidR="00134B34">
        <w:rPr>
          <w:rFonts w:ascii="Times New Roman" w:hAnsi="Times New Roman" w:cs="Times New Roman"/>
          <w:sz w:val="24"/>
          <w:szCs w:val="24"/>
        </w:rPr>
        <w:t>seja imóvel ou móvel, vindo a ratificar a impossibilidade para a ocorrência de tal</w:t>
      </w:r>
      <w:r>
        <w:rPr>
          <w:rFonts w:ascii="Times New Roman" w:hAnsi="Times New Roman" w:cs="Times New Roman"/>
          <w:sz w:val="24"/>
          <w:szCs w:val="24"/>
        </w:rPr>
        <w:t xml:space="preserve">. </w:t>
      </w:r>
      <w:r w:rsidRPr="00777CCA">
        <w:rPr>
          <w:rFonts w:ascii="Times New Roman" w:hAnsi="Times New Roman" w:cs="Times New Roman"/>
          <w:sz w:val="24"/>
          <w:szCs w:val="24"/>
        </w:rPr>
        <w:t xml:space="preserve">Cabe ao poder </w:t>
      </w:r>
      <w:proofErr w:type="gramStart"/>
      <w:r w:rsidRPr="00777CCA">
        <w:rPr>
          <w:rFonts w:ascii="Times New Roman" w:hAnsi="Times New Roman" w:cs="Times New Roman"/>
          <w:sz w:val="24"/>
          <w:szCs w:val="24"/>
        </w:rPr>
        <w:t>público a fiscalização</w:t>
      </w:r>
      <w:proofErr w:type="gramEnd"/>
      <w:r w:rsidRPr="00777CCA">
        <w:rPr>
          <w:rFonts w:ascii="Times New Roman" w:hAnsi="Times New Roman" w:cs="Times New Roman"/>
          <w:sz w:val="24"/>
          <w:szCs w:val="24"/>
        </w:rPr>
        <w:t xml:space="preserve"> para que não haja construções em áreas inadequadas para habitação, mas garantindo princípios constitucionais como o da dignidade da pessoa humana, sendo função do Estado propiciar a todos direito à moradia digna.</w:t>
      </w:r>
      <w:r>
        <w:rPr>
          <w:rFonts w:ascii="Times New Roman" w:hAnsi="Times New Roman" w:cs="Times New Roman"/>
          <w:sz w:val="24"/>
          <w:szCs w:val="24"/>
        </w:rPr>
        <w:t xml:space="preserve"> Todavia, sabe-se que na faixa da litorânea, os moradores da prainha não são os únicos irregulares, uma vez que </w:t>
      </w:r>
      <w:r w:rsidR="006060DD">
        <w:rPr>
          <w:rFonts w:ascii="Times New Roman" w:hAnsi="Times New Roman" w:cs="Times New Roman"/>
          <w:sz w:val="24"/>
          <w:szCs w:val="24"/>
        </w:rPr>
        <w:t>há</w:t>
      </w:r>
      <w:r>
        <w:rPr>
          <w:rFonts w:ascii="Times New Roman" w:hAnsi="Times New Roman" w:cs="Times New Roman"/>
          <w:sz w:val="24"/>
          <w:szCs w:val="24"/>
        </w:rPr>
        <w:t xml:space="preserve"> construção de Prédios em área de dunas, que compreende uma Área de Preservação Permanente (APP), além de outras construções na mesma faixa reta da avenida que também deveriam ser notificadas.</w:t>
      </w:r>
    </w:p>
    <w:p w:rsidR="0033111E" w:rsidRPr="00B60A56" w:rsidRDefault="0033111E" w:rsidP="00CD41A6">
      <w:pPr>
        <w:spacing w:after="0" w:line="360" w:lineRule="auto"/>
        <w:ind w:firstLine="1134"/>
        <w:jc w:val="both"/>
        <w:rPr>
          <w:rFonts w:ascii="Times New Roman" w:hAnsi="Times New Roman" w:cs="Times New Roman"/>
          <w:sz w:val="24"/>
          <w:szCs w:val="24"/>
        </w:rPr>
      </w:pPr>
      <w:r w:rsidRPr="00B60A56">
        <w:rPr>
          <w:rFonts w:ascii="Times New Roman" w:hAnsi="Times New Roman" w:cs="Times New Roman"/>
          <w:sz w:val="24"/>
          <w:szCs w:val="24"/>
        </w:rPr>
        <w:cr/>
      </w:r>
    </w:p>
    <w:p w:rsidR="006E60E3" w:rsidRPr="00B60A56" w:rsidRDefault="006E60E3" w:rsidP="00D34E6F">
      <w:pPr>
        <w:pStyle w:val="PargrafodaLista"/>
        <w:numPr>
          <w:ilvl w:val="0"/>
          <w:numId w:val="2"/>
        </w:numPr>
        <w:ind w:left="567" w:firstLine="0"/>
        <w:jc w:val="both"/>
        <w:rPr>
          <w:rFonts w:ascii="Times New Roman" w:hAnsi="Times New Roman" w:cs="Times New Roman"/>
          <w:b/>
          <w:sz w:val="24"/>
          <w:szCs w:val="24"/>
        </w:rPr>
      </w:pPr>
      <w:r w:rsidRPr="00B60A56">
        <w:rPr>
          <w:rFonts w:ascii="Times New Roman" w:hAnsi="Times New Roman" w:cs="Times New Roman"/>
          <w:b/>
          <w:sz w:val="24"/>
          <w:szCs w:val="24"/>
        </w:rPr>
        <w:t>A COLISÃO DE DIREITOS FUNDAMENTAIS</w:t>
      </w:r>
    </w:p>
    <w:p w:rsidR="00D34E6F" w:rsidRPr="00B60A56" w:rsidRDefault="00D34E6F" w:rsidP="00D34E6F">
      <w:pPr>
        <w:pStyle w:val="PargrafodaLista"/>
        <w:ind w:left="567"/>
        <w:jc w:val="both"/>
        <w:rPr>
          <w:rFonts w:ascii="Times New Roman" w:hAnsi="Times New Roman" w:cs="Times New Roman"/>
          <w:b/>
          <w:sz w:val="24"/>
          <w:szCs w:val="24"/>
        </w:rPr>
      </w:pPr>
    </w:p>
    <w:p w:rsidR="00D34E6F" w:rsidRPr="00B60A56" w:rsidRDefault="00D34E6F" w:rsidP="00AE666C">
      <w:pPr>
        <w:pStyle w:val="PargrafodaLista"/>
        <w:spacing w:line="360" w:lineRule="auto"/>
        <w:ind w:left="0" w:firstLine="1134"/>
        <w:jc w:val="both"/>
        <w:rPr>
          <w:rFonts w:ascii="Times New Roman" w:hAnsi="Times New Roman" w:cs="Times New Roman"/>
          <w:sz w:val="24"/>
          <w:szCs w:val="24"/>
        </w:rPr>
      </w:pPr>
      <w:r w:rsidRPr="00B60A56">
        <w:rPr>
          <w:rFonts w:ascii="Times New Roman" w:hAnsi="Times New Roman" w:cs="Times New Roman"/>
          <w:b/>
          <w:sz w:val="24"/>
          <w:szCs w:val="24"/>
        </w:rPr>
        <w:t xml:space="preserve"> </w:t>
      </w:r>
      <w:r w:rsidRPr="00B60A56">
        <w:rPr>
          <w:rFonts w:ascii="Times New Roman" w:hAnsi="Times New Roman" w:cs="Times New Roman"/>
          <w:sz w:val="24"/>
          <w:szCs w:val="24"/>
        </w:rPr>
        <w:t xml:space="preserve">Na análise do referido caso, é de fácil percepção um conflito envolvendo Direitos Fundamentais. De um lado, o Direito </w:t>
      </w:r>
      <w:r w:rsidR="000413E0" w:rsidRPr="00B60A56">
        <w:rPr>
          <w:rFonts w:ascii="Times New Roman" w:hAnsi="Times New Roman" w:cs="Times New Roman"/>
          <w:sz w:val="24"/>
          <w:szCs w:val="24"/>
        </w:rPr>
        <w:t xml:space="preserve">à Propriedade (Art. 5º, CF); e </w:t>
      </w:r>
      <w:r w:rsidRPr="00B60A56">
        <w:rPr>
          <w:rFonts w:ascii="Times New Roman" w:hAnsi="Times New Roman" w:cs="Times New Roman"/>
          <w:sz w:val="24"/>
          <w:szCs w:val="24"/>
        </w:rPr>
        <w:t>ao trabalho e à moradia</w:t>
      </w:r>
      <w:r w:rsidR="000413E0" w:rsidRPr="00B60A56">
        <w:rPr>
          <w:rFonts w:ascii="Times New Roman" w:hAnsi="Times New Roman" w:cs="Times New Roman"/>
          <w:sz w:val="24"/>
          <w:szCs w:val="24"/>
        </w:rPr>
        <w:t xml:space="preserve"> (Art. 6º</w:t>
      </w:r>
      <w:r w:rsidRPr="00B60A56">
        <w:rPr>
          <w:rFonts w:ascii="Times New Roman" w:hAnsi="Times New Roman" w:cs="Times New Roman"/>
          <w:sz w:val="24"/>
          <w:szCs w:val="24"/>
        </w:rPr>
        <w:t>,</w:t>
      </w:r>
      <w:r w:rsidR="000413E0" w:rsidRPr="00B60A56">
        <w:rPr>
          <w:rFonts w:ascii="Times New Roman" w:hAnsi="Times New Roman" w:cs="Times New Roman"/>
          <w:sz w:val="24"/>
          <w:szCs w:val="24"/>
        </w:rPr>
        <w:t xml:space="preserve"> CF)</w:t>
      </w:r>
      <w:r w:rsidRPr="00B60A56">
        <w:rPr>
          <w:rFonts w:ascii="Times New Roman" w:hAnsi="Times New Roman" w:cs="Times New Roman"/>
          <w:sz w:val="24"/>
          <w:szCs w:val="24"/>
        </w:rPr>
        <w:t xml:space="preserve"> tendo em vista que as famíl</w:t>
      </w:r>
      <w:r w:rsidR="000413E0" w:rsidRPr="00B60A56">
        <w:rPr>
          <w:rFonts w:ascii="Times New Roman" w:hAnsi="Times New Roman" w:cs="Times New Roman"/>
          <w:sz w:val="24"/>
          <w:szCs w:val="24"/>
        </w:rPr>
        <w:t>ias que ali estão não só moram com suas famílias, mas também tira</w:t>
      </w:r>
      <w:r w:rsidRPr="00B60A56">
        <w:rPr>
          <w:rFonts w:ascii="Times New Roman" w:hAnsi="Times New Roman" w:cs="Times New Roman"/>
          <w:sz w:val="24"/>
          <w:szCs w:val="24"/>
        </w:rPr>
        <w:t>m o seu sustento da pesca</w:t>
      </w:r>
      <w:r w:rsidR="000413E0" w:rsidRPr="00B60A56">
        <w:rPr>
          <w:rFonts w:ascii="Times New Roman" w:hAnsi="Times New Roman" w:cs="Times New Roman"/>
          <w:sz w:val="24"/>
          <w:szCs w:val="24"/>
        </w:rPr>
        <w:t xml:space="preserve"> que ali é possível praticar. Do outro, o Direito ao Lazer e à Segurança da população de São Luís de um modo mais abrangente (Art. 6º, CF), tendo em vista que com a obra, iria aumentar a praticidade dos cidadãos </w:t>
      </w:r>
      <w:proofErr w:type="spellStart"/>
      <w:r w:rsidR="000413E0" w:rsidRPr="00B60A56">
        <w:rPr>
          <w:rFonts w:ascii="Times New Roman" w:hAnsi="Times New Roman" w:cs="Times New Roman"/>
          <w:sz w:val="24"/>
          <w:szCs w:val="24"/>
        </w:rPr>
        <w:t>ludovicenses</w:t>
      </w:r>
      <w:proofErr w:type="spellEnd"/>
      <w:r w:rsidR="000413E0" w:rsidRPr="00B60A56">
        <w:rPr>
          <w:rFonts w:ascii="Times New Roman" w:hAnsi="Times New Roman" w:cs="Times New Roman"/>
          <w:sz w:val="24"/>
          <w:szCs w:val="24"/>
        </w:rPr>
        <w:t xml:space="preserve"> ao se deslocar</w:t>
      </w:r>
      <w:r w:rsidR="006060DD">
        <w:rPr>
          <w:rFonts w:ascii="Times New Roman" w:hAnsi="Times New Roman" w:cs="Times New Roman"/>
          <w:sz w:val="24"/>
          <w:szCs w:val="24"/>
        </w:rPr>
        <w:t>em</w:t>
      </w:r>
      <w:r w:rsidR="000413E0" w:rsidRPr="00B60A56">
        <w:rPr>
          <w:rFonts w:ascii="Times New Roman" w:hAnsi="Times New Roman" w:cs="Times New Roman"/>
          <w:sz w:val="24"/>
          <w:szCs w:val="24"/>
        </w:rPr>
        <w:t xml:space="preserve"> para bairros vizinhos </w:t>
      </w:r>
      <w:r w:rsidR="00F83DC4" w:rsidRPr="00B60A56">
        <w:rPr>
          <w:rFonts w:ascii="Times New Roman" w:hAnsi="Times New Roman" w:cs="Times New Roman"/>
          <w:sz w:val="24"/>
          <w:szCs w:val="24"/>
        </w:rPr>
        <w:t xml:space="preserve">e também viria a trazer uma melhoria em relação ao trânsito da região.  Deste modo, como solucionar tal problemática? </w:t>
      </w:r>
      <w:r w:rsidR="000413E0" w:rsidRPr="00B60A56">
        <w:rPr>
          <w:rFonts w:ascii="Times New Roman" w:hAnsi="Times New Roman" w:cs="Times New Roman"/>
          <w:sz w:val="24"/>
          <w:szCs w:val="24"/>
        </w:rPr>
        <w:t xml:space="preserve"> </w:t>
      </w:r>
    </w:p>
    <w:p w:rsidR="006E60E3" w:rsidRPr="00B60A56" w:rsidRDefault="006E60E3" w:rsidP="00F83DC4">
      <w:pPr>
        <w:jc w:val="both"/>
        <w:rPr>
          <w:rFonts w:ascii="Times New Roman" w:hAnsi="Times New Roman" w:cs="Times New Roman"/>
          <w:b/>
          <w:sz w:val="24"/>
          <w:szCs w:val="24"/>
        </w:rPr>
      </w:pPr>
    </w:p>
    <w:p w:rsidR="00B93CDC" w:rsidRDefault="006E60E3" w:rsidP="00F83DC4">
      <w:pPr>
        <w:ind w:left="567"/>
        <w:jc w:val="both"/>
        <w:rPr>
          <w:rFonts w:ascii="Times New Roman" w:hAnsi="Times New Roman" w:cs="Times New Roman"/>
          <w:sz w:val="24"/>
          <w:szCs w:val="24"/>
        </w:rPr>
      </w:pPr>
      <w:r w:rsidRPr="00B60A56">
        <w:rPr>
          <w:rFonts w:ascii="Times New Roman" w:hAnsi="Times New Roman" w:cs="Times New Roman"/>
          <w:sz w:val="24"/>
          <w:szCs w:val="24"/>
        </w:rPr>
        <w:lastRenderedPageBreak/>
        <w:t>3.1</w:t>
      </w:r>
      <w:r w:rsidR="00AB3D4A" w:rsidRPr="00B60A56">
        <w:rPr>
          <w:rFonts w:ascii="Times New Roman" w:hAnsi="Times New Roman" w:cs="Times New Roman"/>
          <w:sz w:val="24"/>
          <w:szCs w:val="24"/>
        </w:rPr>
        <w:t>.</w:t>
      </w:r>
      <w:r w:rsidR="00F83DC4" w:rsidRPr="00B60A56">
        <w:rPr>
          <w:rFonts w:ascii="Times New Roman" w:hAnsi="Times New Roman" w:cs="Times New Roman"/>
          <w:sz w:val="24"/>
          <w:szCs w:val="24"/>
        </w:rPr>
        <w:t xml:space="preserve"> O Princípio da Proporcionalidade como Fórmula Solucionadora</w:t>
      </w:r>
    </w:p>
    <w:p w:rsidR="004E438D" w:rsidRPr="00B60A56" w:rsidRDefault="004E438D" w:rsidP="00F83DC4">
      <w:pPr>
        <w:ind w:left="567"/>
        <w:jc w:val="both"/>
        <w:rPr>
          <w:rFonts w:ascii="Times New Roman" w:hAnsi="Times New Roman" w:cs="Times New Roman"/>
          <w:sz w:val="24"/>
          <w:szCs w:val="24"/>
        </w:rPr>
      </w:pPr>
    </w:p>
    <w:p w:rsidR="006060DD" w:rsidRDefault="00F83DC4" w:rsidP="00043F98">
      <w:pPr>
        <w:spacing w:after="0" w:line="360" w:lineRule="auto"/>
        <w:ind w:firstLine="1134"/>
        <w:jc w:val="both"/>
        <w:rPr>
          <w:rFonts w:ascii="Times New Roman" w:hAnsi="Times New Roman" w:cs="Times New Roman"/>
          <w:sz w:val="24"/>
          <w:szCs w:val="24"/>
        </w:rPr>
      </w:pPr>
      <w:r w:rsidRPr="00B60A56">
        <w:rPr>
          <w:rFonts w:ascii="Times New Roman" w:hAnsi="Times New Roman" w:cs="Times New Roman"/>
          <w:sz w:val="24"/>
          <w:szCs w:val="24"/>
        </w:rPr>
        <w:t xml:space="preserve">Dentre outros métodos solucionadores de conflitos entre Direitos Fundamentais, </w:t>
      </w:r>
      <w:r w:rsidR="00D57B1B" w:rsidRPr="00B60A56">
        <w:rPr>
          <w:rFonts w:ascii="Times New Roman" w:hAnsi="Times New Roman" w:cs="Times New Roman"/>
          <w:sz w:val="24"/>
          <w:szCs w:val="24"/>
        </w:rPr>
        <w:t xml:space="preserve">escolheu-se aqui o Princípio da Proporcionalidade de Robert </w:t>
      </w:r>
      <w:proofErr w:type="spellStart"/>
      <w:r w:rsidR="00D57B1B" w:rsidRPr="00B60A56">
        <w:rPr>
          <w:rFonts w:ascii="Times New Roman" w:hAnsi="Times New Roman" w:cs="Times New Roman"/>
          <w:sz w:val="24"/>
          <w:szCs w:val="24"/>
        </w:rPr>
        <w:t>Alexy</w:t>
      </w:r>
      <w:proofErr w:type="spellEnd"/>
      <w:r w:rsidR="00D57B1B" w:rsidRPr="00B60A56">
        <w:rPr>
          <w:rFonts w:ascii="Times New Roman" w:hAnsi="Times New Roman" w:cs="Times New Roman"/>
          <w:sz w:val="24"/>
          <w:szCs w:val="24"/>
        </w:rPr>
        <w:t xml:space="preserve">. É </w:t>
      </w:r>
      <w:proofErr w:type="gramStart"/>
      <w:r w:rsidR="00D57B1B" w:rsidRPr="00B60A56">
        <w:rPr>
          <w:rFonts w:ascii="Times New Roman" w:hAnsi="Times New Roman" w:cs="Times New Roman"/>
          <w:sz w:val="24"/>
          <w:szCs w:val="24"/>
        </w:rPr>
        <w:t>mister</w:t>
      </w:r>
      <w:proofErr w:type="gramEnd"/>
      <w:r w:rsidR="00D57B1B" w:rsidRPr="00B60A56">
        <w:rPr>
          <w:rFonts w:ascii="Times New Roman" w:hAnsi="Times New Roman" w:cs="Times New Roman"/>
          <w:sz w:val="24"/>
          <w:szCs w:val="24"/>
        </w:rPr>
        <w:t xml:space="preserve"> aqui transpassar pelas três etapas do método (Adequação, Necessidade e Ponderação) para que seja possível chegar à uma solução </w:t>
      </w:r>
      <w:r w:rsidR="00AE666C">
        <w:rPr>
          <w:rFonts w:ascii="Times New Roman" w:hAnsi="Times New Roman" w:cs="Times New Roman"/>
          <w:sz w:val="24"/>
          <w:szCs w:val="24"/>
        </w:rPr>
        <w:t xml:space="preserve">satisfatória </w:t>
      </w:r>
      <w:r w:rsidR="00D57B1B" w:rsidRPr="00B60A56">
        <w:rPr>
          <w:rFonts w:ascii="Times New Roman" w:hAnsi="Times New Roman" w:cs="Times New Roman"/>
          <w:sz w:val="24"/>
          <w:szCs w:val="24"/>
        </w:rPr>
        <w:t>para o referido caso. A</w:t>
      </w:r>
      <w:r w:rsidR="00D57B1B" w:rsidRPr="00B60A56">
        <w:rPr>
          <w:rFonts w:ascii="Times New Roman" w:hAnsi="Times New Roman" w:cs="Times New Roman"/>
          <w:i/>
          <w:sz w:val="24"/>
          <w:szCs w:val="24"/>
        </w:rPr>
        <w:t xml:space="preserve"> priori, </w:t>
      </w:r>
      <w:r w:rsidR="00D57B1B" w:rsidRPr="00B60A56">
        <w:rPr>
          <w:rFonts w:ascii="Times New Roman" w:hAnsi="Times New Roman" w:cs="Times New Roman"/>
          <w:sz w:val="24"/>
          <w:szCs w:val="24"/>
        </w:rPr>
        <w:t>a melhor solução seria mesmo a de retira</w:t>
      </w:r>
      <w:r w:rsidR="00303474" w:rsidRPr="00B60A56">
        <w:rPr>
          <w:rFonts w:ascii="Times New Roman" w:hAnsi="Times New Roman" w:cs="Times New Roman"/>
          <w:sz w:val="24"/>
          <w:szCs w:val="24"/>
        </w:rPr>
        <w:t xml:space="preserve">r </w:t>
      </w:r>
      <w:r w:rsidR="00D57B1B" w:rsidRPr="00B60A56">
        <w:rPr>
          <w:rFonts w:ascii="Times New Roman" w:hAnsi="Times New Roman" w:cs="Times New Roman"/>
          <w:sz w:val="24"/>
          <w:szCs w:val="24"/>
        </w:rPr>
        <w:t>as famílias da dita localidade, contudo, as deslocando para outro local</w:t>
      </w:r>
      <w:r w:rsidR="004E438D">
        <w:rPr>
          <w:rFonts w:ascii="Times New Roman" w:hAnsi="Times New Roman" w:cs="Times New Roman"/>
          <w:sz w:val="24"/>
          <w:szCs w:val="24"/>
        </w:rPr>
        <w:t xml:space="preserve"> digno</w:t>
      </w:r>
      <w:r w:rsidR="00D57B1B" w:rsidRPr="00B60A56">
        <w:rPr>
          <w:rFonts w:ascii="Times New Roman" w:hAnsi="Times New Roman" w:cs="Times New Roman"/>
          <w:sz w:val="24"/>
          <w:szCs w:val="24"/>
        </w:rPr>
        <w:t xml:space="preserve"> providenciado pela prefeitura, de modo tal que possam ser também indenizadas com valores proporcionais aos d</w:t>
      </w:r>
      <w:r w:rsidR="00303474" w:rsidRPr="00B60A56">
        <w:rPr>
          <w:rFonts w:ascii="Times New Roman" w:hAnsi="Times New Roman" w:cs="Times New Roman"/>
          <w:sz w:val="24"/>
          <w:szCs w:val="24"/>
        </w:rPr>
        <w:t>e terrenos d</w:t>
      </w:r>
      <w:r w:rsidR="00D57B1B" w:rsidRPr="00B60A56">
        <w:rPr>
          <w:rFonts w:ascii="Times New Roman" w:hAnsi="Times New Roman" w:cs="Times New Roman"/>
          <w:sz w:val="24"/>
          <w:szCs w:val="24"/>
        </w:rPr>
        <w:t xml:space="preserve">a localidade. Ademais, necessário também seria o Estado proporcionar outros meios de sustento para as famílias que da pesca ali sobrevivem. A um médio prazo, cursos profissionalizantes também seriam de grande importância para que se </w:t>
      </w:r>
      <w:r w:rsidR="00303474" w:rsidRPr="00B60A56">
        <w:rPr>
          <w:rFonts w:ascii="Times New Roman" w:hAnsi="Times New Roman" w:cs="Times New Roman"/>
          <w:sz w:val="24"/>
          <w:szCs w:val="24"/>
        </w:rPr>
        <w:t>amenizem</w:t>
      </w:r>
      <w:r w:rsidR="00D57B1B" w:rsidRPr="00B60A56">
        <w:rPr>
          <w:rFonts w:ascii="Times New Roman" w:hAnsi="Times New Roman" w:cs="Times New Roman"/>
          <w:sz w:val="24"/>
          <w:szCs w:val="24"/>
        </w:rPr>
        <w:t xml:space="preserve"> os </w:t>
      </w:r>
      <w:r w:rsidR="00E90366" w:rsidRPr="00B60A56">
        <w:rPr>
          <w:rFonts w:ascii="Times New Roman" w:hAnsi="Times New Roman" w:cs="Times New Roman"/>
          <w:sz w:val="24"/>
          <w:szCs w:val="24"/>
        </w:rPr>
        <w:t>efeitos da referida exten</w:t>
      </w:r>
      <w:r w:rsidR="00303474" w:rsidRPr="00B60A56">
        <w:rPr>
          <w:rFonts w:ascii="Times New Roman" w:hAnsi="Times New Roman" w:cs="Times New Roman"/>
          <w:sz w:val="24"/>
          <w:szCs w:val="24"/>
        </w:rPr>
        <w:t xml:space="preserve">são, favorecendo e beneficiando, </w:t>
      </w:r>
      <w:r w:rsidR="00E90366" w:rsidRPr="00B60A56">
        <w:rPr>
          <w:rFonts w:ascii="Times New Roman" w:hAnsi="Times New Roman" w:cs="Times New Roman"/>
          <w:sz w:val="24"/>
          <w:szCs w:val="24"/>
        </w:rPr>
        <w:t>de certa</w:t>
      </w:r>
      <w:r w:rsidR="00303474" w:rsidRPr="00B60A56">
        <w:rPr>
          <w:rFonts w:ascii="Times New Roman" w:hAnsi="Times New Roman" w:cs="Times New Roman"/>
          <w:sz w:val="24"/>
          <w:szCs w:val="24"/>
        </w:rPr>
        <w:t xml:space="preserve"> forma, </w:t>
      </w:r>
      <w:r w:rsidR="00E90366" w:rsidRPr="00B60A56">
        <w:rPr>
          <w:rFonts w:ascii="Times New Roman" w:hAnsi="Times New Roman" w:cs="Times New Roman"/>
          <w:sz w:val="24"/>
          <w:szCs w:val="24"/>
        </w:rPr>
        <w:t xml:space="preserve">ambos os lados: as famílias e a sociedade </w:t>
      </w:r>
      <w:proofErr w:type="spellStart"/>
      <w:r w:rsidR="00E90366" w:rsidRPr="00B60A56">
        <w:rPr>
          <w:rFonts w:ascii="Times New Roman" w:hAnsi="Times New Roman" w:cs="Times New Roman"/>
          <w:sz w:val="24"/>
          <w:szCs w:val="24"/>
        </w:rPr>
        <w:t>ludovicense</w:t>
      </w:r>
      <w:proofErr w:type="spellEnd"/>
      <w:r w:rsidR="00E90366" w:rsidRPr="00B60A56">
        <w:rPr>
          <w:rFonts w:ascii="Times New Roman" w:hAnsi="Times New Roman" w:cs="Times New Roman"/>
          <w:sz w:val="24"/>
          <w:szCs w:val="24"/>
        </w:rPr>
        <w:t xml:space="preserve"> de maneira genérica. </w:t>
      </w:r>
    </w:p>
    <w:p w:rsidR="00F51CBA" w:rsidRDefault="00613B7D" w:rsidP="004E438D">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Contudo, perceb</w:t>
      </w:r>
      <w:r w:rsidR="004E438D">
        <w:rPr>
          <w:rFonts w:ascii="Times New Roman" w:hAnsi="Times New Roman" w:cs="Times New Roman"/>
          <w:sz w:val="24"/>
          <w:szCs w:val="24"/>
        </w:rPr>
        <w:t>eu-se após as entrevistas que o maior desejo dos</w:t>
      </w:r>
      <w:r>
        <w:rPr>
          <w:rFonts w:ascii="Times New Roman" w:hAnsi="Times New Roman" w:cs="Times New Roman"/>
          <w:sz w:val="24"/>
          <w:szCs w:val="24"/>
        </w:rPr>
        <w:t xml:space="preserve"> moradores</w:t>
      </w:r>
      <w:r w:rsidR="004E438D">
        <w:rPr>
          <w:rFonts w:ascii="Times New Roman" w:hAnsi="Times New Roman" w:cs="Times New Roman"/>
          <w:sz w:val="24"/>
          <w:szCs w:val="24"/>
        </w:rPr>
        <w:t xml:space="preserve"> da região é </w:t>
      </w:r>
      <w:r w:rsidR="00F51CBA">
        <w:rPr>
          <w:rFonts w:ascii="Times New Roman" w:hAnsi="Times New Roman" w:cs="Times New Roman"/>
          <w:sz w:val="24"/>
          <w:szCs w:val="24"/>
        </w:rPr>
        <w:t>a de n</w:t>
      </w:r>
      <w:r w:rsidR="004E438D">
        <w:rPr>
          <w:rFonts w:ascii="Times New Roman" w:hAnsi="Times New Roman" w:cs="Times New Roman"/>
          <w:sz w:val="24"/>
          <w:szCs w:val="24"/>
        </w:rPr>
        <w:t>ão ser</w:t>
      </w:r>
      <w:r w:rsidR="00FF01FF">
        <w:rPr>
          <w:rFonts w:ascii="Times New Roman" w:hAnsi="Times New Roman" w:cs="Times New Roman"/>
          <w:sz w:val="24"/>
          <w:szCs w:val="24"/>
        </w:rPr>
        <w:t>em expulso</w:t>
      </w:r>
      <w:r w:rsidR="00F51CBA">
        <w:rPr>
          <w:rFonts w:ascii="Times New Roman" w:hAnsi="Times New Roman" w:cs="Times New Roman"/>
          <w:sz w:val="24"/>
          <w:szCs w:val="24"/>
        </w:rPr>
        <w:t>s de suas residências</w:t>
      </w:r>
      <w:r w:rsidR="00FF01FF">
        <w:rPr>
          <w:rFonts w:ascii="Times New Roman" w:hAnsi="Times New Roman" w:cs="Times New Roman"/>
          <w:sz w:val="24"/>
          <w:szCs w:val="24"/>
        </w:rPr>
        <w:t xml:space="preserve"> nem serem deslocado</w:t>
      </w:r>
      <w:r w:rsidR="004E438D">
        <w:rPr>
          <w:rFonts w:ascii="Times New Roman" w:hAnsi="Times New Roman" w:cs="Times New Roman"/>
          <w:sz w:val="24"/>
          <w:szCs w:val="24"/>
        </w:rPr>
        <w:t>s para outras localidade</w:t>
      </w:r>
      <w:r w:rsidR="00F51CBA">
        <w:rPr>
          <w:rFonts w:ascii="Times New Roman" w:hAnsi="Times New Roman" w:cs="Times New Roman"/>
          <w:sz w:val="24"/>
          <w:szCs w:val="24"/>
        </w:rPr>
        <w:t>s</w:t>
      </w:r>
      <w:r w:rsidR="004E438D">
        <w:rPr>
          <w:rFonts w:ascii="Times New Roman" w:hAnsi="Times New Roman" w:cs="Times New Roman"/>
          <w:sz w:val="24"/>
          <w:szCs w:val="24"/>
        </w:rPr>
        <w:t xml:space="preserve">, pois ali, </w:t>
      </w:r>
      <w:r w:rsidR="00F51CBA">
        <w:rPr>
          <w:rFonts w:ascii="Times New Roman" w:hAnsi="Times New Roman" w:cs="Times New Roman"/>
          <w:sz w:val="24"/>
          <w:szCs w:val="24"/>
        </w:rPr>
        <w:t xml:space="preserve">fora construída toda </w:t>
      </w:r>
      <w:r w:rsidR="00FF01FF">
        <w:rPr>
          <w:rFonts w:ascii="Times New Roman" w:hAnsi="Times New Roman" w:cs="Times New Roman"/>
          <w:sz w:val="24"/>
          <w:szCs w:val="24"/>
        </w:rPr>
        <w:t>um</w:t>
      </w:r>
      <w:r w:rsidR="004E438D">
        <w:rPr>
          <w:rFonts w:ascii="Times New Roman" w:hAnsi="Times New Roman" w:cs="Times New Roman"/>
          <w:sz w:val="24"/>
          <w:szCs w:val="24"/>
        </w:rPr>
        <w:t>a história</w:t>
      </w:r>
      <w:r w:rsidR="00FF01FF">
        <w:rPr>
          <w:rFonts w:ascii="Times New Roman" w:hAnsi="Times New Roman" w:cs="Times New Roman"/>
          <w:sz w:val="24"/>
          <w:szCs w:val="24"/>
        </w:rPr>
        <w:t>, toda uma vida.</w:t>
      </w:r>
      <w:r>
        <w:rPr>
          <w:rFonts w:ascii="Times New Roman" w:hAnsi="Times New Roman" w:cs="Times New Roman"/>
          <w:sz w:val="24"/>
          <w:szCs w:val="24"/>
        </w:rPr>
        <w:t xml:space="preserve"> </w:t>
      </w:r>
      <w:r w:rsidR="00FF01FF">
        <w:rPr>
          <w:rFonts w:ascii="Times New Roman" w:hAnsi="Times New Roman" w:cs="Times New Roman"/>
          <w:sz w:val="24"/>
          <w:szCs w:val="24"/>
        </w:rPr>
        <w:t xml:space="preserve">Ademais, permitindo que tais famílias venham a ficar nas respectivas residências, e com um projeto social adequado visando acima de tudo </w:t>
      </w:r>
      <w:r w:rsidR="00931270">
        <w:rPr>
          <w:rFonts w:ascii="Times New Roman" w:hAnsi="Times New Roman" w:cs="Times New Roman"/>
          <w:sz w:val="24"/>
          <w:szCs w:val="24"/>
        </w:rPr>
        <w:t>à</w:t>
      </w:r>
      <w:r w:rsidR="00FF01FF">
        <w:rPr>
          <w:rFonts w:ascii="Times New Roman" w:hAnsi="Times New Roman" w:cs="Times New Roman"/>
          <w:sz w:val="24"/>
          <w:szCs w:val="24"/>
        </w:rPr>
        <w:t xml:space="preserve"> função social aqui trabalhada, é possível que tanto as famílias quanto o Estado venha</w:t>
      </w:r>
      <w:r w:rsidR="00373C6D">
        <w:rPr>
          <w:rFonts w:ascii="Times New Roman" w:hAnsi="Times New Roman" w:cs="Times New Roman"/>
          <w:sz w:val="24"/>
          <w:szCs w:val="24"/>
        </w:rPr>
        <w:t>m</w:t>
      </w:r>
      <w:r w:rsidR="00FF01FF">
        <w:rPr>
          <w:rFonts w:ascii="Times New Roman" w:hAnsi="Times New Roman" w:cs="Times New Roman"/>
          <w:sz w:val="24"/>
          <w:szCs w:val="24"/>
        </w:rPr>
        <w:t xml:space="preserve"> se beneficiar com tal permanênci</w:t>
      </w:r>
      <w:r w:rsidR="00931270">
        <w:rPr>
          <w:rFonts w:ascii="Times New Roman" w:hAnsi="Times New Roman" w:cs="Times New Roman"/>
          <w:sz w:val="24"/>
          <w:szCs w:val="24"/>
        </w:rPr>
        <w:t>a, tendo em vista que é viável utilizar-se</w:t>
      </w:r>
      <w:r w:rsidR="00FF01FF">
        <w:rPr>
          <w:rFonts w:ascii="Times New Roman" w:hAnsi="Times New Roman" w:cs="Times New Roman"/>
          <w:sz w:val="24"/>
          <w:szCs w:val="24"/>
        </w:rPr>
        <w:t xml:space="preserve"> </w:t>
      </w:r>
      <w:r w:rsidR="00931270">
        <w:rPr>
          <w:rFonts w:ascii="Times New Roman" w:hAnsi="Times New Roman" w:cs="Times New Roman"/>
          <w:sz w:val="24"/>
          <w:szCs w:val="24"/>
        </w:rPr>
        <w:t>d</w:t>
      </w:r>
      <w:r w:rsidR="00FF01FF">
        <w:rPr>
          <w:rFonts w:ascii="Times New Roman" w:hAnsi="Times New Roman" w:cs="Times New Roman"/>
          <w:sz w:val="24"/>
          <w:szCs w:val="24"/>
        </w:rPr>
        <w:t xml:space="preserve">a localidade como um importante ponto turístico, </w:t>
      </w:r>
      <w:r w:rsidR="00931270">
        <w:rPr>
          <w:rFonts w:ascii="Times New Roman" w:hAnsi="Times New Roman" w:cs="Times New Roman"/>
          <w:sz w:val="24"/>
          <w:szCs w:val="24"/>
        </w:rPr>
        <w:t xml:space="preserve">vindo a utilizar assim </w:t>
      </w:r>
      <w:r w:rsidR="00FF01FF">
        <w:rPr>
          <w:rFonts w:ascii="Times New Roman" w:hAnsi="Times New Roman" w:cs="Times New Roman"/>
          <w:sz w:val="24"/>
          <w:szCs w:val="24"/>
        </w:rPr>
        <w:t xml:space="preserve">a fachada das </w:t>
      </w:r>
      <w:r w:rsidR="00931270">
        <w:rPr>
          <w:rFonts w:ascii="Times New Roman" w:hAnsi="Times New Roman" w:cs="Times New Roman"/>
          <w:sz w:val="24"/>
          <w:szCs w:val="24"/>
        </w:rPr>
        <w:t>respectiv</w:t>
      </w:r>
      <w:r w:rsidR="00FF01FF">
        <w:rPr>
          <w:rFonts w:ascii="Times New Roman" w:hAnsi="Times New Roman" w:cs="Times New Roman"/>
          <w:sz w:val="24"/>
          <w:szCs w:val="24"/>
        </w:rPr>
        <w:t xml:space="preserve">as </w:t>
      </w:r>
      <w:r w:rsidR="00931270">
        <w:rPr>
          <w:rFonts w:ascii="Times New Roman" w:hAnsi="Times New Roman" w:cs="Times New Roman"/>
          <w:sz w:val="24"/>
          <w:szCs w:val="24"/>
        </w:rPr>
        <w:t xml:space="preserve">residências como </w:t>
      </w:r>
      <w:r w:rsidR="00FF01FF">
        <w:rPr>
          <w:rFonts w:ascii="Times New Roman" w:hAnsi="Times New Roman" w:cs="Times New Roman"/>
          <w:sz w:val="24"/>
          <w:szCs w:val="24"/>
        </w:rPr>
        <w:t>lojas de artesanato, comidas típicas, etc., favorecendo</w:t>
      </w:r>
      <w:r w:rsidR="00931270">
        <w:rPr>
          <w:rFonts w:ascii="Times New Roman" w:hAnsi="Times New Roman" w:cs="Times New Roman"/>
          <w:sz w:val="24"/>
          <w:szCs w:val="24"/>
        </w:rPr>
        <w:t xml:space="preserve"> também, de certa forma, da economia d</w:t>
      </w:r>
      <w:r w:rsidR="00FF01FF">
        <w:rPr>
          <w:rFonts w:ascii="Times New Roman" w:hAnsi="Times New Roman" w:cs="Times New Roman"/>
          <w:sz w:val="24"/>
          <w:szCs w:val="24"/>
        </w:rPr>
        <w:t xml:space="preserve">o Estado.  </w:t>
      </w:r>
    </w:p>
    <w:p w:rsidR="00F51CBA" w:rsidRDefault="00F51CBA" w:rsidP="004E438D">
      <w:pPr>
        <w:spacing w:after="0" w:line="360" w:lineRule="auto"/>
        <w:ind w:firstLine="1134"/>
        <w:jc w:val="both"/>
        <w:rPr>
          <w:rFonts w:ascii="Times New Roman" w:hAnsi="Times New Roman" w:cs="Times New Roman"/>
          <w:sz w:val="24"/>
          <w:szCs w:val="24"/>
        </w:rPr>
      </w:pPr>
    </w:p>
    <w:p w:rsidR="00693597" w:rsidRDefault="000448B0" w:rsidP="000448B0">
      <w:pPr>
        <w:spacing w:after="0" w:line="240" w:lineRule="auto"/>
        <w:ind w:left="2268"/>
        <w:jc w:val="both"/>
        <w:rPr>
          <w:rFonts w:ascii="Times New Roman" w:hAnsi="Times New Roman" w:cs="Times New Roman"/>
          <w:sz w:val="20"/>
          <w:szCs w:val="20"/>
        </w:rPr>
      </w:pPr>
      <w:r w:rsidRPr="000448B0">
        <w:rPr>
          <w:rFonts w:ascii="Times New Roman" w:hAnsi="Times New Roman" w:cs="Times New Roman"/>
          <w:sz w:val="20"/>
          <w:szCs w:val="20"/>
        </w:rPr>
        <w:t>A gente mora aqui e vive daqui. Então, deslocar a gente daqui é como se fizesse um tsunami, acabasse com as famílias todas. Os filhos da gente</w:t>
      </w:r>
      <w:r w:rsidR="00AC65F6">
        <w:rPr>
          <w:rFonts w:ascii="Times New Roman" w:hAnsi="Times New Roman" w:cs="Times New Roman"/>
          <w:sz w:val="20"/>
          <w:szCs w:val="20"/>
        </w:rPr>
        <w:t>,</w:t>
      </w:r>
      <w:r w:rsidRPr="000448B0">
        <w:rPr>
          <w:rFonts w:ascii="Times New Roman" w:hAnsi="Times New Roman" w:cs="Times New Roman"/>
          <w:sz w:val="20"/>
          <w:szCs w:val="20"/>
        </w:rPr>
        <w:t xml:space="preserve"> todo mundo é </w:t>
      </w:r>
      <w:proofErr w:type="spellStart"/>
      <w:r w:rsidRPr="000448B0">
        <w:rPr>
          <w:rFonts w:ascii="Times New Roman" w:hAnsi="Times New Roman" w:cs="Times New Roman"/>
          <w:sz w:val="20"/>
          <w:szCs w:val="20"/>
        </w:rPr>
        <w:t>tranqüilo</w:t>
      </w:r>
      <w:proofErr w:type="spellEnd"/>
      <w:r w:rsidRPr="000448B0">
        <w:rPr>
          <w:rFonts w:ascii="Times New Roman" w:hAnsi="Times New Roman" w:cs="Times New Roman"/>
          <w:sz w:val="20"/>
          <w:szCs w:val="20"/>
        </w:rPr>
        <w:t>, a gente cria do jeito da gente que praticamente é uma família só, não tem influência do ma</w:t>
      </w:r>
      <w:r w:rsidR="00693597">
        <w:rPr>
          <w:rFonts w:ascii="Times New Roman" w:hAnsi="Times New Roman" w:cs="Times New Roman"/>
          <w:sz w:val="20"/>
          <w:szCs w:val="20"/>
        </w:rPr>
        <w:t>l</w:t>
      </w:r>
      <w:r w:rsidRPr="000448B0">
        <w:rPr>
          <w:rFonts w:ascii="Times New Roman" w:hAnsi="Times New Roman" w:cs="Times New Roman"/>
          <w:sz w:val="20"/>
          <w:szCs w:val="20"/>
        </w:rPr>
        <w:t>, de pessoas más, pois se jogarem a gente para um bairro já tem toda essa preocupação. As crianças brincam ai e a gente não tem essa preocupação. Se jogar a gente para um bairro a gente</w:t>
      </w:r>
      <w:r w:rsidR="007706CD">
        <w:rPr>
          <w:rFonts w:ascii="Times New Roman" w:hAnsi="Times New Roman" w:cs="Times New Roman"/>
          <w:sz w:val="20"/>
          <w:szCs w:val="20"/>
        </w:rPr>
        <w:t xml:space="preserve"> já tem essa preocupação. (Entrevistado </w:t>
      </w:r>
      <w:proofErr w:type="gramStart"/>
      <w:r w:rsidR="007706CD">
        <w:rPr>
          <w:rFonts w:ascii="Times New Roman" w:hAnsi="Times New Roman" w:cs="Times New Roman"/>
          <w:sz w:val="20"/>
          <w:szCs w:val="20"/>
        </w:rPr>
        <w:t>1</w:t>
      </w:r>
      <w:proofErr w:type="gramEnd"/>
      <w:r w:rsidR="007706CD">
        <w:rPr>
          <w:rFonts w:ascii="Times New Roman" w:hAnsi="Times New Roman" w:cs="Times New Roman"/>
          <w:sz w:val="20"/>
          <w:szCs w:val="20"/>
        </w:rPr>
        <w:t xml:space="preserve">. Morador da </w:t>
      </w:r>
      <w:proofErr w:type="spellStart"/>
      <w:r w:rsidR="007706CD">
        <w:rPr>
          <w:rFonts w:ascii="Times New Roman" w:hAnsi="Times New Roman" w:cs="Times New Roman"/>
          <w:sz w:val="20"/>
          <w:szCs w:val="20"/>
        </w:rPr>
        <w:t>Praínha</w:t>
      </w:r>
      <w:proofErr w:type="spellEnd"/>
      <w:r w:rsidR="007706CD">
        <w:rPr>
          <w:rFonts w:ascii="Times New Roman" w:hAnsi="Times New Roman" w:cs="Times New Roman"/>
          <w:sz w:val="20"/>
          <w:szCs w:val="20"/>
        </w:rPr>
        <w:t xml:space="preserve">, São Luís. Entrevista concedida a Leandro Azevedo e </w:t>
      </w:r>
      <w:proofErr w:type="spellStart"/>
      <w:r w:rsidR="007706CD">
        <w:rPr>
          <w:rFonts w:ascii="Times New Roman" w:hAnsi="Times New Roman" w:cs="Times New Roman"/>
          <w:sz w:val="20"/>
          <w:szCs w:val="20"/>
        </w:rPr>
        <w:t>Madson</w:t>
      </w:r>
      <w:proofErr w:type="spellEnd"/>
      <w:r w:rsidR="007706CD">
        <w:rPr>
          <w:rFonts w:ascii="Times New Roman" w:hAnsi="Times New Roman" w:cs="Times New Roman"/>
          <w:sz w:val="20"/>
          <w:szCs w:val="20"/>
        </w:rPr>
        <w:t xml:space="preserve"> Diniz). </w:t>
      </w:r>
    </w:p>
    <w:p w:rsidR="00693597" w:rsidRDefault="00693597" w:rsidP="000448B0">
      <w:pPr>
        <w:spacing w:after="0" w:line="240" w:lineRule="auto"/>
        <w:ind w:left="2268"/>
        <w:jc w:val="both"/>
        <w:rPr>
          <w:rFonts w:ascii="Times New Roman" w:hAnsi="Times New Roman" w:cs="Times New Roman"/>
          <w:sz w:val="20"/>
          <w:szCs w:val="20"/>
        </w:rPr>
      </w:pPr>
    </w:p>
    <w:p w:rsidR="00FF01FF" w:rsidRDefault="000448B0" w:rsidP="000448B0">
      <w:pPr>
        <w:spacing w:after="0" w:line="240" w:lineRule="auto"/>
        <w:ind w:left="2268"/>
        <w:jc w:val="both"/>
        <w:rPr>
          <w:rFonts w:ascii="Times New Roman" w:hAnsi="Times New Roman" w:cs="Times New Roman"/>
          <w:sz w:val="20"/>
          <w:szCs w:val="20"/>
        </w:rPr>
      </w:pPr>
      <w:r w:rsidRPr="000448B0">
        <w:rPr>
          <w:rFonts w:ascii="Times New Roman" w:hAnsi="Times New Roman" w:cs="Times New Roman"/>
          <w:sz w:val="20"/>
          <w:szCs w:val="20"/>
        </w:rPr>
        <w:t>A gente indo pra outro local, até se readaptar, procurar um trabalho fora, os nossos filhos vão ficar sozinhos em casa, pode</w:t>
      </w:r>
      <w:r w:rsidR="00931270">
        <w:rPr>
          <w:rFonts w:ascii="Times New Roman" w:hAnsi="Times New Roman" w:cs="Times New Roman"/>
          <w:sz w:val="20"/>
          <w:szCs w:val="20"/>
        </w:rPr>
        <w:t>m</w:t>
      </w:r>
      <w:r w:rsidRPr="000448B0">
        <w:rPr>
          <w:rFonts w:ascii="Times New Roman" w:hAnsi="Times New Roman" w:cs="Times New Roman"/>
          <w:sz w:val="20"/>
          <w:szCs w:val="20"/>
        </w:rPr>
        <w:t xml:space="preserve"> virar tudo que não presta. Aqui não, aqui nós temos nossa vida </w:t>
      </w:r>
      <w:r w:rsidR="00A23D48" w:rsidRPr="000448B0">
        <w:rPr>
          <w:rFonts w:ascii="Times New Roman" w:hAnsi="Times New Roman" w:cs="Times New Roman"/>
          <w:sz w:val="20"/>
          <w:szCs w:val="20"/>
        </w:rPr>
        <w:t>tranquila</w:t>
      </w:r>
      <w:r w:rsidRPr="000448B0">
        <w:rPr>
          <w:rFonts w:ascii="Times New Roman" w:hAnsi="Times New Roman" w:cs="Times New Roman"/>
          <w:sz w:val="20"/>
          <w:szCs w:val="20"/>
        </w:rPr>
        <w:t>, onde aqui todos já se acostumaram</w:t>
      </w:r>
      <w:r w:rsidR="00931270">
        <w:rPr>
          <w:rFonts w:ascii="Times New Roman" w:hAnsi="Times New Roman" w:cs="Times New Roman"/>
          <w:sz w:val="20"/>
          <w:szCs w:val="20"/>
        </w:rPr>
        <w:t>,</w:t>
      </w:r>
      <w:r w:rsidRPr="000448B0">
        <w:rPr>
          <w:rFonts w:ascii="Times New Roman" w:hAnsi="Times New Roman" w:cs="Times New Roman"/>
          <w:sz w:val="20"/>
          <w:szCs w:val="20"/>
        </w:rPr>
        <w:t xml:space="preserve"> pois são anos morando aqui</w:t>
      </w:r>
      <w:r w:rsidR="007706CD">
        <w:rPr>
          <w:rFonts w:ascii="Times New Roman" w:hAnsi="Times New Roman" w:cs="Times New Roman"/>
          <w:sz w:val="20"/>
          <w:szCs w:val="20"/>
        </w:rPr>
        <w:t xml:space="preserve">. (Entrevistado </w:t>
      </w:r>
      <w:proofErr w:type="gramStart"/>
      <w:r w:rsidR="007706CD">
        <w:rPr>
          <w:rFonts w:ascii="Times New Roman" w:hAnsi="Times New Roman" w:cs="Times New Roman"/>
          <w:sz w:val="20"/>
          <w:szCs w:val="20"/>
        </w:rPr>
        <w:t>2</w:t>
      </w:r>
      <w:proofErr w:type="gramEnd"/>
      <w:r w:rsidR="007706CD">
        <w:rPr>
          <w:rFonts w:ascii="Times New Roman" w:hAnsi="Times New Roman" w:cs="Times New Roman"/>
          <w:sz w:val="20"/>
          <w:szCs w:val="20"/>
        </w:rPr>
        <w:t xml:space="preserve">. Morador da </w:t>
      </w:r>
      <w:proofErr w:type="spellStart"/>
      <w:r w:rsidR="007706CD">
        <w:rPr>
          <w:rFonts w:ascii="Times New Roman" w:hAnsi="Times New Roman" w:cs="Times New Roman"/>
          <w:sz w:val="20"/>
          <w:szCs w:val="20"/>
        </w:rPr>
        <w:t>Praínha</w:t>
      </w:r>
      <w:proofErr w:type="spellEnd"/>
      <w:r w:rsidR="007706CD">
        <w:rPr>
          <w:rFonts w:ascii="Times New Roman" w:hAnsi="Times New Roman" w:cs="Times New Roman"/>
          <w:sz w:val="20"/>
          <w:szCs w:val="20"/>
        </w:rPr>
        <w:t>, São Luís. E</w:t>
      </w:r>
      <w:r w:rsidR="007706CD" w:rsidRPr="00FA574B">
        <w:rPr>
          <w:rFonts w:ascii="Times New Roman" w:hAnsi="Times New Roman" w:cs="Times New Roman"/>
          <w:sz w:val="20"/>
          <w:szCs w:val="20"/>
        </w:rPr>
        <w:t xml:space="preserve">ntrevista concedida a Leandro Azevedo e </w:t>
      </w:r>
      <w:proofErr w:type="spellStart"/>
      <w:r w:rsidR="007706CD" w:rsidRPr="00FA574B">
        <w:rPr>
          <w:rFonts w:ascii="Times New Roman" w:hAnsi="Times New Roman" w:cs="Times New Roman"/>
          <w:sz w:val="20"/>
          <w:szCs w:val="20"/>
        </w:rPr>
        <w:t>Madson</w:t>
      </w:r>
      <w:proofErr w:type="spellEnd"/>
      <w:r w:rsidR="007706CD" w:rsidRPr="00FA574B">
        <w:rPr>
          <w:rFonts w:ascii="Times New Roman" w:hAnsi="Times New Roman" w:cs="Times New Roman"/>
          <w:sz w:val="20"/>
          <w:szCs w:val="20"/>
        </w:rPr>
        <w:t xml:space="preserve"> Diniz</w:t>
      </w:r>
      <w:r w:rsidR="003054A6">
        <w:rPr>
          <w:rFonts w:ascii="Times New Roman" w:hAnsi="Times New Roman" w:cs="Times New Roman"/>
          <w:sz w:val="20"/>
          <w:szCs w:val="20"/>
        </w:rPr>
        <w:t xml:space="preserve"> em 02</w:t>
      </w:r>
      <w:r w:rsidR="007706CD">
        <w:rPr>
          <w:rFonts w:ascii="Times New Roman" w:hAnsi="Times New Roman" w:cs="Times New Roman"/>
          <w:sz w:val="20"/>
          <w:szCs w:val="20"/>
        </w:rPr>
        <w:t xml:space="preserve"> de novembro de 2013)</w:t>
      </w:r>
    </w:p>
    <w:p w:rsidR="00F51CBA" w:rsidRDefault="000448B0" w:rsidP="00931270">
      <w:pPr>
        <w:spacing w:after="0" w:line="240" w:lineRule="auto"/>
        <w:ind w:left="2268"/>
        <w:jc w:val="both"/>
        <w:rPr>
          <w:rFonts w:ascii="Times New Roman" w:hAnsi="Times New Roman" w:cs="Times New Roman"/>
          <w:sz w:val="20"/>
          <w:szCs w:val="20"/>
        </w:rPr>
      </w:pPr>
      <w:r>
        <w:rPr>
          <w:rFonts w:ascii="Times New Roman" w:hAnsi="Times New Roman" w:cs="Times New Roman"/>
          <w:sz w:val="20"/>
          <w:szCs w:val="20"/>
        </w:rPr>
        <w:t xml:space="preserve"> </w:t>
      </w:r>
    </w:p>
    <w:p w:rsidR="00931270" w:rsidRPr="00931270" w:rsidRDefault="00931270" w:rsidP="00931270">
      <w:pPr>
        <w:spacing w:after="0" w:line="240" w:lineRule="auto"/>
        <w:ind w:left="2268"/>
        <w:jc w:val="both"/>
        <w:rPr>
          <w:rFonts w:ascii="Times New Roman" w:hAnsi="Times New Roman" w:cs="Times New Roman"/>
          <w:sz w:val="20"/>
          <w:szCs w:val="20"/>
        </w:rPr>
      </w:pPr>
    </w:p>
    <w:p w:rsidR="00F06C28" w:rsidRDefault="00F06C28" w:rsidP="004E438D">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Desta forma, apesar das famílias não terem o</w:t>
      </w:r>
      <w:r w:rsidR="00E31CC9">
        <w:rPr>
          <w:rFonts w:ascii="Times New Roman" w:hAnsi="Times New Roman" w:cs="Times New Roman"/>
          <w:sz w:val="24"/>
          <w:szCs w:val="24"/>
        </w:rPr>
        <w:t xml:space="preserve"> direito de ali residirem por ser área de preservação da União e uma APP, os hotéis próximos, bares e restaurantes </w:t>
      </w:r>
      <w:r>
        <w:rPr>
          <w:rFonts w:ascii="Times New Roman" w:hAnsi="Times New Roman" w:cs="Times New Roman"/>
          <w:sz w:val="24"/>
          <w:szCs w:val="24"/>
        </w:rPr>
        <w:t xml:space="preserve">por toda a </w:t>
      </w:r>
      <w:r>
        <w:rPr>
          <w:rFonts w:ascii="Times New Roman" w:hAnsi="Times New Roman" w:cs="Times New Roman"/>
          <w:sz w:val="24"/>
          <w:szCs w:val="24"/>
        </w:rPr>
        <w:lastRenderedPageBreak/>
        <w:t xml:space="preserve">extensão da Avenida Litorânea </w:t>
      </w:r>
      <w:r w:rsidR="00E31CC9">
        <w:rPr>
          <w:rFonts w:ascii="Times New Roman" w:hAnsi="Times New Roman" w:cs="Times New Roman"/>
          <w:sz w:val="24"/>
          <w:szCs w:val="24"/>
        </w:rPr>
        <w:t>também não teriam esse direito</w:t>
      </w:r>
      <w:r>
        <w:rPr>
          <w:rFonts w:ascii="Times New Roman" w:hAnsi="Times New Roman" w:cs="Times New Roman"/>
          <w:sz w:val="24"/>
          <w:szCs w:val="24"/>
        </w:rPr>
        <w:t xml:space="preserve">, contudo, foram autorizadas pelo Estado a exercerem suas atividades tendo em vista que a atividade viria a fomentar o turismo e consequentemente o turismo na região. </w:t>
      </w:r>
    </w:p>
    <w:p w:rsidR="00F06C28" w:rsidRDefault="00F06C28" w:rsidP="004E438D">
      <w:pPr>
        <w:spacing w:after="0" w:line="360" w:lineRule="auto"/>
        <w:ind w:firstLine="1134"/>
        <w:jc w:val="both"/>
        <w:rPr>
          <w:rFonts w:ascii="Times New Roman" w:hAnsi="Times New Roman" w:cs="Times New Roman"/>
          <w:sz w:val="24"/>
          <w:szCs w:val="24"/>
        </w:rPr>
      </w:pPr>
    </w:p>
    <w:p w:rsidR="00F06C28" w:rsidRPr="00F06C28" w:rsidRDefault="00F06C28" w:rsidP="00F06C28">
      <w:pPr>
        <w:spacing w:after="0" w:line="240" w:lineRule="auto"/>
        <w:ind w:left="2268"/>
        <w:jc w:val="both"/>
        <w:rPr>
          <w:rFonts w:ascii="Times New Roman" w:hAnsi="Times New Roman" w:cs="Times New Roman"/>
          <w:sz w:val="20"/>
          <w:szCs w:val="20"/>
        </w:rPr>
      </w:pPr>
      <w:r w:rsidRPr="00F06C28">
        <w:rPr>
          <w:rFonts w:ascii="Times New Roman" w:hAnsi="Times New Roman" w:cs="Times New Roman"/>
          <w:sz w:val="20"/>
          <w:szCs w:val="20"/>
        </w:rPr>
        <w:t xml:space="preserve">Esta claro que isso é uma mera especulação imobiliária por parte do Estado. Se os mesmos derrubassem um hotel lá, a gente derrubava uma casinha aqui. Se eles derrubassem um restaurante lá, a gente derrubava outra casinha aqui. Mas eles não querem isso porque eles sabem que </w:t>
      </w:r>
      <w:r w:rsidR="007706CD">
        <w:rPr>
          <w:rFonts w:ascii="Times New Roman" w:hAnsi="Times New Roman" w:cs="Times New Roman"/>
          <w:sz w:val="20"/>
          <w:szCs w:val="20"/>
        </w:rPr>
        <w:t xml:space="preserve">vão lucrar muito mais. (Entrevistado </w:t>
      </w:r>
      <w:proofErr w:type="gramStart"/>
      <w:r w:rsidR="007706CD">
        <w:rPr>
          <w:rFonts w:ascii="Times New Roman" w:hAnsi="Times New Roman" w:cs="Times New Roman"/>
          <w:sz w:val="20"/>
          <w:szCs w:val="20"/>
        </w:rPr>
        <w:t>1</w:t>
      </w:r>
      <w:proofErr w:type="gramEnd"/>
      <w:r w:rsidR="007706CD">
        <w:rPr>
          <w:rFonts w:ascii="Times New Roman" w:hAnsi="Times New Roman" w:cs="Times New Roman"/>
          <w:sz w:val="20"/>
          <w:szCs w:val="20"/>
        </w:rPr>
        <w:t xml:space="preserve">. Morador da </w:t>
      </w:r>
      <w:proofErr w:type="spellStart"/>
      <w:r w:rsidR="007706CD">
        <w:rPr>
          <w:rFonts w:ascii="Times New Roman" w:hAnsi="Times New Roman" w:cs="Times New Roman"/>
          <w:sz w:val="20"/>
          <w:szCs w:val="20"/>
        </w:rPr>
        <w:t>Praínha</w:t>
      </w:r>
      <w:proofErr w:type="spellEnd"/>
      <w:r w:rsidR="007706CD">
        <w:rPr>
          <w:rFonts w:ascii="Times New Roman" w:hAnsi="Times New Roman" w:cs="Times New Roman"/>
          <w:sz w:val="20"/>
          <w:szCs w:val="20"/>
        </w:rPr>
        <w:t>, São Luís. E</w:t>
      </w:r>
      <w:r w:rsidR="007706CD" w:rsidRPr="00FA574B">
        <w:rPr>
          <w:rFonts w:ascii="Times New Roman" w:hAnsi="Times New Roman" w:cs="Times New Roman"/>
          <w:sz w:val="20"/>
          <w:szCs w:val="20"/>
        </w:rPr>
        <w:t xml:space="preserve">ntrevista concedida a Leandro Azevedo e </w:t>
      </w:r>
      <w:proofErr w:type="spellStart"/>
      <w:r w:rsidR="007706CD" w:rsidRPr="00FA574B">
        <w:rPr>
          <w:rFonts w:ascii="Times New Roman" w:hAnsi="Times New Roman" w:cs="Times New Roman"/>
          <w:sz w:val="20"/>
          <w:szCs w:val="20"/>
        </w:rPr>
        <w:t>Madson</w:t>
      </w:r>
      <w:proofErr w:type="spellEnd"/>
      <w:r w:rsidR="007706CD" w:rsidRPr="00FA574B">
        <w:rPr>
          <w:rFonts w:ascii="Times New Roman" w:hAnsi="Times New Roman" w:cs="Times New Roman"/>
          <w:sz w:val="20"/>
          <w:szCs w:val="20"/>
        </w:rPr>
        <w:t xml:space="preserve"> Diniz</w:t>
      </w:r>
      <w:r w:rsidR="007706CD">
        <w:rPr>
          <w:rFonts w:ascii="Times New Roman" w:hAnsi="Times New Roman" w:cs="Times New Roman"/>
          <w:sz w:val="20"/>
          <w:szCs w:val="20"/>
        </w:rPr>
        <w:t xml:space="preserve"> em 02 de novembro de 2013)</w:t>
      </w:r>
    </w:p>
    <w:p w:rsidR="00F06C28" w:rsidRDefault="00F06C28" w:rsidP="004E438D">
      <w:pPr>
        <w:spacing w:after="0" w:line="360" w:lineRule="auto"/>
        <w:ind w:firstLine="1134"/>
        <w:jc w:val="both"/>
        <w:rPr>
          <w:rFonts w:ascii="Times New Roman" w:hAnsi="Times New Roman" w:cs="Times New Roman"/>
          <w:sz w:val="24"/>
          <w:szCs w:val="24"/>
        </w:rPr>
      </w:pPr>
    </w:p>
    <w:p w:rsidR="00C777F4" w:rsidRDefault="00E31CC9" w:rsidP="004E438D">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Deste modo, a solução mais viável seria mesmo </w:t>
      </w:r>
      <w:r w:rsidR="00F06C28">
        <w:rPr>
          <w:rFonts w:ascii="Times New Roman" w:hAnsi="Times New Roman" w:cs="Times New Roman"/>
          <w:sz w:val="24"/>
          <w:szCs w:val="24"/>
        </w:rPr>
        <w:t xml:space="preserve">a </w:t>
      </w:r>
      <w:r w:rsidR="00C777F4">
        <w:rPr>
          <w:rFonts w:ascii="Times New Roman" w:hAnsi="Times New Roman" w:cs="Times New Roman"/>
          <w:sz w:val="24"/>
          <w:szCs w:val="24"/>
        </w:rPr>
        <w:t>permanência</w:t>
      </w:r>
      <w:r w:rsidR="00F06C28">
        <w:rPr>
          <w:rFonts w:ascii="Times New Roman" w:hAnsi="Times New Roman" w:cs="Times New Roman"/>
          <w:sz w:val="24"/>
          <w:szCs w:val="24"/>
        </w:rPr>
        <w:t xml:space="preserve"> d</w:t>
      </w:r>
      <w:r>
        <w:rPr>
          <w:rFonts w:ascii="Times New Roman" w:hAnsi="Times New Roman" w:cs="Times New Roman"/>
          <w:sz w:val="24"/>
          <w:szCs w:val="24"/>
        </w:rPr>
        <w:t xml:space="preserve">as famílias na região, favorecendo </w:t>
      </w:r>
      <w:r w:rsidR="00F06C28">
        <w:rPr>
          <w:rFonts w:ascii="Times New Roman" w:hAnsi="Times New Roman" w:cs="Times New Roman"/>
          <w:sz w:val="24"/>
          <w:szCs w:val="24"/>
        </w:rPr>
        <w:t xml:space="preserve">de certo modo </w:t>
      </w:r>
      <w:r>
        <w:rPr>
          <w:rFonts w:ascii="Times New Roman" w:hAnsi="Times New Roman" w:cs="Times New Roman"/>
          <w:sz w:val="24"/>
          <w:szCs w:val="24"/>
        </w:rPr>
        <w:t>o turismo</w:t>
      </w:r>
      <w:r w:rsidR="00C777F4">
        <w:rPr>
          <w:rFonts w:ascii="Times New Roman" w:hAnsi="Times New Roman" w:cs="Times New Roman"/>
          <w:sz w:val="24"/>
          <w:szCs w:val="24"/>
        </w:rPr>
        <w:t xml:space="preserve"> na localidade. Com isso, é </w:t>
      </w:r>
      <w:proofErr w:type="gramStart"/>
      <w:r w:rsidR="00C777F4">
        <w:rPr>
          <w:rFonts w:ascii="Times New Roman" w:hAnsi="Times New Roman" w:cs="Times New Roman"/>
          <w:sz w:val="24"/>
          <w:szCs w:val="24"/>
        </w:rPr>
        <w:t>mister</w:t>
      </w:r>
      <w:proofErr w:type="gramEnd"/>
      <w:r w:rsidR="00C777F4">
        <w:rPr>
          <w:rFonts w:ascii="Times New Roman" w:hAnsi="Times New Roman" w:cs="Times New Roman"/>
          <w:sz w:val="24"/>
          <w:szCs w:val="24"/>
        </w:rPr>
        <w:t xml:space="preserve"> analisar tal pressuposto pelo Princípio da Proporcionalidade, de Robert </w:t>
      </w:r>
      <w:proofErr w:type="spellStart"/>
      <w:r w:rsidR="00C777F4">
        <w:rPr>
          <w:rFonts w:ascii="Times New Roman" w:hAnsi="Times New Roman" w:cs="Times New Roman"/>
          <w:sz w:val="24"/>
          <w:szCs w:val="24"/>
        </w:rPr>
        <w:t>Alexy</w:t>
      </w:r>
      <w:proofErr w:type="spellEnd"/>
      <w:r w:rsidR="00C777F4">
        <w:rPr>
          <w:rFonts w:ascii="Times New Roman" w:hAnsi="Times New Roman" w:cs="Times New Roman"/>
          <w:sz w:val="24"/>
          <w:szCs w:val="24"/>
        </w:rPr>
        <w:t xml:space="preserve"> (2008):</w:t>
      </w:r>
    </w:p>
    <w:p w:rsidR="006060DD" w:rsidRDefault="006060DD" w:rsidP="004E438D">
      <w:pPr>
        <w:spacing w:after="0" w:line="360" w:lineRule="auto"/>
        <w:ind w:firstLine="1134"/>
        <w:jc w:val="both"/>
        <w:rPr>
          <w:rFonts w:ascii="Times New Roman" w:hAnsi="Times New Roman" w:cs="Times New Roman"/>
          <w:sz w:val="24"/>
          <w:szCs w:val="24"/>
        </w:rPr>
      </w:pPr>
    </w:p>
    <w:p w:rsidR="006060DD" w:rsidRDefault="006060DD" w:rsidP="004E438D">
      <w:pPr>
        <w:spacing w:after="0" w:line="360" w:lineRule="auto"/>
        <w:ind w:firstLine="1134"/>
        <w:jc w:val="both"/>
        <w:rPr>
          <w:rFonts w:ascii="Times New Roman" w:hAnsi="Times New Roman" w:cs="Times New Roman"/>
          <w:sz w:val="24"/>
          <w:szCs w:val="24"/>
        </w:rPr>
      </w:pPr>
    </w:p>
    <w:p w:rsidR="00BA7EA2" w:rsidRDefault="00C777F4" w:rsidP="00BA7EA2">
      <w:pPr>
        <w:spacing w:after="0" w:line="360" w:lineRule="auto"/>
        <w:ind w:firstLine="1134"/>
        <w:jc w:val="both"/>
        <w:rPr>
          <w:rFonts w:ascii="Times New Roman" w:hAnsi="Times New Roman" w:cs="Times New Roman"/>
          <w:i/>
          <w:sz w:val="24"/>
          <w:szCs w:val="24"/>
        </w:rPr>
      </w:pPr>
      <w:r>
        <w:rPr>
          <w:rFonts w:ascii="Times New Roman" w:hAnsi="Times New Roman" w:cs="Times New Roman"/>
          <w:sz w:val="24"/>
          <w:szCs w:val="24"/>
        </w:rPr>
        <w:t xml:space="preserve"> </w:t>
      </w:r>
      <w:r w:rsidRPr="00C777F4">
        <w:rPr>
          <w:rFonts w:ascii="Times New Roman" w:hAnsi="Times New Roman" w:cs="Times New Roman"/>
          <w:b/>
          <w:sz w:val="24"/>
          <w:szCs w:val="24"/>
        </w:rPr>
        <w:t>P1</w:t>
      </w:r>
      <w:r>
        <w:rPr>
          <w:rFonts w:ascii="Times New Roman" w:hAnsi="Times New Roman" w:cs="Times New Roman"/>
          <w:sz w:val="24"/>
          <w:szCs w:val="24"/>
        </w:rPr>
        <w:t xml:space="preserve"> (O direito ofendido, no caso, o Direito da Moradia das respectivas famílias) vem a prevalecer sobre </w:t>
      </w:r>
      <w:r w:rsidRPr="00C777F4">
        <w:rPr>
          <w:rFonts w:ascii="Times New Roman" w:hAnsi="Times New Roman" w:cs="Times New Roman"/>
          <w:b/>
          <w:sz w:val="24"/>
          <w:szCs w:val="24"/>
        </w:rPr>
        <w:t>P2</w:t>
      </w:r>
      <w:r>
        <w:rPr>
          <w:rFonts w:ascii="Times New Roman" w:hAnsi="Times New Roman" w:cs="Times New Roman"/>
          <w:sz w:val="24"/>
          <w:szCs w:val="24"/>
        </w:rPr>
        <w:t xml:space="preserve"> (Direito pelo qual o conflito </w:t>
      </w:r>
      <w:proofErr w:type="gramStart"/>
      <w:r>
        <w:rPr>
          <w:rFonts w:ascii="Times New Roman" w:hAnsi="Times New Roman" w:cs="Times New Roman"/>
          <w:sz w:val="24"/>
          <w:szCs w:val="24"/>
        </w:rPr>
        <w:t>ocorre,</w:t>
      </w:r>
      <w:proofErr w:type="gramEnd"/>
      <w:r>
        <w:rPr>
          <w:rFonts w:ascii="Times New Roman" w:hAnsi="Times New Roman" w:cs="Times New Roman"/>
          <w:sz w:val="24"/>
          <w:szCs w:val="24"/>
        </w:rPr>
        <w:t xml:space="preserve"> no caso o Direito ao Lazer de modo genérico e à devida proteção ao meio ambiente) no referido caso concreto, se, </w:t>
      </w:r>
      <w:r w:rsidRPr="00C777F4">
        <w:rPr>
          <w:rFonts w:ascii="Times New Roman" w:hAnsi="Times New Roman" w:cs="Times New Roman"/>
          <w:b/>
          <w:sz w:val="24"/>
          <w:szCs w:val="24"/>
        </w:rPr>
        <w:t>P1</w:t>
      </w:r>
      <w:r>
        <w:rPr>
          <w:rFonts w:ascii="Times New Roman" w:hAnsi="Times New Roman" w:cs="Times New Roman"/>
          <w:sz w:val="24"/>
          <w:szCs w:val="24"/>
        </w:rPr>
        <w:t xml:space="preserve"> que prevalece no caso </w:t>
      </w:r>
      <w:r w:rsidRPr="00C777F4">
        <w:rPr>
          <w:rFonts w:ascii="Times New Roman" w:hAnsi="Times New Roman" w:cs="Times New Roman"/>
          <w:b/>
          <w:sz w:val="24"/>
          <w:szCs w:val="24"/>
        </w:rPr>
        <w:t>C</w:t>
      </w:r>
      <w:r>
        <w:rPr>
          <w:rFonts w:ascii="Times New Roman" w:hAnsi="Times New Roman" w:cs="Times New Roman"/>
          <w:sz w:val="24"/>
          <w:szCs w:val="24"/>
        </w:rPr>
        <w:t xml:space="preserve"> tiver como resultado </w:t>
      </w:r>
      <w:r w:rsidR="00BA7EA2">
        <w:rPr>
          <w:rFonts w:ascii="Times New Roman" w:hAnsi="Times New Roman" w:cs="Times New Roman"/>
          <w:sz w:val="24"/>
          <w:szCs w:val="24"/>
        </w:rPr>
        <w:t xml:space="preserve">o </w:t>
      </w:r>
      <w:r>
        <w:rPr>
          <w:rFonts w:ascii="Times New Roman" w:hAnsi="Times New Roman" w:cs="Times New Roman"/>
          <w:sz w:val="24"/>
          <w:szCs w:val="24"/>
        </w:rPr>
        <w:t xml:space="preserve">desejado </w:t>
      </w:r>
      <w:r w:rsidRPr="00C777F4">
        <w:rPr>
          <w:rFonts w:ascii="Times New Roman" w:hAnsi="Times New Roman" w:cs="Times New Roman"/>
          <w:b/>
          <w:sz w:val="24"/>
          <w:szCs w:val="24"/>
        </w:rPr>
        <w:t>R</w:t>
      </w:r>
      <w:r>
        <w:rPr>
          <w:rFonts w:ascii="Times New Roman" w:hAnsi="Times New Roman" w:cs="Times New Roman"/>
          <w:sz w:val="24"/>
          <w:szCs w:val="24"/>
        </w:rPr>
        <w:t xml:space="preserve"> (o melhor para ambos os lados). Logo, no referido caso concreto</w:t>
      </w:r>
      <w:r w:rsidR="00BA7EA2">
        <w:rPr>
          <w:rFonts w:ascii="Times New Roman" w:hAnsi="Times New Roman" w:cs="Times New Roman"/>
          <w:sz w:val="24"/>
          <w:szCs w:val="24"/>
        </w:rPr>
        <w:t xml:space="preserve"> </w:t>
      </w:r>
      <w:r w:rsidR="00BA7EA2" w:rsidRPr="00BA7EA2">
        <w:rPr>
          <w:rFonts w:ascii="Times New Roman" w:hAnsi="Times New Roman" w:cs="Times New Roman"/>
          <w:b/>
          <w:sz w:val="24"/>
          <w:szCs w:val="24"/>
        </w:rPr>
        <w:t>C</w:t>
      </w:r>
      <w:r>
        <w:rPr>
          <w:rFonts w:ascii="Times New Roman" w:hAnsi="Times New Roman" w:cs="Times New Roman"/>
          <w:sz w:val="24"/>
          <w:szCs w:val="24"/>
        </w:rPr>
        <w:t xml:space="preserve">, o resultado será </w:t>
      </w:r>
      <w:r w:rsidRPr="00BA7EA2">
        <w:rPr>
          <w:rFonts w:ascii="Times New Roman" w:hAnsi="Times New Roman" w:cs="Times New Roman"/>
          <w:b/>
          <w:sz w:val="24"/>
          <w:szCs w:val="24"/>
        </w:rPr>
        <w:t>R.</w:t>
      </w:r>
      <w:r>
        <w:rPr>
          <w:rFonts w:ascii="Times New Roman" w:hAnsi="Times New Roman" w:cs="Times New Roman"/>
          <w:sz w:val="24"/>
          <w:szCs w:val="24"/>
        </w:rPr>
        <w:t xml:space="preserve"> </w:t>
      </w:r>
      <w:r w:rsidRPr="00FC5AB1">
        <w:rPr>
          <w:rFonts w:ascii="Times New Roman" w:hAnsi="Times New Roman" w:cs="Times New Roman"/>
          <w:sz w:val="24"/>
          <w:szCs w:val="24"/>
        </w:rPr>
        <w:t>(</w:t>
      </w:r>
      <w:r w:rsidR="00BA7EA2" w:rsidRPr="00FC5AB1">
        <w:rPr>
          <w:rFonts w:ascii="Times New Roman" w:hAnsi="Times New Roman" w:cs="Times New Roman"/>
          <w:sz w:val="24"/>
          <w:szCs w:val="24"/>
        </w:rPr>
        <w:t xml:space="preserve">TRAVINCAS, Amanda Thomé. 2013. </w:t>
      </w:r>
      <w:r w:rsidR="00BA7EA2" w:rsidRPr="00FC5AB1">
        <w:rPr>
          <w:rFonts w:ascii="Times New Roman" w:hAnsi="Times New Roman" w:cs="Times New Roman"/>
          <w:i/>
          <w:sz w:val="24"/>
          <w:szCs w:val="24"/>
        </w:rPr>
        <w:t xml:space="preserve">Apud </w:t>
      </w:r>
      <w:r w:rsidR="00BA7EA2" w:rsidRPr="00FC5AB1">
        <w:rPr>
          <w:rFonts w:ascii="Times New Roman" w:hAnsi="Times New Roman" w:cs="Times New Roman"/>
          <w:sz w:val="24"/>
          <w:szCs w:val="24"/>
        </w:rPr>
        <w:t xml:space="preserve">ALEXY, Robert. 2008. </w:t>
      </w:r>
      <w:r w:rsidR="00BA7EA2" w:rsidRPr="00FC5AB1">
        <w:rPr>
          <w:rFonts w:ascii="Times New Roman" w:hAnsi="Times New Roman" w:cs="Times New Roman"/>
          <w:i/>
          <w:sz w:val="24"/>
          <w:szCs w:val="24"/>
        </w:rPr>
        <w:t>Grifo Nosso</w:t>
      </w:r>
      <w:proofErr w:type="gramStart"/>
      <w:r w:rsidR="00BA7EA2" w:rsidRPr="00FC5AB1">
        <w:rPr>
          <w:rFonts w:ascii="Times New Roman" w:hAnsi="Times New Roman" w:cs="Times New Roman"/>
          <w:i/>
          <w:sz w:val="24"/>
          <w:szCs w:val="24"/>
        </w:rPr>
        <w:t>)</w:t>
      </w:r>
      <w:proofErr w:type="gramEnd"/>
    </w:p>
    <w:p w:rsidR="00AE666C" w:rsidRDefault="00BA7EA2" w:rsidP="00BA7EA2">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Deste modo, a permanência das famílias juntamente com o fomento do turismo e da economia estatal </w:t>
      </w:r>
      <w:r w:rsidR="00E31CC9">
        <w:rPr>
          <w:rFonts w:ascii="Times New Roman" w:hAnsi="Times New Roman" w:cs="Times New Roman"/>
          <w:sz w:val="24"/>
          <w:szCs w:val="24"/>
        </w:rPr>
        <w:t xml:space="preserve">seria o </w:t>
      </w:r>
      <w:r w:rsidR="00E31CC9" w:rsidRPr="00BA7EA2">
        <w:rPr>
          <w:rFonts w:ascii="Times New Roman" w:hAnsi="Times New Roman" w:cs="Times New Roman"/>
          <w:b/>
          <w:sz w:val="24"/>
          <w:szCs w:val="24"/>
        </w:rPr>
        <w:t>M1</w:t>
      </w:r>
      <w:r>
        <w:rPr>
          <w:rFonts w:ascii="Times New Roman" w:hAnsi="Times New Roman" w:cs="Times New Roman"/>
          <w:sz w:val="24"/>
          <w:szCs w:val="24"/>
        </w:rPr>
        <w:t xml:space="preserve">(o meio mais apropriado para a solução do referido caso). Com isso, é </w:t>
      </w:r>
      <w:proofErr w:type="gramStart"/>
      <w:r>
        <w:rPr>
          <w:rFonts w:ascii="Times New Roman" w:hAnsi="Times New Roman" w:cs="Times New Roman"/>
          <w:sz w:val="24"/>
          <w:szCs w:val="24"/>
        </w:rPr>
        <w:t>mister</w:t>
      </w:r>
      <w:proofErr w:type="gramEnd"/>
      <w:r>
        <w:rPr>
          <w:rFonts w:ascii="Times New Roman" w:hAnsi="Times New Roman" w:cs="Times New Roman"/>
          <w:sz w:val="24"/>
          <w:szCs w:val="24"/>
        </w:rPr>
        <w:t xml:space="preserve"> transpassar agora para os três próximos níveis da Proporcionalidade</w:t>
      </w:r>
      <w:r w:rsidR="003054A6">
        <w:rPr>
          <w:rFonts w:ascii="Times New Roman" w:hAnsi="Times New Roman" w:cs="Times New Roman"/>
          <w:sz w:val="24"/>
          <w:szCs w:val="24"/>
        </w:rPr>
        <w:t xml:space="preserve">: a Adequação ou Idoneidade; a Necessidade; e a Ponderação ou Proporcionalidade em </w:t>
      </w:r>
      <w:r w:rsidR="006060DD">
        <w:rPr>
          <w:rFonts w:ascii="Times New Roman" w:hAnsi="Times New Roman" w:cs="Times New Roman"/>
          <w:sz w:val="24"/>
          <w:szCs w:val="24"/>
        </w:rPr>
        <w:t>Sentido Estrito. (ALEXY, Robert</w:t>
      </w:r>
      <w:r w:rsidR="003054A6">
        <w:rPr>
          <w:rFonts w:ascii="Times New Roman" w:hAnsi="Times New Roman" w:cs="Times New Roman"/>
          <w:sz w:val="24"/>
          <w:szCs w:val="24"/>
        </w:rPr>
        <w:t>. 2008):</w:t>
      </w:r>
      <w:proofErr w:type="gramStart"/>
      <w:r w:rsidR="00E31CC9">
        <w:rPr>
          <w:rFonts w:ascii="Times New Roman" w:hAnsi="Times New Roman" w:cs="Times New Roman"/>
          <w:sz w:val="24"/>
          <w:szCs w:val="24"/>
        </w:rPr>
        <w:t xml:space="preserve">  </w:t>
      </w:r>
    </w:p>
    <w:p w:rsidR="00BA7EA2" w:rsidRPr="00BA7EA2" w:rsidRDefault="00BA7EA2" w:rsidP="00BA7EA2">
      <w:pPr>
        <w:spacing w:after="0" w:line="360" w:lineRule="auto"/>
        <w:ind w:firstLine="1134"/>
        <w:jc w:val="both"/>
        <w:rPr>
          <w:rFonts w:ascii="Times New Roman" w:hAnsi="Times New Roman" w:cs="Times New Roman"/>
          <w:i/>
          <w:sz w:val="24"/>
          <w:szCs w:val="24"/>
        </w:rPr>
      </w:pPr>
      <w:proofErr w:type="gramEnd"/>
    </w:p>
    <w:p w:rsidR="00E31CC9" w:rsidRPr="00E31CC9" w:rsidRDefault="00E31CC9" w:rsidP="00E31CC9">
      <w:pPr>
        <w:pStyle w:val="PargrafodaLista"/>
        <w:numPr>
          <w:ilvl w:val="0"/>
          <w:numId w:val="5"/>
        </w:numPr>
        <w:spacing w:line="360" w:lineRule="auto"/>
        <w:jc w:val="both"/>
        <w:rPr>
          <w:rFonts w:ascii="Times New Roman" w:hAnsi="Times New Roman" w:cs="Times New Roman"/>
          <w:sz w:val="24"/>
          <w:szCs w:val="24"/>
          <w:u w:val="single"/>
        </w:rPr>
      </w:pPr>
      <w:r w:rsidRPr="00E31CC9">
        <w:rPr>
          <w:rFonts w:ascii="Times New Roman" w:hAnsi="Times New Roman" w:cs="Times New Roman"/>
          <w:sz w:val="24"/>
          <w:szCs w:val="24"/>
          <w:u w:val="single"/>
        </w:rPr>
        <w:t>ADEQUAÇÃO</w:t>
      </w:r>
      <w:r w:rsidR="00BA7EA2">
        <w:rPr>
          <w:rFonts w:ascii="Times New Roman" w:hAnsi="Times New Roman" w:cs="Times New Roman"/>
          <w:sz w:val="24"/>
          <w:szCs w:val="24"/>
          <w:u w:val="single"/>
        </w:rPr>
        <w:t xml:space="preserve"> OU IDONEIDADE</w:t>
      </w:r>
    </w:p>
    <w:p w:rsidR="00E31CC9" w:rsidRDefault="00FC5AB1" w:rsidP="00530B0A">
      <w:pPr>
        <w:pStyle w:val="PargrafodaLista"/>
        <w:spacing w:line="360" w:lineRule="auto"/>
        <w:ind w:left="1854"/>
        <w:jc w:val="both"/>
        <w:rPr>
          <w:rFonts w:ascii="Times New Roman" w:hAnsi="Times New Roman" w:cs="Times New Roman"/>
          <w:sz w:val="24"/>
          <w:szCs w:val="24"/>
        </w:rPr>
      </w:pPr>
      <w:r>
        <w:rPr>
          <w:rFonts w:ascii="Times New Roman" w:hAnsi="Times New Roman" w:cs="Times New Roman"/>
          <w:sz w:val="24"/>
          <w:szCs w:val="24"/>
        </w:rPr>
        <w:t>Na adequação</w:t>
      </w:r>
      <w:r w:rsidR="00BA7EA2">
        <w:rPr>
          <w:rFonts w:ascii="Times New Roman" w:hAnsi="Times New Roman" w:cs="Times New Roman"/>
          <w:sz w:val="24"/>
          <w:szCs w:val="24"/>
        </w:rPr>
        <w:t xml:space="preserve"> conside</w:t>
      </w:r>
      <w:r>
        <w:rPr>
          <w:rFonts w:ascii="Times New Roman" w:hAnsi="Times New Roman" w:cs="Times New Roman"/>
          <w:sz w:val="24"/>
          <w:szCs w:val="24"/>
        </w:rPr>
        <w:t xml:space="preserve">rando, </w:t>
      </w:r>
      <w:r w:rsidR="00530B0A">
        <w:rPr>
          <w:rFonts w:ascii="Times New Roman" w:hAnsi="Times New Roman" w:cs="Times New Roman"/>
          <w:sz w:val="24"/>
          <w:szCs w:val="24"/>
        </w:rPr>
        <w:t>pois</w:t>
      </w:r>
      <w:r>
        <w:rPr>
          <w:rFonts w:ascii="Times New Roman" w:hAnsi="Times New Roman" w:cs="Times New Roman"/>
          <w:sz w:val="24"/>
          <w:szCs w:val="24"/>
        </w:rPr>
        <w:t xml:space="preserve">, </w:t>
      </w:r>
      <w:r w:rsidR="00BA7EA2">
        <w:rPr>
          <w:rFonts w:ascii="Times New Roman" w:hAnsi="Times New Roman" w:cs="Times New Roman"/>
          <w:sz w:val="24"/>
          <w:szCs w:val="24"/>
        </w:rPr>
        <w:t xml:space="preserve">os dois direitos colidentes, o </w:t>
      </w:r>
      <w:r w:rsidR="00E31CC9">
        <w:rPr>
          <w:rFonts w:ascii="Times New Roman" w:hAnsi="Times New Roman" w:cs="Times New Roman"/>
          <w:sz w:val="24"/>
          <w:szCs w:val="24"/>
        </w:rPr>
        <w:t xml:space="preserve">meio </w:t>
      </w:r>
      <w:r w:rsidR="00E31CC9" w:rsidRPr="00530B0A">
        <w:rPr>
          <w:rFonts w:ascii="Times New Roman" w:hAnsi="Times New Roman" w:cs="Times New Roman"/>
          <w:b/>
          <w:sz w:val="24"/>
          <w:szCs w:val="24"/>
        </w:rPr>
        <w:t>M1</w:t>
      </w:r>
      <w:r w:rsidR="00BA7EA2">
        <w:rPr>
          <w:rFonts w:ascii="Times New Roman" w:hAnsi="Times New Roman" w:cs="Times New Roman"/>
          <w:sz w:val="24"/>
          <w:szCs w:val="24"/>
        </w:rPr>
        <w:t>é apto para promover, ou ao menos fomentar o fim almejado?</w:t>
      </w:r>
      <w:r w:rsidR="00E31CC9">
        <w:rPr>
          <w:rFonts w:ascii="Times New Roman" w:hAnsi="Times New Roman" w:cs="Times New Roman"/>
          <w:sz w:val="24"/>
          <w:szCs w:val="24"/>
        </w:rPr>
        <w:t xml:space="preserve"> </w:t>
      </w:r>
      <w:r w:rsidR="00530B0A">
        <w:rPr>
          <w:rFonts w:ascii="Times New Roman" w:hAnsi="Times New Roman" w:cs="Times New Roman"/>
          <w:sz w:val="24"/>
          <w:szCs w:val="24"/>
        </w:rPr>
        <w:t xml:space="preserve">Considerar-se-á que sim, pois a permanência das referidas famílias com o aumento do turismo e da economia na região favoreceria as famílias e </w:t>
      </w:r>
      <w:r w:rsidR="00852335">
        <w:rPr>
          <w:rFonts w:ascii="Times New Roman" w:hAnsi="Times New Roman" w:cs="Times New Roman"/>
          <w:sz w:val="24"/>
          <w:szCs w:val="24"/>
        </w:rPr>
        <w:t xml:space="preserve">também </w:t>
      </w:r>
      <w:r w:rsidR="00530B0A">
        <w:rPr>
          <w:rFonts w:ascii="Times New Roman" w:hAnsi="Times New Roman" w:cs="Times New Roman"/>
          <w:sz w:val="24"/>
          <w:szCs w:val="24"/>
        </w:rPr>
        <w:t xml:space="preserve">o Estado.  </w:t>
      </w:r>
    </w:p>
    <w:p w:rsidR="00530B0A" w:rsidRDefault="00530B0A" w:rsidP="00530B0A">
      <w:pPr>
        <w:pStyle w:val="PargrafodaLista"/>
        <w:spacing w:line="360" w:lineRule="auto"/>
        <w:ind w:left="1854"/>
        <w:jc w:val="both"/>
        <w:rPr>
          <w:rFonts w:ascii="Times New Roman" w:hAnsi="Times New Roman" w:cs="Times New Roman"/>
          <w:sz w:val="24"/>
          <w:szCs w:val="24"/>
        </w:rPr>
      </w:pPr>
    </w:p>
    <w:p w:rsidR="00461693" w:rsidRPr="00530B0A" w:rsidRDefault="00461693" w:rsidP="00530B0A">
      <w:pPr>
        <w:pStyle w:val="PargrafodaLista"/>
        <w:spacing w:line="360" w:lineRule="auto"/>
        <w:ind w:left="1854"/>
        <w:jc w:val="both"/>
        <w:rPr>
          <w:rFonts w:ascii="Times New Roman" w:hAnsi="Times New Roman" w:cs="Times New Roman"/>
          <w:sz w:val="24"/>
          <w:szCs w:val="24"/>
        </w:rPr>
      </w:pPr>
    </w:p>
    <w:p w:rsidR="00E31CC9" w:rsidRPr="00E31CC9" w:rsidRDefault="00E31CC9" w:rsidP="00E31CC9">
      <w:pPr>
        <w:pStyle w:val="Pargrafoda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NECESSIDADE</w:t>
      </w:r>
    </w:p>
    <w:p w:rsidR="00E31CC9" w:rsidRPr="00530B0A" w:rsidRDefault="00E31CC9" w:rsidP="00E31CC9">
      <w:pPr>
        <w:pStyle w:val="PargrafodaLista"/>
        <w:spacing w:line="36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O </w:t>
      </w:r>
      <w:r w:rsidRPr="00530B0A">
        <w:rPr>
          <w:rFonts w:ascii="Times New Roman" w:hAnsi="Times New Roman" w:cs="Times New Roman"/>
          <w:b/>
          <w:sz w:val="24"/>
          <w:szCs w:val="24"/>
        </w:rPr>
        <w:t>M1</w:t>
      </w:r>
      <w:r>
        <w:rPr>
          <w:rFonts w:ascii="Times New Roman" w:hAnsi="Times New Roman" w:cs="Times New Roman"/>
          <w:sz w:val="24"/>
          <w:szCs w:val="24"/>
        </w:rPr>
        <w:t>, dentre outros meios</w:t>
      </w:r>
      <w:r w:rsidR="00530B0A">
        <w:rPr>
          <w:rFonts w:ascii="Times New Roman" w:hAnsi="Times New Roman" w:cs="Times New Roman"/>
          <w:sz w:val="24"/>
          <w:szCs w:val="24"/>
        </w:rPr>
        <w:t xml:space="preserve"> já supracitados, se mostra necessário para garantir ou ao menos fomentar o fim visado? Considerar-se-á que sim, pois dentre um conjunto de alternativas (M2, M3, </w:t>
      </w:r>
      <w:proofErr w:type="spellStart"/>
      <w:r w:rsidR="00530B0A">
        <w:rPr>
          <w:rFonts w:ascii="Times New Roman" w:hAnsi="Times New Roman" w:cs="Times New Roman"/>
          <w:sz w:val="24"/>
          <w:szCs w:val="24"/>
        </w:rPr>
        <w:t>etc</w:t>
      </w:r>
      <w:proofErr w:type="spellEnd"/>
      <w:r w:rsidR="00530B0A">
        <w:rPr>
          <w:rFonts w:ascii="Times New Roman" w:hAnsi="Times New Roman" w:cs="Times New Roman"/>
          <w:sz w:val="24"/>
          <w:szCs w:val="24"/>
        </w:rPr>
        <w:t xml:space="preserve">) o </w:t>
      </w:r>
      <w:r w:rsidR="00530B0A" w:rsidRPr="00530B0A">
        <w:rPr>
          <w:rFonts w:ascii="Times New Roman" w:hAnsi="Times New Roman" w:cs="Times New Roman"/>
          <w:b/>
          <w:sz w:val="24"/>
          <w:szCs w:val="24"/>
        </w:rPr>
        <w:t>M1</w:t>
      </w:r>
      <w:r w:rsidR="00530B0A">
        <w:rPr>
          <w:rFonts w:ascii="Times New Roman" w:hAnsi="Times New Roman" w:cs="Times New Roman"/>
          <w:sz w:val="24"/>
          <w:szCs w:val="24"/>
        </w:rPr>
        <w:t xml:space="preserve"> é quem mais garante o referido resultado </w:t>
      </w:r>
      <w:r w:rsidR="00530B0A" w:rsidRPr="00530B0A">
        <w:rPr>
          <w:rFonts w:ascii="Times New Roman" w:hAnsi="Times New Roman" w:cs="Times New Roman"/>
          <w:b/>
          <w:sz w:val="24"/>
          <w:szCs w:val="24"/>
        </w:rPr>
        <w:t>R</w:t>
      </w:r>
      <w:r w:rsidR="00530B0A">
        <w:rPr>
          <w:rFonts w:ascii="Times New Roman" w:hAnsi="Times New Roman" w:cs="Times New Roman"/>
          <w:b/>
          <w:sz w:val="24"/>
          <w:szCs w:val="24"/>
        </w:rPr>
        <w:t xml:space="preserve">, </w:t>
      </w:r>
      <w:r w:rsidR="00530B0A">
        <w:rPr>
          <w:rFonts w:ascii="Times New Roman" w:hAnsi="Times New Roman" w:cs="Times New Roman"/>
          <w:sz w:val="24"/>
          <w:szCs w:val="24"/>
        </w:rPr>
        <w:t>vindo a afetar de maneira mínima o direito oposto.</w:t>
      </w:r>
    </w:p>
    <w:p w:rsidR="00E31CC9" w:rsidRDefault="00E31CC9" w:rsidP="00E31CC9">
      <w:pPr>
        <w:pStyle w:val="PargrafodaLista"/>
        <w:spacing w:line="360" w:lineRule="auto"/>
        <w:ind w:left="1854"/>
        <w:jc w:val="both"/>
        <w:rPr>
          <w:rFonts w:ascii="Times New Roman" w:hAnsi="Times New Roman" w:cs="Times New Roman"/>
          <w:sz w:val="24"/>
          <w:szCs w:val="24"/>
        </w:rPr>
      </w:pPr>
    </w:p>
    <w:p w:rsidR="00E31CC9" w:rsidRDefault="00E31CC9" w:rsidP="00E31CC9">
      <w:pPr>
        <w:pStyle w:val="PargrafodaLista"/>
        <w:numPr>
          <w:ilvl w:val="0"/>
          <w:numId w:val="5"/>
        </w:numPr>
        <w:spacing w:line="360" w:lineRule="auto"/>
        <w:jc w:val="both"/>
        <w:rPr>
          <w:rFonts w:ascii="Times New Roman" w:hAnsi="Times New Roman" w:cs="Times New Roman"/>
          <w:sz w:val="24"/>
          <w:szCs w:val="24"/>
          <w:u w:val="single"/>
        </w:rPr>
      </w:pPr>
      <w:r w:rsidRPr="00E31CC9">
        <w:rPr>
          <w:rFonts w:ascii="Times New Roman" w:hAnsi="Times New Roman" w:cs="Times New Roman"/>
          <w:sz w:val="24"/>
          <w:szCs w:val="24"/>
          <w:u w:val="single"/>
        </w:rPr>
        <w:t>PONDERAÇÃO</w:t>
      </w:r>
      <w:r w:rsidR="00530B0A">
        <w:rPr>
          <w:rFonts w:ascii="Times New Roman" w:hAnsi="Times New Roman" w:cs="Times New Roman"/>
          <w:sz w:val="24"/>
          <w:szCs w:val="24"/>
          <w:u w:val="single"/>
        </w:rPr>
        <w:t xml:space="preserve"> OU </w:t>
      </w:r>
      <w:r w:rsidR="00852335">
        <w:rPr>
          <w:rFonts w:ascii="Times New Roman" w:hAnsi="Times New Roman" w:cs="Times New Roman"/>
          <w:sz w:val="24"/>
          <w:szCs w:val="24"/>
          <w:u w:val="single"/>
        </w:rPr>
        <w:t>PROPORCIONAL EM SENTIDO ESTRITO</w:t>
      </w:r>
    </w:p>
    <w:p w:rsidR="00551ED8" w:rsidRDefault="00852335" w:rsidP="00043F98">
      <w:pPr>
        <w:pStyle w:val="PargrafodaLista"/>
        <w:spacing w:line="36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Na </w:t>
      </w:r>
      <w:r w:rsidR="00E31CC9">
        <w:rPr>
          <w:rFonts w:ascii="Times New Roman" w:hAnsi="Times New Roman" w:cs="Times New Roman"/>
          <w:sz w:val="24"/>
          <w:szCs w:val="24"/>
        </w:rPr>
        <w:t xml:space="preserve">aplicação de </w:t>
      </w:r>
      <w:r w:rsidR="00E31CC9" w:rsidRPr="00852335">
        <w:rPr>
          <w:rFonts w:ascii="Times New Roman" w:hAnsi="Times New Roman" w:cs="Times New Roman"/>
          <w:b/>
          <w:sz w:val="24"/>
          <w:szCs w:val="24"/>
        </w:rPr>
        <w:t>M1</w:t>
      </w:r>
      <w:r w:rsidR="00E31CC9">
        <w:rPr>
          <w:rFonts w:ascii="Times New Roman" w:hAnsi="Times New Roman" w:cs="Times New Roman"/>
          <w:sz w:val="24"/>
          <w:szCs w:val="24"/>
        </w:rPr>
        <w:t xml:space="preserve">, dentre outros meios, </w:t>
      </w:r>
      <w:r>
        <w:rPr>
          <w:rFonts w:ascii="Times New Roman" w:hAnsi="Times New Roman" w:cs="Times New Roman"/>
          <w:sz w:val="24"/>
          <w:szCs w:val="24"/>
        </w:rPr>
        <w:t xml:space="preserve">é justificável </w:t>
      </w:r>
      <w:r w:rsidR="00E31CC9">
        <w:rPr>
          <w:rFonts w:ascii="Times New Roman" w:hAnsi="Times New Roman" w:cs="Times New Roman"/>
          <w:sz w:val="24"/>
          <w:szCs w:val="24"/>
        </w:rPr>
        <w:t xml:space="preserve">a afetação de </w:t>
      </w:r>
      <w:r w:rsidR="00E31CC9" w:rsidRPr="00852335">
        <w:rPr>
          <w:rFonts w:ascii="Times New Roman" w:hAnsi="Times New Roman" w:cs="Times New Roman"/>
          <w:b/>
          <w:sz w:val="24"/>
          <w:szCs w:val="24"/>
        </w:rPr>
        <w:t>P1</w:t>
      </w:r>
      <w:r w:rsidR="00E31CC9">
        <w:rPr>
          <w:rFonts w:ascii="Times New Roman" w:hAnsi="Times New Roman" w:cs="Times New Roman"/>
          <w:sz w:val="24"/>
          <w:szCs w:val="24"/>
        </w:rPr>
        <w:t xml:space="preserve"> em face de </w:t>
      </w:r>
      <w:r w:rsidR="00E31CC9" w:rsidRPr="00852335">
        <w:rPr>
          <w:rFonts w:ascii="Times New Roman" w:hAnsi="Times New Roman" w:cs="Times New Roman"/>
          <w:b/>
          <w:sz w:val="24"/>
          <w:szCs w:val="24"/>
        </w:rPr>
        <w:t>P2</w:t>
      </w:r>
      <w:r w:rsidR="00E31CC9">
        <w:rPr>
          <w:rFonts w:ascii="Times New Roman" w:hAnsi="Times New Roman" w:cs="Times New Roman"/>
          <w:sz w:val="24"/>
          <w:szCs w:val="24"/>
        </w:rPr>
        <w:t>?</w:t>
      </w:r>
      <w:r>
        <w:rPr>
          <w:rFonts w:ascii="Times New Roman" w:hAnsi="Times New Roman" w:cs="Times New Roman"/>
          <w:sz w:val="24"/>
          <w:szCs w:val="24"/>
        </w:rPr>
        <w:t xml:space="preserve"> Considerar-se-á que sim, pois no referido caso concreto </w:t>
      </w:r>
      <w:r w:rsidRPr="00852335">
        <w:rPr>
          <w:rFonts w:ascii="Times New Roman" w:hAnsi="Times New Roman" w:cs="Times New Roman"/>
          <w:b/>
          <w:sz w:val="24"/>
          <w:szCs w:val="24"/>
        </w:rPr>
        <w:t>C</w:t>
      </w:r>
      <w:r>
        <w:rPr>
          <w:rFonts w:ascii="Times New Roman" w:hAnsi="Times New Roman" w:cs="Times New Roman"/>
          <w:b/>
          <w:sz w:val="24"/>
          <w:szCs w:val="24"/>
        </w:rPr>
        <w:t xml:space="preserve">, </w:t>
      </w:r>
      <w:r>
        <w:rPr>
          <w:rFonts w:ascii="Times New Roman" w:hAnsi="Times New Roman" w:cs="Times New Roman"/>
          <w:sz w:val="24"/>
          <w:szCs w:val="24"/>
        </w:rPr>
        <w:t xml:space="preserve">a prevalência de </w:t>
      </w:r>
      <w:r>
        <w:rPr>
          <w:rFonts w:ascii="Times New Roman" w:hAnsi="Times New Roman" w:cs="Times New Roman"/>
          <w:b/>
          <w:sz w:val="24"/>
          <w:szCs w:val="24"/>
        </w:rPr>
        <w:t xml:space="preserve">P1 </w:t>
      </w:r>
      <w:r>
        <w:rPr>
          <w:rFonts w:ascii="Times New Roman" w:hAnsi="Times New Roman" w:cs="Times New Roman"/>
          <w:sz w:val="24"/>
          <w:szCs w:val="24"/>
        </w:rPr>
        <w:t xml:space="preserve">se mostra mais viável no referido </w:t>
      </w:r>
      <w:proofErr w:type="spellStart"/>
      <w:r>
        <w:rPr>
          <w:rFonts w:ascii="Times New Roman" w:hAnsi="Times New Roman" w:cs="Times New Roman"/>
          <w:sz w:val="24"/>
          <w:szCs w:val="24"/>
        </w:rPr>
        <w:t>sopesamento</w:t>
      </w:r>
      <w:proofErr w:type="spellEnd"/>
      <w:r>
        <w:rPr>
          <w:rFonts w:ascii="Times New Roman" w:hAnsi="Times New Roman" w:cs="Times New Roman"/>
          <w:sz w:val="24"/>
          <w:szCs w:val="24"/>
        </w:rPr>
        <w:t xml:space="preserve"> com </w:t>
      </w:r>
      <w:r w:rsidRPr="00852335">
        <w:rPr>
          <w:rFonts w:ascii="Times New Roman" w:hAnsi="Times New Roman" w:cs="Times New Roman"/>
          <w:b/>
          <w:sz w:val="24"/>
          <w:szCs w:val="24"/>
        </w:rPr>
        <w:t>P2</w:t>
      </w:r>
      <w:r>
        <w:rPr>
          <w:rFonts w:ascii="Times New Roman" w:hAnsi="Times New Roman" w:cs="Times New Roman"/>
          <w:b/>
          <w:sz w:val="24"/>
          <w:szCs w:val="24"/>
        </w:rPr>
        <w:t xml:space="preserve">. </w:t>
      </w:r>
    </w:p>
    <w:p w:rsidR="004019DF" w:rsidRDefault="004019DF" w:rsidP="006060DD">
      <w:pPr>
        <w:spacing w:line="360" w:lineRule="auto"/>
        <w:jc w:val="both"/>
        <w:rPr>
          <w:rFonts w:ascii="Times New Roman" w:hAnsi="Times New Roman" w:cs="Times New Roman"/>
          <w:sz w:val="24"/>
          <w:szCs w:val="24"/>
        </w:rPr>
      </w:pPr>
    </w:p>
    <w:p w:rsidR="001A3F47" w:rsidRPr="00537722" w:rsidRDefault="00506CE4" w:rsidP="00537722">
      <w:pPr>
        <w:spacing w:line="360" w:lineRule="auto"/>
        <w:ind w:left="567"/>
        <w:jc w:val="both"/>
        <w:rPr>
          <w:rFonts w:ascii="Times New Roman" w:hAnsi="Times New Roman" w:cs="Times New Roman"/>
          <w:b/>
          <w:sz w:val="24"/>
          <w:szCs w:val="24"/>
        </w:rPr>
      </w:pPr>
      <w:r>
        <w:rPr>
          <w:rFonts w:ascii="Times New Roman" w:hAnsi="Times New Roman" w:cs="Times New Roman"/>
          <w:b/>
          <w:noProof/>
          <w:sz w:val="24"/>
          <w:szCs w:val="24"/>
          <w:lang w:eastAsia="pt-BR"/>
        </w:rPr>
        <w:pict>
          <v:shape id="Text Box 8" o:spid="_x0000_s1027" type="#_x0000_t202" style="position:absolute;left:0;text-align:left;margin-left:441.15pt;margin-top:-55.3pt;width:21.5pt;height:26.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1IhQIAABY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" stroked="f">
            <v:textbox>
              <w:txbxContent>
                <w:p w:rsidR="000E0756" w:rsidRDefault="000E0756" w:rsidP="000E0756"/>
              </w:txbxContent>
            </v:textbox>
          </v:shape>
        </w:pict>
      </w:r>
      <w:r w:rsidR="00813C38" w:rsidRPr="00813C38">
        <w:rPr>
          <w:rFonts w:ascii="Times New Roman" w:hAnsi="Times New Roman" w:cs="Times New Roman"/>
          <w:b/>
          <w:sz w:val="24"/>
          <w:szCs w:val="24"/>
        </w:rPr>
        <w:t>CONCLUSÃO</w:t>
      </w:r>
    </w:p>
    <w:p w:rsidR="00303474" w:rsidRDefault="004019DF" w:rsidP="00754745">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Os D</w:t>
      </w:r>
      <w:r w:rsidR="00DA3EC9">
        <w:rPr>
          <w:rFonts w:ascii="Times New Roman" w:hAnsi="Times New Roman" w:cs="Times New Roman"/>
          <w:sz w:val="24"/>
          <w:szCs w:val="24"/>
        </w:rPr>
        <w:t xml:space="preserve">ireitos </w:t>
      </w:r>
      <w:r>
        <w:rPr>
          <w:rFonts w:ascii="Times New Roman" w:hAnsi="Times New Roman" w:cs="Times New Roman"/>
          <w:sz w:val="24"/>
          <w:szCs w:val="24"/>
        </w:rPr>
        <w:t>F</w:t>
      </w:r>
      <w:r w:rsidR="00DA3EC9">
        <w:rPr>
          <w:rFonts w:ascii="Times New Roman" w:hAnsi="Times New Roman" w:cs="Times New Roman"/>
          <w:sz w:val="24"/>
          <w:szCs w:val="24"/>
        </w:rPr>
        <w:t>undamentais</w:t>
      </w:r>
      <w:r w:rsidR="003C67F0">
        <w:rPr>
          <w:rFonts w:ascii="Times New Roman" w:hAnsi="Times New Roman" w:cs="Times New Roman"/>
          <w:sz w:val="24"/>
          <w:szCs w:val="24"/>
        </w:rPr>
        <w:t xml:space="preserve"> </w:t>
      </w:r>
      <w:r w:rsidR="00DA3EC9">
        <w:rPr>
          <w:rFonts w:ascii="Times New Roman" w:hAnsi="Times New Roman" w:cs="Times New Roman"/>
          <w:sz w:val="24"/>
          <w:szCs w:val="24"/>
        </w:rPr>
        <w:t xml:space="preserve">por terem em sua estrutura axiológica tanto uma parte condizente </w:t>
      </w:r>
      <w:proofErr w:type="gramStart"/>
      <w:r w:rsidR="00DA3EC9">
        <w:rPr>
          <w:rFonts w:ascii="Times New Roman" w:hAnsi="Times New Roman" w:cs="Times New Roman"/>
          <w:sz w:val="24"/>
          <w:szCs w:val="24"/>
        </w:rPr>
        <w:t>à</w:t>
      </w:r>
      <w:proofErr w:type="gramEnd"/>
      <w:r w:rsidR="00DA3EC9">
        <w:rPr>
          <w:rFonts w:ascii="Times New Roman" w:hAnsi="Times New Roman" w:cs="Times New Roman"/>
          <w:sz w:val="24"/>
          <w:szCs w:val="24"/>
        </w:rPr>
        <w:t xml:space="preserve"> regras quanto uma parte condizente à princípios</w:t>
      </w:r>
      <w:r w:rsidR="003C67F0">
        <w:rPr>
          <w:rFonts w:ascii="Times New Roman" w:hAnsi="Times New Roman" w:cs="Times New Roman"/>
          <w:sz w:val="24"/>
          <w:szCs w:val="24"/>
        </w:rPr>
        <w:t xml:space="preserve"> </w:t>
      </w:r>
      <w:r w:rsidR="00DA3EC9">
        <w:rPr>
          <w:rFonts w:ascii="Times New Roman" w:hAnsi="Times New Roman" w:cs="Times New Roman"/>
          <w:sz w:val="24"/>
          <w:szCs w:val="24"/>
        </w:rPr>
        <w:t xml:space="preserve">estão quase sempre em constante conflito. Conflitos estes que necessitam ser solucionados pelas diversas técnicas de solução de antinomias. No presente caso, fora possível observar o conflito </w:t>
      </w:r>
      <w:r w:rsidR="00754745">
        <w:rPr>
          <w:rFonts w:ascii="Times New Roman" w:hAnsi="Times New Roman" w:cs="Times New Roman"/>
          <w:sz w:val="24"/>
          <w:szCs w:val="24"/>
        </w:rPr>
        <w:t xml:space="preserve">existente </w:t>
      </w:r>
      <w:r w:rsidR="00DA3EC9">
        <w:rPr>
          <w:rFonts w:ascii="Times New Roman" w:hAnsi="Times New Roman" w:cs="Times New Roman"/>
          <w:sz w:val="24"/>
          <w:szCs w:val="24"/>
        </w:rPr>
        <w:t xml:space="preserve">entre o Direito Fundamental à Moradia, </w:t>
      </w:r>
      <w:r w:rsidR="00754745">
        <w:rPr>
          <w:rFonts w:ascii="Times New Roman" w:hAnsi="Times New Roman" w:cs="Times New Roman"/>
          <w:sz w:val="24"/>
          <w:szCs w:val="24"/>
        </w:rPr>
        <w:t>presente no rol de direitos sociais do Art. 6º da CF, e os direitos ao lazer de uma maneira genérica, abrangendo a população de São Luís de maneira</w:t>
      </w:r>
      <w:r w:rsidR="003C67F0">
        <w:rPr>
          <w:rFonts w:ascii="Times New Roman" w:hAnsi="Times New Roman" w:cs="Times New Roman"/>
          <w:sz w:val="24"/>
          <w:szCs w:val="24"/>
        </w:rPr>
        <w:t xml:space="preserve"> mais</w:t>
      </w:r>
      <w:r w:rsidR="00754745">
        <w:rPr>
          <w:rFonts w:ascii="Times New Roman" w:hAnsi="Times New Roman" w:cs="Times New Roman"/>
          <w:sz w:val="24"/>
          <w:szCs w:val="24"/>
        </w:rPr>
        <w:t xml:space="preserve"> ampla, </w:t>
      </w:r>
      <w:r w:rsidR="003C67F0">
        <w:rPr>
          <w:rFonts w:ascii="Times New Roman" w:hAnsi="Times New Roman" w:cs="Times New Roman"/>
          <w:sz w:val="24"/>
          <w:szCs w:val="24"/>
        </w:rPr>
        <w:t>sem deixar de esquecer também ao direito do</w:t>
      </w:r>
      <w:r w:rsidR="00754745">
        <w:rPr>
          <w:rFonts w:ascii="Times New Roman" w:hAnsi="Times New Roman" w:cs="Times New Roman"/>
          <w:sz w:val="24"/>
          <w:szCs w:val="24"/>
        </w:rPr>
        <w:t xml:space="preserve"> Meio Ambiente ecologicamente equilibrado, presente no art. 225, CF. </w:t>
      </w:r>
    </w:p>
    <w:p w:rsidR="00754745" w:rsidRDefault="00754745" w:rsidP="00754745">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Desta forma, escolheu-se como técnica solucionadora o Princípio da Prop</w:t>
      </w:r>
      <w:r w:rsidR="00C31D83">
        <w:rPr>
          <w:rFonts w:ascii="Times New Roman" w:hAnsi="Times New Roman" w:cs="Times New Roman"/>
          <w:sz w:val="24"/>
          <w:szCs w:val="24"/>
        </w:rPr>
        <w:t>orcionalidade, muito comumente usado tanto</w:t>
      </w:r>
      <w:r>
        <w:rPr>
          <w:rFonts w:ascii="Times New Roman" w:hAnsi="Times New Roman" w:cs="Times New Roman"/>
          <w:sz w:val="24"/>
          <w:szCs w:val="24"/>
        </w:rPr>
        <w:t xml:space="preserve"> nos tribunais de 1ª instancia quando nos tribunais superiores por meio de Recursos Extraordinários</w:t>
      </w:r>
      <w:r w:rsidR="00C31D83">
        <w:rPr>
          <w:rFonts w:ascii="Times New Roman" w:hAnsi="Times New Roman" w:cs="Times New Roman"/>
          <w:sz w:val="24"/>
          <w:szCs w:val="24"/>
        </w:rPr>
        <w:t xml:space="preserve"> em todo o Brasil</w:t>
      </w:r>
      <w:r>
        <w:rPr>
          <w:rFonts w:ascii="Times New Roman" w:hAnsi="Times New Roman" w:cs="Times New Roman"/>
          <w:sz w:val="24"/>
          <w:szCs w:val="24"/>
        </w:rPr>
        <w:t xml:space="preserve">. </w:t>
      </w:r>
      <w:r w:rsidR="00C31D83">
        <w:rPr>
          <w:rFonts w:ascii="Times New Roman" w:hAnsi="Times New Roman" w:cs="Times New Roman"/>
          <w:sz w:val="24"/>
          <w:szCs w:val="24"/>
        </w:rPr>
        <w:t>Ademais, por meio da</w:t>
      </w:r>
      <w:r w:rsidR="003C67F0">
        <w:rPr>
          <w:rFonts w:ascii="Times New Roman" w:hAnsi="Times New Roman" w:cs="Times New Roman"/>
          <w:sz w:val="24"/>
          <w:szCs w:val="24"/>
        </w:rPr>
        <w:t xml:space="preserve"> brilhante técnica apresentada</w:t>
      </w:r>
      <w:r w:rsidR="00C31D83">
        <w:rPr>
          <w:rFonts w:ascii="Times New Roman" w:hAnsi="Times New Roman" w:cs="Times New Roman"/>
          <w:sz w:val="24"/>
          <w:szCs w:val="24"/>
        </w:rPr>
        <w:t xml:space="preserve"> por Robert </w:t>
      </w:r>
      <w:proofErr w:type="spellStart"/>
      <w:r w:rsidR="00C31D83">
        <w:rPr>
          <w:rFonts w:ascii="Times New Roman" w:hAnsi="Times New Roman" w:cs="Times New Roman"/>
          <w:sz w:val="24"/>
          <w:szCs w:val="24"/>
        </w:rPr>
        <w:t>Alexy</w:t>
      </w:r>
      <w:proofErr w:type="spellEnd"/>
      <w:r w:rsidR="00C31D83">
        <w:rPr>
          <w:rFonts w:ascii="Times New Roman" w:hAnsi="Times New Roman" w:cs="Times New Roman"/>
          <w:sz w:val="24"/>
          <w:szCs w:val="24"/>
        </w:rPr>
        <w:t xml:space="preserve">, veio a ser possível o embasamento e o encontro de uma solução para o presente caso da Avenida Litorânea. </w:t>
      </w:r>
    </w:p>
    <w:p w:rsidR="00DC7008" w:rsidRDefault="00C31D83" w:rsidP="00754745">
      <w:pPr>
        <w:spacing w:after="0" w:line="360" w:lineRule="auto"/>
        <w:ind w:firstLine="1134"/>
        <w:jc w:val="both"/>
        <w:rPr>
          <w:rFonts w:ascii="Times New Roman" w:hAnsi="Times New Roman" w:cs="Times New Roman"/>
          <w:sz w:val="24"/>
          <w:szCs w:val="24"/>
        </w:rPr>
      </w:pPr>
      <w:proofErr w:type="gramStart"/>
      <w:r>
        <w:rPr>
          <w:rFonts w:ascii="Times New Roman" w:hAnsi="Times New Roman" w:cs="Times New Roman"/>
          <w:sz w:val="24"/>
          <w:szCs w:val="24"/>
        </w:rPr>
        <w:t>Outrossim</w:t>
      </w:r>
      <w:proofErr w:type="gramEnd"/>
      <w:r>
        <w:rPr>
          <w:rFonts w:ascii="Times New Roman" w:hAnsi="Times New Roman" w:cs="Times New Roman"/>
          <w:sz w:val="24"/>
          <w:szCs w:val="24"/>
        </w:rPr>
        <w:t>, fora possível chegar a conclusão que dentre outros meios, a melhor solução seria a de permitir que tais famílias ali ficassem, possibil</w:t>
      </w:r>
      <w:r w:rsidR="003C67F0">
        <w:rPr>
          <w:rFonts w:ascii="Times New Roman" w:hAnsi="Times New Roman" w:cs="Times New Roman"/>
          <w:sz w:val="24"/>
          <w:szCs w:val="24"/>
        </w:rPr>
        <w:t>itando com que as mesmas utilizassem</w:t>
      </w:r>
      <w:r>
        <w:rPr>
          <w:rFonts w:ascii="Times New Roman" w:hAnsi="Times New Roman" w:cs="Times New Roman"/>
          <w:sz w:val="24"/>
          <w:szCs w:val="24"/>
        </w:rPr>
        <w:t xml:space="preserve"> suas residências também como um ponto turístico, seja vendendo artesanatos, seja vendendo comidas típicas da região. Desta forma, </w:t>
      </w:r>
      <w:proofErr w:type="gramStart"/>
      <w:r w:rsidR="003C67F0">
        <w:rPr>
          <w:rFonts w:ascii="Times New Roman" w:hAnsi="Times New Roman" w:cs="Times New Roman"/>
          <w:sz w:val="24"/>
          <w:szCs w:val="24"/>
        </w:rPr>
        <w:t>beneficiaria</w:t>
      </w:r>
      <w:proofErr w:type="gramEnd"/>
      <w:r>
        <w:rPr>
          <w:rFonts w:ascii="Times New Roman" w:hAnsi="Times New Roman" w:cs="Times New Roman"/>
          <w:sz w:val="24"/>
          <w:szCs w:val="24"/>
        </w:rPr>
        <w:t xml:space="preserve"> de forma imediata aquelas famílias que ali se encontram, e de forma mediata o Estado, tendo em vista que com o </w:t>
      </w:r>
      <w:r>
        <w:rPr>
          <w:rFonts w:ascii="Times New Roman" w:hAnsi="Times New Roman" w:cs="Times New Roman"/>
          <w:sz w:val="24"/>
          <w:szCs w:val="24"/>
        </w:rPr>
        <w:lastRenderedPageBreak/>
        <w:t xml:space="preserve">aumento do turismo na região, aumentaria também o faturamento da economia por parte do Estado. </w:t>
      </w:r>
    </w:p>
    <w:p w:rsidR="00C31D83" w:rsidRDefault="00C31D83" w:rsidP="00754745">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Portanto, assim como fora aberto exceções para outros bares, restaurantes e residências de elevado cunho monetário em torno de toda a avenida, seria </w:t>
      </w:r>
      <w:r w:rsidR="003C67F0">
        <w:rPr>
          <w:rFonts w:ascii="Times New Roman" w:hAnsi="Times New Roman" w:cs="Times New Roman"/>
          <w:sz w:val="24"/>
          <w:szCs w:val="24"/>
        </w:rPr>
        <w:t xml:space="preserve">também </w:t>
      </w:r>
      <w:r>
        <w:rPr>
          <w:rFonts w:ascii="Times New Roman" w:hAnsi="Times New Roman" w:cs="Times New Roman"/>
          <w:sz w:val="24"/>
          <w:szCs w:val="24"/>
        </w:rPr>
        <w:t>de bom grado</w:t>
      </w:r>
      <w:r w:rsidR="003C67F0">
        <w:rPr>
          <w:rFonts w:ascii="Times New Roman" w:hAnsi="Times New Roman" w:cs="Times New Roman"/>
          <w:sz w:val="24"/>
          <w:szCs w:val="24"/>
        </w:rPr>
        <w:t xml:space="preserve"> que se relativizem tais</w:t>
      </w:r>
      <w:r>
        <w:rPr>
          <w:rFonts w:ascii="Times New Roman" w:hAnsi="Times New Roman" w:cs="Times New Roman"/>
          <w:sz w:val="24"/>
          <w:szCs w:val="24"/>
        </w:rPr>
        <w:t xml:space="preserve"> conceitos e</w:t>
      </w:r>
      <w:r w:rsidR="003C67F0">
        <w:rPr>
          <w:rFonts w:ascii="Times New Roman" w:hAnsi="Times New Roman" w:cs="Times New Roman"/>
          <w:sz w:val="24"/>
          <w:szCs w:val="24"/>
        </w:rPr>
        <w:t xml:space="preserve"> se tenha</w:t>
      </w:r>
      <w:r>
        <w:rPr>
          <w:rFonts w:ascii="Times New Roman" w:hAnsi="Times New Roman" w:cs="Times New Roman"/>
          <w:sz w:val="24"/>
          <w:szCs w:val="24"/>
        </w:rPr>
        <w:t xml:space="preserve"> </w:t>
      </w:r>
      <w:r w:rsidR="003C67F0">
        <w:rPr>
          <w:rFonts w:ascii="Times New Roman" w:hAnsi="Times New Roman" w:cs="Times New Roman"/>
          <w:i/>
          <w:sz w:val="24"/>
          <w:szCs w:val="24"/>
        </w:rPr>
        <w:t xml:space="preserve">in </w:t>
      </w:r>
      <w:proofErr w:type="spellStart"/>
      <w:r w:rsidR="003C67F0">
        <w:rPr>
          <w:rFonts w:ascii="Times New Roman" w:hAnsi="Times New Roman" w:cs="Times New Roman"/>
          <w:i/>
          <w:sz w:val="24"/>
          <w:szCs w:val="24"/>
        </w:rPr>
        <w:t>casu</w:t>
      </w:r>
      <w:proofErr w:type="spellEnd"/>
      <w:r w:rsidR="003C67F0">
        <w:rPr>
          <w:rFonts w:ascii="Times New Roman" w:hAnsi="Times New Roman" w:cs="Times New Roman"/>
          <w:i/>
          <w:sz w:val="24"/>
          <w:szCs w:val="24"/>
        </w:rPr>
        <w:t xml:space="preserve"> </w:t>
      </w:r>
      <w:r>
        <w:rPr>
          <w:rFonts w:ascii="Times New Roman" w:hAnsi="Times New Roman" w:cs="Times New Roman"/>
          <w:sz w:val="24"/>
          <w:szCs w:val="24"/>
        </w:rPr>
        <w:t xml:space="preserve">uma abertura de exceções, tendo em vista que a função social seria mais do que nunca obedecida, e tais famílias que já residem ali a mais de 30 anos, não seriam afetadas de maneira injusta e </w:t>
      </w:r>
      <w:r w:rsidR="003C67F0">
        <w:rPr>
          <w:rFonts w:ascii="Times New Roman" w:hAnsi="Times New Roman" w:cs="Times New Roman"/>
          <w:sz w:val="24"/>
          <w:szCs w:val="24"/>
        </w:rPr>
        <w:t xml:space="preserve">errônea por todo um contexto social e econômico. </w:t>
      </w:r>
    </w:p>
    <w:p w:rsidR="00BF1FC6" w:rsidRDefault="00BF1FC6" w:rsidP="00B93CDC">
      <w:pPr>
        <w:jc w:val="both"/>
        <w:rPr>
          <w:rFonts w:ascii="Times New Roman" w:hAnsi="Times New Roman" w:cs="Times New Roman"/>
          <w:b/>
          <w:sz w:val="24"/>
          <w:szCs w:val="24"/>
        </w:rPr>
      </w:pPr>
      <w:bookmarkStart w:id="0" w:name="_GoBack"/>
      <w:bookmarkEnd w:id="0"/>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Default="00461693" w:rsidP="00B93CDC">
      <w:pPr>
        <w:jc w:val="both"/>
        <w:rPr>
          <w:rFonts w:ascii="Times New Roman" w:hAnsi="Times New Roman" w:cs="Times New Roman"/>
          <w:b/>
          <w:sz w:val="24"/>
          <w:szCs w:val="24"/>
        </w:rPr>
      </w:pPr>
    </w:p>
    <w:p w:rsidR="00461693" w:rsidRPr="00B60A56" w:rsidRDefault="00461693" w:rsidP="00B93CDC">
      <w:pPr>
        <w:jc w:val="both"/>
        <w:rPr>
          <w:rFonts w:ascii="Times New Roman" w:hAnsi="Times New Roman" w:cs="Times New Roman"/>
          <w:b/>
          <w:sz w:val="24"/>
          <w:szCs w:val="24"/>
        </w:rPr>
      </w:pPr>
    </w:p>
    <w:p w:rsidR="00956592" w:rsidRDefault="00506CE4" w:rsidP="00813C38">
      <w:pPr>
        <w:jc w:val="center"/>
        <w:rPr>
          <w:rFonts w:ascii="Times New Roman" w:hAnsi="Times New Roman" w:cs="Times New Roman"/>
          <w:b/>
          <w:sz w:val="24"/>
          <w:szCs w:val="24"/>
        </w:rPr>
      </w:pPr>
      <w:r w:rsidRPr="00506CE4">
        <w:rPr>
          <w:rFonts w:ascii="Times New Roman" w:hAnsi="Times New Roman" w:cs="Times New Roman"/>
          <w:noProof/>
          <w:sz w:val="24"/>
          <w:szCs w:val="24"/>
          <w:lang w:eastAsia="pt-BR"/>
        </w:rPr>
        <w:lastRenderedPageBreak/>
        <w:pict>
          <v:shape id="Text Box 7" o:spid="_x0000_s1028" type="#_x0000_t202" style="position:absolute;left:0;text-align:left;margin-left:436.85pt;margin-top:-52.25pt;width:21.5pt;height:26.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" stroked="f">
            <v:textbox>
              <w:txbxContent>
                <w:p w:rsidR="000E0756" w:rsidRDefault="000E0756" w:rsidP="000E0756"/>
              </w:txbxContent>
            </v:textbox>
          </v:shape>
        </w:pict>
      </w:r>
      <w:r w:rsidR="00AB3D4A" w:rsidRPr="00B60A56">
        <w:rPr>
          <w:rFonts w:ascii="Times New Roman" w:hAnsi="Times New Roman" w:cs="Times New Roman"/>
          <w:b/>
          <w:sz w:val="24"/>
          <w:szCs w:val="24"/>
        </w:rPr>
        <w:t>REFERÊ</w:t>
      </w:r>
      <w:r w:rsidR="00956592" w:rsidRPr="00B60A56">
        <w:rPr>
          <w:rFonts w:ascii="Times New Roman" w:hAnsi="Times New Roman" w:cs="Times New Roman"/>
          <w:b/>
          <w:sz w:val="24"/>
          <w:szCs w:val="24"/>
        </w:rPr>
        <w:t>NCIAS</w:t>
      </w:r>
    </w:p>
    <w:p w:rsidR="00726C42" w:rsidRPr="00726C42" w:rsidRDefault="00726C42" w:rsidP="00726C42">
      <w:pPr>
        <w:autoSpaceDE w:val="0"/>
        <w:autoSpaceDN w:val="0"/>
        <w:adjustRightInd w:val="0"/>
        <w:spacing w:after="0" w:line="360" w:lineRule="auto"/>
        <w:jc w:val="both"/>
        <w:rPr>
          <w:rFonts w:ascii="Times New Roman" w:hAnsi="Times New Roman" w:cs="Times New Roman"/>
          <w:sz w:val="24"/>
          <w:szCs w:val="24"/>
        </w:rPr>
      </w:pPr>
    </w:p>
    <w:p w:rsidR="00726C42" w:rsidRPr="00514A68" w:rsidRDefault="00726C42" w:rsidP="00514A68">
      <w:pPr>
        <w:widowControl w:val="0"/>
        <w:autoSpaceDE w:val="0"/>
        <w:autoSpaceDN w:val="0"/>
        <w:adjustRightInd w:val="0"/>
        <w:spacing w:after="240" w:line="240" w:lineRule="auto"/>
        <w:jc w:val="both"/>
        <w:rPr>
          <w:rFonts w:ascii="Times New Roman" w:hAnsi="Times New Roman" w:cs="Times New Roman"/>
          <w:sz w:val="24"/>
          <w:szCs w:val="24"/>
        </w:rPr>
      </w:pPr>
      <w:r w:rsidRPr="00514A68">
        <w:rPr>
          <w:rFonts w:ascii="Times New Roman" w:hAnsi="Times New Roman" w:cs="Times New Roman"/>
          <w:sz w:val="24"/>
          <w:szCs w:val="24"/>
          <w:shd w:val="clear" w:color="auto" w:fill="FFFFFF"/>
        </w:rPr>
        <w:t>ALEXY, Robert. </w:t>
      </w:r>
      <w:r w:rsidRPr="00514A68">
        <w:rPr>
          <w:rFonts w:ascii="Times New Roman" w:hAnsi="Times New Roman" w:cs="Times New Roman"/>
          <w:b/>
          <w:bCs/>
          <w:sz w:val="24"/>
          <w:szCs w:val="24"/>
          <w:shd w:val="clear" w:color="auto" w:fill="FFFFFF"/>
        </w:rPr>
        <w:t>Teoria dos direitos fundamentais</w:t>
      </w:r>
      <w:r w:rsidRPr="00514A68">
        <w:rPr>
          <w:rFonts w:ascii="Times New Roman" w:hAnsi="Times New Roman" w:cs="Times New Roman"/>
          <w:sz w:val="24"/>
          <w:szCs w:val="24"/>
          <w:shd w:val="clear" w:color="auto" w:fill="FFFFFF"/>
        </w:rPr>
        <w:t>. Trad. Virgílio A. Da Silva. São Paulo: Malheiros, 2008.</w:t>
      </w: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ARCHANJO, Daniela Resende. </w:t>
      </w:r>
      <w:r w:rsidRPr="00514A68">
        <w:rPr>
          <w:rFonts w:ascii="Times New Roman" w:hAnsi="Times New Roman" w:cs="Times New Roman"/>
          <w:b/>
          <w:sz w:val="24"/>
          <w:szCs w:val="24"/>
        </w:rPr>
        <w:t xml:space="preserve">O princípio da proporcionalidade na </w:t>
      </w:r>
      <w:proofErr w:type="spellStart"/>
      <w:r w:rsidRPr="00514A68">
        <w:rPr>
          <w:rFonts w:ascii="Times New Roman" w:hAnsi="Times New Roman" w:cs="Times New Roman"/>
          <w:b/>
          <w:sz w:val="24"/>
          <w:szCs w:val="24"/>
        </w:rPr>
        <w:t>soluçãode</w:t>
      </w:r>
      <w:proofErr w:type="spellEnd"/>
      <w:r w:rsidRPr="00514A68">
        <w:rPr>
          <w:rFonts w:ascii="Times New Roman" w:hAnsi="Times New Roman" w:cs="Times New Roman"/>
          <w:b/>
          <w:sz w:val="24"/>
          <w:szCs w:val="24"/>
        </w:rPr>
        <w:t xml:space="preserve"> colisões de direitos fundamentais. </w:t>
      </w:r>
      <w:proofErr w:type="gramStart"/>
      <w:r w:rsidRPr="00514A68">
        <w:rPr>
          <w:rFonts w:ascii="Times New Roman" w:hAnsi="Times New Roman" w:cs="Times New Roman"/>
          <w:sz w:val="24"/>
          <w:szCs w:val="24"/>
        </w:rPr>
        <w:t>Revista:</w:t>
      </w:r>
      <w:proofErr w:type="gramEnd"/>
      <w:r w:rsidRPr="00514A68">
        <w:rPr>
          <w:rFonts w:ascii="Times New Roman" w:hAnsi="Times New Roman" w:cs="Times New Roman"/>
          <w:sz w:val="24"/>
          <w:szCs w:val="24"/>
        </w:rPr>
        <w:t xml:space="preserve">Espaço Jurídico, </w:t>
      </w:r>
      <w:proofErr w:type="spellStart"/>
      <w:r w:rsidRPr="00514A68">
        <w:rPr>
          <w:rFonts w:ascii="Times New Roman" w:hAnsi="Times New Roman" w:cs="Times New Roman"/>
          <w:sz w:val="24"/>
          <w:szCs w:val="24"/>
        </w:rPr>
        <w:t>Joaçaba</w:t>
      </w:r>
      <w:proofErr w:type="spellEnd"/>
      <w:r w:rsidRPr="00514A68">
        <w:rPr>
          <w:rFonts w:ascii="Times New Roman" w:hAnsi="Times New Roman" w:cs="Times New Roman"/>
          <w:sz w:val="24"/>
          <w:szCs w:val="24"/>
        </w:rPr>
        <w:t xml:space="preserve">, v. 9, n. 2, p. 151-168, jul./dez. 2008. Disponível em: </w:t>
      </w:r>
      <w:hyperlink r:id="rId12" w:history="1">
        <w:r w:rsidRPr="00514A68">
          <w:rPr>
            <w:rStyle w:val="Hyperlink"/>
            <w:rFonts w:ascii="Times New Roman" w:hAnsi="Times New Roman" w:cs="Times New Roman"/>
            <w:color w:val="auto"/>
            <w:sz w:val="24"/>
            <w:szCs w:val="24"/>
          </w:rPr>
          <w:t>http://editora.unoesc.edu.br/index.php/espacojuridico/article/view/1914/0</w:t>
        </w:r>
      </w:hyperlink>
      <w:r w:rsidRPr="00514A68">
        <w:rPr>
          <w:rFonts w:ascii="Times New Roman" w:hAnsi="Times New Roman" w:cs="Times New Roman"/>
          <w:sz w:val="24"/>
          <w:szCs w:val="24"/>
        </w:rPr>
        <w:t>. Acesso em: 01 de novembro de 2013</w:t>
      </w: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BOURGUIGNON. Álvaro Manoel </w:t>
      </w:r>
      <w:proofErr w:type="spellStart"/>
      <w:r w:rsidRPr="00514A68">
        <w:rPr>
          <w:rFonts w:ascii="Times New Roman" w:hAnsi="Times New Roman" w:cs="Times New Roman"/>
          <w:sz w:val="24"/>
          <w:szCs w:val="24"/>
        </w:rPr>
        <w:t>Rosindo</w:t>
      </w:r>
      <w:proofErr w:type="spellEnd"/>
      <w:r w:rsidRPr="00514A68">
        <w:rPr>
          <w:rFonts w:ascii="Times New Roman" w:hAnsi="Times New Roman" w:cs="Times New Roman"/>
          <w:sz w:val="24"/>
          <w:szCs w:val="24"/>
        </w:rPr>
        <w:t xml:space="preserve">. </w:t>
      </w:r>
      <w:r w:rsidRPr="00514A68">
        <w:rPr>
          <w:rFonts w:ascii="Times New Roman" w:hAnsi="Times New Roman" w:cs="Times New Roman"/>
          <w:b/>
          <w:sz w:val="24"/>
          <w:szCs w:val="24"/>
        </w:rPr>
        <w:t>Embargos de retenção por benfeitorias: coleção estudos de direito de processo</w:t>
      </w:r>
      <w:r w:rsidRPr="00514A68">
        <w:rPr>
          <w:rFonts w:ascii="Times New Roman" w:hAnsi="Times New Roman" w:cs="Times New Roman"/>
          <w:sz w:val="24"/>
          <w:szCs w:val="24"/>
        </w:rPr>
        <w:t xml:space="preserve"> Eurico </w:t>
      </w:r>
      <w:proofErr w:type="spellStart"/>
      <w:proofErr w:type="gramStart"/>
      <w:r w:rsidRPr="00514A68">
        <w:rPr>
          <w:rFonts w:ascii="Times New Roman" w:hAnsi="Times New Roman" w:cs="Times New Roman"/>
          <w:sz w:val="24"/>
          <w:szCs w:val="24"/>
        </w:rPr>
        <w:t>TullioLiebmam</w:t>
      </w:r>
      <w:proofErr w:type="spellEnd"/>
      <w:proofErr w:type="gramEnd"/>
      <w:r w:rsidRPr="00514A68">
        <w:rPr>
          <w:rFonts w:ascii="Times New Roman" w:hAnsi="Times New Roman" w:cs="Times New Roman"/>
          <w:sz w:val="24"/>
          <w:szCs w:val="24"/>
        </w:rPr>
        <w:t>, v. 40. São Paulo: RT, 1999, p. 59.</w:t>
      </w:r>
    </w:p>
    <w:p w:rsidR="00514A68" w:rsidRDefault="00726C42" w:rsidP="00514A68">
      <w:pPr>
        <w:autoSpaceDE w:val="0"/>
        <w:autoSpaceDN w:val="0"/>
        <w:adjustRightInd w:val="0"/>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BRASIL. </w:t>
      </w:r>
      <w:proofErr w:type="spellStart"/>
      <w:r w:rsidRPr="00514A68">
        <w:rPr>
          <w:rFonts w:ascii="Times New Roman" w:hAnsi="Times New Roman" w:cs="Times New Roman"/>
          <w:b/>
          <w:sz w:val="24"/>
          <w:szCs w:val="24"/>
        </w:rPr>
        <w:t>Codigo</w:t>
      </w:r>
      <w:proofErr w:type="spellEnd"/>
      <w:r w:rsidRPr="00514A68">
        <w:rPr>
          <w:rFonts w:ascii="Times New Roman" w:hAnsi="Times New Roman" w:cs="Times New Roman"/>
          <w:b/>
          <w:sz w:val="24"/>
          <w:szCs w:val="24"/>
        </w:rPr>
        <w:t xml:space="preserve"> Civil Brasileiro</w:t>
      </w:r>
      <w:r w:rsidRPr="00514A68">
        <w:rPr>
          <w:rFonts w:ascii="Times New Roman" w:hAnsi="Times New Roman" w:cs="Times New Roman"/>
          <w:sz w:val="24"/>
          <w:szCs w:val="24"/>
        </w:rPr>
        <w:t xml:space="preserve"> </w:t>
      </w:r>
      <w:r w:rsidRPr="00514A68">
        <w:rPr>
          <w:rFonts w:ascii="Times New Roman" w:hAnsi="Times New Roman" w:cs="Times New Roman"/>
          <w:b/>
          <w:sz w:val="24"/>
          <w:szCs w:val="24"/>
        </w:rPr>
        <w:t>(2002).</w:t>
      </w:r>
      <w:r w:rsidRPr="00514A68">
        <w:rPr>
          <w:rFonts w:ascii="Times New Roman" w:hAnsi="Times New Roman" w:cs="Times New Roman"/>
          <w:sz w:val="24"/>
          <w:szCs w:val="24"/>
        </w:rPr>
        <w:t xml:space="preserve"> Vide </w:t>
      </w:r>
      <w:proofErr w:type="spellStart"/>
      <w:proofErr w:type="gramStart"/>
      <w:r w:rsidRPr="00514A68">
        <w:rPr>
          <w:rFonts w:ascii="Times New Roman" w:hAnsi="Times New Roman" w:cs="Times New Roman"/>
          <w:sz w:val="24"/>
          <w:szCs w:val="24"/>
        </w:rPr>
        <w:t>VadeMacum</w:t>
      </w:r>
      <w:proofErr w:type="spellEnd"/>
      <w:proofErr w:type="gramEnd"/>
      <w:r w:rsidRPr="00514A68">
        <w:rPr>
          <w:rFonts w:ascii="Times New Roman" w:hAnsi="Times New Roman" w:cs="Times New Roman"/>
          <w:sz w:val="24"/>
          <w:szCs w:val="24"/>
        </w:rPr>
        <w:t xml:space="preserve"> Saraiva, 2012. </w:t>
      </w:r>
    </w:p>
    <w:p w:rsidR="00514A68" w:rsidRDefault="00514A68" w:rsidP="00514A68">
      <w:pPr>
        <w:autoSpaceDE w:val="0"/>
        <w:autoSpaceDN w:val="0"/>
        <w:adjustRightInd w:val="0"/>
        <w:spacing w:after="0" w:line="240" w:lineRule="auto"/>
        <w:jc w:val="both"/>
        <w:rPr>
          <w:rFonts w:ascii="Times New Roman" w:hAnsi="Times New Roman" w:cs="Times New Roman"/>
          <w:sz w:val="24"/>
          <w:szCs w:val="24"/>
        </w:rPr>
      </w:pPr>
    </w:p>
    <w:p w:rsidR="00726C42" w:rsidRPr="00514A68" w:rsidRDefault="00726C42" w:rsidP="00514A68">
      <w:pPr>
        <w:autoSpaceDE w:val="0"/>
        <w:autoSpaceDN w:val="0"/>
        <w:adjustRightInd w:val="0"/>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BRASIL. Constituição (1988). </w:t>
      </w:r>
      <w:r w:rsidRPr="00514A68">
        <w:rPr>
          <w:rFonts w:ascii="Times New Roman" w:hAnsi="Times New Roman" w:cs="Times New Roman"/>
          <w:b/>
          <w:sz w:val="24"/>
          <w:szCs w:val="24"/>
        </w:rPr>
        <w:t>Constituição da República Federativa do Brasil</w:t>
      </w:r>
      <w:r w:rsidRPr="00514A68">
        <w:rPr>
          <w:rFonts w:ascii="Times New Roman" w:hAnsi="Times New Roman" w:cs="Times New Roman"/>
          <w:sz w:val="24"/>
          <w:szCs w:val="24"/>
        </w:rPr>
        <w:t>. Brasília, DF, Senado, 2012.</w:t>
      </w:r>
    </w:p>
    <w:p w:rsidR="00726C42" w:rsidRPr="00514A68" w:rsidRDefault="00726C42" w:rsidP="00514A68">
      <w:pPr>
        <w:spacing w:after="0" w:line="240" w:lineRule="auto"/>
        <w:jc w:val="both"/>
        <w:rPr>
          <w:rFonts w:ascii="Times New Roman" w:hAnsi="Times New Roman" w:cs="Times New Roman"/>
          <w:sz w:val="24"/>
          <w:szCs w:val="24"/>
        </w:rPr>
      </w:pPr>
    </w:p>
    <w:p w:rsidR="00726C42" w:rsidRDefault="00726C42" w:rsidP="00514A68">
      <w:pPr>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DINIZ, Maria Helena. </w:t>
      </w:r>
      <w:r w:rsidRPr="00514A68">
        <w:rPr>
          <w:rFonts w:ascii="Times New Roman" w:hAnsi="Times New Roman" w:cs="Times New Roman"/>
          <w:b/>
          <w:sz w:val="24"/>
          <w:szCs w:val="24"/>
        </w:rPr>
        <w:t>Curso de direito civil brasileiro: direito das coisas</w:t>
      </w:r>
      <w:r w:rsidRPr="00514A68">
        <w:rPr>
          <w:rFonts w:ascii="Times New Roman" w:hAnsi="Times New Roman" w:cs="Times New Roman"/>
          <w:sz w:val="24"/>
          <w:szCs w:val="24"/>
        </w:rPr>
        <w:t xml:space="preserve">. </w:t>
      </w:r>
      <w:proofErr w:type="gramStart"/>
      <w:r w:rsidRPr="00514A68">
        <w:rPr>
          <w:rFonts w:ascii="Times New Roman" w:hAnsi="Times New Roman" w:cs="Times New Roman"/>
          <w:sz w:val="24"/>
          <w:szCs w:val="24"/>
        </w:rPr>
        <w:t>v.</w:t>
      </w:r>
      <w:proofErr w:type="gramEnd"/>
      <w:r w:rsidRPr="00514A68">
        <w:rPr>
          <w:rFonts w:ascii="Times New Roman" w:hAnsi="Times New Roman" w:cs="Times New Roman"/>
          <w:sz w:val="24"/>
          <w:szCs w:val="24"/>
        </w:rPr>
        <w:t xml:space="preserve"> 4. São Paulo: </w:t>
      </w:r>
      <w:proofErr w:type="gramStart"/>
      <w:r w:rsidRPr="00514A68">
        <w:rPr>
          <w:rFonts w:ascii="Times New Roman" w:hAnsi="Times New Roman" w:cs="Times New Roman"/>
          <w:sz w:val="24"/>
          <w:szCs w:val="24"/>
        </w:rPr>
        <w:t>Saraiva,</w:t>
      </w:r>
      <w:proofErr w:type="gramEnd"/>
      <w:r w:rsidRPr="00514A68">
        <w:rPr>
          <w:rFonts w:ascii="Times New Roman" w:hAnsi="Times New Roman" w:cs="Times New Roman"/>
          <w:sz w:val="24"/>
          <w:szCs w:val="24"/>
        </w:rPr>
        <w:t xml:space="preserve"> 2007.</w:t>
      </w:r>
    </w:p>
    <w:p w:rsidR="00514A68" w:rsidRPr="00514A68" w:rsidRDefault="00514A68" w:rsidP="00514A68">
      <w:pPr>
        <w:spacing w:after="0" w:line="240" w:lineRule="auto"/>
        <w:jc w:val="both"/>
        <w:rPr>
          <w:rFonts w:ascii="Times New Roman" w:hAnsi="Times New Roman" w:cs="Times New Roman"/>
          <w:sz w:val="24"/>
          <w:szCs w:val="24"/>
        </w:rPr>
      </w:pP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Entrevistado </w:t>
      </w:r>
      <w:proofErr w:type="gramStart"/>
      <w:r w:rsidRPr="00514A68">
        <w:rPr>
          <w:rFonts w:ascii="Times New Roman" w:hAnsi="Times New Roman" w:cs="Times New Roman"/>
          <w:sz w:val="24"/>
          <w:szCs w:val="24"/>
        </w:rPr>
        <w:t>1</w:t>
      </w:r>
      <w:proofErr w:type="gramEnd"/>
      <w:r w:rsidRPr="00514A68">
        <w:rPr>
          <w:rFonts w:ascii="Times New Roman" w:hAnsi="Times New Roman" w:cs="Times New Roman"/>
          <w:sz w:val="24"/>
          <w:szCs w:val="24"/>
        </w:rPr>
        <w:t xml:space="preserve">. </w:t>
      </w:r>
      <w:r w:rsidRPr="00514A68">
        <w:rPr>
          <w:rFonts w:ascii="Times New Roman" w:hAnsi="Times New Roman" w:cs="Times New Roman"/>
          <w:b/>
          <w:sz w:val="24"/>
          <w:szCs w:val="24"/>
        </w:rPr>
        <w:t xml:space="preserve">Direitos Reais e o Direito à Moradia: Tensões entre a Posse e a Propriedade. O Caso da Extensão da Avenida Litorânea: depoimento. </w:t>
      </w:r>
      <w:r w:rsidRPr="00514A68">
        <w:rPr>
          <w:rFonts w:ascii="Times New Roman" w:hAnsi="Times New Roman" w:cs="Times New Roman"/>
          <w:sz w:val="24"/>
          <w:szCs w:val="24"/>
        </w:rPr>
        <w:t>[</w:t>
      </w:r>
      <w:proofErr w:type="gramStart"/>
      <w:r w:rsidRPr="00514A68">
        <w:rPr>
          <w:rFonts w:ascii="Times New Roman" w:hAnsi="Times New Roman" w:cs="Times New Roman"/>
          <w:sz w:val="24"/>
          <w:szCs w:val="24"/>
        </w:rPr>
        <w:t>2</w:t>
      </w:r>
      <w:proofErr w:type="gramEnd"/>
      <w:r w:rsidRPr="00514A68">
        <w:rPr>
          <w:rFonts w:ascii="Times New Roman" w:hAnsi="Times New Roman" w:cs="Times New Roman"/>
          <w:sz w:val="24"/>
          <w:szCs w:val="24"/>
        </w:rPr>
        <w:t xml:space="preserve"> de novembro, 2013]. São Luís. Entrevista concedida a Leandro Azevedo e </w:t>
      </w:r>
      <w:proofErr w:type="spellStart"/>
      <w:r w:rsidRPr="00514A68">
        <w:rPr>
          <w:rFonts w:ascii="Times New Roman" w:hAnsi="Times New Roman" w:cs="Times New Roman"/>
          <w:sz w:val="24"/>
          <w:szCs w:val="24"/>
        </w:rPr>
        <w:t>Madson</w:t>
      </w:r>
      <w:proofErr w:type="spellEnd"/>
      <w:r w:rsidRPr="00514A68">
        <w:rPr>
          <w:rFonts w:ascii="Times New Roman" w:hAnsi="Times New Roman" w:cs="Times New Roman"/>
          <w:sz w:val="24"/>
          <w:szCs w:val="24"/>
        </w:rPr>
        <w:t xml:space="preserve"> Diniz. </w:t>
      </w: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Entrevistado </w:t>
      </w:r>
      <w:proofErr w:type="gramStart"/>
      <w:r w:rsidRPr="00514A68">
        <w:rPr>
          <w:rFonts w:ascii="Times New Roman" w:hAnsi="Times New Roman" w:cs="Times New Roman"/>
          <w:sz w:val="24"/>
          <w:szCs w:val="24"/>
        </w:rPr>
        <w:t>2</w:t>
      </w:r>
      <w:proofErr w:type="gramEnd"/>
      <w:r w:rsidRPr="00514A68">
        <w:rPr>
          <w:rFonts w:ascii="Times New Roman" w:hAnsi="Times New Roman" w:cs="Times New Roman"/>
          <w:sz w:val="24"/>
          <w:szCs w:val="24"/>
        </w:rPr>
        <w:t xml:space="preserve">. </w:t>
      </w:r>
      <w:r w:rsidRPr="00514A68">
        <w:rPr>
          <w:rFonts w:ascii="Times New Roman" w:hAnsi="Times New Roman" w:cs="Times New Roman"/>
          <w:b/>
          <w:sz w:val="24"/>
          <w:szCs w:val="24"/>
        </w:rPr>
        <w:t xml:space="preserve">Direitos Reais e o Direito à Moradia: Tensões entre a Posse e a Propriedade. O Caso da Extensão da Avenida Litorânea: depoimento. </w:t>
      </w:r>
      <w:r w:rsidRPr="00514A68">
        <w:rPr>
          <w:rFonts w:ascii="Times New Roman" w:hAnsi="Times New Roman" w:cs="Times New Roman"/>
          <w:sz w:val="24"/>
          <w:szCs w:val="24"/>
        </w:rPr>
        <w:t>[</w:t>
      </w:r>
      <w:proofErr w:type="gramStart"/>
      <w:r w:rsidRPr="00514A68">
        <w:rPr>
          <w:rFonts w:ascii="Times New Roman" w:hAnsi="Times New Roman" w:cs="Times New Roman"/>
          <w:sz w:val="24"/>
          <w:szCs w:val="24"/>
        </w:rPr>
        <w:t>2</w:t>
      </w:r>
      <w:proofErr w:type="gramEnd"/>
      <w:r w:rsidRPr="00514A68">
        <w:rPr>
          <w:rFonts w:ascii="Times New Roman" w:hAnsi="Times New Roman" w:cs="Times New Roman"/>
          <w:sz w:val="24"/>
          <w:szCs w:val="24"/>
        </w:rPr>
        <w:t xml:space="preserve"> de novembro, 2013]. São Luís. Entrevista concedida a Leandro Azevedo e </w:t>
      </w:r>
      <w:proofErr w:type="spellStart"/>
      <w:r w:rsidRPr="00514A68">
        <w:rPr>
          <w:rFonts w:ascii="Times New Roman" w:hAnsi="Times New Roman" w:cs="Times New Roman"/>
          <w:sz w:val="24"/>
          <w:szCs w:val="24"/>
        </w:rPr>
        <w:t>Madson</w:t>
      </w:r>
      <w:proofErr w:type="spellEnd"/>
      <w:r w:rsidRPr="00514A68">
        <w:rPr>
          <w:rFonts w:ascii="Times New Roman" w:hAnsi="Times New Roman" w:cs="Times New Roman"/>
          <w:sz w:val="24"/>
          <w:szCs w:val="24"/>
        </w:rPr>
        <w:t xml:space="preserve"> Diniz. </w:t>
      </w:r>
    </w:p>
    <w:p w:rsidR="00726C42" w:rsidRPr="00514A68" w:rsidRDefault="00726C42" w:rsidP="00514A68">
      <w:pPr>
        <w:autoSpaceDE w:val="0"/>
        <w:autoSpaceDN w:val="0"/>
        <w:adjustRightInd w:val="0"/>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FERREIRA, Valquíria. </w:t>
      </w:r>
      <w:r w:rsidRPr="00514A68">
        <w:rPr>
          <w:rFonts w:ascii="Times New Roman" w:eastAsia="Times New Roman" w:hAnsi="Times New Roman" w:cs="Times New Roman"/>
          <w:b/>
          <w:kern w:val="36"/>
          <w:sz w:val="24"/>
          <w:szCs w:val="24"/>
          <w:lang w:eastAsia="pt-BR"/>
        </w:rPr>
        <w:t xml:space="preserve">Famílias que residem às margens da Avenida Litorânea pedem para não sair de suas casas. </w:t>
      </w:r>
      <w:r w:rsidRPr="00514A68">
        <w:rPr>
          <w:rFonts w:ascii="Times New Roman" w:eastAsia="Times New Roman" w:hAnsi="Times New Roman" w:cs="Times New Roman"/>
          <w:kern w:val="36"/>
          <w:sz w:val="24"/>
          <w:szCs w:val="24"/>
          <w:lang w:eastAsia="pt-BR"/>
        </w:rPr>
        <w:t xml:space="preserve">São Luís: Jornal Pequeno. Publicado em </w:t>
      </w:r>
      <w:proofErr w:type="gramStart"/>
      <w:r w:rsidRPr="00514A68">
        <w:rPr>
          <w:rFonts w:ascii="Times New Roman" w:eastAsia="Times New Roman" w:hAnsi="Times New Roman" w:cs="Times New Roman"/>
          <w:kern w:val="36"/>
          <w:sz w:val="24"/>
          <w:szCs w:val="24"/>
          <w:lang w:eastAsia="pt-BR"/>
        </w:rPr>
        <w:t>20 jan</w:t>
      </w:r>
      <w:proofErr w:type="gramEnd"/>
      <w:r w:rsidRPr="00514A68">
        <w:rPr>
          <w:rFonts w:ascii="Times New Roman" w:eastAsia="Times New Roman" w:hAnsi="Times New Roman" w:cs="Times New Roman"/>
          <w:kern w:val="36"/>
          <w:sz w:val="24"/>
          <w:szCs w:val="24"/>
          <w:lang w:eastAsia="pt-BR"/>
        </w:rPr>
        <w:t xml:space="preserve"> de 2013. Disponível em </w:t>
      </w:r>
      <w:r w:rsidRPr="00514A68">
        <w:rPr>
          <w:rFonts w:ascii="Times New Roman" w:eastAsia="Times New Roman" w:hAnsi="Times New Roman" w:cs="Times New Roman"/>
          <w:b/>
          <w:kern w:val="36"/>
          <w:sz w:val="24"/>
          <w:szCs w:val="24"/>
          <w:lang w:eastAsia="pt-BR"/>
        </w:rPr>
        <w:t>&lt;</w:t>
      </w:r>
      <w:hyperlink r:id="rId13" w:history="1">
        <w:r w:rsidRPr="00514A68">
          <w:rPr>
            <w:rFonts w:ascii="Times New Roman" w:hAnsi="Times New Roman" w:cs="Times New Roman"/>
            <w:sz w:val="24"/>
            <w:szCs w:val="24"/>
            <w:u w:val="single"/>
          </w:rPr>
          <w:t>http://jornalpequeno.com.br/edicao/2013/01/20/familias-que-residem-as-margens-da-avenida-litoranea-pedem-para-nao-sair-de-suas-casas/</w:t>
        </w:r>
      </w:hyperlink>
      <w:r w:rsidRPr="00514A68">
        <w:rPr>
          <w:rFonts w:ascii="Times New Roman" w:hAnsi="Times New Roman" w:cs="Times New Roman"/>
          <w:b/>
          <w:sz w:val="24"/>
          <w:szCs w:val="24"/>
        </w:rPr>
        <w:t>&gt;.</w:t>
      </w:r>
    </w:p>
    <w:p w:rsidR="00726C42" w:rsidRPr="00514A68" w:rsidRDefault="00726C42" w:rsidP="00514A68">
      <w:pPr>
        <w:spacing w:line="240" w:lineRule="auto"/>
        <w:jc w:val="both"/>
        <w:rPr>
          <w:rFonts w:ascii="Times New Roman" w:hAnsi="Times New Roman" w:cs="Times New Roman"/>
          <w:sz w:val="24"/>
          <w:szCs w:val="24"/>
        </w:rPr>
      </w:pP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FREITAS, Rodrigo Cardoso.</w:t>
      </w:r>
      <w:r w:rsidRPr="00514A68">
        <w:rPr>
          <w:rFonts w:ascii="Times New Roman" w:hAnsi="Times New Roman" w:cs="Times New Roman"/>
          <w:b/>
          <w:sz w:val="24"/>
          <w:szCs w:val="24"/>
        </w:rPr>
        <w:t xml:space="preserve"> Propriedade e posse: algumas questões relevantes em torno da função social. </w:t>
      </w:r>
      <w:r w:rsidRPr="00514A68">
        <w:rPr>
          <w:rFonts w:ascii="Times New Roman" w:hAnsi="Times New Roman" w:cs="Times New Roman"/>
          <w:sz w:val="24"/>
          <w:szCs w:val="24"/>
        </w:rPr>
        <w:t xml:space="preserve">Dissertação de Mestrado da FADISP. São Paulo, 2008. Disponível </w:t>
      </w:r>
      <w:proofErr w:type="gramStart"/>
      <w:r w:rsidRPr="00514A68">
        <w:rPr>
          <w:rFonts w:ascii="Times New Roman" w:hAnsi="Times New Roman" w:cs="Times New Roman"/>
          <w:sz w:val="24"/>
          <w:szCs w:val="24"/>
        </w:rPr>
        <w:t>em:</w:t>
      </w:r>
      <w:proofErr w:type="gramEnd"/>
      <w:r w:rsidR="00506CE4">
        <w:fldChar w:fldCharType="begin"/>
      </w:r>
      <w:r w:rsidR="00506CE4">
        <w:instrText>HYPERLINK "http://fadisp.edu.br/download/turma_m3/RODRIGO_CARDOSO_FREITAS.pdf"</w:instrText>
      </w:r>
      <w:r w:rsidR="00506CE4">
        <w:fldChar w:fldCharType="separate"/>
      </w:r>
      <w:r w:rsidRPr="00514A68">
        <w:rPr>
          <w:rStyle w:val="Hyperlink"/>
          <w:rFonts w:ascii="Times New Roman" w:hAnsi="Times New Roman" w:cs="Times New Roman"/>
          <w:color w:val="auto"/>
          <w:sz w:val="24"/>
          <w:szCs w:val="24"/>
        </w:rPr>
        <w:t>http://fadisp.edu.br/download/turma_m3/RODRIGO_CARDOSO_FREITAS.pdf</w:t>
      </w:r>
      <w:r w:rsidR="00506CE4">
        <w:fldChar w:fldCharType="end"/>
      </w:r>
      <w:r w:rsidRPr="00514A68">
        <w:rPr>
          <w:rFonts w:ascii="Times New Roman" w:hAnsi="Times New Roman" w:cs="Times New Roman"/>
          <w:sz w:val="24"/>
          <w:szCs w:val="24"/>
        </w:rPr>
        <w:t xml:space="preserve"> . Acesso em 31 de outubro de 2013</w:t>
      </w: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MARCATO, Antônio Carlos. </w:t>
      </w:r>
      <w:proofErr w:type="gramStart"/>
      <w:r w:rsidRPr="00514A68">
        <w:rPr>
          <w:rFonts w:ascii="Times New Roman" w:hAnsi="Times New Roman" w:cs="Times New Roman"/>
          <w:b/>
          <w:sz w:val="24"/>
          <w:szCs w:val="24"/>
        </w:rPr>
        <w:t>Procedimento Especiais</w:t>
      </w:r>
      <w:proofErr w:type="gramEnd"/>
      <w:r w:rsidRPr="00514A68">
        <w:rPr>
          <w:rFonts w:ascii="Times New Roman" w:hAnsi="Times New Roman" w:cs="Times New Roman"/>
          <w:b/>
          <w:sz w:val="24"/>
          <w:szCs w:val="24"/>
        </w:rPr>
        <w:t>.</w:t>
      </w:r>
      <w:r w:rsidRPr="00514A68">
        <w:rPr>
          <w:rFonts w:ascii="Times New Roman" w:hAnsi="Times New Roman" w:cs="Times New Roman"/>
          <w:sz w:val="24"/>
          <w:szCs w:val="24"/>
        </w:rPr>
        <w:t xml:space="preserve"> 12° edição. Editora Atlas. São Paulo. 2006</w:t>
      </w: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NEVES, Gustavo</w:t>
      </w:r>
      <w:r w:rsidR="00573310">
        <w:rPr>
          <w:rFonts w:ascii="Times New Roman" w:hAnsi="Times New Roman" w:cs="Times New Roman"/>
          <w:sz w:val="24"/>
          <w:szCs w:val="24"/>
        </w:rPr>
        <w:t xml:space="preserve"> </w:t>
      </w:r>
      <w:r w:rsidRPr="00514A68">
        <w:rPr>
          <w:rFonts w:ascii="Times New Roman" w:hAnsi="Times New Roman" w:cs="Times New Roman"/>
          <w:sz w:val="24"/>
          <w:szCs w:val="24"/>
        </w:rPr>
        <w:t xml:space="preserve">Kloh Muller. </w:t>
      </w:r>
      <w:r w:rsidRPr="00514A68">
        <w:rPr>
          <w:rFonts w:ascii="Times New Roman" w:hAnsi="Times New Roman" w:cs="Times New Roman"/>
          <w:b/>
          <w:sz w:val="24"/>
          <w:szCs w:val="24"/>
        </w:rPr>
        <w:t xml:space="preserve">Direito de </w:t>
      </w:r>
      <w:proofErr w:type="gramStart"/>
      <w:r w:rsidRPr="00514A68">
        <w:rPr>
          <w:rFonts w:ascii="Times New Roman" w:hAnsi="Times New Roman" w:cs="Times New Roman"/>
          <w:b/>
          <w:sz w:val="24"/>
          <w:szCs w:val="24"/>
        </w:rPr>
        <w:t>Propriedade.</w:t>
      </w:r>
      <w:proofErr w:type="gramEnd"/>
      <w:r w:rsidRPr="00514A68">
        <w:rPr>
          <w:rFonts w:ascii="Times New Roman" w:hAnsi="Times New Roman" w:cs="Times New Roman"/>
          <w:sz w:val="24"/>
          <w:szCs w:val="24"/>
        </w:rPr>
        <w:t xml:space="preserve">Revista da Fundação Getúlio </w:t>
      </w:r>
      <w:proofErr w:type="spellStart"/>
      <w:r w:rsidRPr="00514A68">
        <w:rPr>
          <w:rFonts w:ascii="Times New Roman" w:hAnsi="Times New Roman" w:cs="Times New Roman"/>
          <w:sz w:val="24"/>
          <w:szCs w:val="24"/>
        </w:rPr>
        <w:t>Vargar</w:t>
      </w:r>
      <w:proofErr w:type="spellEnd"/>
      <w:r w:rsidRPr="00514A68">
        <w:rPr>
          <w:rFonts w:ascii="Times New Roman" w:hAnsi="Times New Roman" w:cs="Times New Roman"/>
          <w:sz w:val="24"/>
          <w:szCs w:val="24"/>
        </w:rPr>
        <w:t xml:space="preserve">, Direito Rio. Rio de Janeiro. 2012. Disponível em: </w:t>
      </w:r>
      <w:hyperlink r:id="rId14" w:history="1">
        <w:r w:rsidRPr="00514A68">
          <w:rPr>
            <w:rStyle w:val="Hyperlink"/>
            <w:rFonts w:ascii="Times New Roman" w:hAnsi="Times New Roman" w:cs="Times New Roman"/>
            <w:color w:val="auto"/>
            <w:sz w:val="24"/>
            <w:szCs w:val="24"/>
          </w:rPr>
          <w:t>http://academico.direito-rio.fgv.br/ccmw/images/d/de/Direito_da_Propriedade.pdf</w:t>
        </w:r>
      </w:hyperlink>
      <w:proofErr w:type="gramStart"/>
      <w:r w:rsidRPr="00514A68">
        <w:rPr>
          <w:rFonts w:ascii="Times New Roman" w:hAnsi="Times New Roman" w:cs="Times New Roman"/>
          <w:sz w:val="24"/>
          <w:szCs w:val="24"/>
        </w:rPr>
        <w:t xml:space="preserve"> .</w:t>
      </w:r>
      <w:proofErr w:type="gramEnd"/>
      <w:r w:rsidRPr="00514A68">
        <w:rPr>
          <w:rFonts w:ascii="Times New Roman" w:hAnsi="Times New Roman" w:cs="Times New Roman"/>
          <w:sz w:val="24"/>
          <w:szCs w:val="24"/>
        </w:rPr>
        <w:t xml:space="preserve"> Acesso em: 01 de novembro de 2013</w:t>
      </w:r>
    </w:p>
    <w:p w:rsidR="00726C42" w:rsidRPr="00514A68" w:rsidRDefault="00506CE4" w:rsidP="00514A68">
      <w:pPr>
        <w:spacing w:line="240" w:lineRule="auto"/>
        <w:jc w:val="both"/>
        <w:rPr>
          <w:rFonts w:ascii="Times New Roman" w:hAnsi="Times New Roman" w:cs="Times New Roman"/>
          <w:b/>
          <w:sz w:val="24"/>
          <w:szCs w:val="24"/>
        </w:rPr>
      </w:pPr>
      <w:r w:rsidRPr="00506CE4">
        <w:rPr>
          <w:rFonts w:ascii="Times New Roman" w:hAnsi="Times New Roman" w:cs="Times New Roman"/>
          <w:noProof/>
          <w:sz w:val="24"/>
          <w:szCs w:val="24"/>
          <w:lang w:eastAsia="pt-BR"/>
        </w:rPr>
        <w:lastRenderedPageBreak/>
        <w:pict>
          <v:shape id="Text Box 6" o:spid="_x0000_s1029" type="#_x0000_t202" style="position:absolute;left:0;text-align:left;margin-left:441.15pt;margin-top:-54.4pt;width:21.5pt;height:26.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ELhQIAABY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" stroked="f">
            <v:textbox>
              <w:txbxContent>
                <w:p w:rsidR="000E0756" w:rsidRDefault="000E0756" w:rsidP="000E0756"/>
              </w:txbxContent>
            </v:textbox>
          </v:shape>
        </w:pict>
      </w:r>
      <w:r w:rsidR="00726C42" w:rsidRPr="00514A68">
        <w:rPr>
          <w:rFonts w:ascii="Times New Roman" w:hAnsi="Times New Roman" w:cs="Times New Roman"/>
          <w:sz w:val="24"/>
          <w:szCs w:val="24"/>
        </w:rPr>
        <w:t xml:space="preserve">PAVAN, Fernando Baptista. </w:t>
      </w:r>
      <w:r w:rsidR="00726C42" w:rsidRPr="00514A68">
        <w:rPr>
          <w:rFonts w:ascii="Times New Roman" w:hAnsi="Times New Roman" w:cs="Times New Roman"/>
          <w:b/>
          <w:sz w:val="24"/>
          <w:szCs w:val="24"/>
        </w:rPr>
        <w:t>O direito das minorias na democracia participativa.</w:t>
      </w:r>
      <w:r w:rsidR="00726C42" w:rsidRPr="00514A68">
        <w:rPr>
          <w:rFonts w:ascii="Times New Roman" w:hAnsi="Times New Roman" w:cs="Times New Roman"/>
          <w:sz w:val="24"/>
          <w:szCs w:val="24"/>
        </w:rPr>
        <w:t xml:space="preserve"> Prisma Jurídico, núm. 2, 2003, Universidade Nove de Julho Brasil. Disponível em: &lt;</w:t>
      </w:r>
      <w:hyperlink r:id="rId15" w:history="1">
        <w:r w:rsidR="00726C42" w:rsidRPr="00514A68">
          <w:rPr>
            <w:rStyle w:val="Hyperlink"/>
            <w:rFonts w:ascii="Times New Roman" w:hAnsi="Times New Roman" w:cs="Times New Roman"/>
            <w:color w:val="auto"/>
            <w:sz w:val="24"/>
            <w:szCs w:val="24"/>
          </w:rPr>
          <w:t>http://www.redalyc.org/articulo.oa?id=93420013</w:t>
        </w:r>
      </w:hyperlink>
      <w:r w:rsidR="00726C42" w:rsidRPr="00514A68">
        <w:rPr>
          <w:rFonts w:ascii="Times New Roman" w:hAnsi="Times New Roman" w:cs="Times New Roman"/>
          <w:sz w:val="24"/>
          <w:szCs w:val="24"/>
        </w:rPr>
        <w:t>&gt;.</w:t>
      </w:r>
    </w:p>
    <w:p w:rsidR="00726C42" w:rsidRPr="00514A68" w:rsidRDefault="00726C42" w:rsidP="00514A68">
      <w:pPr>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PEREIRA</w:t>
      </w:r>
      <w:proofErr w:type="gramStart"/>
      <w:r w:rsidRPr="00514A68">
        <w:rPr>
          <w:rFonts w:ascii="Times New Roman" w:hAnsi="Times New Roman" w:cs="Times New Roman"/>
          <w:sz w:val="24"/>
          <w:szCs w:val="24"/>
        </w:rPr>
        <w:t>, Caio</w:t>
      </w:r>
      <w:proofErr w:type="gramEnd"/>
      <w:r w:rsidRPr="00514A68">
        <w:rPr>
          <w:rFonts w:ascii="Times New Roman" w:hAnsi="Times New Roman" w:cs="Times New Roman"/>
          <w:sz w:val="24"/>
          <w:szCs w:val="24"/>
        </w:rPr>
        <w:t xml:space="preserve"> Mario da Silva. </w:t>
      </w:r>
      <w:r w:rsidRPr="00514A68">
        <w:rPr>
          <w:rFonts w:ascii="Times New Roman" w:hAnsi="Times New Roman" w:cs="Times New Roman"/>
          <w:b/>
          <w:sz w:val="24"/>
          <w:szCs w:val="24"/>
        </w:rPr>
        <w:t xml:space="preserve">Instituições de direito civil: direitos </w:t>
      </w:r>
      <w:proofErr w:type="gramStart"/>
      <w:r w:rsidRPr="00514A68">
        <w:rPr>
          <w:rFonts w:ascii="Times New Roman" w:hAnsi="Times New Roman" w:cs="Times New Roman"/>
          <w:b/>
          <w:sz w:val="24"/>
          <w:szCs w:val="24"/>
        </w:rPr>
        <w:t>reais.</w:t>
      </w:r>
      <w:proofErr w:type="gramEnd"/>
      <w:r w:rsidRPr="00514A68">
        <w:rPr>
          <w:rFonts w:ascii="Times New Roman" w:hAnsi="Times New Roman" w:cs="Times New Roman"/>
          <w:sz w:val="24"/>
          <w:szCs w:val="24"/>
        </w:rPr>
        <w:t>v. 4. São Paulo: Forense, 2006.</w:t>
      </w:r>
    </w:p>
    <w:p w:rsidR="00726C42" w:rsidRPr="00514A68" w:rsidRDefault="00726C42" w:rsidP="00514A68">
      <w:pPr>
        <w:autoSpaceDE w:val="0"/>
        <w:autoSpaceDN w:val="0"/>
        <w:adjustRightInd w:val="0"/>
        <w:spacing w:after="0" w:line="240" w:lineRule="auto"/>
        <w:jc w:val="both"/>
        <w:rPr>
          <w:rFonts w:ascii="Times New Roman" w:hAnsi="Times New Roman" w:cs="Times New Roman"/>
          <w:sz w:val="24"/>
          <w:szCs w:val="24"/>
        </w:rPr>
      </w:pPr>
    </w:p>
    <w:p w:rsidR="00B617B3" w:rsidRDefault="00726C42" w:rsidP="00B86A09">
      <w:pPr>
        <w:autoSpaceDE w:val="0"/>
        <w:autoSpaceDN w:val="0"/>
        <w:adjustRightInd w:val="0"/>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RODRIGUES, Sílvio. </w:t>
      </w:r>
      <w:r w:rsidRPr="00514A68">
        <w:rPr>
          <w:rFonts w:ascii="Times New Roman" w:hAnsi="Times New Roman" w:cs="Times New Roman"/>
          <w:b/>
          <w:sz w:val="24"/>
          <w:szCs w:val="24"/>
        </w:rPr>
        <w:t xml:space="preserve">Direito civil: direito das </w:t>
      </w:r>
      <w:proofErr w:type="gramStart"/>
      <w:r w:rsidRPr="00514A68">
        <w:rPr>
          <w:rFonts w:ascii="Times New Roman" w:hAnsi="Times New Roman" w:cs="Times New Roman"/>
          <w:b/>
          <w:sz w:val="24"/>
          <w:szCs w:val="24"/>
        </w:rPr>
        <w:t>coisas.</w:t>
      </w:r>
      <w:proofErr w:type="gramEnd"/>
      <w:r w:rsidRPr="00514A68">
        <w:rPr>
          <w:rFonts w:ascii="Times New Roman" w:hAnsi="Times New Roman" w:cs="Times New Roman"/>
          <w:sz w:val="24"/>
          <w:szCs w:val="24"/>
        </w:rPr>
        <w:t xml:space="preserve">v. 5. São Paulo: </w:t>
      </w:r>
      <w:proofErr w:type="gramStart"/>
      <w:r w:rsidRPr="00514A68">
        <w:rPr>
          <w:rFonts w:ascii="Times New Roman" w:hAnsi="Times New Roman" w:cs="Times New Roman"/>
          <w:sz w:val="24"/>
          <w:szCs w:val="24"/>
        </w:rPr>
        <w:t>Saraiva,</w:t>
      </w:r>
      <w:proofErr w:type="gramEnd"/>
      <w:r w:rsidRPr="00514A68">
        <w:rPr>
          <w:rFonts w:ascii="Times New Roman" w:hAnsi="Times New Roman" w:cs="Times New Roman"/>
          <w:sz w:val="24"/>
          <w:szCs w:val="24"/>
        </w:rPr>
        <w:t xml:space="preserve"> 2007.</w:t>
      </w:r>
    </w:p>
    <w:p w:rsidR="00B86A09" w:rsidRPr="00B86A09" w:rsidRDefault="00B86A09" w:rsidP="00B86A09">
      <w:pPr>
        <w:autoSpaceDE w:val="0"/>
        <w:autoSpaceDN w:val="0"/>
        <w:adjustRightInd w:val="0"/>
        <w:spacing w:after="0" w:line="240" w:lineRule="auto"/>
        <w:jc w:val="both"/>
        <w:rPr>
          <w:rFonts w:ascii="Times New Roman" w:hAnsi="Times New Roman" w:cs="Times New Roman"/>
          <w:sz w:val="24"/>
          <w:szCs w:val="24"/>
        </w:rPr>
      </w:pPr>
    </w:p>
    <w:p w:rsidR="00726C42" w:rsidRPr="00514A68" w:rsidRDefault="00726C42" w:rsidP="00514A68">
      <w:pPr>
        <w:spacing w:line="240" w:lineRule="auto"/>
        <w:jc w:val="both"/>
        <w:rPr>
          <w:rFonts w:ascii="Times New Roman" w:hAnsi="Times New Roman" w:cs="Times New Roman"/>
          <w:sz w:val="24"/>
          <w:szCs w:val="24"/>
        </w:rPr>
      </w:pPr>
      <w:r w:rsidRPr="00B86A09">
        <w:rPr>
          <w:rFonts w:ascii="Times New Roman" w:hAnsi="Times New Roman" w:cs="Times New Roman"/>
          <w:sz w:val="24"/>
          <w:szCs w:val="24"/>
        </w:rPr>
        <w:t>TRAVINCAS, Amanda Thomé. Notas de Aula da Disciplina de Direito Constitucional II. São Luís: UNDB.  2013.</w:t>
      </w:r>
      <w:r w:rsidRPr="00514A68">
        <w:rPr>
          <w:rFonts w:ascii="Times New Roman" w:hAnsi="Times New Roman" w:cs="Times New Roman"/>
          <w:sz w:val="24"/>
          <w:szCs w:val="24"/>
        </w:rPr>
        <w:t xml:space="preserve"> </w:t>
      </w:r>
    </w:p>
    <w:p w:rsidR="00726C42" w:rsidRPr="00514A68" w:rsidRDefault="00726C42" w:rsidP="00514A68">
      <w:pPr>
        <w:autoSpaceDE w:val="0"/>
        <w:autoSpaceDN w:val="0"/>
        <w:adjustRightInd w:val="0"/>
        <w:spacing w:after="0"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VENOSA, Silvio de Salvo. </w:t>
      </w:r>
      <w:r w:rsidRPr="00514A68">
        <w:rPr>
          <w:rFonts w:ascii="Times New Roman" w:hAnsi="Times New Roman" w:cs="Times New Roman"/>
          <w:b/>
          <w:sz w:val="24"/>
          <w:szCs w:val="24"/>
        </w:rPr>
        <w:t>Direito civil: direitos reais</w:t>
      </w:r>
      <w:r w:rsidRPr="00514A68">
        <w:rPr>
          <w:rFonts w:ascii="Times New Roman" w:hAnsi="Times New Roman" w:cs="Times New Roman"/>
          <w:sz w:val="24"/>
          <w:szCs w:val="24"/>
        </w:rPr>
        <w:t xml:space="preserve">. 5. </w:t>
      </w:r>
      <w:proofErr w:type="gramStart"/>
      <w:r w:rsidRPr="00514A68">
        <w:rPr>
          <w:rFonts w:ascii="Times New Roman" w:hAnsi="Times New Roman" w:cs="Times New Roman"/>
          <w:sz w:val="24"/>
          <w:szCs w:val="24"/>
        </w:rPr>
        <w:t>ed.</w:t>
      </w:r>
      <w:proofErr w:type="gramEnd"/>
      <w:r w:rsidRPr="00514A68">
        <w:rPr>
          <w:rFonts w:ascii="Times New Roman" w:hAnsi="Times New Roman" w:cs="Times New Roman"/>
          <w:sz w:val="24"/>
          <w:szCs w:val="24"/>
        </w:rPr>
        <w:t xml:space="preserve">, São Paulo: Atlas,  2005. </w:t>
      </w:r>
      <w:r w:rsidRPr="00514A68">
        <w:rPr>
          <w:rFonts w:ascii="Times New Roman" w:hAnsi="Times New Roman" w:cs="Times New Roman"/>
          <w:sz w:val="24"/>
          <w:szCs w:val="24"/>
        </w:rPr>
        <w:cr/>
      </w:r>
    </w:p>
    <w:p w:rsidR="00726C42" w:rsidRPr="00514A68" w:rsidRDefault="00726C42" w:rsidP="00514A68">
      <w:pPr>
        <w:spacing w:line="240" w:lineRule="auto"/>
        <w:jc w:val="both"/>
        <w:rPr>
          <w:rFonts w:ascii="Times New Roman" w:hAnsi="Times New Roman" w:cs="Times New Roman"/>
          <w:sz w:val="24"/>
          <w:szCs w:val="24"/>
        </w:rPr>
      </w:pPr>
      <w:r w:rsidRPr="00514A68">
        <w:rPr>
          <w:rFonts w:ascii="Times New Roman" w:hAnsi="Times New Roman" w:cs="Times New Roman"/>
          <w:sz w:val="24"/>
          <w:szCs w:val="24"/>
        </w:rPr>
        <w:t xml:space="preserve">VENOSA, Sílvio de Salvo. </w:t>
      </w:r>
      <w:r w:rsidRPr="00514A68">
        <w:rPr>
          <w:rFonts w:ascii="Times New Roman" w:hAnsi="Times New Roman" w:cs="Times New Roman"/>
          <w:b/>
          <w:sz w:val="24"/>
          <w:szCs w:val="24"/>
        </w:rPr>
        <w:t xml:space="preserve">Direito Civil: direitos reais. </w:t>
      </w:r>
      <w:r w:rsidRPr="00514A68">
        <w:rPr>
          <w:rFonts w:ascii="Times New Roman" w:hAnsi="Times New Roman" w:cs="Times New Roman"/>
          <w:sz w:val="24"/>
          <w:szCs w:val="24"/>
        </w:rPr>
        <w:t xml:space="preserve">V. 5. 7° edição. </w:t>
      </w:r>
      <w:proofErr w:type="gramStart"/>
      <w:r w:rsidRPr="00514A68">
        <w:rPr>
          <w:rFonts w:ascii="Times New Roman" w:hAnsi="Times New Roman" w:cs="Times New Roman"/>
          <w:sz w:val="24"/>
          <w:szCs w:val="24"/>
        </w:rPr>
        <w:t>Editora atlas</w:t>
      </w:r>
      <w:proofErr w:type="gramEnd"/>
      <w:r w:rsidRPr="00514A68">
        <w:rPr>
          <w:rFonts w:ascii="Times New Roman" w:hAnsi="Times New Roman" w:cs="Times New Roman"/>
          <w:sz w:val="24"/>
          <w:szCs w:val="24"/>
        </w:rPr>
        <w:t>. São Paulo. 2007</w:t>
      </w:r>
    </w:p>
    <w:p w:rsidR="00B60A56" w:rsidRDefault="00B60A56" w:rsidP="00B93CDC">
      <w:pPr>
        <w:jc w:val="both"/>
        <w:rPr>
          <w:rFonts w:ascii="Times New Roman" w:hAnsi="Times New Roman" w:cs="Times New Roman"/>
          <w:b/>
          <w:sz w:val="24"/>
          <w:szCs w:val="24"/>
        </w:rPr>
      </w:pPr>
    </w:p>
    <w:p w:rsidR="00813C38" w:rsidRDefault="00813C38" w:rsidP="00B93CDC">
      <w:pPr>
        <w:jc w:val="both"/>
        <w:rPr>
          <w:rFonts w:ascii="Times New Roman" w:hAnsi="Times New Roman" w:cs="Times New Roman"/>
          <w:b/>
          <w:sz w:val="24"/>
          <w:szCs w:val="24"/>
        </w:rPr>
      </w:pPr>
    </w:p>
    <w:p w:rsidR="00813C38" w:rsidRDefault="00813C38" w:rsidP="00B93CDC">
      <w:pPr>
        <w:jc w:val="both"/>
        <w:rPr>
          <w:rFonts w:ascii="Times New Roman" w:hAnsi="Times New Roman" w:cs="Times New Roman"/>
          <w:b/>
          <w:sz w:val="24"/>
          <w:szCs w:val="24"/>
        </w:rPr>
      </w:pPr>
    </w:p>
    <w:p w:rsidR="00813C38" w:rsidRDefault="00813C38" w:rsidP="00B93CDC">
      <w:pPr>
        <w:jc w:val="both"/>
        <w:rPr>
          <w:rFonts w:ascii="Times New Roman" w:hAnsi="Times New Roman" w:cs="Times New Roman"/>
          <w:b/>
          <w:sz w:val="24"/>
          <w:szCs w:val="24"/>
        </w:rPr>
      </w:pPr>
    </w:p>
    <w:p w:rsidR="00813C38" w:rsidRDefault="00813C38"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B86A09" w:rsidRDefault="00B86A09" w:rsidP="00B93CDC">
      <w:pPr>
        <w:jc w:val="both"/>
        <w:rPr>
          <w:rFonts w:ascii="Times New Roman" w:hAnsi="Times New Roman" w:cs="Times New Roman"/>
          <w:b/>
          <w:sz w:val="24"/>
          <w:szCs w:val="24"/>
        </w:rPr>
      </w:pPr>
    </w:p>
    <w:p w:rsidR="005C3831" w:rsidRDefault="005C3831" w:rsidP="00892307">
      <w:pPr>
        <w:autoSpaceDE w:val="0"/>
        <w:autoSpaceDN w:val="0"/>
        <w:adjustRightInd w:val="0"/>
        <w:jc w:val="both"/>
        <w:rPr>
          <w:rFonts w:ascii="Times New Roman" w:hAnsi="Times New Roman" w:cs="Times New Roman"/>
          <w:b/>
          <w:sz w:val="24"/>
          <w:szCs w:val="24"/>
        </w:rPr>
      </w:pPr>
    </w:p>
    <w:p w:rsidR="00B60A56" w:rsidRPr="00B60A56" w:rsidRDefault="00506CE4" w:rsidP="00892307">
      <w:pPr>
        <w:autoSpaceDE w:val="0"/>
        <w:autoSpaceDN w:val="0"/>
        <w:adjustRightInd w:val="0"/>
        <w:jc w:val="both"/>
        <w:rPr>
          <w:rFonts w:ascii="Times New Roman" w:hAnsi="Times New Roman" w:cs="Times New Roman"/>
          <w:b/>
          <w:sz w:val="24"/>
          <w:szCs w:val="24"/>
          <w:u w:val="single"/>
        </w:rPr>
      </w:pPr>
      <w:r w:rsidRPr="00506CE4">
        <w:rPr>
          <w:rFonts w:ascii="Times New Roman" w:hAnsi="Times New Roman" w:cs="Times New Roman"/>
          <w:b/>
          <w:bCs/>
          <w:noProof/>
          <w:sz w:val="24"/>
          <w:szCs w:val="24"/>
          <w:u w:val="single"/>
          <w:lang w:eastAsia="pt-BR"/>
        </w:rPr>
        <w:lastRenderedPageBreak/>
        <w:pict>
          <v:shape id="Text Box 5" o:spid="_x0000_s1030" type="#_x0000_t202" style="position:absolute;left:0;text-align:left;margin-left:435.8pt;margin-top:-54.4pt;width:21.5pt;height:26.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tJhAIAABY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" stroked="f">
            <v:textbox>
              <w:txbxContent>
                <w:p w:rsidR="000E0756" w:rsidRDefault="000E0756" w:rsidP="000E0756"/>
              </w:txbxContent>
            </v:textbox>
          </v:shape>
        </w:pict>
      </w:r>
      <w:r w:rsidR="00B86A09">
        <w:rPr>
          <w:rFonts w:ascii="Times New Roman" w:hAnsi="Times New Roman" w:cs="Times New Roman"/>
          <w:b/>
          <w:bCs/>
          <w:sz w:val="24"/>
          <w:szCs w:val="24"/>
          <w:u w:val="single"/>
        </w:rPr>
        <w:t>APÊNDICE A – MODELO UTILIZADO COMO</w:t>
      </w:r>
      <w:r w:rsidR="00B60A56" w:rsidRPr="00B60A56">
        <w:rPr>
          <w:rFonts w:ascii="Times New Roman" w:hAnsi="Times New Roman" w:cs="Times New Roman"/>
          <w:b/>
          <w:bCs/>
          <w:sz w:val="24"/>
          <w:szCs w:val="24"/>
          <w:u w:val="single"/>
        </w:rPr>
        <w:t xml:space="preserve"> TERMO DE CONSENTIMENTO LIVRE E ESCLARECIDO</w:t>
      </w:r>
    </w:p>
    <w:p w:rsidR="00B60A56" w:rsidRPr="00B60A56" w:rsidRDefault="00B60A56" w:rsidP="00892307">
      <w:pPr>
        <w:autoSpaceDE w:val="0"/>
        <w:autoSpaceDN w:val="0"/>
        <w:adjustRightInd w:val="0"/>
        <w:spacing w:line="360" w:lineRule="auto"/>
        <w:jc w:val="both"/>
        <w:rPr>
          <w:rFonts w:ascii="Times New Roman" w:hAnsi="Times New Roman" w:cs="Times New Roman"/>
          <w:sz w:val="24"/>
          <w:szCs w:val="24"/>
        </w:rPr>
      </w:pPr>
    </w:p>
    <w:p w:rsidR="00B60A56" w:rsidRPr="00B60A56" w:rsidRDefault="00B60A56" w:rsidP="00B60A56">
      <w:pPr>
        <w:autoSpaceDE w:val="0"/>
        <w:autoSpaceDN w:val="0"/>
        <w:adjustRightInd w:val="0"/>
        <w:spacing w:line="360" w:lineRule="auto"/>
        <w:jc w:val="both"/>
        <w:rPr>
          <w:rFonts w:ascii="Times New Roman" w:hAnsi="Times New Roman" w:cs="Times New Roman"/>
          <w:sz w:val="24"/>
          <w:szCs w:val="24"/>
        </w:rPr>
      </w:pPr>
    </w:p>
    <w:p w:rsidR="00B60A56" w:rsidRPr="00B60A56" w:rsidRDefault="00B60A56" w:rsidP="00B60A56">
      <w:pPr>
        <w:autoSpaceDE w:val="0"/>
        <w:autoSpaceDN w:val="0"/>
        <w:adjustRightInd w:val="0"/>
        <w:spacing w:line="360" w:lineRule="auto"/>
        <w:jc w:val="both"/>
        <w:rPr>
          <w:rFonts w:ascii="Times New Roman" w:hAnsi="Times New Roman" w:cs="Times New Roman"/>
          <w:sz w:val="24"/>
          <w:szCs w:val="24"/>
        </w:rPr>
      </w:pPr>
      <w:r w:rsidRPr="00B60A56">
        <w:rPr>
          <w:rFonts w:ascii="Times New Roman" w:hAnsi="Times New Roman" w:cs="Times New Roman"/>
          <w:sz w:val="24"/>
          <w:szCs w:val="24"/>
        </w:rPr>
        <w:tab/>
      </w:r>
      <w:r w:rsidRPr="00B60A56">
        <w:rPr>
          <w:rFonts w:ascii="Times New Roman" w:hAnsi="Times New Roman" w:cs="Times New Roman"/>
          <w:sz w:val="24"/>
          <w:szCs w:val="24"/>
        </w:rPr>
        <w:tab/>
        <w:t>Eu, _______________________________________, concordo em participar, como voluntário, do estudo que tem como pesquisador responsável os alunos de graduação LEANDRO RAFAEL NOGUEIRA AZEVEDO e MADSON DINIZ, do curso de Direito da Unidade de Ensino Superior Dom Bosco – UNDB, que podem ser contatados pelo e-mail leandroazevedo.juridico@hotmail.com e pelos telefones (98)</w:t>
      </w:r>
      <w:r w:rsidR="00B86A09">
        <w:rPr>
          <w:rFonts w:ascii="Times New Roman" w:hAnsi="Times New Roman" w:cs="Times New Roman"/>
          <w:sz w:val="24"/>
          <w:szCs w:val="24"/>
        </w:rPr>
        <w:t xml:space="preserve"> </w:t>
      </w:r>
      <w:r w:rsidRPr="00B60A56">
        <w:rPr>
          <w:rFonts w:ascii="Times New Roman" w:hAnsi="Times New Roman" w:cs="Times New Roman"/>
          <w:sz w:val="24"/>
          <w:szCs w:val="24"/>
        </w:rPr>
        <w:t>81982728 e (98)</w:t>
      </w:r>
      <w:r w:rsidR="00B86A09">
        <w:rPr>
          <w:rFonts w:ascii="Times New Roman" w:hAnsi="Times New Roman" w:cs="Times New Roman"/>
          <w:sz w:val="24"/>
          <w:szCs w:val="24"/>
        </w:rPr>
        <w:t xml:space="preserve"> </w:t>
      </w:r>
      <w:r w:rsidRPr="00B60A56">
        <w:rPr>
          <w:rFonts w:ascii="Times New Roman" w:hAnsi="Times New Roman" w:cs="Times New Roman"/>
          <w:sz w:val="24"/>
          <w:szCs w:val="24"/>
        </w:rPr>
        <w:t xml:space="preserve">82048440. Tenho ciência de que o estudo tem em vista realizar entrevistas com a comunidade em questão, visando, por parte dos referidos alunos a realização de um trabalho acadêmico para a disciplina de Direitos Reais.  Minha participação consistirá em conceder uma entrevista que será gravada e transcrita. Entendo que esse estudo possui finalidade de pesquisa acadêmica, que os dados obtidos não serão divulgados, a não ser com prévia autorização, e que nesse caso será preservado o anonimato dos participantes, assegurando assim minha privacidade. Além disso, sei que posso abandonar minha participação na pesquisa quando quiser e que não receberei nenhum pagamento por esta participação. </w:t>
      </w:r>
    </w:p>
    <w:p w:rsidR="00B60A56" w:rsidRPr="00B60A56" w:rsidRDefault="00B60A56" w:rsidP="00B60A56">
      <w:pPr>
        <w:jc w:val="both"/>
        <w:rPr>
          <w:rFonts w:ascii="Times New Roman" w:hAnsi="Times New Roman" w:cs="Times New Roman"/>
          <w:sz w:val="24"/>
          <w:szCs w:val="24"/>
        </w:rPr>
      </w:pPr>
    </w:p>
    <w:p w:rsidR="00B60A56" w:rsidRPr="00B60A56" w:rsidRDefault="00B60A56" w:rsidP="00B60A56">
      <w:pPr>
        <w:jc w:val="both"/>
        <w:rPr>
          <w:rFonts w:ascii="Times New Roman" w:hAnsi="Times New Roman" w:cs="Times New Roman"/>
          <w:sz w:val="24"/>
          <w:szCs w:val="24"/>
        </w:rPr>
      </w:pPr>
    </w:p>
    <w:p w:rsidR="00B60A56" w:rsidRPr="00B60A56" w:rsidRDefault="00B60A56" w:rsidP="00B60A56">
      <w:pPr>
        <w:jc w:val="both"/>
        <w:rPr>
          <w:rFonts w:ascii="Times New Roman" w:hAnsi="Times New Roman" w:cs="Times New Roman"/>
          <w:sz w:val="24"/>
          <w:szCs w:val="24"/>
        </w:rPr>
      </w:pPr>
    </w:p>
    <w:p w:rsidR="00B60A56" w:rsidRPr="00B60A56" w:rsidRDefault="00B60A56" w:rsidP="00B60A56">
      <w:pPr>
        <w:jc w:val="both"/>
        <w:rPr>
          <w:rFonts w:ascii="Times New Roman" w:hAnsi="Times New Roman" w:cs="Times New Roman"/>
          <w:sz w:val="24"/>
          <w:szCs w:val="24"/>
        </w:rPr>
      </w:pPr>
    </w:p>
    <w:p w:rsidR="00B60A56" w:rsidRPr="00B60A56" w:rsidRDefault="00B60A56" w:rsidP="00B60A56">
      <w:pPr>
        <w:jc w:val="center"/>
        <w:rPr>
          <w:rFonts w:ascii="Times New Roman" w:hAnsi="Times New Roman" w:cs="Times New Roman"/>
          <w:sz w:val="24"/>
          <w:szCs w:val="24"/>
        </w:rPr>
      </w:pPr>
      <w:r w:rsidRPr="00B60A56">
        <w:rPr>
          <w:rFonts w:ascii="Times New Roman" w:hAnsi="Times New Roman" w:cs="Times New Roman"/>
          <w:sz w:val="24"/>
          <w:szCs w:val="24"/>
        </w:rPr>
        <w:t>______________________________</w:t>
      </w:r>
    </w:p>
    <w:p w:rsidR="00B60A56" w:rsidRPr="00B60A56" w:rsidRDefault="00B60A56" w:rsidP="00B60A56">
      <w:pPr>
        <w:jc w:val="center"/>
        <w:rPr>
          <w:rFonts w:ascii="Times New Roman" w:hAnsi="Times New Roman" w:cs="Times New Roman"/>
          <w:sz w:val="24"/>
          <w:szCs w:val="24"/>
        </w:rPr>
      </w:pPr>
      <w:r w:rsidRPr="00B60A56">
        <w:rPr>
          <w:rFonts w:ascii="Times New Roman" w:hAnsi="Times New Roman" w:cs="Times New Roman"/>
          <w:sz w:val="24"/>
          <w:szCs w:val="24"/>
        </w:rPr>
        <w:t>Assinatura</w:t>
      </w:r>
    </w:p>
    <w:p w:rsidR="00B60A56" w:rsidRPr="00B60A56" w:rsidRDefault="00B60A56" w:rsidP="00B60A56">
      <w:pPr>
        <w:jc w:val="center"/>
        <w:rPr>
          <w:rFonts w:ascii="Times New Roman" w:hAnsi="Times New Roman" w:cs="Times New Roman"/>
          <w:sz w:val="24"/>
          <w:szCs w:val="24"/>
        </w:rPr>
      </w:pPr>
    </w:p>
    <w:p w:rsidR="00B60A56" w:rsidRPr="00B60A56" w:rsidRDefault="00B60A56" w:rsidP="00B60A56">
      <w:pPr>
        <w:jc w:val="center"/>
        <w:rPr>
          <w:rFonts w:ascii="Times New Roman" w:hAnsi="Times New Roman" w:cs="Times New Roman"/>
          <w:sz w:val="24"/>
          <w:szCs w:val="24"/>
        </w:rPr>
      </w:pPr>
      <w:r w:rsidRPr="00B60A56">
        <w:rPr>
          <w:rFonts w:ascii="Times New Roman" w:hAnsi="Times New Roman" w:cs="Times New Roman"/>
          <w:sz w:val="24"/>
          <w:szCs w:val="24"/>
        </w:rPr>
        <w:t xml:space="preserve">São Luís, ___ de _________ de </w:t>
      </w:r>
      <w:proofErr w:type="gramStart"/>
      <w:r w:rsidRPr="00B60A56">
        <w:rPr>
          <w:rFonts w:ascii="Times New Roman" w:hAnsi="Times New Roman" w:cs="Times New Roman"/>
          <w:sz w:val="24"/>
          <w:szCs w:val="24"/>
        </w:rPr>
        <w:t>2013</w:t>
      </w:r>
      <w:proofErr w:type="gramEnd"/>
    </w:p>
    <w:p w:rsidR="00B60A56" w:rsidRPr="00B60A56" w:rsidRDefault="00B60A56" w:rsidP="00B60A56">
      <w:pPr>
        <w:jc w:val="both"/>
        <w:rPr>
          <w:rFonts w:ascii="Times New Roman" w:hAnsi="Times New Roman" w:cs="Times New Roman"/>
          <w:sz w:val="24"/>
          <w:szCs w:val="24"/>
        </w:rPr>
      </w:pPr>
    </w:p>
    <w:p w:rsidR="00B60A56" w:rsidRDefault="00B60A56" w:rsidP="00B60A56">
      <w:pPr>
        <w:autoSpaceDE w:val="0"/>
        <w:autoSpaceDN w:val="0"/>
        <w:adjustRightInd w:val="0"/>
        <w:spacing w:line="360" w:lineRule="auto"/>
        <w:jc w:val="both"/>
        <w:rPr>
          <w:rFonts w:ascii="Times New Roman" w:hAnsi="Times New Roman" w:cs="Times New Roman"/>
          <w:sz w:val="24"/>
          <w:szCs w:val="24"/>
        </w:rPr>
      </w:pPr>
    </w:p>
    <w:p w:rsidR="00E114E4" w:rsidRPr="00B60A56" w:rsidRDefault="00E114E4" w:rsidP="00B60A56">
      <w:pPr>
        <w:autoSpaceDE w:val="0"/>
        <w:autoSpaceDN w:val="0"/>
        <w:adjustRightInd w:val="0"/>
        <w:spacing w:line="360" w:lineRule="auto"/>
        <w:jc w:val="both"/>
        <w:rPr>
          <w:rFonts w:ascii="Times New Roman" w:hAnsi="Times New Roman" w:cs="Times New Roman"/>
          <w:sz w:val="24"/>
          <w:szCs w:val="24"/>
        </w:rPr>
      </w:pPr>
    </w:p>
    <w:p w:rsidR="00B60A56" w:rsidRPr="00B60A56" w:rsidRDefault="00506CE4" w:rsidP="00B60A56">
      <w:pPr>
        <w:jc w:val="both"/>
        <w:rPr>
          <w:rFonts w:ascii="Times New Roman" w:hAnsi="Times New Roman" w:cs="Times New Roman"/>
          <w:sz w:val="24"/>
          <w:szCs w:val="24"/>
        </w:rPr>
      </w:pPr>
      <w:r w:rsidRPr="00506CE4">
        <w:rPr>
          <w:rFonts w:ascii="Times New Roman" w:hAnsi="Times New Roman" w:cs="Times New Roman"/>
          <w:b/>
          <w:bCs/>
          <w:noProof/>
          <w:sz w:val="24"/>
          <w:szCs w:val="24"/>
          <w:u w:val="single"/>
          <w:lang w:eastAsia="pt-BR"/>
        </w:rPr>
        <w:lastRenderedPageBreak/>
        <w:pict>
          <v:shape id="Text Box 4" o:spid="_x0000_s1031" type="#_x0000_t202" style="position:absolute;left:0;text-align:left;margin-left:439.5pt;margin-top:-53.2pt;width:21.5pt;height:26.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SHhAIAABY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" stroked="f">
            <v:textbox>
              <w:txbxContent>
                <w:p w:rsidR="000E0756" w:rsidRDefault="000E0756" w:rsidP="000E0756"/>
              </w:txbxContent>
            </v:textbox>
          </v:shape>
        </w:pict>
      </w:r>
      <w:r w:rsidR="00B60A56" w:rsidRPr="00B60A56">
        <w:rPr>
          <w:rFonts w:ascii="Times New Roman" w:hAnsi="Times New Roman" w:cs="Times New Roman"/>
          <w:b/>
          <w:bCs/>
          <w:sz w:val="24"/>
          <w:szCs w:val="24"/>
          <w:u w:val="single"/>
        </w:rPr>
        <w:t xml:space="preserve">APÊNDICE </w:t>
      </w:r>
      <w:r w:rsidR="00B60A56">
        <w:rPr>
          <w:rFonts w:ascii="Times New Roman" w:hAnsi="Times New Roman" w:cs="Times New Roman"/>
          <w:b/>
          <w:bCs/>
          <w:sz w:val="24"/>
          <w:szCs w:val="24"/>
          <w:u w:val="single"/>
        </w:rPr>
        <w:t xml:space="preserve">B </w:t>
      </w:r>
      <w:r w:rsidR="00544939">
        <w:rPr>
          <w:rFonts w:ascii="Times New Roman" w:hAnsi="Times New Roman" w:cs="Times New Roman"/>
          <w:b/>
          <w:bCs/>
          <w:sz w:val="24"/>
          <w:szCs w:val="24"/>
          <w:u w:val="single"/>
        </w:rPr>
        <w:t>–</w:t>
      </w:r>
      <w:r w:rsidR="00B60A56">
        <w:rPr>
          <w:rFonts w:ascii="Times New Roman" w:hAnsi="Times New Roman" w:cs="Times New Roman"/>
          <w:b/>
          <w:bCs/>
          <w:sz w:val="24"/>
          <w:szCs w:val="24"/>
          <w:u w:val="single"/>
        </w:rPr>
        <w:t xml:space="preserve"> </w:t>
      </w:r>
      <w:r w:rsidR="00544939">
        <w:rPr>
          <w:rFonts w:ascii="Times New Roman" w:hAnsi="Times New Roman" w:cs="Times New Roman"/>
          <w:b/>
          <w:bCs/>
          <w:sz w:val="24"/>
          <w:szCs w:val="24"/>
          <w:u w:val="single"/>
        </w:rPr>
        <w:t>ENTREVISTA APLICADA A</w:t>
      </w:r>
      <w:r w:rsidR="006B5193">
        <w:rPr>
          <w:rFonts w:ascii="Times New Roman" w:hAnsi="Times New Roman" w:cs="Times New Roman"/>
          <w:b/>
          <w:bCs/>
          <w:sz w:val="24"/>
          <w:szCs w:val="24"/>
          <w:u w:val="single"/>
        </w:rPr>
        <w:t>OS</w:t>
      </w:r>
      <w:r w:rsidR="00544939">
        <w:rPr>
          <w:rFonts w:ascii="Times New Roman" w:hAnsi="Times New Roman" w:cs="Times New Roman"/>
          <w:b/>
          <w:bCs/>
          <w:sz w:val="24"/>
          <w:szCs w:val="24"/>
          <w:u w:val="single"/>
        </w:rPr>
        <w:t xml:space="preserve"> MORADORES DA PRAÍNHA – SÃO LUÍS – MA.</w:t>
      </w:r>
    </w:p>
    <w:p w:rsidR="00B60A56" w:rsidRDefault="00B60A56" w:rsidP="00B93CDC">
      <w:pPr>
        <w:jc w:val="both"/>
        <w:rPr>
          <w:rFonts w:ascii="Times New Roman" w:hAnsi="Times New Roman" w:cs="Times New Roman"/>
          <w:b/>
          <w:sz w:val="24"/>
          <w:szCs w:val="24"/>
        </w:rPr>
      </w:pPr>
    </w:p>
    <w:p w:rsidR="00544939" w:rsidRDefault="00544939" w:rsidP="00B93CDC">
      <w:pPr>
        <w:jc w:val="both"/>
        <w:rPr>
          <w:rFonts w:ascii="Times New Roman" w:hAnsi="Times New Roman" w:cs="Times New Roman"/>
          <w:sz w:val="24"/>
          <w:szCs w:val="24"/>
        </w:rPr>
      </w:pPr>
      <w:r>
        <w:rPr>
          <w:rFonts w:ascii="Times New Roman" w:hAnsi="Times New Roman" w:cs="Times New Roman"/>
          <w:sz w:val="24"/>
          <w:szCs w:val="24"/>
        </w:rPr>
        <w:t xml:space="preserve">1 – Em média, há quanto tempo vocês residem aqui na referida localidade com suas famílias? </w:t>
      </w:r>
    </w:p>
    <w:p w:rsidR="006B5193" w:rsidRDefault="006B5193" w:rsidP="00B93CDC">
      <w:pPr>
        <w:jc w:val="both"/>
        <w:rPr>
          <w:rFonts w:ascii="Times New Roman" w:hAnsi="Times New Roman" w:cs="Times New Roman"/>
          <w:sz w:val="24"/>
          <w:szCs w:val="24"/>
        </w:rPr>
      </w:pPr>
    </w:p>
    <w:p w:rsidR="00544939" w:rsidRDefault="00544939" w:rsidP="00B93CDC">
      <w:pPr>
        <w:jc w:val="both"/>
        <w:rPr>
          <w:rFonts w:ascii="Times New Roman" w:hAnsi="Times New Roman" w:cs="Times New Roman"/>
          <w:sz w:val="24"/>
          <w:szCs w:val="24"/>
        </w:rPr>
      </w:pPr>
      <w:r>
        <w:rPr>
          <w:rFonts w:ascii="Times New Roman" w:hAnsi="Times New Roman" w:cs="Times New Roman"/>
          <w:sz w:val="24"/>
          <w:szCs w:val="24"/>
        </w:rPr>
        <w:t>2- Quais as maiores dificuldades por vocês enfrentadas com relação ao saneamento básico, água tratada e energia elétrica?</w:t>
      </w:r>
    </w:p>
    <w:p w:rsidR="006B5193" w:rsidRDefault="006B5193" w:rsidP="00B93CDC">
      <w:pPr>
        <w:jc w:val="both"/>
        <w:rPr>
          <w:rFonts w:ascii="Times New Roman" w:hAnsi="Times New Roman" w:cs="Times New Roman"/>
          <w:sz w:val="24"/>
          <w:szCs w:val="24"/>
        </w:rPr>
      </w:pPr>
    </w:p>
    <w:p w:rsidR="00544939" w:rsidRDefault="00544939" w:rsidP="00B93CDC">
      <w:pPr>
        <w:jc w:val="both"/>
        <w:rPr>
          <w:rFonts w:ascii="Times New Roman" w:hAnsi="Times New Roman" w:cs="Times New Roman"/>
          <w:sz w:val="24"/>
          <w:szCs w:val="24"/>
        </w:rPr>
      </w:pPr>
      <w:r>
        <w:rPr>
          <w:rFonts w:ascii="Times New Roman" w:hAnsi="Times New Roman" w:cs="Times New Roman"/>
          <w:sz w:val="24"/>
          <w:szCs w:val="24"/>
        </w:rPr>
        <w:t>3- O Estado alguma vez se mostrou interessado em regularizar os problemas da referida comunidade?</w:t>
      </w:r>
    </w:p>
    <w:p w:rsidR="006B5193" w:rsidRDefault="006B5193" w:rsidP="00B93CDC">
      <w:pPr>
        <w:jc w:val="both"/>
        <w:rPr>
          <w:rFonts w:ascii="Times New Roman" w:hAnsi="Times New Roman" w:cs="Times New Roman"/>
          <w:sz w:val="24"/>
          <w:szCs w:val="24"/>
        </w:rPr>
      </w:pPr>
    </w:p>
    <w:p w:rsidR="00544939" w:rsidRDefault="00544939" w:rsidP="00B93CDC">
      <w:pPr>
        <w:jc w:val="both"/>
        <w:rPr>
          <w:rFonts w:ascii="Times New Roman" w:hAnsi="Times New Roman" w:cs="Times New Roman"/>
          <w:sz w:val="24"/>
          <w:szCs w:val="24"/>
        </w:rPr>
      </w:pPr>
      <w:r>
        <w:rPr>
          <w:rFonts w:ascii="Times New Roman" w:hAnsi="Times New Roman" w:cs="Times New Roman"/>
          <w:sz w:val="24"/>
          <w:szCs w:val="24"/>
        </w:rPr>
        <w:t>4- O Estado já ofereceu indenização digna às famílias que aqui residem caso evacuem o local? Se sim, qual o valor?</w:t>
      </w:r>
    </w:p>
    <w:p w:rsidR="006B5193" w:rsidRDefault="006B5193" w:rsidP="00B93CDC">
      <w:pPr>
        <w:jc w:val="both"/>
        <w:rPr>
          <w:rFonts w:ascii="Times New Roman" w:hAnsi="Times New Roman" w:cs="Times New Roman"/>
          <w:sz w:val="24"/>
          <w:szCs w:val="24"/>
        </w:rPr>
      </w:pPr>
    </w:p>
    <w:p w:rsidR="00544939" w:rsidRDefault="00544939" w:rsidP="00B93CDC">
      <w:pPr>
        <w:jc w:val="both"/>
        <w:rPr>
          <w:rFonts w:ascii="Times New Roman" w:hAnsi="Times New Roman" w:cs="Times New Roman"/>
          <w:sz w:val="24"/>
          <w:szCs w:val="24"/>
        </w:rPr>
      </w:pPr>
      <w:r>
        <w:rPr>
          <w:rFonts w:ascii="Times New Roman" w:hAnsi="Times New Roman" w:cs="Times New Roman"/>
          <w:sz w:val="24"/>
          <w:szCs w:val="24"/>
        </w:rPr>
        <w:t xml:space="preserve">5- </w:t>
      </w:r>
      <w:r w:rsidR="006B5193">
        <w:rPr>
          <w:rFonts w:ascii="Times New Roman" w:hAnsi="Times New Roman" w:cs="Times New Roman"/>
          <w:sz w:val="24"/>
          <w:szCs w:val="24"/>
        </w:rPr>
        <w:t xml:space="preserve">Existem famílias que daqui retiram sua subsistência? Vocês têm </w:t>
      </w:r>
      <w:r w:rsidR="00B849CC">
        <w:rPr>
          <w:rFonts w:ascii="Times New Roman" w:hAnsi="Times New Roman" w:cs="Times New Roman"/>
          <w:sz w:val="24"/>
          <w:szCs w:val="24"/>
        </w:rPr>
        <w:t>ideia</w:t>
      </w:r>
      <w:r w:rsidR="006B5193">
        <w:rPr>
          <w:rFonts w:ascii="Times New Roman" w:hAnsi="Times New Roman" w:cs="Times New Roman"/>
          <w:sz w:val="24"/>
          <w:szCs w:val="24"/>
        </w:rPr>
        <w:t xml:space="preserve"> do que fazer para garantir o sustento das famílias caso não seja mais possível aqui residir? Se sim, qual a alternativa?</w:t>
      </w:r>
    </w:p>
    <w:p w:rsidR="006B5193" w:rsidRDefault="006B5193" w:rsidP="00B93CDC">
      <w:pPr>
        <w:jc w:val="both"/>
        <w:rPr>
          <w:rFonts w:ascii="Times New Roman" w:hAnsi="Times New Roman" w:cs="Times New Roman"/>
          <w:sz w:val="24"/>
          <w:szCs w:val="24"/>
        </w:rPr>
      </w:pPr>
    </w:p>
    <w:p w:rsidR="006B5193" w:rsidRDefault="006B5193" w:rsidP="00B93CDC">
      <w:pPr>
        <w:jc w:val="both"/>
        <w:rPr>
          <w:rFonts w:ascii="Times New Roman" w:hAnsi="Times New Roman" w:cs="Times New Roman"/>
          <w:sz w:val="24"/>
          <w:szCs w:val="24"/>
        </w:rPr>
      </w:pPr>
      <w:r>
        <w:rPr>
          <w:rFonts w:ascii="Times New Roman" w:hAnsi="Times New Roman" w:cs="Times New Roman"/>
          <w:sz w:val="24"/>
          <w:szCs w:val="24"/>
        </w:rPr>
        <w:t xml:space="preserve">6- Afinal, qual o maior desejo de vocês nesse momento? Quais alternativas poderiam suprir este anseio de forma mais satisfatória?  </w:t>
      </w:r>
    </w:p>
    <w:p w:rsidR="003C56F6" w:rsidRDefault="003C56F6" w:rsidP="00B93CDC">
      <w:pPr>
        <w:jc w:val="both"/>
        <w:rPr>
          <w:rFonts w:ascii="Times New Roman" w:hAnsi="Times New Roman" w:cs="Times New Roman"/>
          <w:sz w:val="24"/>
          <w:szCs w:val="24"/>
        </w:rPr>
      </w:pPr>
    </w:p>
    <w:p w:rsidR="003C56F6" w:rsidRDefault="003C56F6" w:rsidP="00B93CDC">
      <w:pPr>
        <w:jc w:val="both"/>
        <w:rPr>
          <w:rFonts w:ascii="Times New Roman" w:hAnsi="Times New Roman" w:cs="Times New Roman"/>
          <w:sz w:val="24"/>
          <w:szCs w:val="24"/>
        </w:rPr>
      </w:pPr>
    </w:p>
    <w:p w:rsidR="00813C38" w:rsidRDefault="00813C38" w:rsidP="00B93CDC">
      <w:pPr>
        <w:jc w:val="both"/>
        <w:rPr>
          <w:rFonts w:ascii="Times New Roman" w:hAnsi="Times New Roman" w:cs="Times New Roman"/>
          <w:sz w:val="24"/>
          <w:szCs w:val="24"/>
        </w:rPr>
      </w:pPr>
    </w:p>
    <w:p w:rsidR="00813C38" w:rsidRDefault="00813C38" w:rsidP="00B93CDC">
      <w:pPr>
        <w:jc w:val="both"/>
        <w:rPr>
          <w:rFonts w:ascii="Times New Roman" w:hAnsi="Times New Roman" w:cs="Times New Roman"/>
          <w:sz w:val="24"/>
          <w:szCs w:val="24"/>
        </w:rPr>
      </w:pPr>
    </w:p>
    <w:p w:rsidR="00813C38" w:rsidRDefault="00813C38" w:rsidP="00B93CDC">
      <w:pPr>
        <w:jc w:val="both"/>
        <w:rPr>
          <w:rFonts w:ascii="Times New Roman" w:hAnsi="Times New Roman" w:cs="Times New Roman"/>
          <w:sz w:val="24"/>
          <w:szCs w:val="24"/>
        </w:rPr>
      </w:pPr>
    </w:p>
    <w:p w:rsidR="00813C38" w:rsidRDefault="00813C38" w:rsidP="00B93CDC">
      <w:pPr>
        <w:jc w:val="both"/>
        <w:rPr>
          <w:rFonts w:ascii="Times New Roman" w:hAnsi="Times New Roman" w:cs="Times New Roman"/>
          <w:sz w:val="24"/>
          <w:szCs w:val="24"/>
        </w:rPr>
      </w:pPr>
    </w:p>
    <w:p w:rsidR="00813C38" w:rsidRDefault="00813C38" w:rsidP="00B93CDC">
      <w:pPr>
        <w:jc w:val="both"/>
        <w:rPr>
          <w:rFonts w:ascii="Times New Roman" w:hAnsi="Times New Roman" w:cs="Times New Roman"/>
          <w:sz w:val="24"/>
          <w:szCs w:val="24"/>
        </w:rPr>
      </w:pPr>
    </w:p>
    <w:p w:rsidR="00012FBA" w:rsidRDefault="00012FBA" w:rsidP="00B93CDC">
      <w:pPr>
        <w:jc w:val="both"/>
        <w:rPr>
          <w:rFonts w:ascii="Times New Roman" w:hAnsi="Times New Roman" w:cs="Times New Roman"/>
          <w:sz w:val="24"/>
          <w:szCs w:val="24"/>
        </w:rPr>
      </w:pPr>
    </w:p>
    <w:p w:rsidR="00012FBA" w:rsidRDefault="00012FBA" w:rsidP="00B93CDC">
      <w:pPr>
        <w:jc w:val="both"/>
        <w:rPr>
          <w:rFonts w:ascii="Times New Roman" w:hAnsi="Times New Roman" w:cs="Times New Roman"/>
          <w:sz w:val="24"/>
          <w:szCs w:val="24"/>
        </w:rPr>
      </w:pPr>
    </w:p>
    <w:p w:rsidR="003C56F6" w:rsidRDefault="00506CE4" w:rsidP="00B93CDC">
      <w:pPr>
        <w:jc w:val="both"/>
        <w:rPr>
          <w:rFonts w:ascii="Times New Roman" w:hAnsi="Times New Roman" w:cs="Times New Roman"/>
          <w:b/>
          <w:sz w:val="24"/>
          <w:szCs w:val="24"/>
        </w:rPr>
      </w:pPr>
      <w:r>
        <w:rPr>
          <w:rFonts w:ascii="Times New Roman" w:hAnsi="Times New Roman" w:cs="Times New Roman"/>
          <w:b/>
          <w:noProof/>
          <w:sz w:val="24"/>
          <w:szCs w:val="24"/>
          <w:lang w:eastAsia="pt-BR"/>
        </w:rPr>
        <w:lastRenderedPageBreak/>
        <w:pict>
          <v:shape id="Text Box 3" o:spid="_x0000_s1032" type="#_x0000_t202" style="position:absolute;left:0;text-align:left;margin-left:439.55pt;margin-top:-50.1pt;width:21.5pt;height:26.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" stroked="f">
            <v:textbox>
              <w:txbxContent>
                <w:p w:rsidR="000E0756" w:rsidRDefault="000E0756" w:rsidP="000E0756"/>
              </w:txbxContent>
            </v:textbox>
          </v:shape>
        </w:pict>
      </w:r>
      <w:r w:rsidR="003C56F6">
        <w:rPr>
          <w:rFonts w:ascii="Times New Roman" w:hAnsi="Times New Roman" w:cs="Times New Roman"/>
          <w:b/>
          <w:sz w:val="24"/>
          <w:szCs w:val="24"/>
        </w:rPr>
        <w:t>ANEXO A –</w:t>
      </w:r>
      <w:r w:rsidR="004834CF">
        <w:rPr>
          <w:rFonts w:ascii="Times New Roman" w:hAnsi="Times New Roman" w:cs="Times New Roman"/>
          <w:b/>
          <w:sz w:val="24"/>
          <w:szCs w:val="24"/>
        </w:rPr>
        <w:t xml:space="preserve"> OUTRAS FOTOS ADQUIRIDAS EM VISI</w:t>
      </w:r>
      <w:r w:rsidR="003C56F6">
        <w:rPr>
          <w:rFonts w:ascii="Times New Roman" w:hAnsi="Times New Roman" w:cs="Times New Roman"/>
          <w:b/>
          <w:sz w:val="24"/>
          <w:szCs w:val="24"/>
        </w:rPr>
        <w:t xml:space="preserve">TA À COMUNIDADE DA PRAÍNHA, SÃO LUÍS – MA. </w:t>
      </w:r>
    </w:p>
    <w:p w:rsidR="00813C38" w:rsidRDefault="00FC0D31" w:rsidP="00B93CDC">
      <w:pPr>
        <w:jc w:val="both"/>
        <w:rPr>
          <w:rFonts w:ascii="Times New Roman" w:hAnsi="Times New Roman" w:cs="Times New Roman"/>
          <w:b/>
          <w:sz w:val="24"/>
          <w:szCs w:val="24"/>
        </w:rPr>
      </w:pPr>
      <w:r>
        <w:rPr>
          <w:rFonts w:ascii="Times New Roman" w:hAnsi="Times New Roman" w:cs="Times New Roman"/>
          <w:b/>
          <w:noProof/>
          <w:sz w:val="24"/>
          <w:szCs w:val="24"/>
          <w:lang w:eastAsia="pt-BR"/>
        </w:rPr>
        <w:drawing>
          <wp:anchor distT="0" distB="0" distL="114300" distR="114300" simplePos="0" relativeHeight="251661312" behindDoc="0" locked="0" layoutInCell="1" allowOverlap="1">
            <wp:simplePos x="0" y="0"/>
            <wp:positionH relativeFrom="column">
              <wp:posOffset>1081405</wp:posOffset>
            </wp:positionH>
            <wp:positionV relativeFrom="paragraph">
              <wp:posOffset>252095</wp:posOffset>
            </wp:positionV>
            <wp:extent cx="3248660" cy="1555750"/>
            <wp:effectExtent l="19050" t="0" r="8890" b="0"/>
            <wp:wrapThrough wrapText="bothSides">
              <wp:wrapPolygon edited="0">
                <wp:start x="-127" y="0"/>
                <wp:lineTo x="-127" y="21424"/>
                <wp:lineTo x="21659" y="21424"/>
                <wp:lineTo x="21659" y="0"/>
                <wp:lineTo x="-127" y="0"/>
              </wp:wrapPolygon>
            </wp:wrapThrough>
            <wp:docPr id="3" name="Imagem 2" descr="IMG_20131102_101835_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1835_548.jpg"/>
                    <pic:cNvPicPr/>
                  </pic:nvPicPr>
                  <pic:blipFill>
                    <a:blip r:embed="rId16" cstate="print"/>
                    <a:stretch>
                      <a:fillRect/>
                    </a:stretch>
                  </pic:blipFill>
                  <pic:spPr>
                    <a:xfrm>
                      <a:off x="0" y="0"/>
                      <a:ext cx="3248660" cy="1555750"/>
                    </a:xfrm>
                    <a:prstGeom prst="rect">
                      <a:avLst/>
                    </a:prstGeom>
                  </pic:spPr>
                </pic:pic>
              </a:graphicData>
            </a:graphic>
          </wp:anchor>
        </w:drawing>
      </w:r>
    </w:p>
    <w:p w:rsidR="00C11CC5" w:rsidRDefault="00C11CC5" w:rsidP="00B93CDC">
      <w:pPr>
        <w:jc w:val="both"/>
        <w:rPr>
          <w:rFonts w:ascii="Times New Roman" w:hAnsi="Times New Roman" w:cs="Times New Roman"/>
          <w:b/>
          <w:sz w:val="24"/>
          <w:szCs w:val="24"/>
        </w:rPr>
      </w:pPr>
    </w:p>
    <w:p w:rsidR="00FC0D31" w:rsidRDefault="00FC0D31" w:rsidP="00C11CC5">
      <w:pPr>
        <w:spacing w:line="240" w:lineRule="auto"/>
        <w:ind w:right="3968"/>
        <w:jc w:val="both"/>
        <w:rPr>
          <w:rFonts w:ascii="Times New Roman" w:hAnsi="Times New Roman" w:cs="Times New Roman"/>
          <w:sz w:val="20"/>
          <w:szCs w:val="20"/>
        </w:rPr>
      </w:pPr>
    </w:p>
    <w:p w:rsidR="00FC0D31" w:rsidRDefault="00FC0D31" w:rsidP="00C11CC5">
      <w:pPr>
        <w:spacing w:line="240" w:lineRule="auto"/>
        <w:ind w:right="3968"/>
        <w:jc w:val="both"/>
        <w:rPr>
          <w:rFonts w:ascii="Times New Roman" w:hAnsi="Times New Roman" w:cs="Times New Roman"/>
          <w:sz w:val="20"/>
          <w:szCs w:val="20"/>
        </w:rPr>
      </w:pPr>
    </w:p>
    <w:p w:rsidR="00FC0D31" w:rsidRDefault="00FC0D31" w:rsidP="00C11CC5">
      <w:pPr>
        <w:spacing w:line="240" w:lineRule="auto"/>
        <w:ind w:right="3968"/>
        <w:jc w:val="both"/>
        <w:rPr>
          <w:rFonts w:ascii="Times New Roman" w:hAnsi="Times New Roman" w:cs="Times New Roman"/>
          <w:sz w:val="20"/>
          <w:szCs w:val="20"/>
        </w:rPr>
      </w:pPr>
    </w:p>
    <w:p w:rsidR="00FC0D31" w:rsidRDefault="00FC0D31" w:rsidP="00C11CC5">
      <w:pPr>
        <w:spacing w:line="240" w:lineRule="auto"/>
        <w:ind w:right="3968"/>
        <w:jc w:val="both"/>
        <w:rPr>
          <w:rFonts w:ascii="Times New Roman" w:hAnsi="Times New Roman" w:cs="Times New Roman"/>
          <w:sz w:val="20"/>
          <w:szCs w:val="20"/>
        </w:rPr>
      </w:pPr>
    </w:p>
    <w:p w:rsidR="00C11CC5" w:rsidRPr="00C11CC5" w:rsidRDefault="00C11CC5" w:rsidP="00FC0D31">
      <w:pPr>
        <w:spacing w:line="240" w:lineRule="auto"/>
        <w:ind w:left="2124" w:right="2408"/>
        <w:rPr>
          <w:rFonts w:ascii="Times New Roman" w:hAnsi="Times New Roman" w:cs="Times New Roman"/>
          <w:sz w:val="20"/>
          <w:szCs w:val="20"/>
        </w:rPr>
      </w:pPr>
      <w:r w:rsidRPr="00C11CC5">
        <w:rPr>
          <w:rFonts w:ascii="Times New Roman" w:hAnsi="Times New Roman" w:cs="Times New Roman"/>
          <w:sz w:val="20"/>
          <w:szCs w:val="20"/>
        </w:rPr>
        <w:t xml:space="preserve">Residência </w:t>
      </w:r>
      <w:r w:rsidR="00B86A09">
        <w:rPr>
          <w:rFonts w:ascii="Times New Roman" w:hAnsi="Times New Roman" w:cs="Times New Roman"/>
          <w:sz w:val="20"/>
          <w:szCs w:val="20"/>
        </w:rPr>
        <w:t xml:space="preserve">de um morador </w:t>
      </w:r>
      <w:r w:rsidRPr="00C11CC5">
        <w:rPr>
          <w:rFonts w:ascii="Times New Roman" w:hAnsi="Times New Roman" w:cs="Times New Roman"/>
          <w:sz w:val="20"/>
          <w:szCs w:val="20"/>
        </w:rPr>
        <w:t xml:space="preserve">na </w:t>
      </w:r>
      <w:proofErr w:type="spellStart"/>
      <w:r w:rsidRPr="00C11CC5">
        <w:rPr>
          <w:rFonts w:ascii="Times New Roman" w:hAnsi="Times New Roman" w:cs="Times New Roman"/>
          <w:sz w:val="20"/>
          <w:szCs w:val="20"/>
        </w:rPr>
        <w:t>Praínha</w:t>
      </w:r>
      <w:proofErr w:type="spellEnd"/>
      <w:r w:rsidRPr="00C11CC5">
        <w:rPr>
          <w:rFonts w:ascii="Times New Roman" w:hAnsi="Times New Roman" w:cs="Times New Roman"/>
          <w:sz w:val="20"/>
          <w:szCs w:val="20"/>
        </w:rPr>
        <w:t xml:space="preserve">, São Luís – MA. </w:t>
      </w:r>
      <w:r w:rsidR="00DB14E9">
        <w:rPr>
          <w:rFonts w:ascii="Times New Roman" w:hAnsi="Times New Roman" w:cs="Times New Roman"/>
          <w:sz w:val="20"/>
          <w:szCs w:val="20"/>
        </w:rPr>
        <w:t>(</w:t>
      </w:r>
      <w:r w:rsidRPr="00C11CC5">
        <w:rPr>
          <w:rFonts w:ascii="Times New Roman" w:hAnsi="Times New Roman" w:cs="Times New Roman"/>
          <w:sz w:val="20"/>
          <w:szCs w:val="20"/>
        </w:rPr>
        <w:t xml:space="preserve">FONTE: Alunos Leandro Azevedo e </w:t>
      </w:r>
      <w:proofErr w:type="spellStart"/>
      <w:r w:rsidRPr="00C11CC5">
        <w:rPr>
          <w:rFonts w:ascii="Times New Roman" w:hAnsi="Times New Roman" w:cs="Times New Roman"/>
          <w:sz w:val="20"/>
          <w:szCs w:val="20"/>
        </w:rPr>
        <w:t>Madson</w:t>
      </w:r>
      <w:proofErr w:type="spellEnd"/>
      <w:r w:rsidRPr="00C11CC5">
        <w:rPr>
          <w:rFonts w:ascii="Times New Roman" w:hAnsi="Times New Roman" w:cs="Times New Roman"/>
          <w:sz w:val="20"/>
          <w:szCs w:val="20"/>
        </w:rPr>
        <w:t xml:space="preserve"> Diniz</w:t>
      </w:r>
      <w:r w:rsidR="00DB14E9">
        <w:rPr>
          <w:rFonts w:ascii="Times New Roman" w:hAnsi="Times New Roman" w:cs="Times New Roman"/>
          <w:sz w:val="20"/>
          <w:szCs w:val="20"/>
        </w:rPr>
        <w:t>)</w:t>
      </w:r>
    </w:p>
    <w:p w:rsidR="00C11CC5" w:rsidRDefault="002D3E82" w:rsidP="00C11CC5">
      <w:pPr>
        <w:spacing w:line="240" w:lineRule="auto"/>
        <w:ind w:right="3542"/>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62336" behindDoc="0" locked="0" layoutInCell="1" allowOverlap="1">
            <wp:simplePos x="0" y="0"/>
            <wp:positionH relativeFrom="column">
              <wp:posOffset>2767330</wp:posOffset>
            </wp:positionH>
            <wp:positionV relativeFrom="paragraph">
              <wp:posOffset>302895</wp:posOffset>
            </wp:positionV>
            <wp:extent cx="2616835" cy="2137410"/>
            <wp:effectExtent l="19050" t="0" r="0" b="0"/>
            <wp:wrapThrough wrapText="bothSides">
              <wp:wrapPolygon edited="0">
                <wp:start x="-157" y="0"/>
                <wp:lineTo x="-157" y="21369"/>
                <wp:lineTo x="21542" y="21369"/>
                <wp:lineTo x="21542" y="0"/>
                <wp:lineTo x="-157" y="0"/>
              </wp:wrapPolygon>
            </wp:wrapThrough>
            <wp:docPr id="10" name="Imagem 5" descr="IMG_20131102_105005_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5005_879.jpg"/>
                    <pic:cNvPicPr/>
                  </pic:nvPicPr>
                  <pic:blipFill>
                    <a:blip r:embed="rId17" cstate="print"/>
                    <a:stretch>
                      <a:fillRect/>
                    </a:stretch>
                  </pic:blipFill>
                  <pic:spPr>
                    <a:xfrm>
                      <a:off x="0" y="0"/>
                      <a:ext cx="2616835" cy="2137410"/>
                    </a:xfrm>
                    <a:prstGeom prst="rect">
                      <a:avLst/>
                    </a:prstGeom>
                  </pic:spPr>
                </pic:pic>
              </a:graphicData>
            </a:graphic>
          </wp:anchor>
        </w:drawing>
      </w:r>
    </w:p>
    <w:p w:rsidR="00C11CC5" w:rsidRDefault="00926D41" w:rsidP="00B93CDC">
      <w:pPr>
        <w:jc w:val="both"/>
        <w:rPr>
          <w:rFonts w:ascii="Times New Roman" w:hAnsi="Times New Roman" w:cs="Times New Roman"/>
          <w:b/>
          <w:sz w:val="24"/>
          <w:szCs w:val="24"/>
        </w:rPr>
      </w:pPr>
      <w:r>
        <w:rPr>
          <w:rFonts w:ascii="Times New Roman" w:hAnsi="Times New Roman" w:cs="Times New Roman"/>
          <w:noProof/>
          <w:sz w:val="20"/>
          <w:szCs w:val="20"/>
          <w:lang w:eastAsia="pt-BR"/>
        </w:rPr>
        <w:drawing>
          <wp:inline distT="0" distB="0" distL="0" distR="0">
            <wp:extent cx="2498518" cy="2137558"/>
            <wp:effectExtent l="19050" t="0" r="0" b="0"/>
            <wp:docPr id="6" name="Imagem 3" descr="IMG_20131102_104947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4947_344.jpg"/>
                    <pic:cNvPicPr/>
                  </pic:nvPicPr>
                  <pic:blipFill>
                    <a:blip r:embed="rId18" cstate="print"/>
                    <a:stretch>
                      <a:fillRect/>
                    </a:stretch>
                  </pic:blipFill>
                  <pic:spPr>
                    <a:xfrm>
                      <a:off x="0" y="0"/>
                      <a:ext cx="2516255" cy="2152733"/>
                    </a:xfrm>
                    <a:prstGeom prst="rect">
                      <a:avLst/>
                    </a:prstGeom>
                  </pic:spPr>
                </pic:pic>
              </a:graphicData>
            </a:graphic>
          </wp:inline>
        </w:drawing>
      </w:r>
    </w:p>
    <w:p w:rsidR="00926D41" w:rsidRDefault="00926D41" w:rsidP="002D3E82">
      <w:pPr>
        <w:tabs>
          <w:tab w:val="left" w:pos="8222"/>
        </w:tabs>
        <w:ind w:left="284" w:right="849"/>
        <w:jc w:val="both"/>
        <w:rPr>
          <w:rFonts w:ascii="Times New Roman" w:hAnsi="Times New Roman" w:cs="Times New Roman"/>
          <w:sz w:val="20"/>
          <w:szCs w:val="20"/>
        </w:rPr>
      </w:pPr>
      <w:r>
        <w:rPr>
          <w:rFonts w:ascii="Times New Roman" w:hAnsi="Times New Roman" w:cs="Times New Roman"/>
          <w:sz w:val="20"/>
          <w:szCs w:val="20"/>
        </w:rPr>
        <w:t xml:space="preserve">Vista frontal das residências na </w:t>
      </w:r>
      <w:proofErr w:type="spellStart"/>
      <w:r>
        <w:rPr>
          <w:rFonts w:ascii="Times New Roman" w:hAnsi="Times New Roman" w:cs="Times New Roman"/>
          <w:sz w:val="20"/>
          <w:szCs w:val="20"/>
        </w:rPr>
        <w:t>Praínha</w:t>
      </w:r>
      <w:proofErr w:type="spellEnd"/>
      <w:r>
        <w:rPr>
          <w:rFonts w:ascii="Times New Roman" w:hAnsi="Times New Roman" w:cs="Times New Roman"/>
          <w:sz w:val="20"/>
          <w:szCs w:val="20"/>
        </w:rPr>
        <w:t xml:space="preserve"> antes e após a extensão da Avenida Litorânea. (FONTE: Adquiridas pelos pesquisadores em visita à comunidade)</w:t>
      </w:r>
    </w:p>
    <w:p w:rsidR="00FC0D31" w:rsidRDefault="00FC0D31" w:rsidP="00C11CC5">
      <w:pPr>
        <w:ind w:right="4251"/>
        <w:jc w:val="both"/>
        <w:rPr>
          <w:rFonts w:ascii="Times New Roman" w:hAnsi="Times New Roman" w:cs="Times New Roman"/>
          <w:sz w:val="20"/>
          <w:szCs w:val="20"/>
        </w:rPr>
      </w:pPr>
    </w:p>
    <w:p w:rsidR="00C11CC5" w:rsidRDefault="002D3E82" w:rsidP="00C11CC5">
      <w:pPr>
        <w:ind w:right="3684"/>
        <w:jc w:val="both"/>
        <w:rPr>
          <w:rFonts w:ascii="Times New Roman" w:hAnsi="Times New Roman" w:cs="Times New Roman"/>
          <w:sz w:val="20"/>
          <w:szCs w:val="20"/>
        </w:rPr>
      </w:pPr>
      <w:r>
        <w:rPr>
          <w:rFonts w:ascii="Times New Roman" w:hAnsi="Times New Roman" w:cs="Times New Roman"/>
          <w:noProof/>
          <w:sz w:val="20"/>
          <w:szCs w:val="20"/>
          <w:lang w:eastAsia="pt-BR"/>
        </w:rPr>
        <w:drawing>
          <wp:anchor distT="0" distB="0" distL="114300" distR="114300" simplePos="0" relativeHeight="251663360" behindDoc="0" locked="0" layoutInCell="1" allowOverlap="1">
            <wp:simplePos x="0" y="0"/>
            <wp:positionH relativeFrom="column">
              <wp:posOffset>83820</wp:posOffset>
            </wp:positionH>
            <wp:positionV relativeFrom="paragraph">
              <wp:posOffset>217805</wp:posOffset>
            </wp:positionV>
            <wp:extent cx="2433955" cy="1650365"/>
            <wp:effectExtent l="19050" t="0" r="4445" b="0"/>
            <wp:wrapThrough wrapText="bothSides">
              <wp:wrapPolygon edited="0">
                <wp:start x="-169" y="0"/>
                <wp:lineTo x="-169" y="21442"/>
                <wp:lineTo x="21639" y="21442"/>
                <wp:lineTo x="21639" y="0"/>
                <wp:lineTo x="-169" y="0"/>
              </wp:wrapPolygon>
            </wp:wrapThrough>
            <wp:docPr id="9" name="Imagem 7" descr="IMG_20131102_105303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5303_256.jpg"/>
                    <pic:cNvPicPr/>
                  </pic:nvPicPr>
                  <pic:blipFill>
                    <a:blip r:embed="rId19" cstate="print"/>
                    <a:stretch>
                      <a:fillRect/>
                    </a:stretch>
                  </pic:blipFill>
                  <pic:spPr>
                    <a:xfrm>
                      <a:off x="0" y="0"/>
                      <a:ext cx="2433955" cy="1650365"/>
                    </a:xfrm>
                    <a:prstGeom prst="rect">
                      <a:avLst/>
                    </a:prstGeom>
                  </pic:spPr>
                </pic:pic>
              </a:graphicData>
            </a:graphic>
          </wp:anchor>
        </w:drawing>
      </w:r>
      <w:r w:rsidR="00926D41">
        <w:rPr>
          <w:rFonts w:ascii="Times New Roman" w:hAnsi="Times New Roman" w:cs="Times New Roman"/>
          <w:noProof/>
          <w:sz w:val="20"/>
          <w:szCs w:val="20"/>
          <w:lang w:eastAsia="pt-BR"/>
        </w:rPr>
        <w:drawing>
          <wp:anchor distT="0" distB="0" distL="114300" distR="114300" simplePos="0" relativeHeight="251664384" behindDoc="0" locked="0" layoutInCell="1" allowOverlap="1">
            <wp:simplePos x="0" y="0"/>
            <wp:positionH relativeFrom="column">
              <wp:posOffset>2754630</wp:posOffset>
            </wp:positionH>
            <wp:positionV relativeFrom="paragraph">
              <wp:posOffset>217805</wp:posOffset>
            </wp:positionV>
            <wp:extent cx="2652395" cy="1662430"/>
            <wp:effectExtent l="19050" t="0" r="0" b="0"/>
            <wp:wrapThrough wrapText="bothSides">
              <wp:wrapPolygon edited="0">
                <wp:start x="-155" y="0"/>
                <wp:lineTo x="-155" y="21286"/>
                <wp:lineTo x="21564" y="21286"/>
                <wp:lineTo x="21564" y="0"/>
                <wp:lineTo x="-155" y="0"/>
              </wp:wrapPolygon>
            </wp:wrapThrough>
            <wp:docPr id="7" name="Imagem 6" descr="IMG_20131102_105247_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31102_105247_397.jpg"/>
                    <pic:cNvPicPr/>
                  </pic:nvPicPr>
                  <pic:blipFill>
                    <a:blip r:embed="rId20" cstate="print"/>
                    <a:stretch>
                      <a:fillRect/>
                    </a:stretch>
                  </pic:blipFill>
                  <pic:spPr>
                    <a:xfrm>
                      <a:off x="0" y="0"/>
                      <a:ext cx="2652395" cy="1662430"/>
                    </a:xfrm>
                    <a:prstGeom prst="rect">
                      <a:avLst/>
                    </a:prstGeom>
                  </pic:spPr>
                </pic:pic>
              </a:graphicData>
            </a:graphic>
          </wp:anchor>
        </w:drawing>
      </w:r>
    </w:p>
    <w:p w:rsidR="00926D41" w:rsidRDefault="00926D41" w:rsidP="00B93CDC">
      <w:pPr>
        <w:jc w:val="both"/>
        <w:rPr>
          <w:rFonts w:ascii="Times New Roman" w:hAnsi="Times New Roman" w:cs="Times New Roman"/>
          <w:b/>
          <w:sz w:val="24"/>
          <w:szCs w:val="24"/>
        </w:rPr>
      </w:pPr>
    </w:p>
    <w:p w:rsidR="00926D41" w:rsidRDefault="00926D41" w:rsidP="00B93CDC">
      <w:pPr>
        <w:jc w:val="both"/>
        <w:rPr>
          <w:rFonts w:ascii="Times New Roman" w:hAnsi="Times New Roman" w:cs="Times New Roman"/>
          <w:b/>
          <w:sz w:val="24"/>
          <w:szCs w:val="24"/>
        </w:rPr>
      </w:pPr>
    </w:p>
    <w:p w:rsidR="00926D41" w:rsidRDefault="00926D41" w:rsidP="00B93CDC">
      <w:pPr>
        <w:jc w:val="both"/>
        <w:rPr>
          <w:rFonts w:ascii="Times New Roman" w:hAnsi="Times New Roman" w:cs="Times New Roman"/>
          <w:b/>
          <w:sz w:val="24"/>
          <w:szCs w:val="24"/>
        </w:rPr>
      </w:pPr>
    </w:p>
    <w:p w:rsidR="00926D41" w:rsidRDefault="00926D41" w:rsidP="00B93CDC">
      <w:pPr>
        <w:jc w:val="both"/>
        <w:rPr>
          <w:rFonts w:ascii="Times New Roman" w:hAnsi="Times New Roman" w:cs="Times New Roman"/>
          <w:b/>
          <w:sz w:val="24"/>
          <w:szCs w:val="24"/>
        </w:rPr>
      </w:pPr>
    </w:p>
    <w:p w:rsidR="00C11CC5" w:rsidRPr="00C11CC5" w:rsidRDefault="00C11CC5" w:rsidP="00B93CDC">
      <w:pPr>
        <w:jc w:val="both"/>
        <w:rPr>
          <w:rFonts w:ascii="Times New Roman" w:hAnsi="Times New Roman" w:cs="Times New Roman"/>
          <w:sz w:val="20"/>
          <w:szCs w:val="20"/>
        </w:rPr>
      </w:pPr>
      <w:r>
        <w:rPr>
          <w:rFonts w:ascii="Times New Roman" w:hAnsi="Times New Roman" w:cs="Times New Roman"/>
          <w:b/>
          <w:sz w:val="24"/>
          <w:szCs w:val="24"/>
        </w:rPr>
        <w:t xml:space="preserve">  </w:t>
      </w:r>
    </w:p>
    <w:p w:rsidR="00813C38" w:rsidRPr="00C11CC5" w:rsidRDefault="00C11CC5" w:rsidP="002D3E82">
      <w:pPr>
        <w:tabs>
          <w:tab w:val="left" w:pos="8222"/>
        </w:tabs>
        <w:ind w:left="284" w:right="849"/>
        <w:jc w:val="both"/>
        <w:rPr>
          <w:rFonts w:ascii="Times New Roman" w:hAnsi="Times New Roman" w:cs="Times New Roman"/>
          <w:sz w:val="20"/>
          <w:szCs w:val="20"/>
        </w:rPr>
      </w:pPr>
      <w:r>
        <w:rPr>
          <w:rFonts w:ascii="Times New Roman" w:hAnsi="Times New Roman" w:cs="Times New Roman"/>
          <w:sz w:val="20"/>
          <w:szCs w:val="20"/>
        </w:rPr>
        <w:t xml:space="preserve">Alunos em entrevista com moradores da região. </w:t>
      </w:r>
      <w:r w:rsidR="00FF0989">
        <w:rPr>
          <w:rFonts w:ascii="Times New Roman" w:hAnsi="Times New Roman" w:cs="Times New Roman"/>
          <w:sz w:val="20"/>
          <w:szCs w:val="20"/>
        </w:rPr>
        <w:t>(</w:t>
      </w:r>
      <w:r>
        <w:rPr>
          <w:rFonts w:ascii="Times New Roman" w:hAnsi="Times New Roman" w:cs="Times New Roman"/>
          <w:sz w:val="20"/>
          <w:szCs w:val="20"/>
        </w:rPr>
        <w:t xml:space="preserve">FONTE: Leandro Azevedo e </w:t>
      </w:r>
      <w:proofErr w:type="spellStart"/>
      <w:r>
        <w:rPr>
          <w:rFonts w:ascii="Times New Roman" w:hAnsi="Times New Roman" w:cs="Times New Roman"/>
          <w:sz w:val="20"/>
          <w:szCs w:val="20"/>
        </w:rPr>
        <w:t>Madson</w:t>
      </w:r>
      <w:proofErr w:type="spellEnd"/>
      <w:r>
        <w:rPr>
          <w:rFonts w:ascii="Times New Roman" w:hAnsi="Times New Roman" w:cs="Times New Roman"/>
          <w:sz w:val="20"/>
          <w:szCs w:val="20"/>
        </w:rPr>
        <w:t xml:space="preserve"> Diniz</w:t>
      </w:r>
      <w:r w:rsidR="00FF0989">
        <w:rPr>
          <w:rFonts w:ascii="Times New Roman" w:hAnsi="Times New Roman" w:cs="Times New Roman"/>
          <w:sz w:val="20"/>
          <w:szCs w:val="20"/>
        </w:rPr>
        <w:t>)</w:t>
      </w:r>
    </w:p>
    <w:sectPr w:rsidR="00813C38" w:rsidRPr="00C11CC5" w:rsidSect="00B93CDC">
      <w:headerReference w:type="default" r:id="rId21"/>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B4A" w:rsidRDefault="00A32B4A" w:rsidP="00B93CDC">
      <w:pPr>
        <w:spacing w:after="0" w:line="240" w:lineRule="auto"/>
      </w:pPr>
      <w:r>
        <w:separator/>
      </w:r>
    </w:p>
  </w:endnote>
  <w:endnote w:type="continuationSeparator" w:id="0">
    <w:p w:rsidR="00A32B4A" w:rsidRDefault="00A32B4A" w:rsidP="00B93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B4A" w:rsidRDefault="00A32B4A" w:rsidP="00B93CDC">
      <w:pPr>
        <w:spacing w:after="0" w:line="240" w:lineRule="auto"/>
      </w:pPr>
      <w:r>
        <w:separator/>
      </w:r>
    </w:p>
  </w:footnote>
  <w:footnote w:type="continuationSeparator" w:id="0">
    <w:p w:rsidR="00A32B4A" w:rsidRDefault="00A32B4A" w:rsidP="00B93CDC">
      <w:pPr>
        <w:spacing w:after="0" w:line="240" w:lineRule="auto"/>
      </w:pPr>
      <w:r>
        <w:continuationSeparator/>
      </w:r>
    </w:p>
  </w:footnote>
  <w:footnote w:id="1">
    <w:p w:rsidR="00B93CDC" w:rsidRPr="00F236F2" w:rsidRDefault="00B93CDC" w:rsidP="00F236F2">
      <w:pPr>
        <w:pStyle w:val="Textodenotaderodap"/>
        <w:jc w:val="both"/>
        <w:rPr>
          <w:rFonts w:ascii="Times New Roman" w:hAnsi="Times New Roman" w:cs="Times New Roman"/>
        </w:rPr>
      </w:pPr>
      <w:r w:rsidRPr="00F236F2">
        <w:rPr>
          <w:rStyle w:val="Refdenotaderodap"/>
          <w:rFonts w:ascii="Times New Roman" w:hAnsi="Times New Roman" w:cs="Times New Roman"/>
        </w:rPr>
        <w:footnoteRef/>
      </w:r>
      <w:r w:rsidR="00F236F2" w:rsidRPr="00F236F2">
        <w:rPr>
          <w:rFonts w:ascii="Times New Roman" w:hAnsi="Times New Roman" w:cs="Times New Roman"/>
        </w:rPr>
        <w:t xml:space="preserve"> Trabalho apresentado </w:t>
      </w:r>
      <w:r w:rsidR="002D36AE">
        <w:rPr>
          <w:rFonts w:ascii="Times New Roman" w:hAnsi="Times New Roman" w:cs="Times New Roman"/>
        </w:rPr>
        <w:t xml:space="preserve">à </w:t>
      </w:r>
      <w:r w:rsidR="00F236F2" w:rsidRPr="00F236F2">
        <w:rPr>
          <w:rFonts w:ascii="Times New Roman" w:hAnsi="Times New Roman" w:cs="Times New Roman"/>
        </w:rPr>
        <w:t xml:space="preserve">Disciplina de Direitos Reais, da Unidade de Ensino Superior Dom Bosco - </w:t>
      </w:r>
      <w:proofErr w:type="gramStart"/>
      <w:r w:rsidR="00F236F2" w:rsidRPr="00F236F2">
        <w:rPr>
          <w:rFonts w:ascii="Times New Roman" w:hAnsi="Times New Roman" w:cs="Times New Roman"/>
        </w:rPr>
        <w:t>UNDB</w:t>
      </w:r>
      <w:proofErr w:type="gramEnd"/>
    </w:p>
  </w:footnote>
  <w:footnote w:id="2">
    <w:p w:rsidR="00B93CDC" w:rsidRPr="00F236F2" w:rsidRDefault="00B93CDC" w:rsidP="00F236F2">
      <w:pPr>
        <w:pStyle w:val="Textodenotaderodap"/>
        <w:jc w:val="both"/>
        <w:rPr>
          <w:rFonts w:ascii="Times New Roman" w:hAnsi="Times New Roman" w:cs="Times New Roman"/>
        </w:rPr>
      </w:pPr>
      <w:r w:rsidRPr="00F236F2">
        <w:rPr>
          <w:rStyle w:val="Refdenotaderodap"/>
          <w:rFonts w:ascii="Times New Roman" w:hAnsi="Times New Roman" w:cs="Times New Roman"/>
        </w:rPr>
        <w:footnoteRef/>
      </w:r>
      <w:r w:rsidR="00F236F2" w:rsidRPr="00F236F2">
        <w:rPr>
          <w:rFonts w:ascii="Times New Roman" w:hAnsi="Times New Roman" w:cs="Times New Roman"/>
        </w:rPr>
        <w:t xml:space="preserve"> Alunos do 5º </w:t>
      </w:r>
      <w:proofErr w:type="spellStart"/>
      <w:r w:rsidR="00F236F2" w:rsidRPr="00F236F2">
        <w:rPr>
          <w:rFonts w:ascii="Times New Roman" w:hAnsi="Times New Roman" w:cs="Times New Roman"/>
        </w:rPr>
        <w:t>Periodo</w:t>
      </w:r>
      <w:proofErr w:type="spellEnd"/>
      <w:r w:rsidR="00F236F2" w:rsidRPr="00F236F2">
        <w:rPr>
          <w:rFonts w:ascii="Times New Roman" w:hAnsi="Times New Roman" w:cs="Times New Roman"/>
        </w:rPr>
        <w:t xml:space="preserve"> do curso de Direito</w:t>
      </w:r>
    </w:p>
    <w:p w:rsidR="00F236F2" w:rsidRDefault="00F236F2" w:rsidP="00F236F2">
      <w:pPr>
        <w:pStyle w:val="Textodenotaderodap"/>
        <w:jc w:val="both"/>
      </w:pPr>
      <w:proofErr w:type="gramStart"/>
      <w:r w:rsidRPr="00F236F2">
        <w:rPr>
          <w:rFonts w:ascii="Times New Roman" w:hAnsi="Times New Roman" w:cs="Times New Roman"/>
        </w:rPr>
        <w:t>³</w:t>
      </w:r>
      <w:proofErr w:type="gramEnd"/>
      <w:r w:rsidRPr="00F236F2">
        <w:rPr>
          <w:rFonts w:ascii="Times New Roman" w:hAnsi="Times New Roman" w:cs="Times New Roman"/>
        </w:rPr>
        <w:t xml:space="preserve"> Professor, especialista, orientador.</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8488"/>
      <w:docPartObj>
        <w:docPartGallery w:val="Page Numbers (Top of Page)"/>
        <w:docPartUnique/>
      </w:docPartObj>
    </w:sdtPr>
    <w:sdtContent>
      <w:p w:rsidR="00994A3C" w:rsidRDefault="00506CE4">
        <w:pPr>
          <w:pStyle w:val="Cabealho"/>
          <w:jc w:val="right"/>
        </w:pPr>
        <w:r>
          <w:fldChar w:fldCharType="begin"/>
        </w:r>
        <w:r w:rsidR="00B207C7">
          <w:instrText xml:space="preserve"> PAGE   \* MERGEFORMAT </w:instrText>
        </w:r>
        <w:r>
          <w:fldChar w:fldCharType="separate"/>
        </w:r>
        <w:r w:rsidR="004D2328">
          <w:rPr>
            <w:noProof/>
          </w:rPr>
          <w:t>13</w:t>
        </w:r>
        <w:r>
          <w:rPr>
            <w:noProof/>
          </w:rPr>
          <w:fldChar w:fldCharType="end"/>
        </w:r>
      </w:p>
    </w:sdtContent>
  </w:sdt>
  <w:p w:rsidR="00994A3C" w:rsidRDefault="00994A3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D1DFF"/>
    <w:multiLevelType w:val="hybridMultilevel"/>
    <w:tmpl w:val="D80A6EFA"/>
    <w:lvl w:ilvl="0" w:tplc="08DE8BCE">
      <w:start w:val="1"/>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2AA076DB"/>
    <w:multiLevelType w:val="multilevel"/>
    <w:tmpl w:val="0CBA9FE2"/>
    <w:lvl w:ilvl="0">
      <w:start w:val="2"/>
      <w:numFmt w:val="decimal"/>
      <w:lvlText w:val="%1"/>
      <w:lvlJc w:val="left"/>
      <w:pPr>
        <w:ind w:left="36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
    <w:nsid w:val="2E6C344A"/>
    <w:multiLevelType w:val="hybridMultilevel"/>
    <w:tmpl w:val="B750F400"/>
    <w:lvl w:ilvl="0" w:tplc="35046204">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
    <w:nsid w:val="425320F1"/>
    <w:multiLevelType w:val="multilevel"/>
    <w:tmpl w:val="1FA8D2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4B9A051F"/>
    <w:multiLevelType w:val="hybridMultilevel"/>
    <w:tmpl w:val="78D056A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93CDC"/>
    <w:rsid w:val="00012FBA"/>
    <w:rsid w:val="00013F67"/>
    <w:rsid w:val="00026010"/>
    <w:rsid w:val="00026846"/>
    <w:rsid w:val="00037F0F"/>
    <w:rsid w:val="000413E0"/>
    <w:rsid w:val="00043F98"/>
    <w:rsid w:val="000448B0"/>
    <w:rsid w:val="00054449"/>
    <w:rsid w:val="000A74C1"/>
    <w:rsid w:val="000C092D"/>
    <w:rsid w:val="000E0756"/>
    <w:rsid w:val="000E39CE"/>
    <w:rsid w:val="00134B34"/>
    <w:rsid w:val="00134C92"/>
    <w:rsid w:val="00166BFE"/>
    <w:rsid w:val="0019391C"/>
    <w:rsid w:val="001A137D"/>
    <w:rsid w:val="001A3F47"/>
    <w:rsid w:val="001A6998"/>
    <w:rsid w:val="001B1BC5"/>
    <w:rsid w:val="001B24D8"/>
    <w:rsid w:val="001C12F8"/>
    <w:rsid w:val="001E5F58"/>
    <w:rsid w:val="001F01B4"/>
    <w:rsid w:val="00214951"/>
    <w:rsid w:val="00237211"/>
    <w:rsid w:val="00242271"/>
    <w:rsid w:val="002553F2"/>
    <w:rsid w:val="00285627"/>
    <w:rsid w:val="002B18F8"/>
    <w:rsid w:val="002B4C0D"/>
    <w:rsid w:val="002C3229"/>
    <w:rsid w:val="002D36AE"/>
    <w:rsid w:val="002D3E82"/>
    <w:rsid w:val="002F560A"/>
    <w:rsid w:val="002F6011"/>
    <w:rsid w:val="00303474"/>
    <w:rsid w:val="00303B48"/>
    <w:rsid w:val="003054A6"/>
    <w:rsid w:val="003220B0"/>
    <w:rsid w:val="0033111E"/>
    <w:rsid w:val="00353957"/>
    <w:rsid w:val="00353A72"/>
    <w:rsid w:val="00366985"/>
    <w:rsid w:val="00373C6D"/>
    <w:rsid w:val="00395570"/>
    <w:rsid w:val="003A01AD"/>
    <w:rsid w:val="003C56F6"/>
    <w:rsid w:val="003C67F0"/>
    <w:rsid w:val="004019DF"/>
    <w:rsid w:val="004201B5"/>
    <w:rsid w:val="004255B3"/>
    <w:rsid w:val="004502D2"/>
    <w:rsid w:val="00450355"/>
    <w:rsid w:val="0046034C"/>
    <w:rsid w:val="00461693"/>
    <w:rsid w:val="00467F46"/>
    <w:rsid w:val="00473DA3"/>
    <w:rsid w:val="004834CF"/>
    <w:rsid w:val="00485EB9"/>
    <w:rsid w:val="004917ED"/>
    <w:rsid w:val="004957C2"/>
    <w:rsid w:val="004C7619"/>
    <w:rsid w:val="004D2328"/>
    <w:rsid w:val="004E438D"/>
    <w:rsid w:val="00506CE4"/>
    <w:rsid w:val="00514A68"/>
    <w:rsid w:val="00530B0A"/>
    <w:rsid w:val="00537722"/>
    <w:rsid w:val="00544150"/>
    <w:rsid w:val="00544939"/>
    <w:rsid w:val="00551ED8"/>
    <w:rsid w:val="00571700"/>
    <w:rsid w:val="00573310"/>
    <w:rsid w:val="005A3129"/>
    <w:rsid w:val="005C3831"/>
    <w:rsid w:val="005D16AB"/>
    <w:rsid w:val="006060DD"/>
    <w:rsid w:val="00613B7D"/>
    <w:rsid w:val="00622C27"/>
    <w:rsid w:val="00625DC3"/>
    <w:rsid w:val="00681EE2"/>
    <w:rsid w:val="00693597"/>
    <w:rsid w:val="006B0364"/>
    <w:rsid w:val="006B5193"/>
    <w:rsid w:val="006C4774"/>
    <w:rsid w:val="006D5CBD"/>
    <w:rsid w:val="006E0D14"/>
    <w:rsid w:val="006E60E3"/>
    <w:rsid w:val="00726C42"/>
    <w:rsid w:val="007304DC"/>
    <w:rsid w:val="00733E22"/>
    <w:rsid w:val="00734ECC"/>
    <w:rsid w:val="007444B5"/>
    <w:rsid w:val="00754745"/>
    <w:rsid w:val="00761529"/>
    <w:rsid w:val="007706CD"/>
    <w:rsid w:val="00771644"/>
    <w:rsid w:val="00783C97"/>
    <w:rsid w:val="0078411F"/>
    <w:rsid w:val="007A5925"/>
    <w:rsid w:val="007C0B7B"/>
    <w:rsid w:val="007D22FC"/>
    <w:rsid w:val="007E43F6"/>
    <w:rsid w:val="007F57CB"/>
    <w:rsid w:val="00801498"/>
    <w:rsid w:val="00813C38"/>
    <w:rsid w:val="008234E1"/>
    <w:rsid w:val="00832B56"/>
    <w:rsid w:val="008332E2"/>
    <w:rsid w:val="0083641C"/>
    <w:rsid w:val="0084054B"/>
    <w:rsid w:val="00852335"/>
    <w:rsid w:val="00870053"/>
    <w:rsid w:val="00873C55"/>
    <w:rsid w:val="00892307"/>
    <w:rsid w:val="008B2E81"/>
    <w:rsid w:val="008D437C"/>
    <w:rsid w:val="008E11F4"/>
    <w:rsid w:val="008E4738"/>
    <w:rsid w:val="008F3FF3"/>
    <w:rsid w:val="00910E7D"/>
    <w:rsid w:val="00912D09"/>
    <w:rsid w:val="009202E0"/>
    <w:rsid w:val="00926D41"/>
    <w:rsid w:val="00931270"/>
    <w:rsid w:val="00950767"/>
    <w:rsid w:val="00955E82"/>
    <w:rsid w:val="00956592"/>
    <w:rsid w:val="009577F9"/>
    <w:rsid w:val="0096130E"/>
    <w:rsid w:val="00994A3C"/>
    <w:rsid w:val="009A4CAA"/>
    <w:rsid w:val="009A5341"/>
    <w:rsid w:val="009E256B"/>
    <w:rsid w:val="00A029DB"/>
    <w:rsid w:val="00A17976"/>
    <w:rsid w:val="00A23D48"/>
    <w:rsid w:val="00A32B4A"/>
    <w:rsid w:val="00A340F0"/>
    <w:rsid w:val="00A47EE6"/>
    <w:rsid w:val="00A53A66"/>
    <w:rsid w:val="00A5672F"/>
    <w:rsid w:val="00A939E5"/>
    <w:rsid w:val="00A965B2"/>
    <w:rsid w:val="00AA191C"/>
    <w:rsid w:val="00AB3BA6"/>
    <w:rsid w:val="00AB3D4A"/>
    <w:rsid w:val="00AB7436"/>
    <w:rsid w:val="00AC65F6"/>
    <w:rsid w:val="00AD348F"/>
    <w:rsid w:val="00AE666C"/>
    <w:rsid w:val="00B207C7"/>
    <w:rsid w:val="00B43B2B"/>
    <w:rsid w:val="00B44962"/>
    <w:rsid w:val="00B60A56"/>
    <w:rsid w:val="00B617B3"/>
    <w:rsid w:val="00B849CC"/>
    <w:rsid w:val="00B86A09"/>
    <w:rsid w:val="00B93CDC"/>
    <w:rsid w:val="00BA7EA2"/>
    <w:rsid w:val="00BB55CA"/>
    <w:rsid w:val="00BC43B3"/>
    <w:rsid w:val="00BC5E64"/>
    <w:rsid w:val="00BE24C8"/>
    <w:rsid w:val="00BE2BEE"/>
    <w:rsid w:val="00BF1FC6"/>
    <w:rsid w:val="00C11CC5"/>
    <w:rsid w:val="00C14FA1"/>
    <w:rsid w:val="00C16099"/>
    <w:rsid w:val="00C17059"/>
    <w:rsid w:val="00C31D83"/>
    <w:rsid w:val="00C6596A"/>
    <w:rsid w:val="00C777F4"/>
    <w:rsid w:val="00C954FC"/>
    <w:rsid w:val="00CC1EBB"/>
    <w:rsid w:val="00CD3175"/>
    <w:rsid w:val="00CD41A6"/>
    <w:rsid w:val="00CF52DF"/>
    <w:rsid w:val="00D17971"/>
    <w:rsid w:val="00D3424B"/>
    <w:rsid w:val="00D34E6F"/>
    <w:rsid w:val="00D532B9"/>
    <w:rsid w:val="00D57B1B"/>
    <w:rsid w:val="00D60764"/>
    <w:rsid w:val="00D75E18"/>
    <w:rsid w:val="00D80665"/>
    <w:rsid w:val="00D86FCC"/>
    <w:rsid w:val="00DA3EC9"/>
    <w:rsid w:val="00DB14E9"/>
    <w:rsid w:val="00DC3882"/>
    <w:rsid w:val="00DC7008"/>
    <w:rsid w:val="00DD483C"/>
    <w:rsid w:val="00DE28DF"/>
    <w:rsid w:val="00E114E4"/>
    <w:rsid w:val="00E12456"/>
    <w:rsid w:val="00E31CC9"/>
    <w:rsid w:val="00E373D7"/>
    <w:rsid w:val="00E40820"/>
    <w:rsid w:val="00E4784E"/>
    <w:rsid w:val="00E54F39"/>
    <w:rsid w:val="00E90366"/>
    <w:rsid w:val="00E91BC1"/>
    <w:rsid w:val="00EC5C0F"/>
    <w:rsid w:val="00ED5A56"/>
    <w:rsid w:val="00F06C28"/>
    <w:rsid w:val="00F236F2"/>
    <w:rsid w:val="00F271E6"/>
    <w:rsid w:val="00F51CBA"/>
    <w:rsid w:val="00F66093"/>
    <w:rsid w:val="00F83DC4"/>
    <w:rsid w:val="00F87E1F"/>
    <w:rsid w:val="00F93527"/>
    <w:rsid w:val="00FA574B"/>
    <w:rsid w:val="00FA78C4"/>
    <w:rsid w:val="00FB1FDB"/>
    <w:rsid w:val="00FC0D31"/>
    <w:rsid w:val="00FC5AB1"/>
    <w:rsid w:val="00FF01FF"/>
    <w:rsid w:val="00FF098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CE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B93CD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93CDC"/>
    <w:rPr>
      <w:sz w:val="20"/>
      <w:szCs w:val="20"/>
    </w:rPr>
  </w:style>
  <w:style w:type="character" w:styleId="Refdenotaderodap">
    <w:name w:val="footnote reference"/>
    <w:basedOn w:val="Fontepargpadro"/>
    <w:uiPriority w:val="99"/>
    <w:semiHidden/>
    <w:unhideWhenUsed/>
    <w:rsid w:val="00B93CDC"/>
    <w:rPr>
      <w:vertAlign w:val="superscript"/>
    </w:rPr>
  </w:style>
  <w:style w:type="paragraph" w:styleId="PargrafodaLista">
    <w:name w:val="List Paragraph"/>
    <w:basedOn w:val="Normal"/>
    <w:uiPriority w:val="34"/>
    <w:qFormat/>
    <w:rsid w:val="006E60E3"/>
    <w:pPr>
      <w:ind w:left="720"/>
      <w:contextualSpacing/>
    </w:pPr>
  </w:style>
  <w:style w:type="paragraph" w:styleId="Cabealho">
    <w:name w:val="header"/>
    <w:basedOn w:val="Normal"/>
    <w:link w:val="CabealhoChar"/>
    <w:uiPriority w:val="99"/>
    <w:unhideWhenUsed/>
    <w:rsid w:val="00F236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36F2"/>
  </w:style>
  <w:style w:type="paragraph" w:styleId="Rodap">
    <w:name w:val="footer"/>
    <w:basedOn w:val="Normal"/>
    <w:link w:val="RodapChar"/>
    <w:uiPriority w:val="99"/>
    <w:unhideWhenUsed/>
    <w:rsid w:val="00F236F2"/>
    <w:pPr>
      <w:tabs>
        <w:tab w:val="center" w:pos="4252"/>
        <w:tab w:val="right" w:pos="8504"/>
      </w:tabs>
      <w:spacing w:after="0" w:line="240" w:lineRule="auto"/>
    </w:pPr>
  </w:style>
  <w:style w:type="character" w:customStyle="1" w:styleId="RodapChar">
    <w:name w:val="Rodapé Char"/>
    <w:basedOn w:val="Fontepargpadro"/>
    <w:link w:val="Rodap"/>
    <w:uiPriority w:val="99"/>
    <w:rsid w:val="00F236F2"/>
  </w:style>
  <w:style w:type="paragraph" w:styleId="Textodebalo">
    <w:name w:val="Balloon Text"/>
    <w:basedOn w:val="Normal"/>
    <w:link w:val="TextodebaloChar"/>
    <w:uiPriority w:val="99"/>
    <w:semiHidden/>
    <w:unhideWhenUsed/>
    <w:rsid w:val="00C954F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954FC"/>
    <w:rPr>
      <w:rFonts w:ascii="Tahoma" w:hAnsi="Tahoma" w:cs="Tahoma"/>
      <w:sz w:val="16"/>
      <w:szCs w:val="16"/>
    </w:rPr>
  </w:style>
  <w:style w:type="character" w:styleId="Hyperlink">
    <w:name w:val="Hyperlink"/>
    <w:basedOn w:val="Fontepargpadro"/>
    <w:uiPriority w:val="99"/>
    <w:unhideWhenUsed/>
    <w:rsid w:val="004957C2"/>
    <w:rPr>
      <w:color w:val="0000FF" w:themeColor="hyperlink"/>
      <w:u w:val="single"/>
    </w:rPr>
  </w:style>
  <w:style w:type="character" w:customStyle="1" w:styleId="apple-converted-space">
    <w:name w:val="apple-converted-space"/>
    <w:basedOn w:val="Fontepargpadro"/>
    <w:rsid w:val="00AD348F"/>
  </w:style>
  <w:style w:type="character" w:customStyle="1" w:styleId="spelle">
    <w:name w:val="spelle"/>
    <w:basedOn w:val="Fontepargpadro"/>
    <w:rsid w:val="00AD348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ornalpequeno.com.br/edicao/2013/01/20/familias-que-residem-as-margens-da-avenida-litoranea-pedem-para-nao-sair-de-suas-casas/"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editora.unoesc.edu.br/index.php/espacojuridico/article/view/1914/0"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redalyc.org/articulo.oa?id=93420013"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cademico.direito-rio.fgv.br/ccmw/images/d/de/Direito_da_Propriedade.pdf" TargetMode="External"/><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00F0E-7D93-4CF4-8401-B6C5D6C2F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5730</Words>
  <Characters>30943</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Madson SFC</dc:creator>
  <cp:lastModifiedBy>User</cp:lastModifiedBy>
  <cp:revision>2</cp:revision>
  <dcterms:created xsi:type="dcterms:W3CDTF">2013-12-02T15:35:00Z</dcterms:created>
  <dcterms:modified xsi:type="dcterms:W3CDTF">2013-12-02T15:35:00Z</dcterms:modified>
</cp:coreProperties>
</file>