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3B2" w:rsidRDefault="00B64DBA" w:rsidP="003D03B2">
      <w:pPr>
        <w:spacing w:line="360" w:lineRule="auto"/>
        <w:jc w:val="both"/>
        <w:rPr>
          <w:rFonts w:ascii="Times New Roman" w:hAnsi="Times New Roman" w:cs="Times New Roman"/>
          <w:b/>
          <w:sz w:val="24"/>
          <w:szCs w:val="24"/>
        </w:rPr>
      </w:pPr>
      <w:r>
        <w:rPr>
          <w:rFonts w:ascii="Times New Roman" w:hAnsi="Times New Roman" w:cs="Times New Roman"/>
          <w:b/>
          <w:sz w:val="24"/>
          <w:szCs w:val="24"/>
        </w:rPr>
        <w:t>RECOMPENSANDO PESSOAS</w:t>
      </w:r>
      <w:r w:rsidR="00A91BC3">
        <w:rPr>
          <w:rFonts w:ascii="Times New Roman" w:hAnsi="Times New Roman" w:cs="Times New Roman"/>
          <w:b/>
          <w:sz w:val="24"/>
          <w:szCs w:val="24"/>
        </w:rPr>
        <w:t xml:space="preserve"> - </w:t>
      </w:r>
      <w:r w:rsidR="003D03B2" w:rsidRPr="005279D7">
        <w:rPr>
          <w:rFonts w:ascii="Times New Roman" w:hAnsi="Times New Roman" w:cs="Times New Roman"/>
          <w:b/>
          <w:sz w:val="24"/>
          <w:szCs w:val="24"/>
        </w:rPr>
        <w:t>COMO A REMUNERAÇÃO CONTRIBUI PARA O MELHOR DESEMPENHO DOS FUNCIONÁRIOS DAS ORGANIZAÇÕES?</w:t>
      </w:r>
    </w:p>
    <w:p w:rsidR="00674A88" w:rsidRPr="00B64DBA" w:rsidRDefault="00674A88" w:rsidP="00674A88">
      <w:pPr>
        <w:spacing w:line="240" w:lineRule="auto"/>
        <w:jc w:val="center"/>
        <w:rPr>
          <w:rFonts w:ascii="Times New Roman" w:hAnsi="Times New Roman" w:cs="Times New Roman"/>
          <w:szCs w:val="24"/>
        </w:rPr>
      </w:pPr>
      <w:r w:rsidRPr="00B64DBA">
        <w:rPr>
          <w:rFonts w:ascii="Times New Roman" w:hAnsi="Times New Roman" w:cs="Times New Roman"/>
          <w:szCs w:val="24"/>
        </w:rPr>
        <w:t>PAMELA MELINA ROCHA MELO</w:t>
      </w:r>
    </w:p>
    <w:p w:rsidR="00674A88" w:rsidRPr="00B64DBA" w:rsidRDefault="00674A88" w:rsidP="00674A88">
      <w:pPr>
        <w:spacing w:line="240" w:lineRule="auto"/>
        <w:jc w:val="center"/>
        <w:rPr>
          <w:rFonts w:ascii="Times New Roman" w:hAnsi="Times New Roman" w:cs="Times New Roman"/>
          <w:szCs w:val="24"/>
        </w:rPr>
      </w:pPr>
      <w:r w:rsidRPr="00B64DBA">
        <w:rPr>
          <w:rFonts w:ascii="Times New Roman" w:hAnsi="Times New Roman" w:cs="Times New Roman"/>
          <w:szCs w:val="24"/>
        </w:rPr>
        <w:t>THAYARA FRANCINNE</w:t>
      </w:r>
      <w:r w:rsidR="00C51F83" w:rsidRPr="00B64DBA">
        <w:rPr>
          <w:rFonts w:ascii="Times New Roman" w:hAnsi="Times New Roman" w:cs="Times New Roman"/>
          <w:szCs w:val="24"/>
        </w:rPr>
        <w:t xml:space="preserve"> DA SILVA</w:t>
      </w:r>
      <w:r w:rsidRPr="00B64DBA">
        <w:rPr>
          <w:rFonts w:ascii="Times New Roman" w:hAnsi="Times New Roman" w:cs="Times New Roman"/>
          <w:szCs w:val="24"/>
        </w:rPr>
        <w:t xml:space="preserve"> PEREIRA</w:t>
      </w:r>
    </w:p>
    <w:p w:rsidR="00674A88" w:rsidRPr="00674A88" w:rsidRDefault="00674A88" w:rsidP="00674A88">
      <w:pPr>
        <w:spacing w:line="240" w:lineRule="auto"/>
        <w:jc w:val="center"/>
        <w:rPr>
          <w:rFonts w:ascii="Times New Roman" w:hAnsi="Times New Roman" w:cs="Times New Roman"/>
          <w:b/>
          <w:szCs w:val="24"/>
        </w:rPr>
      </w:pPr>
    </w:p>
    <w:p w:rsidR="003D03B2" w:rsidRDefault="003D03B2" w:rsidP="006C75C8">
      <w:pPr>
        <w:spacing w:line="360" w:lineRule="auto"/>
        <w:jc w:val="both"/>
        <w:rPr>
          <w:rFonts w:ascii="Times New Roman" w:hAnsi="Times New Roman" w:cs="Times New Roman"/>
          <w:sz w:val="24"/>
          <w:szCs w:val="24"/>
        </w:rPr>
      </w:pPr>
      <w:r>
        <w:rPr>
          <w:rFonts w:ascii="Times New Roman" w:hAnsi="Times New Roman" w:cs="Times New Roman"/>
          <w:sz w:val="24"/>
          <w:szCs w:val="24"/>
        </w:rPr>
        <w:t>RESUMO</w:t>
      </w:r>
    </w:p>
    <w:p w:rsidR="00C26695" w:rsidRPr="00C26695" w:rsidRDefault="00C15BDB" w:rsidP="00C26695">
      <w:pPr>
        <w:ind w:firstLine="708"/>
        <w:jc w:val="both"/>
        <w:rPr>
          <w:rFonts w:ascii="Times New Roman" w:hAnsi="Times New Roman" w:cs="Times New Roman"/>
          <w:sz w:val="24"/>
          <w:szCs w:val="24"/>
        </w:rPr>
      </w:pPr>
      <w:r>
        <w:rPr>
          <w:rFonts w:ascii="Times New Roman" w:hAnsi="Times New Roman" w:cs="Times New Roman"/>
          <w:sz w:val="24"/>
          <w:szCs w:val="24"/>
        </w:rPr>
        <w:t>Nesta</w:t>
      </w:r>
      <w:r w:rsidR="00C26695" w:rsidRPr="00C26695">
        <w:rPr>
          <w:rFonts w:ascii="Times New Roman" w:hAnsi="Times New Roman" w:cs="Times New Roman"/>
          <w:sz w:val="24"/>
          <w:szCs w:val="24"/>
        </w:rPr>
        <w:t xml:space="preserve"> </w:t>
      </w:r>
      <w:r>
        <w:rPr>
          <w:rFonts w:ascii="Times New Roman" w:hAnsi="Times New Roman" w:cs="Times New Roman"/>
          <w:sz w:val="24"/>
          <w:szCs w:val="24"/>
        </w:rPr>
        <w:t xml:space="preserve">pesquisa </w:t>
      </w:r>
      <w:r w:rsidR="00C26695" w:rsidRPr="00C26695">
        <w:rPr>
          <w:rFonts w:ascii="Times New Roman" w:hAnsi="Times New Roman" w:cs="Times New Roman"/>
          <w:sz w:val="24"/>
          <w:szCs w:val="24"/>
        </w:rPr>
        <w:t xml:space="preserve"> desenvolvemos o tema remuneração</w:t>
      </w:r>
      <w:r>
        <w:rPr>
          <w:rFonts w:ascii="Times New Roman" w:hAnsi="Times New Roman" w:cs="Times New Roman"/>
          <w:sz w:val="24"/>
          <w:szCs w:val="24"/>
        </w:rPr>
        <w:t>,</w:t>
      </w:r>
      <w:r w:rsidR="00C26695" w:rsidRPr="00C26695">
        <w:rPr>
          <w:rFonts w:ascii="Times New Roman" w:hAnsi="Times New Roman" w:cs="Times New Roman"/>
          <w:sz w:val="24"/>
          <w:szCs w:val="24"/>
        </w:rPr>
        <w:t xml:space="preserve"> que tem como conceito ser </w:t>
      </w:r>
      <w:r w:rsidR="00C26695">
        <w:rPr>
          <w:rFonts w:ascii="Times New Roman" w:hAnsi="Times New Roman" w:cs="Times New Roman"/>
          <w:sz w:val="24"/>
          <w:szCs w:val="24"/>
        </w:rPr>
        <w:t>o conjunto de retribuições e salários</w:t>
      </w:r>
      <w:r w:rsidR="00C26695" w:rsidRPr="00C26695">
        <w:rPr>
          <w:rFonts w:ascii="Times New Roman" w:hAnsi="Times New Roman" w:cs="Times New Roman"/>
          <w:sz w:val="24"/>
          <w:szCs w:val="24"/>
        </w:rPr>
        <w:t xml:space="preserve"> recebido</w:t>
      </w:r>
      <w:r w:rsidR="00C26695">
        <w:rPr>
          <w:rFonts w:ascii="Times New Roman" w:hAnsi="Times New Roman" w:cs="Times New Roman"/>
          <w:sz w:val="24"/>
          <w:szCs w:val="24"/>
        </w:rPr>
        <w:t>s</w:t>
      </w:r>
      <w:r w:rsidR="00C26695" w:rsidRPr="00C26695">
        <w:rPr>
          <w:rFonts w:ascii="Times New Roman" w:hAnsi="Times New Roman" w:cs="Times New Roman"/>
          <w:sz w:val="24"/>
          <w:szCs w:val="24"/>
        </w:rPr>
        <w:t xml:space="preserve"> em troca da prestação de serviços</w:t>
      </w:r>
      <w:r w:rsidR="00C26695">
        <w:rPr>
          <w:rFonts w:ascii="Times New Roman" w:hAnsi="Times New Roman" w:cs="Times New Roman"/>
          <w:sz w:val="24"/>
          <w:szCs w:val="24"/>
        </w:rPr>
        <w:t xml:space="preserve"> tentando mostrar como</w:t>
      </w:r>
      <w:r w:rsidR="00C26695" w:rsidRPr="00C26695">
        <w:rPr>
          <w:rFonts w:ascii="Times New Roman" w:hAnsi="Times New Roman" w:cs="Times New Roman"/>
          <w:sz w:val="24"/>
          <w:szCs w:val="24"/>
        </w:rPr>
        <w:t xml:space="preserve"> a remuneração e benefícios contribuem para o melhor desempenho dos funcionários de uma organização.</w:t>
      </w:r>
    </w:p>
    <w:p w:rsidR="00C26695" w:rsidRPr="00C26695" w:rsidRDefault="00C26695" w:rsidP="00C26695">
      <w:pPr>
        <w:ind w:firstLine="708"/>
        <w:jc w:val="both"/>
        <w:rPr>
          <w:rFonts w:ascii="Times New Roman" w:hAnsi="Times New Roman" w:cs="Times New Roman"/>
          <w:sz w:val="24"/>
          <w:szCs w:val="24"/>
        </w:rPr>
      </w:pPr>
      <w:r w:rsidRPr="00C26695">
        <w:rPr>
          <w:rFonts w:ascii="Times New Roman" w:hAnsi="Times New Roman" w:cs="Times New Roman"/>
          <w:sz w:val="24"/>
          <w:szCs w:val="24"/>
        </w:rPr>
        <w:t xml:space="preserve">Iremos falar de que forma os salários e benefícios podem influenciar no bom desempenho dos funcionários, para que haja resultados positivos dentro da mesma é necessária à existência da satisfação dos funcionários. Sendo importante frisar os tipos de remunerações dadas, e a existência de estratégias no processo de remuneração adotada por cada empresa. Tendo a. Política Salarial que é o melhor </w:t>
      </w:r>
      <w:r w:rsidRPr="00C26695">
        <w:rPr>
          <w:rStyle w:val="az1"/>
          <w:rFonts w:ascii="Times New Roman" w:hAnsi="Times New Roman" w:cs="Times New Roman"/>
          <w:bCs/>
          <w:color w:val="auto"/>
          <w:sz w:val="24"/>
          <w:szCs w:val="24"/>
        </w:rPr>
        <w:t>sinal</w:t>
      </w:r>
      <w:r w:rsidRPr="00C26695">
        <w:rPr>
          <w:rFonts w:ascii="Times New Roman" w:hAnsi="Times New Roman" w:cs="Times New Roman"/>
          <w:sz w:val="24"/>
          <w:szCs w:val="24"/>
        </w:rPr>
        <w:t xml:space="preserve"> de como a empresa trata seus Recursos Humanos, mantendo o sistema de remuneração total.</w:t>
      </w:r>
    </w:p>
    <w:p w:rsidR="003D03B2" w:rsidRPr="00674A88" w:rsidRDefault="003D03B2" w:rsidP="006C75C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Palavras-chave</w:t>
      </w:r>
      <w:r w:rsidR="00C26695">
        <w:rPr>
          <w:rFonts w:ascii="Times New Roman" w:hAnsi="Times New Roman" w:cs="Times New Roman"/>
          <w:sz w:val="24"/>
          <w:szCs w:val="24"/>
        </w:rPr>
        <w:t>: Remuneração</w:t>
      </w:r>
      <w:r w:rsidR="003B4662">
        <w:rPr>
          <w:rFonts w:ascii="Times New Roman" w:hAnsi="Times New Roman" w:cs="Times New Roman"/>
          <w:sz w:val="24"/>
          <w:szCs w:val="24"/>
        </w:rPr>
        <w:t>.</w:t>
      </w:r>
      <w:r w:rsidR="00C26695">
        <w:rPr>
          <w:rFonts w:ascii="Times New Roman" w:hAnsi="Times New Roman" w:cs="Times New Roman"/>
          <w:sz w:val="24"/>
          <w:szCs w:val="24"/>
        </w:rPr>
        <w:t xml:space="preserve"> Retribuição</w:t>
      </w:r>
      <w:r w:rsidR="003B4662">
        <w:rPr>
          <w:rFonts w:ascii="Times New Roman" w:hAnsi="Times New Roman" w:cs="Times New Roman"/>
          <w:sz w:val="24"/>
          <w:szCs w:val="24"/>
        </w:rPr>
        <w:t>.</w:t>
      </w:r>
      <w:r w:rsidR="00C26695">
        <w:rPr>
          <w:rFonts w:ascii="Times New Roman" w:hAnsi="Times New Roman" w:cs="Times New Roman"/>
          <w:sz w:val="24"/>
          <w:szCs w:val="24"/>
        </w:rPr>
        <w:t xml:space="preserve"> ART 457</w:t>
      </w:r>
      <w:r w:rsidR="003B4662">
        <w:rPr>
          <w:rFonts w:ascii="Times New Roman" w:hAnsi="Times New Roman" w:cs="Times New Roman"/>
          <w:sz w:val="24"/>
          <w:szCs w:val="24"/>
        </w:rPr>
        <w:t xml:space="preserve"> e</w:t>
      </w:r>
      <w:r w:rsidR="00C26695">
        <w:rPr>
          <w:rFonts w:ascii="Times New Roman" w:hAnsi="Times New Roman" w:cs="Times New Roman"/>
          <w:sz w:val="24"/>
          <w:szCs w:val="24"/>
        </w:rPr>
        <w:t xml:space="preserve"> ART 458</w:t>
      </w:r>
      <w:r w:rsidR="00A06790">
        <w:rPr>
          <w:rFonts w:ascii="Times New Roman" w:hAnsi="Times New Roman" w:cs="Times New Roman"/>
          <w:sz w:val="24"/>
          <w:szCs w:val="24"/>
        </w:rPr>
        <w:t>.</w:t>
      </w:r>
      <w:r w:rsidR="003B4662">
        <w:rPr>
          <w:rFonts w:ascii="Times New Roman" w:hAnsi="Times New Roman" w:cs="Times New Roman"/>
          <w:sz w:val="24"/>
          <w:szCs w:val="24"/>
        </w:rPr>
        <w:t xml:space="preserve"> </w:t>
      </w:r>
      <w:r w:rsidR="003B4662" w:rsidRPr="00674A88">
        <w:rPr>
          <w:rFonts w:ascii="Times New Roman" w:hAnsi="Times New Roman" w:cs="Times New Roman"/>
          <w:sz w:val="24"/>
          <w:szCs w:val="24"/>
          <w:lang w:val="en-US"/>
        </w:rPr>
        <w:t>Recompensas</w:t>
      </w:r>
      <w:r w:rsidR="00A06790" w:rsidRPr="00674A88">
        <w:rPr>
          <w:rFonts w:ascii="Times New Roman" w:hAnsi="Times New Roman" w:cs="Times New Roman"/>
          <w:sz w:val="24"/>
          <w:szCs w:val="24"/>
          <w:lang w:val="en-US"/>
        </w:rPr>
        <w:t>.</w:t>
      </w:r>
      <w:r w:rsidR="003B4662" w:rsidRPr="00674A88">
        <w:rPr>
          <w:rFonts w:ascii="Times New Roman" w:hAnsi="Times New Roman" w:cs="Times New Roman"/>
          <w:sz w:val="24"/>
          <w:szCs w:val="24"/>
          <w:lang w:val="en-US"/>
        </w:rPr>
        <w:t xml:space="preserve"> Política Salarial.</w:t>
      </w:r>
    </w:p>
    <w:p w:rsidR="003D03B2" w:rsidRPr="00674A88" w:rsidRDefault="003D03B2" w:rsidP="006C75C8">
      <w:pPr>
        <w:spacing w:line="360" w:lineRule="auto"/>
        <w:jc w:val="both"/>
        <w:rPr>
          <w:rFonts w:ascii="Times New Roman" w:hAnsi="Times New Roman" w:cs="Times New Roman"/>
          <w:sz w:val="24"/>
          <w:szCs w:val="24"/>
          <w:lang w:val="en-US"/>
        </w:rPr>
      </w:pPr>
      <w:r w:rsidRPr="00674A88">
        <w:rPr>
          <w:rFonts w:ascii="Times New Roman" w:hAnsi="Times New Roman" w:cs="Times New Roman"/>
          <w:sz w:val="24"/>
          <w:szCs w:val="24"/>
          <w:lang w:val="en-US"/>
        </w:rPr>
        <w:t>ABSTRACT</w:t>
      </w:r>
    </w:p>
    <w:p w:rsidR="0002367C" w:rsidRDefault="0002367C" w:rsidP="0002367C">
      <w:pPr>
        <w:spacing w:line="360" w:lineRule="auto"/>
        <w:ind w:firstLine="708"/>
        <w:jc w:val="both"/>
        <w:rPr>
          <w:rFonts w:ascii="Times New Roman" w:hAnsi="Times New Roman" w:cs="Times New Roman"/>
          <w:sz w:val="24"/>
          <w:szCs w:val="24"/>
          <w:lang w:val="en-US"/>
        </w:rPr>
      </w:pPr>
      <w:r w:rsidRPr="0002367C">
        <w:rPr>
          <w:rFonts w:ascii="Times New Roman" w:hAnsi="Times New Roman" w:cs="Times New Roman"/>
          <w:sz w:val="24"/>
          <w:szCs w:val="24"/>
          <w:lang w:val="en-US"/>
        </w:rPr>
        <w:t>In this paper we develop the scientific theme remuneration whose concept is the set of salaries and wages received for the rendering of services trying to show how compensation and benefits contribute to better employee performance in an organization.</w:t>
      </w:r>
    </w:p>
    <w:p w:rsidR="0002367C" w:rsidRPr="0002367C" w:rsidRDefault="0002367C" w:rsidP="0002367C">
      <w:pPr>
        <w:spacing w:line="360" w:lineRule="auto"/>
        <w:ind w:firstLine="708"/>
        <w:jc w:val="both"/>
        <w:rPr>
          <w:rFonts w:ascii="Times New Roman" w:hAnsi="Times New Roman" w:cs="Times New Roman"/>
          <w:sz w:val="24"/>
          <w:szCs w:val="24"/>
          <w:lang w:val="en-US"/>
        </w:rPr>
      </w:pPr>
      <w:r w:rsidRPr="0002367C">
        <w:rPr>
          <w:rFonts w:ascii="Times New Roman" w:hAnsi="Times New Roman" w:cs="Times New Roman"/>
          <w:sz w:val="24"/>
          <w:szCs w:val="24"/>
          <w:lang w:val="en-US"/>
        </w:rPr>
        <w:t>We will talk about how wages and benefits can influence the performance of employees, so there positive results within the same is necessary to the existence of employee satisfaction. Is important to note the types of remuneration given, and the existence of strategies in the process of compensation adopted by each company. Since the. Wage Policy that is the best sign of how the company treats its human resources, keeping the total compensation system.</w:t>
      </w:r>
    </w:p>
    <w:p w:rsidR="003D03B2" w:rsidRPr="00674A88" w:rsidRDefault="00E81E10" w:rsidP="006C75C8">
      <w:pPr>
        <w:spacing w:line="360" w:lineRule="auto"/>
        <w:jc w:val="both"/>
        <w:rPr>
          <w:rFonts w:ascii="Times New Roman" w:hAnsi="Times New Roman" w:cs="Times New Roman"/>
          <w:sz w:val="24"/>
          <w:szCs w:val="24"/>
        </w:rPr>
      </w:pPr>
      <w:r w:rsidRPr="00E81E10">
        <w:rPr>
          <w:rFonts w:ascii="Times New Roman" w:hAnsi="Times New Roman" w:cs="Times New Roman"/>
          <w:sz w:val="24"/>
          <w:szCs w:val="24"/>
          <w:lang w:val="en-US"/>
        </w:rPr>
        <w:t xml:space="preserve">Keywords: Compensation. Retribution. ART 457 and ART 458. </w:t>
      </w:r>
      <w:r w:rsidRPr="00674A88">
        <w:rPr>
          <w:rFonts w:ascii="Times New Roman" w:hAnsi="Times New Roman" w:cs="Times New Roman"/>
          <w:sz w:val="24"/>
          <w:szCs w:val="24"/>
        </w:rPr>
        <w:t>Rewards. Wage Policy.</w:t>
      </w:r>
    </w:p>
    <w:p w:rsidR="00077E42" w:rsidRPr="006C75C8" w:rsidRDefault="00830CE6" w:rsidP="006C75C8">
      <w:pPr>
        <w:spacing w:line="360" w:lineRule="auto"/>
        <w:jc w:val="both"/>
        <w:rPr>
          <w:rFonts w:ascii="Times New Roman" w:hAnsi="Times New Roman" w:cs="Times New Roman"/>
          <w:sz w:val="24"/>
          <w:szCs w:val="24"/>
        </w:rPr>
      </w:pPr>
      <w:r w:rsidRPr="006C75C8">
        <w:rPr>
          <w:rFonts w:ascii="Times New Roman" w:hAnsi="Times New Roman" w:cs="Times New Roman"/>
          <w:sz w:val="24"/>
          <w:szCs w:val="24"/>
        </w:rPr>
        <w:lastRenderedPageBreak/>
        <w:t>INTRODUÇÃO</w:t>
      </w:r>
    </w:p>
    <w:p w:rsidR="009B21C6" w:rsidRPr="006C75C8" w:rsidRDefault="003A44D5" w:rsidP="006C75C8">
      <w:pPr>
        <w:spacing w:line="360" w:lineRule="auto"/>
        <w:ind w:firstLine="708"/>
        <w:jc w:val="both"/>
        <w:rPr>
          <w:rFonts w:ascii="Times New Roman" w:hAnsi="Times New Roman" w:cs="Times New Roman"/>
          <w:sz w:val="24"/>
          <w:szCs w:val="24"/>
        </w:rPr>
      </w:pPr>
      <w:r w:rsidRPr="006C75C8">
        <w:rPr>
          <w:rFonts w:ascii="Times New Roman" w:hAnsi="Times New Roman" w:cs="Times New Roman"/>
          <w:sz w:val="24"/>
          <w:szCs w:val="24"/>
        </w:rPr>
        <w:t>Ao surgir à escola das Relações Humanas relacionamos as demandas sociais, políticas e econômicas, ocorreram movimentos sindicais, guerras pelos direitos trabalhistas e avanços tecnológicos que entraram para a história. Logo depois se viu necessário estudo sobre motivação, liderança, coesão grupal e seus efeitos sobre o trabalho na organização. Com essa evolução, a industrialização começou a crescer nos países desenvolvidos e aumentaram a eficiência na produtividade, desde ai foram surgindo novos modelos e escolas, como: escola clássica da administração e o m</w:t>
      </w:r>
      <w:r w:rsidR="00FF0214" w:rsidRPr="006C75C8">
        <w:rPr>
          <w:rFonts w:ascii="Times New Roman" w:hAnsi="Times New Roman" w:cs="Times New Roman"/>
          <w:sz w:val="24"/>
          <w:szCs w:val="24"/>
        </w:rPr>
        <w:t>o</w:t>
      </w:r>
      <w:r w:rsidRPr="006C75C8">
        <w:rPr>
          <w:rFonts w:ascii="Times New Roman" w:hAnsi="Times New Roman" w:cs="Times New Roman"/>
          <w:sz w:val="24"/>
          <w:szCs w:val="24"/>
        </w:rPr>
        <w:t>delo burocrático, ambos</w:t>
      </w:r>
      <w:r w:rsidR="00BB542C" w:rsidRPr="006C75C8">
        <w:rPr>
          <w:rFonts w:ascii="Times New Roman" w:hAnsi="Times New Roman" w:cs="Times New Roman"/>
          <w:sz w:val="24"/>
          <w:szCs w:val="24"/>
        </w:rPr>
        <w:t xml:space="preserve"> focam</w:t>
      </w:r>
      <w:r w:rsidR="00FF0214" w:rsidRPr="006C75C8">
        <w:rPr>
          <w:rFonts w:ascii="Times New Roman" w:hAnsi="Times New Roman" w:cs="Times New Roman"/>
          <w:sz w:val="24"/>
          <w:szCs w:val="24"/>
        </w:rPr>
        <w:t xml:space="preserve"> nas tarefas predefinidas e controle de pessoas, também foram </w:t>
      </w:r>
      <w:r w:rsidR="00A16F31" w:rsidRPr="006C75C8">
        <w:rPr>
          <w:rFonts w:ascii="Times New Roman" w:hAnsi="Times New Roman" w:cs="Times New Roman"/>
          <w:sz w:val="24"/>
          <w:szCs w:val="24"/>
        </w:rPr>
        <w:t>adicionados</w:t>
      </w:r>
      <w:r w:rsidR="00FF0214" w:rsidRPr="006C75C8">
        <w:rPr>
          <w:rFonts w:ascii="Times New Roman" w:hAnsi="Times New Roman" w:cs="Times New Roman"/>
          <w:sz w:val="24"/>
          <w:szCs w:val="24"/>
        </w:rPr>
        <w:t xml:space="preserve"> conhecimentos de Sigmund Freud, com contribuições psicológicas. </w:t>
      </w:r>
    </w:p>
    <w:p w:rsidR="00C16D72" w:rsidRDefault="00FF0214" w:rsidP="00C16D72">
      <w:pPr>
        <w:spacing w:line="360" w:lineRule="auto"/>
        <w:ind w:firstLine="708"/>
        <w:jc w:val="both"/>
        <w:rPr>
          <w:rFonts w:ascii="Times New Roman" w:hAnsi="Times New Roman" w:cs="Times New Roman"/>
          <w:sz w:val="24"/>
          <w:szCs w:val="24"/>
        </w:rPr>
      </w:pPr>
      <w:r w:rsidRPr="006C75C8">
        <w:rPr>
          <w:rFonts w:ascii="Times New Roman" w:hAnsi="Times New Roman" w:cs="Times New Roman"/>
          <w:sz w:val="24"/>
          <w:szCs w:val="24"/>
        </w:rPr>
        <w:t xml:space="preserve">Em 1924 com os estudos de Mayo, surge </w:t>
      </w:r>
      <w:r w:rsidR="00A16F31" w:rsidRPr="006C75C8">
        <w:rPr>
          <w:rFonts w:ascii="Times New Roman" w:hAnsi="Times New Roman" w:cs="Times New Roman"/>
          <w:sz w:val="24"/>
          <w:szCs w:val="24"/>
        </w:rPr>
        <w:t>à</w:t>
      </w:r>
      <w:r w:rsidRPr="006C75C8">
        <w:rPr>
          <w:rFonts w:ascii="Times New Roman" w:hAnsi="Times New Roman" w:cs="Times New Roman"/>
          <w:sz w:val="24"/>
          <w:szCs w:val="24"/>
        </w:rPr>
        <w:t xml:space="preserve"> experiência de Hawthone, </w:t>
      </w:r>
      <w:r w:rsidR="00A16F31" w:rsidRPr="006C75C8">
        <w:rPr>
          <w:rFonts w:ascii="Times New Roman" w:hAnsi="Times New Roman" w:cs="Times New Roman"/>
          <w:sz w:val="24"/>
          <w:szCs w:val="24"/>
        </w:rPr>
        <w:t xml:space="preserve">basicamente o </w:t>
      </w:r>
      <w:r w:rsidR="00125D43">
        <w:rPr>
          <w:rFonts w:ascii="Times New Roman" w:hAnsi="Times New Roman" w:cs="Times New Roman"/>
          <w:sz w:val="24"/>
          <w:szCs w:val="24"/>
        </w:rPr>
        <w:t>seguinte:</w:t>
      </w:r>
    </w:p>
    <w:p w:rsidR="003A44D5" w:rsidRPr="00C16D72" w:rsidRDefault="000C3E67" w:rsidP="00C16D72">
      <w:pPr>
        <w:spacing w:line="360" w:lineRule="auto"/>
        <w:ind w:left="2124"/>
        <w:jc w:val="both"/>
        <w:rPr>
          <w:rFonts w:ascii="Times New Roman" w:hAnsi="Times New Roman" w:cs="Times New Roman"/>
        </w:rPr>
      </w:pPr>
      <w:r w:rsidRPr="00C16D72">
        <w:rPr>
          <w:rFonts w:ascii="Times New Roman" w:hAnsi="Times New Roman" w:cs="Times New Roman"/>
        </w:rPr>
        <w:t>“</w:t>
      </w:r>
      <w:r w:rsidR="00C16D72">
        <w:rPr>
          <w:rFonts w:ascii="Times New Roman" w:hAnsi="Times New Roman" w:cs="Times New Roman"/>
        </w:rPr>
        <w:t>O</w:t>
      </w:r>
      <w:r w:rsidR="00A16F31" w:rsidRPr="00C16D72">
        <w:rPr>
          <w:rFonts w:ascii="Times New Roman" w:hAnsi="Times New Roman" w:cs="Times New Roman"/>
        </w:rPr>
        <w:t>bjetivo foi verificar o efeito da variação de fatores ambientais</w:t>
      </w:r>
      <w:r w:rsidR="002A3F8F" w:rsidRPr="00C16D72">
        <w:rPr>
          <w:rFonts w:ascii="Times New Roman" w:hAnsi="Times New Roman" w:cs="Times New Roman"/>
        </w:rPr>
        <w:t xml:space="preserve"> como iluminação, ventilação e intervalos para descanso no desempenho dos trabalhadores. Ao contrario do que se esperava, a produção cresceu sempre que os funcionários acreditavam que a luminosidade estava aumentando, mesmo quando de fato ela decrescia. A</w:t>
      </w:r>
      <w:r w:rsidR="00A16F31" w:rsidRPr="00C16D72">
        <w:rPr>
          <w:rFonts w:ascii="Times New Roman" w:hAnsi="Times New Roman" w:cs="Times New Roman"/>
        </w:rPr>
        <w:t xml:space="preserve"> </w:t>
      </w:r>
      <w:r w:rsidR="002A3F8F" w:rsidRPr="00C16D72">
        <w:rPr>
          <w:rFonts w:ascii="Times New Roman" w:hAnsi="Times New Roman" w:cs="Times New Roman"/>
        </w:rPr>
        <w:t>partir desses resultados, os pesquisadores deduziram que havia interferência “negativa” do fator psicológico, que tentavam eliminar. Os funcionários queriam cooperar com a pesquisa</w:t>
      </w:r>
      <w:r w:rsidRPr="00C16D72">
        <w:rPr>
          <w:rFonts w:ascii="Times New Roman" w:hAnsi="Times New Roman" w:cs="Times New Roman"/>
        </w:rPr>
        <w:t xml:space="preserve"> e com seus lideres, respondendo de acordo com o que “acreditavam” ser o esperado.” – O Comportamento Humano na Empresa de Yolanda Balcão e Laerte Cordeiro (1967).</w:t>
      </w:r>
    </w:p>
    <w:p w:rsidR="009B21C6" w:rsidRPr="006C75C8" w:rsidRDefault="009B21C6" w:rsidP="006C75C8">
      <w:pPr>
        <w:spacing w:line="360" w:lineRule="auto"/>
        <w:ind w:firstLine="708"/>
        <w:jc w:val="both"/>
        <w:rPr>
          <w:rFonts w:ascii="Times New Roman" w:hAnsi="Times New Roman" w:cs="Times New Roman"/>
          <w:sz w:val="24"/>
          <w:szCs w:val="24"/>
        </w:rPr>
      </w:pPr>
      <w:r w:rsidRPr="006C75C8">
        <w:rPr>
          <w:rFonts w:ascii="Times New Roman" w:hAnsi="Times New Roman" w:cs="Times New Roman"/>
          <w:sz w:val="24"/>
          <w:szCs w:val="24"/>
        </w:rPr>
        <w:t>Seguindo isto Maslow iniciou seus estudos com os potenciais de desenvolvimento e bem estar dos seres humanos com a pirâmide de Maslow.</w:t>
      </w:r>
    </w:p>
    <w:p w:rsidR="00830CE6" w:rsidRPr="006C75C8" w:rsidRDefault="00006279" w:rsidP="006C75C8">
      <w:pPr>
        <w:pStyle w:val="NormalWeb"/>
        <w:spacing w:before="0" w:beforeAutospacing="0" w:after="0" w:afterAutospacing="0" w:line="360" w:lineRule="auto"/>
        <w:jc w:val="both"/>
      </w:pPr>
      <w:r w:rsidRPr="006C75C8">
        <w:tab/>
      </w:r>
      <w:r w:rsidR="00830CE6" w:rsidRPr="006C75C8">
        <w:t>Na teoria de Maslow diz que o ser humano tem cinco níveis a serem alcançados</w:t>
      </w:r>
      <w:r w:rsidR="000A5A30" w:rsidRPr="006C75C8">
        <w:t xml:space="preserve"> </w:t>
      </w:r>
      <w:r w:rsidR="00830CE6" w:rsidRPr="006C75C8">
        <w:t>para chegarem a sua realização pessoal.</w:t>
      </w:r>
      <w:r w:rsidRPr="006C75C8">
        <w:t xml:space="preserve"> </w:t>
      </w:r>
      <w:r w:rsidR="000A5A30" w:rsidRPr="006C75C8">
        <w:t>Maslow também diz que esses níveis são muito importantes para a motivação dos seres humanos, quando se consegue ser bem sucedido em uma necessidade</w:t>
      </w:r>
      <w:r w:rsidR="007666D0">
        <w:t>,</w:t>
      </w:r>
      <w:r w:rsidR="000A5A30" w:rsidRPr="006C75C8">
        <w:t xml:space="preserve"> ele passa para a próxima</w:t>
      </w:r>
      <w:r w:rsidR="007666D0">
        <w:t xml:space="preserve"> etapa</w:t>
      </w:r>
      <w:r w:rsidR="000A5A30" w:rsidRPr="006C75C8">
        <w:t>, porém se ele não estiver satisfeito com algum nível, ele não ficará estimulado para alcançar o próximo. Abaixo temos as cinco necessidades.</w:t>
      </w:r>
    </w:p>
    <w:p w:rsidR="00830CE6" w:rsidRPr="006C75C8" w:rsidRDefault="00006279" w:rsidP="006C75C8">
      <w:pPr>
        <w:pStyle w:val="NormalWeb"/>
        <w:spacing w:before="0" w:beforeAutospacing="0" w:after="0" w:afterAutospacing="0" w:line="360" w:lineRule="auto"/>
        <w:jc w:val="both"/>
      </w:pPr>
      <w:r w:rsidRPr="006C75C8">
        <w:t xml:space="preserve">- </w:t>
      </w:r>
      <w:r w:rsidR="00830CE6" w:rsidRPr="006C75C8">
        <w:t>Necessidades básicas: Alimentação, sono, repouso, abrigo, etc.</w:t>
      </w:r>
    </w:p>
    <w:p w:rsidR="00830CE6" w:rsidRPr="006C75C8" w:rsidRDefault="00006279" w:rsidP="006C75C8">
      <w:pPr>
        <w:pStyle w:val="NormalWeb"/>
        <w:spacing w:before="0" w:beforeAutospacing="0" w:after="0" w:afterAutospacing="0" w:line="360" w:lineRule="auto"/>
        <w:jc w:val="both"/>
      </w:pPr>
      <w:r w:rsidRPr="006C75C8">
        <w:lastRenderedPageBreak/>
        <w:t xml:space="preserve">- </w:t>
      </w:r>
      <w:r w:rsidR="00830CE6" w:rsidRPr="006C75C8">
        <w:t xml:space="preserve">Necessidades de segurança: </w:t>
      </w:r>
      <w:r w:rsidR="00103195" w:rsidRPr="006C75C8">
        <w:t>Emprego, família, p</w:t>
      </w:r>
      <w:r w:rsidR="00830CE6" w:rsidRPr="006C75C8">
        <w:t>roteção contra ameaças</w:t>
      </w:r>
      <w:r w:rsidR="00F2286A" w:rsidRPr="006C75C8">
        <w:t>, fuga e ao perigo.</w:t>
      </w:r>
    </w:p>
    <w:p w:rsidR="00F2286A" w:rsidRPr="006C75C8" w:rsidRDefault="00006279" w:rsidP="006C75C8">
      <w:pPr>
        <w:pStyle w:val="NormalWeb"/>
        <w:spacing w:before="0" w:beforeAutospacing="0" w:after="0" w:afterAutospacing="0" w:line="360" w:lineRule="auto"/>
        <w:jc w:val="both"/>
        <w:rPr>
          <w:rStyle w:val="Forte"/>
          <w:b w:val="0"/>
        </w:rPr>
      </w:pPr>
      <w:r w:rsidRPr="006C75C8">
        <w:t xml:space="preserve">- </w:t>
      </w:r>
      <w:r w:rsidR="00F2286A" w:rsidRPr="006C75C8">
        <w:t>Necessidades sociais: Necessidade de associação, participação na sociedade, aceitação dos companheiros, amizade, afeto e amor.</w:t>
      </w:r>
    </w:p>
    <w:p w:rsidR="00F2286A" w:rsidRPr="006C75C8" w:rsidRDefault="00006279" w:rsidP="006C75C8">
      <w:pPr>
        <w:pStyle w:val="NormalWeb"/>
        <w:spacing w:before="0" w:beforeAutospacing="0" w:after="0" w:afterAutospacing="0" w:line="360" w:lineRule="auto"/>
        <w:jc w:val="both"/>
        <w:rPr>
          <w:rStyle w:val="Forte"/>
          <w:b w:val="0"/>
        </w:rPr>
      </w:pPr>
      <w:r w:rsidRPr="006C75C8">
        <w:rPr>
          <w:rStyle w:val="Forte"/>
          <w:b w:val="0"/>
        </w:rPr>
        <w:t xml:space="preserve">- </w:t>
      </w:r>
      <w:r w:rsidR="00103195" w:rsidRPr="006C75C8">
        <w:rPr>
          <w:rStyle w:val="Forte"/>
          <w:b w:val="0"/>
        </w:rPr>
        <w:t xml:space="preserve">Necessidades de auto </w:t>
      </w:r>
      <w:r w:rsidR="00F2286A" w:rsidRPr="006C75C8">
        <w:rPr>
          <w:rStyle w:val="Forte"/>
          <w:b w:val="0"/>
        </w:rPr>
        <w:t>estima: Auto apreciação, auto confiança, aprovação social, respeito, status, prestigio, consideração, autonomia.</w:t>
      </w:r>
    </w:p>
    <w:p w:rsidR="00830CE6" w:rsidRPr="006C75C8" w:rsidRDefault="00006279" w:rsidP="006C75C8">
      <w:pPr>
        <w:pStyle w:val="NormalWeb"/>
        <w:spacing w:before="0" w:beforeAutospacing="0" w:after="0" w:afterAutospacing="0" w:line="360" w:lineRule="auto"/>
        <w:jc w:val="both"/>
      </w:pPr>
      <w:r w:rsidRPr="006C75C8">
        <w:rPr>
          <w:rStyle w:val="Forte"/>
          <w:b w:val="0"/>
        </w:rPr>
        <w:t xml:space="preserve">- </w:t>
      </w:r>
      <w:r w:rsidR="00103195" w:rsidRPr="006C75C8">
        <w:rPr>
          <w:rStyle w:val="Forte"/>
          <w:b w:val="0"/>
        </w:rPr>
        <w:t xml:space="preserve">Necessidades de auto </w:t>
      </w:r>
      <w:r w:rsidR="00F2286A" w:rsidRPr="006C75C8">
        <w:rPr>
          <w:rStyle w:val="Forte"/>
          <w:b w:val="0"/>
        </w:rPr>
        <w:t>realização: Realizar o seu potencial e de auto desenvolver-se continuamente.</w:t>
      </w:r>
      <w:r w:rsidR="00830CE6" w:rsidRPr="006C75C8">
        <w:t xml:space="preserve"> </w:t>
      </w:r>
    </w:p>
    <w:p w:rsidR="00830CE6" w:rsidRPr="006C75C8" w:rsidRDefault="00006279" w:rsidP="006C75C8">
      <w:pPr>
        <w:spacing w:line="360" w:lineRule="auto"/>
        <w:jc w:val="both"/>
        <w:rPr>
          <w:rFonts w:ascii="Times New Roman" w:hAnsi="Times New Roman" w:cs="Times New Roman"/>
          <w:sz w:val="24"/>
          <w:szCs w:val="24"/>
        </w:rPr>
      </w:pPr>
      <w:r w:rsidRPr="006C75C8">
        <w:rPr>
          <w:rFonts w:ascii="Times New Roman" w:hAnsi="Times New Roman" w:cs="Times New Roman"/>
          <w:sz w:val="24"/>
          <w:szCs w:val="24"/>
        </w:rPr>
        <w:tab/>
        <w:t>Esses níveis são apresentados em forma de pirâmide, onde o nível de necessidades bási</w:t>
      </w:r>
      <w:r w:rsidR="000A5A30" w:rsidRPr="006C75C8">
        <w:rPr>
          <w:rFonts w:ascii="Times New Roman" w:hAnsi="Times New Roman" w:cs="Times New Roman"/>
          <w:sz w:val="24"/>
          <w:szCs w:val="24"/>
        </w:rPr>
        <w:t xml:space="preserve">cas fica na base da pirâmide e </w:t>
      </w:r>
      <w:r w:rsidR="00103195" w:rsidRPr="006C75C8">
        <w:rPr>
          <w:rFonts w:ascii="Times New Roman" w:hAnsi="Times New Roman" w:cs="Times New Roman"/>
          <w:sz w:val="24"/>
          <w:szCs w:val="24"/>
        </w:rPr>
        <w:t xml:space="preserve">nível de auto </w:t>
      </w:r>
      <w:r w:rsidRPr="006C75C8">
        <w:rPr>
          <w:rFonts w:ascii="Times New Roman" w:hAnsi="Times New Roman" w:cs="Times New Roman"/>
          <w:sz w:val="24"/>
          <w:szCs w:val="24"/>
        </w:rPr>
        <w:t>realização no topo.</w:t>
      </w:r>
      <w:r w:rsidR="000A5A30" w:rsidRPr="006C75C8">
        <w:rPr>
          <w:rFonts w:ascii="Times New Roman" w:hAnsi="Times New Roman" w:cs="Times New Roman"/>
          <w:sz w:val="24"/>
          <w:szCs w:val="24"/>
        </w:rPr>
        <w:t xml:space="preserve"> </w:t>
      </w:r>
      <w:r w:rsidR="00103195" w:rsidRPr="006C75C8">
        <w:rPr>
          <w:rFonts w:ascii="Times New Roman" w:hAnsi="Times New Roman" w:cs="Times New Roman"/>
          <w:sz w:val="24"/>
          <w:szCs w:val="24"/>
        </w:rPr>
        <w:t xml:space="preserve">Seu trabalho consiste em mostrar como nós temos a necessidade de </w:t>
      </w:r>
      <w:r w:rsidR="00E023CF" w:rsidRPr="006C75C8">
        <w:rPr>
          <w:rFonts w:ascii="Times New Roman" w:hAnsi="Times New Roman" w:cs="Times New Roman"/>
          <w:sz w:val="24"/>
          <w:szCs w:val="24"/>
        </w:rPr>
        <w:t>buscar sempre a auto realização pessoal.</w:t>
      </w:r>
    </w:p>
    <w:p w:rsidR="00097E4A" w:rsidRPr="006C75C8" w:rsidRDefault="00097E4A" w:rsidP="006C75C8">
      <w:pPr>
        <w:spacing w:line="360" w:lineRule="auto"/>
        <w:jc w:val="both"/>
        <w:rPr>
          <w:rFonts w:ascii="Times New Roman" w:hAnsi="Times New Roman" w:cs="Times New Roman"/>
          <w:sz w:val="24"/>
          <w:szCs w:val="24"/>
        </w:rPr>
      </w:pPr>
      <w:r w:rsidRPr="006C75C8">
        <w:rPr>
          <w:rFonts w:ascii="Times New Roman" w:hAnsi="Times New Roman" w:cs="Times New Roman"/>
          <w:sz w:val="24"/>
          <w:szCs w:val="24"/>
        </w:rPr>
        <w:tab/>
        <w:t>Além disso, a administração cientifica se baseou em dois conceitos: o Homo Economicus (homem econômico), que aponta todo aquele individuo que visa às recompensas salariais, econômicas e materiais, trabalhando não porque ele gosta, e sim porque ele ver no trabalho um meio de ganhar dinheiro, e para ele ter o máximo de produção na sua área é preciso que tenha recompensas como, bonificações e prêmios, além do salário. E o Homo Social</w:t>
      </w:r>
      <w:r w:rsidR="00B708A5" w:rsidRPr="006C75C8">
        <w:rPr>
          <w:rFonts w:ascii="Times New Roman" w:hAnsi="Times New Roman" w:cs="Times New Roman"/>
          <w:sz w:val="24"/>
          <w:szCs w:val="24"/>
        </w:rPr>
        <w:t xml:space="preserve"> podemos dizer que é ao contrario do economicus, pois ele </w:t>
      </w:r>
      <w:r w:rsidR="00390720" w:rsidRPr="006C75C8">
        <w:rPr>
          <w:rFonts w:ascii="Times New Roman" w:hAnsi="Times New Roman" w:cs="Times New Roman"/>
          <w:sz w:val="24"/>
          <w:szCs w:val="24"/>
        </w:rPr>
        <w:t>é motivado pelas necessidades de reconhecimento, participação e aprovação social nos meios dos grupos sociais, não precisa ser bem remunerado para ser bastante produtivo, trabalha porque gosta.</w:t>
      </w:r>
    </w:p>
    <w:p w:rsidR="000054F5" w:rsidRDefault="004D232E" w:rsidP="000054F5">
      <w:pPr>
        <w:spacing w:line="360" w:lineRule="auto"/>
        <w:ind w:firstLine="708"/>
        <w:jc w:val="both"/>
        <w:rPr>
          <w:rFonts w:ascii="Times New Roman" w:hAnsi="Times New Roman" w:cs="Times New Roman"/>
          <w:sz w:val="24"/>
          <w:szCs w:val="24"/>
        </w:rPr>
      </w:pPr>
      <w:r w:rsidRPr="006C75C8">
        <w:rPr>
          <w:rFonts w:ascii="Times New Roman" w:hAnsi="Times New Roman" w:cs="Times New Roman"/>
          <w:sz w:val="24"/>
          <w:szCs w:val="24"/>
        </w:rPr>
        <w:t>Porém neste artigo, objetivamos mostrar de que maneira os salários e benefícios podem influenciar no desempenho de todos os col</w:t>
      </w:r>
      <w:r w:rsidR="008F74BB" w:rsidRPr="006C75C8">
        <w:rPr>
          <w:rFonts w:ascii="Times New Roman" w:hAnsi="Times New Roman" w:cs="Times New Roman"/>
          <w:sz w:val="24"/>
          <w:szCs w:val="24"/>
        </w:rPr>
        <w:t>aboradores de uma organização, j</w:t>
      </w:r>
      <w:r w:rsidRPr="006C75C8">
        <w:rPr>
          <w:rFonts w:ascii="Times New Roman" w:hAnsi="Times New Roman" w:cs="Times New Roman"/>
          <w:sz w:val="24"/>
          <w:szCs w:val="24"/>
        </w:rPr>
        <w:t xml:space="preserve">á que </w:t>
      </w:r>
      <w:r w:rsidR="008F74BB" w:rsidRPr="006C75C8">
        <w:rPr>
          <w:rFonts w:ascii="Times New Roman" w:hAnsi="Times New Roman" w:cs="Times New Roman"/>
          <w:sz w:val="24"/>
          <w:szCs w:val="24"/>
        </w:rPr>
        <w:t>para a mesma obter resultados positivos é necessário que exista a satisfação dos funcionários em relação à remuneração recebida. É importante frisar que existem estratégias especificas no processo de remuneração adotado por cada empresa.</w:t>
      </w:r>
    </w:p>
    <w:p w:rsidR="00683095" w:rsidRDefault="00683095" w:rsidP="006B50C2">
      <w:pPr>
        <w:spacing w:line="360" w:lineRule="auto"/>
        <w:jc w:val="both"/>
        <w:rPr>
          <w:rFonts w:ascii="Times New Roman" w:hAnsi="Times New Roman"/>
          <w:sz w:val="24"/>
          <w:szCs w:val="24"/>
        </w:rPr>
      </w:pPr>
    </w:p>
    <w:p w:rsidR="00683095" w:rsidRDefault="00683095" w:rsidP="006B50C2">
      <w:pPr>
        <w:spacing w:line="360" w:lineRule="auto"/>
        <w:jc w:val="both"/>
        <w:rPr>
          <w:rFonts w:ascii="Times New Roman" w:hAnsi="Times New Roman"/>
          <w:sz w:val="24"/>
          <w:szCs w:val="24"/>
        </w:rPr>
      </w:pPr>
    </w:p>
    <w:p w:rsidR="00683095" w:rsidRDefault="00683095" w:rsidP="006B50C2">
      <w:pPr>
        <w:spacing w:line="360" w:lineRule="auto"/>
        <w:jc w:val="both"/>
        <w:rPr>
          <w:rFonts w:ascii="Times New Roman" w:hAnsi="Times New Roman"/>
          <w:sz w:val="24"/>
          <w:szCs w:val="24"/>
        </w:rPr>
      </w:pPr>
    </w:p>
    <w:p w:rsidR="00683095" w:rsidRDefault="00683095" w:rsidP="006B50C2">
      <w:pPr>
        <w:spacing w:line="360" w:lineRule="auto"/>
        <w:jc w:val="both"/>
        <w:rPr>
          <w:rFonts w:ascii="Times New Roman" w:hAnsi="Times New Roman"/>
          <w:sz w:val="24"/>
          <w:szCs w:val="24"/>
        </w:rPr>
      </w:pPr>
    </w:p>
    <w:p w:rsidR="006F5A28" w:rsidRPr="006B50C2" w:rsidRDefault="006B50C2" w:rsidP="006B50C2">
      <w:pPr>
        <w:spacing w:line="360" w:lineRule="auto"/>
        <w:jc w:val="both"/>
        <w:rPr>
          <w:rFonts w:ascii="Times New Roman" w:hAnsi="Times New Roman"/>
          <w:sz w:val="24"/>
          <w:szCs w:val="24"/>
        </w:rPr>
      </w:pPr>
      <w:r w:rsidRPr="006B50C2">
        <w:rPr>
          <w:rFonts w:ascii="Times New Roman" w:hAnsi="Times New Roman"/>
          <w:sz w:val="24"/>
          <w:szCs w:val="24"/>
        </w:rPr>
        <w:lastRenderedPageBreak/>
        <w:t xml:space="preserve">I - </w:t>
      </w:r>
      <w:r w:rsidR="006F5A28" w:rsidRPr="006B50C2">
        <w:rPr>
          <w:rFonts w:ascii="Times New Roman" w:hAnsi="Times New Roman"/>
          <w:sz w:val="24"/>
          <w:szCs w:val="24"/>
        </w:rPr>
        <w:t>OBJETIVOS</w:t>
      </w:r>
    </w:p>
    <w:p w:rsidR="006F5A28" w:rsidRPr="006F5A28" w:rsidRDefault="006F5A28" w:rsidP="006F5A28">
      <w:pPr>
        <w:numPr>
          <w:ilvl w:val="0"/>
          <w:numId w:val="4"/>
        </w:numPr>
        <w:spacing w:line="360" w:lineRule="auto"/>
        <w:jc w:val="both"/>
        <w:rPr>
          <w:rFonts w:ascii="Times New Roman" w:hAnsi="Times New Roman"/>
          <w:sz w:val="24"/>
          <w:szCs w:val="24"/>
        </w:rPr>
      </w:pPr>
      <w:r w:rsidRPr="006F5A28">
        <w:rPr>
          <w:rFonts w:ascii="Times New Roman" w:hAnsi="Times New Roman"/>
          <w:sz w:val="24"/>
          <w:szCs w:val="24"/>
        </w:rPr>
        <w:t>Conceituar remunerações, recompensas e benefícios dados aos empregados</w:t>
      </w:r>
    </w:p>
    <w:p w:rsidR="006F5A28" w:rsidRPr="006F5A28" w:rsidRDefault="006F5A28" w:rsidP="006F5A28">
      <w:pPr>
        <w:numPr>
          <w:ilvl w:val="0"/>
          <w:numId w:val="4"/>
        </w:numPr>
        <w:spacing w:line="360" w:lineRule="auto"/>
        <w:jc w:val="both"/>
        <w:rPr>
          <w:rFonts w:ascii="Times New Roman" w:hAnsi="Times New Roman"/>
          <w:sz w:val="24"/>
          <w:szCs w:val="24"/>
        </w:rPr>
      </w:pPr>
      <w:r w:rsidRPr="006F5A28">
        <w:rPr>
          <w:rFonts w:ascii="Times New Roman" w:hAnsi="Times New Roman"/>
          <w:sz w:val="24"/>
          <w:szCs w:val="24"/>
        </w:rPr>
        <w:t>Mostrar de que forma salários e benefícios influenciam os funcionários  dentro de uma empresa</w:t>
      </w:r>
    </w:p>
    <w:p w:rsidR="006F5A28" w:rsidRPr="006F5A28" w:rsidRDefault="006F5A28" w:rsidP="006F5A28">
      <w:pPr>
        <w:numPr>
          <w:ilvl w:val="0"/>
          <w:numId w:val="4"/>
        </w:numPr>
        <w:spacing w:line="360" w:lineRule="auto"/>
        <w:jc w:val="both"/>
        <w:rPr>
          <w:rFonts w:ascii="Times New Roman" w:hAnsi="Times New Roman"/>
          <w:sz w:val="24"/>
          <w:szCs w:val="24"/>
        </w:rPr>
      </w:pPr>
      <w:r w:rsidRPr="006F5A28">
        <w:rPr>
          <w:rFonts w:ascii="Times New Roman" w:hAnsi="Times New Roman"/>
          <w:sz w:val="24"/>
          <w:szCs w:val="24"/>
        </w:rPr>
        <w:t>Analisar os tipos de remuneração</w:t>
      </w:r>
    </w:p>
    <w:p w:rsidR="006F5A28" w:rsidRPr="006F5A28" w:rsidRDefault="006F5A28" w:rsidP="006F5A28">
      <w:pPr>
        <w:numPr>
          <w:ilvl w:val="0"/>
          <w:numId w:val="4"/>
        </w:numPr>
        <w:spacing w:line="360" w:lineRule="auto"/>
        <w:jc w:val="both"/>
        <w:rPr>
          <w:rFonts w:ascii="Times New Roman" w:hAnsi="Times New Roman"/>
          <w:sz w:val="24"/>
          <w:szCs w:val="24"/>
        </w:rPr>
      </w:pPr>
      <w:r w:rsidRPr="006F5A28">
        <w:rPr>
          <w:rFonts w:ascii="Times New Roman" w:hAnsi="Times New Roman"/>
          <w:sz w:val="24"/>
          <w:szCs w:val="24"/>
        </w:rPr>
        <w:t>Esclarecer o sistema de remuneração total</w:t>
      </w:r>
    </w:p>
    <w:p w:rsidR="006F5A28" w:rsidRPr="006F5A28" w:rsidRDefault="006F5A28" w:rsidP="006F5A28">
      <w:pPr>
        <w:numPr>
          <w:ilvl w:val="0"/>
          <w:numId w:val="4"/>
        </w:numPr>
        <w:spacing w:line="360" w:lineRule="auto"/>
        <w:jc w:val="both"/>
        <w:rPr>
          <w:rFonts w:ascii="Times New Roman" w:hAnsi="Times New Roman"/>
          <w:sz w:val="28"/>
          <w:szCs w:val="28"/>
        </w:rPr>
      </w:pPr>
      <w:r w:rsidRPr="006F5A28">
        <w:rPr>
          <w:rFonts w:ascii="Times New Roman" w:hAnsi="Times New Roman"/>
          <w:sz w:val="24"/>
          <w:szCs w:val="24"/>
        </w:rPr>
        <w:t>Apresentação de como remuneração e benefícios contribuem para o melhor desempenho dos funcionários das organizações</w:t>
      </w:r>
    </w:p>
    <w:p w:rsidR="002A11BB" w:rsidRDefault="002A11BB" w:rsidP="006C75C8">
      <w:pPr>
        <w:spacing w:line="360" w:lineRule="auto"/>
        <w:ind w:firstLine="708"/>
        <w:jc w:val="both"/>
        <w:rPr>
          <w:rFonts w:ascii="Times New Roman" w:hAnsi="Times New Roman" w:cs="Times New Roman"/>
          <w:sz w:val="24"/>
          <w:szCs w:val="24"/>
        </w:rPr>
      </w:pPr>
    </w:p>
    <w:p w:rsidR="00D41119" w:rsidRPr="006B50C2" w:rsidRDefault="00A30C57" w:rsidP="00D41119">
      <w:pPr>
        <w:spacing w:line="360" w:lineRule="auto"/>
        <w:jc w:val="both"/>
        <w:rPr>
          <w:rFonts w:ascii="Times New Roman" w:hAnsi="Times New Roman" w:cs="Times New Roman"/>
          <w:sz w:val="24"/>
          <w:szCs w:val="24"/>
        </w:rPr>
      </w:pPr>
      <w:r>
        <w:rPr>
          <w:rFonts w:ascii="Times New Roman" w:hAnsi="Times New Roman" w:cs="Times New Roman"/>
          <w:sz w:val="24"/>
          <w:szCs w:val="24"/>
        </w:rPr>
        <w:t>II</w:t>
      </w:r>
      <w:r w:rsidR="006B50C2" w:rsidRPr="006B50C2">
        <w:rPr>
          <w:rFonts w:ascii="Times New Roman" w:hAnsi="Times New Roman" w:cs="Times New Roman"/>
          <w:sz w:val="24"/>
          <w:szCs w:val="24"/>
        </w:rPr>
        <w:t xml:space="preserve"> - </w:t>
      </w:r>
      <w:r w:rsidR="002A11BB" w:rsidRPr="006B50C2">
        <w:rPr>
          <w:rFonts w:ascii="Times New Roman" w:hAnsi="Times New Roman" w:cs="Times New Roman"/>
          <w:sz w:val="24"/>
          <w:szCs w:val="24"/>
        </w:rPr>
        <w:t>REMUNERAÇÃO</w:t>
      </w:r>
    </w:p>
    <w:p w:rsidR="00D41119" w:rsidRDefault="00D41119" w:rsidP="00D41119">
      <w:pPr>
        <w:spacing w:line="360" w:lineRule="auto"/>
        <w:jc w:val="both"/>
        <w:rPr>
          <w:rFonts w:ascii="Times New Roman" w:hAnsi="Times New Roman" w:cs="Times New Roman"/>
          <w:sz w:val="24"/>
          <w:szCs w:val="24"/>
        </w:rPr>
      </w:pPr>
      <w:r w:rsidRPr="00D41119">
        <w:rPr>
          <w:rFonts w:ascii="Times New Roman" w:hAnsi="Times New Roman" w:cs="Times New Roman"/>
          <w:sz w:val="24"/>
          <w:szCs w:val="24"/>
        </w:rPr>
        <w:t>De acordo com a CLT (consolidação das Leis do Trabalho)</w:t>
      </w:r>
      <w:r>
        <w:rPr>
          <w:rFonts w:ascii="Times New Roman" w:hAnsi="Times New Roman" w:cs="Times New Roman"/>
          <w:sz w:val="24"/>
          <w:szCs w:val="24"/>
        </w:rPr>
        <w:t xml:space="preserve"> os Artigos 547 e 458 dizem que:</w:t>
      </w:r>
    </w:p>
    <w:p w:rsidR="00D41119" w:rsidRDefault="00D41119" w:rsidP="00D41119">
      <w:pPr>
        <w:spacing w:line="360" w:lineRule="auto"/>
        <w:jc w:val="both"/>
        <w:rPr>
          <w:rFonts w:ascii="Times New Roman" w:hAnsi="Times New Roman" w:cs="Times New Roman"/>
          <w:sz w:val="24"/>
          <w:szCs w:val="24"/>
        </w:rPr>
      </w:pPr>
      <w:r w:rsidRPr="003F6C2C">
        <w:rPr>
          <w:rFonts w:ascii="Times New Roman" w:hAnsi="Times New Roman" w:cs="Times New Roman"/>
          <w:b/>
          <w:sz w:val="24"/>
          <w:szCs w:val="24"/>
        </w:rPr>
        <w:t>Art. 457</w:t>
      </w:r>
      <w:r w:rsidRPr="00D41119">
        <w:rPr>
          <w:rFonts w:ascii="Times New Roman" w:hAnsi="Times New Roman" w:cs="Times New Roman"/>
          <w:sz w:val="24"/>
          <w:szCs w:val="24"/>
        </w:rPr>
        <w:t xml:space="preserve"> - Compreendem-se na remuneração do empregado, para todos os efeitos legais, além do salário devido e pago diretamente pelo empregador, como contraprestação do serviço, as gorjetas que receber. (Redação dada pela Lei nº 1.999, de 1.10.1953)</w:t>
      </w:r>
      <w:r w:rsidRPr="00D41119">
        <w:rPr>
          <w:rFonts w:ascii="Times New Roman" w:hAnsi="Times New Roman" w:cs="Times New Roman"/>
          <w:sz w:val="24"/>
          <w:szCs w:val="24"/>
        </w:rPr>
        <w:br/>
      </w:r>
      <w:r w:rsidRPr="00D41119">
        <w:rPr>
          <w:rFonts w:ascii="Times New Roman" w:hAnsi="Times New Roman" w:cs="Times New Roman"/>
          <w:sz w:val="24"/>
          <w:szCs w:val="24"/>
        </w:rPr>
        <w:br/>
      </w:r>
      <w:r w:rsidRPr="006B50C2">
        <w:rPr>
          <w:rFonts w:ascii="Times New Roman" w:hAnsi="Times New Roman" w:cs="Times New Roman"/>
          <w:b/>
          <w:sz w:val="24"/>
          <w:szCs w:val="24"/>
        </w:rPr>
        <w:t>§ 1º</w:t>
      </w:r>
      <w:r w:rsidRPr="00D41119">
        <w:rPr>
          <w:rFonts w:ascii="Times New Roman" w:hAnsi="Times New Roman" w:cs="Times New Roman"/>
          <w:sz w:val="24"/>
          <w:szCs w:val="24"/>
        </w:rPr>
        <w:t xml:space="preserve"> - Integram o salário não só a importância fixa estipulada, como também as comissões, percentagens, gratificações ajustadas, diárias para viagens e abonos pagos pelo empregador. (Redação dada pela Lei nº 1.999, de 1.10.1953)</w:t>
      </w:r>
      <w:r w:rsidRPr="00D41119">
        <w:rPr>
          <w:rFonts w:ascii="Times New Roman" w:hAnsi="Times New Roman" w:cs="Times New Roman"/>
          <w:sz w:val="24"/>
          <w:szCs w:val="24"/>
        </w:rPr>
        <w:br/>
      </w:r>
      <w:r w:rsidRPr="00D41119">
        <w:rPr>
          <w:rFonts w:ascii="Times New Roman" w:hAnsi="Times New Roman" w:cs="Times New Roman"/>
          <w:sz w:val="24"/>
          <w:szCs w:val="24"/>
        </w:rPr>
        <w:br/>
      </w:r>
      <w:r w:rsidRPr="006B50C2">
        <w:rPr>
          <w:rFonts w:ascii="Times New Roman" w:hAnsi="Times New Roman" w:cs="Times New Roman"/>
          <w:b/>
          <w:sz w:val="24"/>
          <w:szCs w:val="24"/>
        </w:rPr>
        <w:t>§ 2º</w:t>
      </w:r>
      <w:r w:rsidRPr="00D41119">
        <w:rPr>
          <w:rFonts w:ascii="Times New Roman" w:hAnsi="Times New Roman" w:cs="Times New Roman"/>
          <w:sz w:val="24"/>
          <w:szCs w:val="24"/>
        </w:rPr>
        <w:t xml:space="preserve"> - Não se incluem nos salários as ajudas de custo, assim como as diárias para viagem que não excedam de 50% (cinquenta por cento) do salário percebido pelo empregado. (Redação dada pela Lei nº 1.999, de 1.10.1953).</w:t>
      </w:r>
    </w:p>
    <w:p w:rsidR="003F6C2C" w:rsidRPr="003F6C2C" w:rsidRDefault="003F6C2C" w:rsidP="003F6C2C">
      <w:pPr>
        <w:pStyle w:val="NormalWeb"/>
        <w:spacing w:line="360" w:lineRule="auto"/>
        <w:jc w:val="both"/>
      </w:pPr>
      <w:r w:rsidRPr="003F6C2C">
        <w:rPr>
          <w:rStyle w:val="Forte"/>
        </w:rPr>
        <w:t>Art. 458</w:t>
      </w:r>
      <w:r w:rsidRPr="003F6C2C">
        <w:t xml:space="preserve">  – Além do </w:t>
      </w:r>
      <w:hyperlink r:id="rId8" w:history="1">
        <w:r w:rsidRPr="003F6C2C">
          <w:rPr>
            <w:rStyle w:val="Hyperlink"/>
            <w:color w:val="auto"/>
            <w:u w:val="none"/>
          </w:rPr>
          <w:t>pagamento</w:t>
        </w:r>
      </w:hyperlink>
      <w:r w:rsidRPr="003F6C2C">
        <w:t xml:space="preserve"> em dinheiro, compreende-se no salário, para todos os efeitos legais, a alimentação, habitação, vestuário ou outras prestações in natura que a empresa, por força do contrato ou do costume, fornecer habitualmente ao empregado. Em caso algum será permitido o pagamento com bebidas alcoólicas ou drogas nocivas.</w:t>
      </w:r>
    </w:p>
    <w:p w:rsidR="003F6C2C" w:rsidRPr="003F6C2C" w:rsidRDefault="003F6C2C" w:rsidP="003F6C2C">
      <w:pPr>
        <w:pStyle w:val="NormalWeb"/>
        <w:spacing w:line="360" w:lineRule="auto"/>
        <w:jc w:val="both"/>
      </w:pPr>
      <w:r w:rsidRPr="003F6C2C">
        <w:rPr>
          <w:rStyle w:val="Forte"/>
        </w:rPr>
        <w:lastRenderedPageBreak/>
        <w:t>§ 1º</w:t>
      </w:r>
      <w:r w:rsidRPr="003F6C2C">
        <w:t xml:space="preserve">  – Os valores atribuídos às prestações in natura deverão ser justos e razoáveis, não podendo exceder, em cada caso, os dos percentuais das parcelas componentes do </w:t>
      </w:r>
      <w:hyperlink r:id="rId9" w:history="1">
        <w:r w:rsidRPr="003F6C2C">
          <w:rPr>
            <w:rStyle w:val="Hyperlink"/>
            <w:color w:val="auto"/>
            <w:u w:val="none"/>
          </w:rPr>
          <w:t>salário</w:t>
        </w:r>
      </w:hyperlink>
      <w:r w:rsidRPr="003F6C2C">
        <w:t xml:space="preserve"> mínimo (arts. 81 e 82).</w:t>
      </w:r>
    </w:p>
    <w:p w:rsidR="003F6C2C" w:rsidRPr="003F6C2C" w:rsidRDefault="003F6C2C" w:rsidP="003F6C2C">
      <w:pPr>
        <w:pStyle w:val="NormalWeb"/>
        <w:spacing w:line="360" w:lineRule="auto"/>
        <w:jc w:val="both"/>
      </w:pPr>
      <w:r w:rsidRPr="003F6C2C">
        <w:rPr>
          <w:rStyle w:val="Forte"/>
        </w:rPr>
        <w:t>§ 2º</w:t>
      </w:r>
      <w:r w:rsidRPr="003F6C2C">
        <w:t xml:space="preserve"> – Para os efeitos previstos neste artigo, não serão consideradas como salário as seguintes utilidades concedidas pelo empregador:</w:t>
      </w:r>
    </w:p>
    <w:p w:rsidR="003F6C2C" w:rsidRPr="003F6C2C" w:rsidRDefault="003F6C2C" w:rsidP="003F6C2C">
      <w:pPr>
        <w:pStyle w:val="NormalWeb"/>
        <w:spacing w:line="360" w:lineRule="auto"/>
        <w:jc w:val="both"/>
      </w:pPr>
      <w:r w:rsidRPr="003F6C2C">
        <w:t>I – vestuários, equipamentos e outros acessórios fornecidos aos empregados e utilizados no local de trabalho, para a prestação do serviço;</w:t>
      </w:r>
    </w:p>
    <w:p w:rsidR="003F6C2C" w:rsidRPr="003F6C2C" w:rsidRDefault="003F6C2C" w:rsidP="003F6C2C">
      <w:pPr>
        <w:pStyle w:val="NormalWeb"/>
        <w:spacing w:line="360" w:lineRule="auto"/>
        <w:jc w:val="both"/>
      </w:pPr>
      <w:r w:rsidRPr="003F6C2C">
        <w:t xml:space="preserve">II – educação, em estabelecimento de ensino próprio ou de terceiros, compreendendo os valores relativos </w:t>
      </w:r>
      <w:r w:rsidR="00060350" w:rsidRPr="003F6C2C">
        <w:t>à</w:t>
      </w:r>
      <w:r w:rsidRPr="003F6C2C">
        <w:t xml:space="preserve"> matrícula, mensalidade, anuidade, livros e material didático;</w:t>
      </w:r>
    </w:p>
    <w:p w:rsidR="003F6C2C" w:rsidRPr="003F6C2C" w:rsidRDefault="003F6C2C" w:rsidP="003F6C2C">
      <w:pPr>
        <w:pStyle w:val="NormalWeb"/>
        <w:spacing w:line="360" w:lineRule="auto"/>
        <w:jc w:val="both"/>
      </w:pPr>
      <w:r w:rsidRPr="003F6C2C">
        <w:t xml:space="preserve">III – </w:t>
      </w:r>
      <w:hyperlink r:id="rId10" w:history="1">
        <w:r w:rsidRPr="003F6C2C">
          <w:rPr>
            <w:rStyle w:val="Hyperlink"/>
            <w:color w:val="auto"/>
            <w:u w:val="none"/>
          </w:rPr>
          <w:t>transporte</w:t>
        </w:r>
      </w:hyperlink>
      <w:r w:rsidRPr="003F6C2C">
        <w:t xml:space="preserve"> destinado ao deslocamento para o trabalho e retorno, em percurso servido ou não por transporte público;</w:t>
      </w:r>
    </w:p>
    <w:p w:rsidR="003F6C2C" w:rsidRPr="003F6C2C" w:rsidRDefault="003F6C2C" w:rsidP="003F6C2C">
      <w:pPr>
        <w:pStyle w:val="NormalWeb"/>
        <w:spacing w:line="360" w:lineRule="auto"/>
        <w:jc w:val="both"/>
      </w:pPr>
      <w:r w:rsidRPr="003F6C2C">
        <w:t>IV – assistência médica, hospitalar e odontológica, prestada diretamente ou mediante seguro-saúde;</w:t>
      </w:r>
    </w:p>
    <w:p w:rsidR="003F6C2C" w:rsidRPr="003F6C2C" w:rsidRDefault="003F6C2C" w:rsidP="003F6C2C">
      <w:pPr>
        <w:pStyle w:val="NormalWeb"/>
        <w:spacing w:line="360" w:lineRule="auto"/>
        <w:jc w:val="both"/>
      </w:pPr>
      <w:r w:rsidRPr="003F6C2C">
        <w:t>V – seguros de vida e de acidentes pessoais;</w:t>
      </w:r>
    </w:p>
    <w:p w:rsidR="003F6C2C" w:rsidRPr="003F6C2C" w:rsidRDefault="003F6C2C" w:rsidP="003F6C2C">
      <w:pPr>
        <w:pStyle w:val="NormalWeb"/>
        <w:spacing w:line="360" w:lineRule="auto"/>
        <w:jc w:val="both"/>
      </w:pPr>
      <w:r w:rsidRPr="003F6C2C">
        <w:t>VI – previdência privada;</w:t>
      </w:r>
    </w:p>
    <w:p w:rsidR="003F6C2C" w:rsidRPr="003F6C2C" w:rsidRDefault="003F6C2C" w:rsidP="003F6C2C">
      <w:pPr>
        <w:pStyle w:val="NormalWeb"/>
        <w:spacing w:line="360" w:lineRule="auto"/>
        <w:jc w:val="both"/>
      </w:pPr>
      <w:r w:rsidRPr="003F6C2C">
        <w:t>VII – (VETADO).</w:t>
      </w:r>
    </w:p>
    <w:p w:rsidR="003F6C2C" w:rsidRPr="003F6C2C" w:rsidRDefault="003F6C2C" w:rsidP="003F6C2C">
      <w:pPr>
        <w:pStyle w:val="NormalWeb"/>
        <w:spacing w:line="360" w:lineRule="auto"/>
        <w:jc w:val="both"/>
      </w:pPr>
      <w:r w:rsidRPr="003F6C2C">
        <w:rPr>
          <w:rStyle w:val="Forte"/>
        </w:rPr>
        <w:t>§ 3º</w:t>
      </w:r>
      <w:r w:rsidRPr="003F6C2C">
        <w:t xml:space="preserve"> – A habitação e a alimentação fornecidas como salário-utilidade deverão atender aos fins a que se destinam e não poderão exceder, respectivamente, a 25% (vinte e cinco por cento) e 20% (vinte por cento) do salário-contratual.</w:t>
      </w:r>
    </w:p>
    <w:p w:rsidR="003F6C2C" w:rsidRPr="003F6C2C" w:rsidRDefault="003F6C2C" w:rsidP="003F6C2C">
      <w:pPr>
        <w:pStyle w:val="NormalWeb"/>
        <w:spacing w:line="360" w:lineRule="auto"/>
        <w:jc w:val="both"/>
      </w:pPr>
      <w:r w:rsidRPr="003F6C2C">
        <w:rPr>
          <w:rStyle w:val="Forte"/>
        </w:rPr>
        <w:t>§ 4º</w:t>
      </w:r>
      <w:r w:rsidRPr="003F6C2C">
        <w:t xml:space="preserve">  – Tratando-se de habitação coletiva, o valor do salário-utilidade a ela correspondente será obtido mediante a divisão do justo valor da habitação pelo número de co-habitantes, vedada, em qualquer hipótese, a utilização da mesma unidade residencial por mais de uma </w:t>
      </w:r>
      <w:hyperlink r:id="rId11" w:history="1">
        <w:r w:rsidRPr="003F6C2C">
          <w:rPr>
            <w:rStyle w:val="Hyperlink"/>
            <w:color w:val="auto"/>
            <w:u w:val="none"/>
          </w:rPr>
          <w:t>família</w:t>
        </w:r>
      </w:hyperlink>
      <w:r w:rsidRPr="003F6C2C">
        <w:t>.</w:t>
      </w:r>
    </w:p>
    <w:p w:rsidR="00D41119" w:rsidRDefault="00D210CE" w:rsidP="00B760A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Portanto, podemos dizer que remuneração não se trata somente de dinheiro, ela é constituída por varias outras coisas como: Salário, benefícios, recompensas financeiras e não financeiras, etc., e deve ser vista como um investimento e não como um custo, pois </w:t>
      </w:r>
      <w:r>
        <w:rPr>
          <w:rFonts w:ascii="Times New Roman" w:hAnsi="Times New Roman" w:cs="Times New Roman"/>
          <w:sz w:val="24"/>
          <w:szCs w:val="24"/>
        </w:rPr>
        <w:lastRenderedPageBreak/>
        <w:t>serve para estimular os funcionários e assim eles se sentem mais motivados a fazer o seu trabalho.</w:t>
      </w:r>
      <w:r w:rsidR="00B760A7">
        <w:rPr>
          <w:rFonts w:ascii="Times New Roman" w:hAnsi="Times New Roman" w:cs="Times New Roman"/>
          <w:sz w:val="24"/>
          <w:szCs w:val="24"/>
        </w:rPr>
        <w:t xml:space="preserve"> Diferente da definição de salário que é somente a contraprestação dos serviços, a remuneração é a soma do salário estipulado com os outros benefícios percebidos tanto nos artigos citados ou nas vigências de trabalho contratual acordados entre as partes.</w:t>
      </w:r>
    </w:p>
    <w:p w:rsidR="009646EE" w:rsidRPr="00683095" w:rsidRDefault="00F74A9C" w:rsidP="009436AA">
      <w:pPr>
        <w:spacing w:line="360" w:lineRule="auto"/>
        <w:ind w:left="2124"/>
        <w:jc w:val="both"/>
        <w:rPr>
          <w:rFonts w:ascii="Times New Roman" w:hAnsi="Times New Roman" w:cs="Times New Roman"/>
        </w:rPr>
      </w:pPr>
      <w:r w:rsidRPr="00683095">
        <w:rPr>
          <w:rFonts w:ascii="Times New Roman" w:hAnsi="Times New Roman" w:cs="Times New Roman"/>
        </w:rPr>
        <w:t xml:space="preserve">De acordo com Chiavenato que diz: “... </w:t>
      </w:r>
      <w:r w:rsidR="009646EE" w:rsidRPr="00683095">
        <w:rPr>
          <w:rFonts w:ascii="Times New Roman" w:hAnsi="Times New Roman" w:cs="Times New Roman"/>
        </w:rPr>
        <w:t xml:space="preserve">Ninguém trabalha de graça. Como parceiro da organização, cada funcionário está interessado em investir com </w:t>
      </w:r>
      <w:r w:rsidR="00A16B7F" w:rsidRPr="00683095">
        <w:rPr>
          <w:rFonts w:ascii="Times New Roman" w:hAnsi="Times New Roman" w:cs="Times New Roman"/>
        </w:rPr>
        <w:t xml:space="preserve">trabalho, dedicação e esforço pessoal, com os seus conhecimentos e habilidades desde que receba uma retribuição adequada. As organizações estão interessadas em investir em </w:t>
      </w:r>
      <w:r w:rsidR="009436AA" w:rsidRPr="00683095">
        <w:rPr>
          <w:rFonts w:ascii="Times New Roman" w:hAnsi="Times New Roman" w:cs="Times New Roman"/>
        </w:rPr>
        <w:t>recompensas para que as pessoas desde que delas possam receber contribuições ao alcance de seus objetivos. Daí decorre o conceito de remuneração total</w:t>
      </w:r>
      <w:r w:rsidRPr="00683095">
        <w:rPr>
          <w:rFonts w:ascii="Times New Roman" w:hAnsi="Times New Roman" w:cs="Times New Roman"/>
        </w:rPr>
        <w:t>..</w:t>
      </w:r>
      <w:r w:rsidR="009436AA" w:rsidRPr="00683095">
        <w:rPr>
          <w:rFonts w:ascii="Times New Roman" w:hAnsi="Times New Roman" w:cs="Times New Roman"/>
        </w:rPr>
        <w:t>.</w:t>
      </w:r>
      <w:r w:rsidR="009646EE" w:rsidRPr="00683095">
        <w:rPr>
          <w:rFonts w:ascii="Times New Roman" w:hAnsi="Times New Roman" w:cs="Times New Roman"/>
        </w:rPr>
        <w:t>”</w:t>
      </w:r>
      <w:r w:rsidR="009436AA" w:rsidRPr="00683095">
        <w:rPr>
          <w:rFonts w:ascii="Times New Roman" w:hAnsi="Times New Roman" w:cs="Times New Roman"/>
        </w:rPr>
        <w:t>. (CHIAVENATO, 2004, p 257)</w:t>
      </w:r>
    </w:p>
    <w:p w:rsidR="00476BF2" w:rsidRDefault="009436AA" w:rsidP="009436AA">
      <w:pPr>
        <w:spacing w:line="360" w:lineRule="auto"/>
        <w:rPr>
          <w:rFonts w:ascii="Times New Roman" w:hAnsi="Times New Roman" w:cs="Times New Roman"/>
          <w:sz w:val="24"/>
          <w:szCs w:val="24"/>
        </w:rPr>
      </w:pPr>
      <w:r>
        <w:rPr>
          <w:rFonts w:ascii="Times New Roman" w:hAnsi="Times New Roman" w:cs="Times New Roman"/>
          <w:sz w:val="24"/>
          <w:szCs w:val="24"/>
        </w:rPr>
        <w:t xml:space="preserve">A remuneração total </w:t>
      </w:r>
      <w:r w:rsidR="00874EA8">
        <w:rPr>
          <w:rFonts w:ascii="Times New Roman" w:hAnsi="Times New Roman" w:cs="Times New Roman"/>
          <w:sz w:val="24"/>
          <w:szCs w:val="24"/>
        </w:rPr>
        <w:t xml:space="preserve">se constitui da seguinte forma variando de acordo com a política </w:t>
      </w:r>
      <w:r w:rsidR="00476BF2">
        <w:rPr>
          <w:rFonts w:ascii="Times New Roman" w:hAnsi="Times New Roman" w:cs="Times New Roman"/>
          <w:sz w:val="24"/>
          <w:szCs w:val="24"/>
        </w:rPr>
        <w:t>de cada organização como mostra no quadro 1.</w:t>
      </w:r>
    </w:p>
    <w:tbl>
      <w:tblPr>
        <w:tblStyle w:val="Tabelacomgrade"/>
        <w:tblW w:w="8749" w:type="dxa"/>
        <w:tblLook w:val="04A0"/>
      </w:tblPr>
      <w:tblGrid>
        <w:gridCol w:w="2916"/>
        <w:gridCol w:w="2916"/>
        <w:gridCol w:w="2917"/>
      </w:tblGrid>
      <w:tr w:rsidR="009436AA" w:rsidTr="004D6924">
        <w:trPr>
          <w:trHeight w:val="463"/>
        </w:trPr>
        <w:tc>
          <w:tcPr>
            <w:tcW w:w="8749" w:type="dxa"/>
            <w:gridSpan w:val="3"/>
            <w:vAlign w:val="center"/>
          </w:tcPr>
          <w:p w:rsidR="009436AA" w:rsidRDefault="009436AA" w:rsidP="00466D38">
            <w:pPr>
              <w:spacing w:line="360" w:lineRule="auto"/>
              <w:jc w:val="center"/>
              <w:rPr>
                <w:rFonts w:ascii="Times New Roman" w:hAnsi="Times New Roman" w:cs="Times New Roman"/>
                <w:sz w:val="24"/>
                <w:szCs w:val="24"/>
              </w:rPr>
            </w:pPr>
            <w:r>
              <w:rPr>
                <w:rFonts w:ascii="Times New Roman" w:hAnsi="Times New Roman" w:cs="Times New Roman"/>
                <w:sz w:val="24"/>
                <w:szCs w:val="24"/>
              </w:rPr>
              <w:t>REMUNERAÇÃO TOTAL</w:t>
            </w:r>
          </w:p>
        </w:tc>
      </w:tr>
      <w:tr w:rsidR="009436AA" w:rsidTr="004D6924">
        <w:trPr>
          <w:trHeight w:val="587"/>
        </w:trPr>
        <w:tc>
          <w:tcPr>
            <w:tcW w:w="2916" w:type="dxa"/>
            <w:vAlign w:val="center"/>
          </w:tcPr>
          <w:p w:rsidR="009436AA" w:rsidRPr="004D6924" w:rsidRDefault="009436AA" w:rsidP="00466D38">
            <w:pPr>
              <w:spacing w:line="360" w:lineRule="auto"/>
              <w:jc w:val="center"/>
              <w:rPr>
                <w:rFonts w:ascii="Times New Roman" w:hAnsi="Times New Roman" w:cs="Times New Roman"/>
                <w:b/>
              </w:rPr>
            </w:pPr>
            <w:r w:rsidRPr="004D6924">
              <w:rPr>
                <w:rFonts w:ascii="Times New Roman" w:hAnsi="Times New Roman" w:cs="Times New Roman"/>
                <w:b/>
              </w:rPr>
              <w:t>REMUNERAÇÃO BASICA</w:t>
            </w:r>
          </w:p>
        </w:tc>
        <w:tc>
          <w:tcPr>
            <w:tcW w:w="2916" w:type="dxa"/>
            <w:vAlign w:val="center"/>
          </w:tcPr>
          <w:p w:rsidR="009436AA" w:rsidRPr="004D6924" w:rsidRDefault="009436AA" w:rsidP="00466D38">
            <w:pPr>
              <w:spacing w:line="360" w:lineRule="auto"/>
              <w:jc w:val="center"/>
              <w:rPr>
                <w:rFonts w:ascii="Times New Roman" w:hAnsi="Times New Roman" w:cs="Times New Roman"/>
                <w:b/>
              </w:rPr>
            </w:pPr>
            <w:r w:rsidRPr="004D6924">
              <w:rPr>
                <w:rFonts w:ascii="Times New Roman" w:hAnsi="Times New Roman" w:cs="Times New Roman"/>
                <w:b/>
              </w:rPr>
              <w:t>INCENTIVOS SALARIAS</w:t>
            </w:r>
          </w:p>
        </w:tc>
        <w:tc>
          <w:tcPr>
            <w:tcW w:w="2917" w:type="dxa"/>
            <w:vAlign w:val="center"/>
          </w:tcPr>
          <w:p w:rsidR="009436AA" w:rsidRPr="004D6924" w:rsidRDefault="004D6924" w:rsidP="00466D38">
            <w:pPr>
              <w:spacing w:line="360" w:lineRule="auto"/>
              <w:jc w:val="center"/>
              <w:rPr>
                <w:rFonts w:ascii="Times New Roman" w:hAnsi="Times New Roman" w:cs="Times New Roman"/>
                <w:b/>
              </w:rPr>
            </w:pPr>
            <w:r>
              <w:rPr>
                <w:rFonts w:ascii="Times New Roman" w:hAnsi="Times New Roman" w:cs="Times New Roman"/>
                <w:b/>
              </w:rPr>
              <w:t>BENEFÍ</w:t>
            </w:r>
            <w:r w:rsidR="009436AA" w:rsidRPr="004D6924">
              <w:rPr>
                <w:rFonts w:ascii="Times New Roman" w:hAnsi="Times New Roman" w:cs="Times New Roman"/>
                <w:b/>
              </w:rPr>
              <w:t>CIOS</w:t>
            </w:r>
          </w:p>
        </w:tc>
      </w:tr>
      <w:tr w:rsidR="009436AA" w:rsidTr="004D6924">
        <w:trPr>
          <w:trHeight w:val="463"/>
        </w:trPr>
        <w:tc>
          <w:tcPr>
            <w:tcW w:w="2916" w:type="dxa"/>
            <w:vAlign w:val="center"/>
          </w:tcPr>
          <w:p w:rsidR="009436AA" w:rsidRDefault="00466D38" w:rsidP="00466D38">
            <w:pPr>
              <w:spacing w:line="360" w:lineRule="auto"/>
              <w:jc w:val="center"/>
              <w:rPr>
                <w:rFonts w:ascii="Times New Roman" w:hAnsi="Times New Roman" w:cs="Times New Roman"/>
                <w:sz w:val="24"/>
                <w:szCs w:val="24"/>
              </w:rPr>
            </w:pPr>
            <w:r>
              <w:rPr>
                <w:rFonts w:ascii="Times New Roman" w:hAnsi="Times New Roman" w:cs="Times New Roman"/>
                <w:sz w:val="24"/>
                <w:szCs w:val="24"/>
              </w:rPr>
              <w:t>Salário mensal</w:t>
            </w:r>
          </w:p>
        </w:tc>
        <w:tc>
          <w:tcPr>
            <w:tcW w:w="2916" w:type="dxa"/>
            <w:vAlign w:val="center"/>
          </w:tcPr>
          <w:p w:rsidR="009436AA" w:rsidRDefault="00466D38" w:rsidP="00466D38">
            <w:pPr>
              <w:spacing w:line="360" w:lineRule="auto"/>
              <w:jc w:val="center"/>
              <w:rPr>
                <w:rFonts w:ascii="Times New Roman" w:hAnsi="Times New Roman" w:cs="Times New Roman"/>
                <w:sz w:val="24"/>
                <w:szCs w:val="24"/>
              </w:rPr>
            </w:pPr>
            <w:r>
              <w:rPr>
                <w:rFonts w:ascii="Times New Roman" w:hAnsi="Times New Roman" w:cs="Times New Roman"/>
                <w:sz w:val="24"/>
                <w:szCs w:val="24"/>
              </w:rPr>
              <w:t>Bônus</w:t>
            </w:r>
          </w:p>
        </w:tc>
        <w:tc>
          <w:tcPr>
            <w:tcW w:w="2917" w:type="dxa"/>
            <w:vAlign w:val="center"/>
          </w:tcPr>
          <w:p w:rsidR="009436AA" w:rsidRDefault="00466D38" w:rsidP="00466D38">
            <w:pPr>
              <w:spacing w:line="360" w:lineRule="auto"/>
              <w:jc w:val="center"/>
              <w:rPr>
                <w:rFonts w:ascii="Times New Roman" w:hAnsi="Times New Roman" w:cs="Times New Roman"/>
                <w:sz w:val="24"/>
                <w:szCs w:val="24"/>
              </w:rPr>
            </w:pPr>
            <w:r>
              <w:rPr>
                <w:rFonts w:ascii="Times New Roman" w:hAnsi="Times New Roman" w:cs="Times New Roman"/>
                <w:sz w:val="24"/>
                <w:szCs w:val="24"/>
              </w:rPr>
              <w:t>Seguro de vida e saúde</w:t>
            </w:r>
          </w:p>
        </w:tc>
      </w:tr>
      <w:tr w:rsidR="009436AA" w:rsidTr="004D6924">
        <w:trPr>
          <w:trHeight w:val="961"/>
        </w:trPr>
        <w:tc>
          <w:tcPr>
            <w:tcW w:w="2916" w:type="dxa"/>
            <w:vAlign w:val="center"/>
          </w:tcPr>
          <w:p w:rsidR="009436AA" w:rsidRDefault="00466D38" w:rsidP="00466D38">
            <w:pPr>
              <w:spacing w:line="360" w:lineRule="auto"/>
              <w:jc w:val="center"/>
              <w:rPr>
                <w:rFonts w:ascii="Times New Roman" w:hAnsi="Times New Roman" w:cs="Times New Roman"/>
                <w:sz w:val="24"/>
                <w:szCs w:val="24"/>
              </w:rPr>
            </w:pPr>
            <w:r>
              <w:rPr>
                <w:rFonts w:ascii="Times New Roman" w:hAnsi="Times New Roman" w:cs="Times New Roman"/>
                <w:sz w:val="24"/>
                <w:szCs w:val="24"/>
              </w:rPr>
              <w:t>Salário por hora</w:t>
            </w:r>
          </w:p>
        </w:tc>
        <w:tc>
          <w:tcPr>
            <w:tcW w:w="2916" w:type="dxa"/>
            <w:vAlign w:val="center"/>
          </w:tcPr>
          <w:p w:rsidR="009436AA" w:rsidRDefault="00466D38" w:rsidP="00466D38">
            <w:pPr>
              <w:spacing w:line="360" w:lineRule="auto"/>
              <w:jc w:val="center"/>
              <w:rPr>
                <w:rFonts w:ascii="Times New Roman" w:hAnsi="Times New Roman" w:cs="Times New Roman"/>
                <w:sz w:val="24"/>
                <w:szCs w:val="24"/>
              </w:rPr>
            </w:pPr>
            <w:r>
              <w:rPr>
                <w:rFonts w:ascii="Times New Roman" w:hAnsi="Times New Roman" w:cs="Times New Roman"/>
                <w:sz w:val="24"/>
                <w:szCs w:val="24"/>
              </w:rPr>
              <w:t>Participação nos resultados, etc.</w:t>
            </w:r>
          </w:p>
        </w:tc>
        <w:tc>
          <w:tcPr>
            <w:tcW w:w="2917" w:type="dxa"/>
            <w:vAlign w:val="center"/>
          </w:tcPr>
          <w:p w:rsidR="009436AA" w:rsidRDefault="00466D38" w:rsidP="00466D38">
            <w:pPr>
              <w:spacing w:line="360" w:lineRule="auto"/>
              <w:jc w:val="center"/>
              <w:rPr>
                <w:rFonts w:ascii="Times New Roman" w:hAnsi="Times New Roman" w:cs="Times New Roman"/>
                <w:sz w:val="24"/>
                <w:szCs w:val="24"/>
              </w:rPr>
            </w:pPr>
            <w:r>
              <w:rPr>
                <w:rFonts w:ascii="Times New Roman" w:hAnsi="Times New Roman" w:cs="Times New Roman"/>
                <w:sz w:val="24"/>
                <w:szCs w:val="24"/>
              </w:rPr>
              <w:t>Refeições subsidiadas</w:t>
            </w:r>
          </w:p>
        </w:tc>
      </w:tr>
    </w:tbl>
    <w:p w:rsidR="009436AA" w:rsidRPr="001153B9" w:rsidRDefault="00476BF2" w:rsidP="001153B9">
      <w:pPr>
        <w:spacing w:after="0" w:line="240" w:lineRule="auto"/>
        <w:rPr>
          <w:rFonts w:ascii="Times New Roman" w:hAnsi="Times New Roman" w:cs="Times New Roman"/>
          <w:sz w:val="20"/>
          <w:szCs w:val="24"/>
        </w:rPr>
      </w:pPr>
      <w:r w:rsidRPr="001153B9">
        <w:rPr>
          <w:rFonts w:ascii="Times New Roman" w:hAnsi="Times New Roman" w:cs="Times New Roman"/>
          <w:sz w:val="20"/>
          <w:szCs w:val="24"/>
        </w:rPr>
        <w:t>Quadro 1: constituição da  remuneração total.</w:t>
      </w:r>
    </w:p>
    <w:p w:rsidR="00476BF2" w:rsidRPr="001153B9" w:rsidRDefault="00476BF2" w:rsidP="001153B9">
      <w:pPr>
        <w:spacing w:after="0" w:line="240" w:lineRule="auto"/>
        <w:rPr>
          <w:rFonts w:ascii="Times New Roman" w:hAnsi="Times New Roman" w:cs="Times New Roman"/>
          <w:sz w:val="20"/>
          <w:szCs w:val="24"/>
        </w:rPr>
      </w:pPr>
      <w:r w:rsidRPr="001153B9">
        <w:rPr>
          <w:rFonts w:ascii="Times New Roman" w:hAnsi="Times New Roman" w:cs="Times New Roman"/>
          <w:sz w:val="20"/>
          <w:szCs w:val="24"/>
        </w:rPr>
        <w:t>Fonte: Chiavenato 200</w:t>
      </w:r>
      <w:r w:rsidR="001153B9" w:rsidRPr="001153B9">
        <w:rPr>
          <w:rFonts w:ascii="Times New Roman" w:hAnsi="Times New Roman" w:cs="Times New Roman"/>
          <w:sz w:val="20"/>
          <w:szCs w:val="24"/>
        </w:rPr>
        <w:t>4</w:t>
      </w:r>
    </w:p>
    <w:p w:rsidR="00874EA8" w:rsidRDefault="00874EA8" w:rsidP="001153B9">
      <w:pPr>
        <w:spacing w:after="0" w:line="360" w:lineRule="auto"/>
        <w:ind w:left="2124" w:firstLine="708"/>
        <w:jc w:val="both"/>
        <w:rPr>
          <w:rFonts w:ascii="Times New Roman" w:hAnsi="Times New Roman" w:cs="Times New Roman"/>
        </w:rPr>
      </w:pPr>
    </w:p>
    <w:p w:rsidR="002A11BB" w:rsidRDefault="006911FC" w:rsidP="009646EE">
      <w:pPr>
        <w:spacing w:line="360" w:lineRule="auto"/>
        <w:ind w:left="2124" w:firstLine="708"/>
        <w:jc w:val="both"/>
        <w:rPr>
          <w:rFonts w:ascii="Times New Roman" w:hAnsi="Times New Roman" w:cs="Times New Roman"/>
        </w:rPr>
      </w:pPr>
      <w:r w:rsidRPr="009646EE">
        <w:rPr>
          <w:rFonts w:ascii="Times New Roman" w:hAnsi="Times New Roman" w:cs="Times New Roman"/>
        </w:rPr>
        <w:t>Como assinala Abreu (2006:13), “o sistema remuneratório explicita o conceito de trabalhador que é ‘ideologicamente’ prevalecente na organização, Mas diante disto o autor destaca que, por ser uma questão de grande relevância para cada uma das pessoas que trabalham, é indispensável aos gestores, aos lideres</w:t>
      </w:r>
      <w:r w:rsidR="0010711D" w:rsidRPr="009646EE">
        <w:rPr>
          <w:rFonts w:ascii="Times New Roman" w:hAnsi="Times New Roman" w:cs="Times New Roman"/>
        </w:rPr>
        <w:t xml:space="preserve"> de pessoas e de equipes, conhecem, em profundidade, a filosofia que lhe está subjacente.” (CARVALHO, LUSTRI, ROCHA E SOUZA, 2001, p 21)</w:t>
      </w:r>
      <w:r w:rsidR="009646EE" w:rsidRPr="009646EE">
        <w:rPr>
          <w:rFonts w:ascii="Times New Roman" w:hAnsi="Times New Roman" w:cs="Times New Roman"/>
        </w:rPr>
        <w:t>.</w:t>
      </w:r>
      <w:r w:rsidR="0010711D" w:rsidRPr="009646EE">
        <w:rPr>
          <w:rFonts w:ascii="Times New Roman" w:hAnsi="Times New Roman" w:cs="Times New Roman"/>
        </w:rPr>
        <w:t xml:space="preserve"> </w:t>
      </w:r>
    </w:p>
    <w:p w:rsidR="00683095" w:rsidRDefault="00683095" w:rsidP="005D1D23">
      <w:pPr>
        <w:spacing w:line="360" w:lineRule="auto"/>
        <w:jc w:val="both"/>
        <w:rPr>
          <w:rFonts w:ascii="Times New Roman" w:hAnsi="Times New Roman" w:cs="Times New Roman"/>
          <w:sz w:val="24"/>
          <w:szCs w:val="24"/>
        </w:rPr>
      </w:pPr>
    </w:p>
    <w:p w:rsidR="00683095" w:rsidRDefault="00683095" w:rsidP="005D1D23">
      <w:pPr>
        <w:spacing w:line="360" w:lineRule="auto"/>
        <w:jc w:val="both"/>
        <w:rPr>
          <w:rFonts w:ascii="Times New Roman" w:hAnsi="Times New Roman" w:cs="Times New Roman"/>
          <w:sz w:val="24"/>
          <w:szCs w:val="24"/>
        </w:rPr>
      </w:pPr>
    </w:p>
    <w:p w:rsidR="005D1D23" w:rsidRPr="00A30C57" w:rsidRDefault="00A30C57" w:rsidP="005D1D2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III</w:t>
      </w:r>
      <w:r w:rsidR="006B50C2" w:rsidRPr="00A30C57">
        <w:rPr>
          <w:rFonts w:ascii="Times New Roman" w:hAnsi="Times New Roman" w:cs="Times New Roman"/>
          <w:sz w:val="24"/>
          <w:szCs w:val="24"/>
        </w:rPr>
        <w:t xml:space="preserve"> - </w:t>
      </w:r>
      <w:r w:rsidR="005D1D23" w:rsidRPr="00A30C57">
        <w:rPr>
          <w:rFonts w:ascii="Times New Roman" w:hAnsi="Times New Roman" w:cs="Times New Roman"/>
          <w:sz w:val="24"/>
          <w:szCs w:val="24"/>
        </w:rPr>
        <w:t xml:space="preserve">RECOMPENSAS </w:t>
      </w:r>
    </w:p>
    <w:p w:rsidR="005D1D23" w:rsidRPr="006B50C2" w:rsidRDefault="005D1D23" w:rsidP="005D1D23">
      <w:pPr>
        <w:spacing w:line="360" w:lineRule="auto"/>
        <w:jc w:val="both"/>
        <w:rPr>
          <w:rFonts w:ascii="Times New Roman" w:hAnsi="Times New Roman" w:cs="Times New Roman"/>
          <w:sz w:val="24"/>
          <w:szCs w:val="24"/>
        </w:rPr>
      </w:pPr>
      <w:r w:rsidRPr="006B50C2">
        <w:rPr>
          <w:rFonts w:ascii="Times New Roman" w:hAnsi="Times New Roman" w:cs="Times New Roman"/>
          <w:sz w:val="24"/>
          <w:szCs w:val="24"/>
        </w:rPr>
        <w:t xml:space="preserve">Podem ocorrer de duas formas. Financeiramente </w:t>
      </w:r>
      <w:r w:rsidR="004313C1" w:rsidRPr="006B50C2">
        <w:rPr>
          <w:rFonts w:ascii="Times New Roman" w:hAnsi="Times New Roman" w:cs="Times New Roman"/>
          <w:sz w:val="24"/>
          <w:szCs w:val="24"/>
        </w:rPr>
        <w:t xml:space="preserve">que se dividem </w:t>
      </w:r>
      <w:r w:rsidR="00674A88" w:rsidRPr="006B50C2">
        <w:rPr>
          <w:rFonts w:ascii="Times New Roman" w:hAnsi="Times New Roman" w:cs="Times New Roman"/>
          <w:sz w:val="24"/>
          <w:szCs w:val="24"/>
        </w:rPr>
        <w:t>em</w:t>
      </w:r>
      <w:r w:rsidR="004313C1" w:rsidRPr="006B50C2">
        <w:rPr>
          <w:rFonts w:ascii="Times New Roman" w:hAnsi="Times New Roman" w:cs="Times New Roman"/>
          <w:sz w:val="24"/>
          <w:szCs w:val="24"/>
        </w:rPr>
        <w:t xml:space="preserve"> direta e indireta, e as</w:t>
      </w:r>
      <w:r w:rsidRPr="006B50C2">
        <w:rPr>
          <w:rFonts w:ascii="Times New Roman" w:hAnsi="Times New Roman" w:cs="Times New Roman"/>
          <w:sz w:val="24"/>
          <w:szCs w:val="24"/>
        </w:rPr>
        <w:t xml:space="preserve"> não financeiramente.</w:t>
      </w:r>
    </w:p>
    <w:tbl>
      <w:tblPr>
        <w:tblStyle w:val="Tabelacomgrade"/>
        <w:tblW w:w="0" w:type="auto"/>
        <w:tblLook w:val="04A0"/>
      </w:tblPr>
      <w:tblGrid>
        <w:gridCol w:w="3125"/>
        <w:gridCol w:w="2470"/>
        <w:gridCol w:w="3125"/>
      </w:tblGrid>
      <w:tr w:rsidR="005D1D23" w:rsidRPr="006B50C2" w:rsidTr="004313C1">
        <w:tc>
          <w:tcPr>
            <w:tcW w:w="8720" w:type="dxa"/>
            <w:gridSpan w:val="3"/>
            <w:vAlign w:val="center"/>
          </w:tcPr>
          <w:p w:rsidR="005D1D23" w:rsidRPr="006B50C2" w:rsidRDefault="005D1D23" w:rsidP="004313C1">
            <w:pPr>
              <w:spacing w:line="360" w:lineRule="auto"/>
              <w:jc w:val="center"/>
              <w:rPr>
                <w:rFonts w:ascii="Times New Roman" w:hAnsi="Times New Roman" w:cs="Times New Roman"/>
                <w:b/>
                <w:i/>
                <w:sz w:val="24"/>
                <w:szCs w:val="24"/>
              </w:rPr>
            </w:pPr>
            <w:r w:rsidRPr="006B50C2">
              <w:rPr>
                <w:rFonts w:ascii="Times New Roman" w:hAnsi="Times New Roman" w:cs="Times New Roman"/>
                <w:b/>
                <w:i/>
                <w:sz w:val="24"/>
                <w:szCs w:val="24"/>
              </w:rPr>
              <w:t>RECOMPENSAS</w:t>
            </w:r>
          </w:p>
        </w:tc>
      </w:tr>
      <w:tr w:rsidR="005D1D23" w:rsidRPr="006B50C2" w:rsidTr="004313C1">
        <w:tc>
          <w:tcPr>
            <w:tcW w:w="5595" w:type="dxa"/>
            <w:gridSpan w:val="2"/>
            <w:vAlign w:val="center"/>
          </w:tcPr>
          <w:p w:rsidR="005D1D23" w:rsidRPr="006B50C2" w:rsidRDefault="005D1D23" w:rsidP="004313C1">
            <w:pPr>
              <w:spacing w:line="360" w:lineRule="auto"/>
              <w:jc w:val="center"/>
              <w:rPr>
                <w:rFonts w:ascii="Times New Roman" w:hAnsi="Times New Roman" w:cs="Times New Roman"/>
                <w:b/>
                <w:i/>
                <w:sz w:val="24"/>
                <w:szCs w:val="24"/>
              </w:rPr>
            </w:pPr>
            <w:r w:rsidRPr="006B50C2">
              <w:rPr>
                <w:rFonts w:ascii="Times New Roman" w:hAnsi="Times New Roman" w:cs="Times New Roman"/>
                <w:b/>
                <w:i/>
                <w:sz w:val="24"/>
                <w:szCs w:val="24"/>
              </w:rPr>
              <w:t>FINANCEIRAS</w:t>
            </w:r>
          </w:p>
        </w:tc>
        <w:tc>
          <w:tcPr>
            <w:tcW w:w="3125" w:type="dxa"/>
            <w:vAlign w:val="center"/>
          </w:tcPr>
          <w:p w:rsidR="005D1D23" w:rsidRPr="006B50C2" w:rsidRDefault="005D1D23" w:rsidP="004313C1">
            <w:pPr>
              <w:spacing w:line="360" w:lineRule="auto"/>
              <w:jc w:val="center"/>
              <w:rPr>
                <w:rFonts w:ascii="Times New Roman" w:hAnsi="Times New Roman" w:cs="Times New Roman"/>
                <w:b/>
                <w:i/>
                <w:sz w:val="24"/>
                <w:szCs w:val="24"/>
              </w:rPr>
            </w:pPr>
            <w:r w:rsidRPr="006B50C2">
              <w:rPr>
                <w:rFonts w:ascii="Times New Roman" w:hAnsi="Times New Roman" w:cs="Times New Roman"/>
                <w:b/>
                <w:i/>
                <w:sz w:val="24"/>
                <w:szCs w:val="24"/>
              </w:rPr>
              <w:t>NÃO FINANCEIRAS</w:t>
            </w:r>
          </w:p>
        </w:tc>
      </w:tr>
      <w:tr w:rsidR="005D1D23" w:rsidRPr="006B50C2" w:rsidTr="004313C1">
        <w:tc>
          <w:tcPr>
            <w:tcW w:w="3125" w:type="dxa"/>
            <w:vAlign w:val="center"/>
          </w:tcPr>
          <w:p w:rsidR="005D1D23" w:rsidRPr="006B50C2" w:rsidRDefault="005D1D23" w:rsidP="004313C1">
            <w:pPr>
              <w:spacing w:line="360" w:lineRule="auto"/>
              <w:jc w:val="center"/>
              <w:rPr>
                <w:rFonts w:ascii="Times New Roman" w:hAnsi="Times New Roman" w:cs="Times New Roman"/>
                <w:sz w:val="24"/>
                <w:szCs w:val="24"/>
              </w:rPr>
            </w:pPr>
            <w:r w:rsidRPr="006B50C2">
              <w:rPr>
                <w:rFonts w:ascii="Times New Roman" w:hAnsi="Times New Roman" w:cs="Times New Roman"/>
                <w:sz w:val="24"/>
                <w:szCs w:val="24"/>
              </w:rPr>
              <w:t>DIRETAS</w:t>
            </w:r>
          </w:p>
        </w:tc>
        <w:tc>
          <w:tcPr>
            <w:tcW w:w="2470" w:type="dxa"/>
            <w:vAlign w:val="center"/>
          </w:tcPr>
          <w:p w:rsidR="005D1D23" w:rsidRPr="006B50C2" w:rsidRDefault="005D1D23" w:rsidP="004313C1">
            <w:pPr>
              <w:spacing w:line="360" w:lineRule="auto"/>
              <w:jc w:val="center"/>
              <w:rPr>
                <w:rFonts w:ascii="Times New Roman" w:hAnsi="Times New Roman" w:cs="Times New Roman"/>
                <w:sz w:val="24"/>
                <w:szCs w:val="24"/>
              </w:rPr>
            </w:pPr>
            <w:r w:rsidRPr="006B50C2">
              <w:rPr>
                <w:rFonts w:ascii="Times New Roman" w:hAnsi="Times New Roman" w:cs="Times New Roman"/>
                <w:sz w:val="24"/>
                <w:szCs w:val="24"/>
              </w:rPr>
              <w:t>INDIRETAS</w:t>
            </w:r>
          </w:p>
        </w:tc>
        <w:tc>
          <w:tcPr>
            <w:tcW w:w="3125" w:type="dxa"/>
            <w:vAlign w:val="center"/>
          </w:tcPr>
          <w:p w:rsidR="005D1D23" w:rsidRPr="006B50C2" w:rsidRDefault="005D1D23" w:rsidP="004313C1">
            <w:pPr>
              <w:spacing w:line="360" w:lineRule="auto"/>
              <w:jc w:val="center"/>
              <w:rPr>
                <w:rFonts w:ascii="Times New Roman" w:hAnsi="Times New Roman" w:cs="Times New Roman"/>
                <w:sz w:val="24"/>
                <w:szCs w:val="24"/>
              </w:rPr>
            </w:pPr>
            <w:r w:rsidRPr="006B50C2">
              <w:rPr>
                <w:rFonts w:ascii="Times New Roman" w:hAnsi="Times New Roman" w:cs="Times New Roman"/>
                <w:sz w:val="24"/>
                <w:szCs w:val="24"/>
              </w:rPr>
              <w:t>Oportunidade de desenvolvimento</w:t>
            </w:r>
          </w:p>
        </w:tc>
      </w:tr>
      <w:tr w:rsidR="005D1D23" w:rsidRPr="006B50C2" w:rsidTr="004313C1">
        <w:tc>
          <w:tcPr>
            <w:tcW w:w="3125" w:type="dxa"/>
            <w:vAlign w:val="center"/>
          </w:tcPr>
          <w:p w:rsidR="005D1D23" w:rsidRPr="006B50C2" w:rsidRDefault="005D1D23" w:rsidP="004313C1">
            <w:pPr>
              <w:spacing w:line="360" w:lineRule="auto"/>
              <w:jc w:val="center"/>
              <w:rPr>
                <w:rFonts w:ascii="Times New Roman" w:hAnsi="Times New Roman" w:cs="Times New Roman"/>
                <w:sz w:val="24"/>
                <w:szCs w:val="24"/>
              </w:rPr>
            </w:pPr>
            <w:r w:rsidRPr="006B50C2">
              <w:rPr>
                <w:rFonts w:ascii="Times New Roman" w:hAnsi="Times New Roman" w:cs="Times New Roman"/>
                <w:sz w:val="24"/>
                <w:szCs w:val="24"/>
              </w:rPr>
              <w:t>Salário direto</w:t>
            </w:r>
          </w:p>
        </w:tc>
        <w:tc>
          <w:tcPr>
            <w:tcW w:w="2470" w:type="dxa"/>
            <w:vAlign w:val="center"/>
          </w:tcPr>
          <w:p w:rsidR="005D1D23" w:rsidRPr="006B50C2" w:rsidRDefault="005D1D23" w:rsidP="004313C1">
            <w:pPr>
              <w:spacing w:line="360" w:lineRule="auto"/>
              <w:jc w:val="center"/>
              <w:rPr>
                <w:rFonts w:ascii="Times New Roman" w:hAnsi="Times New Roman" w:cs="Times New Roman"/>
                <w:sz w:val="24"/>
                <w:szCs w:val="24"/>
              </w:rPr>
            </w:pPr>
            <w:r w:rsidRPr="006B50C2">
              <w:rPr>
                <w:rFonts w:ascii="Times New Roman" w:hAnsi="Times New Roman" w:cs="Times New Roman"/>
                <w:sz w:val="24"/>
                <w:szCs w:val="24"/>
              </w:rPr>
              <w:t>DSR, 13º, adicionais</w:t>
            </w:r>
          </w:p>
        </w:tc>
        <w:tc>
          <w:tcPr>
            <w:tcW w:w="3125" w:type="dxa"/>
            <w:vAlign w:val="center"/>
          </w:tcPr>
          <w:p w:rsidR="005D1D23" w:rsidRPr="006B50C2" w:rsidRDefault="005D1D23" w:rsidP="004313C1">
            <w:pPr>
              <w:spacing w:line="360" w:lineRule="auto"/>
              <w:jc w:val="center"/>
              <w:rPr>
                <w:rFonts w:ascii="Times New Roman" w:hAnsi="Times New Roman" w:cs="Times New Roman"/>
                <w:sz w:val="24"/>
                <w:szCs w:val="24"/>
              </w:rPr>
            </w:pPr>
            <w:r w:rsidRPr="006B50C2">
              <w:rPr>
                <w:rFonts w:ascii="Times New Roman" w:hAnsi="Times New Roman" w:cs="Times New Roman"/>
                <w:sz w:val="24"/>
                <w:szCs w:val="24"/>
              </w:rPr>
              <w:t>Reconhecimento e auto-estima</w:t>
            </w:r>
          </w:p>
        </w:tc>
      </w:tr>
      <w:tr w:rsidR="005D1D23" w:rsidRPr="006B50C2" w:rsidTr="004313C1">
        <w:tc>
          <w:tcPr>
            <w:tcW w:w="3125" w:type="dxa"/>
            <w:vAlign w:val="center"/>
          </w:tcPr>
          <w:p w:rsidR="005D1D23" w:rsidRPr="006B50C2" w:rsidRDefault="005D1D23" w:rsidP="004313C1">
            <w:pPr>
              <w:spacing w:line="360" w:lineRule="auto"/>
              <w:jc w:val="center"/>
              <w:rPr>
                <w:rFonts w:ascii="Times New Roman" w:hAnsi="Times New Roman" w:cs="Times New Roman"/>
                <w:sz w:val="24"/>
                <w:szCs w:val="24"/>
              </w:rPr>
            </w:pPr>
            <w:r w:rsidRPr="006B50C2">
              <w:rPr>
                <w:rFonts w:ascii="Times New Roman" w:hAnsi="Times New Roman" w:cs="Times New Roman"/>
                <w:sz w:val="24"/>
                <w:szCs w:val="24"/>
              </w:rPr>
              <w:t>Prêmios</w:t>
            </w:r>
          </w:p>
        </w:tc>
        <w:tc>
          <w:tcPr>
            <w:tcW w:w="2470" w:type="dxa"/>
            <w:vAlign w:val="center"/>
          </w:tcPr>
          <w:p w:rsidR="005D1D23" w:rsidRPr="006B50C2" w:rsidRDefault="005D1D23" w:rsidP="004313C1">
            <w:pPr>
              <w:spacing w:line="360" w:lineRule="auto"/>
              <w:jc w:val="center"/>
              <w:rPr>
                <w:rFonts w:ascii="Times New Roman" w:hAnsi="Times New Roman" w:cs="Times New Roman"/>
                <w:sz w:val="24"/>
                <w:szCs w:val="24"/>
              </w:rPr>
            </w:pPr>
            <w:r w:rsidRPr="006B50C2">
              <w:rPr>
                <w:rFonts w:ascii="Times New Roman" w:hAnsi="Times New Roman" w:cs="Times New Roman"/>
                <w:sz w:val="24"/>
                <w:szCs w:val="24"/>
              </w:rPr>
              <w:t>Férias, gratificações</w:t>
            </w:r>
          </w:p>
        </w:tc>
        <w:tc>
          <w:tcPr>
            <w:tcW w:w="3125" w:type="dxa"/>
            <w:vAlign w:val="center"/>
          </w:tcPr>
          <w:p w:rsidR="005D1D23" w:rsidRPr="006B50C2" w:rsidRDefault="005D1D23" w:rsidP="004313C1">
            <w:pPr>
              <w:spacing w:line="360" w:lineRule="auto"/>
              <w:jc w:val="center"/>
              <w:rPr>
                <w:rFonts w:ascii="Times New Roman" w:hAnsi="Times New Roman" w:cs="Times New Roman"/>
                <w:sz w:val="24"/>
                <w:szCs w:val="24"/>
              </w:rPr>
            </w:pPr>
            <w:r w:rsidRPr="006B50C2">
              <w:rPr>
                <w:rFonts w:ascii="Times New Roman" w:hAnsi="Times New Roman" w:cs="Times New Roman"/>
                <w:sz w:val="24"/>
                <w:szCs w:val="24"/>
              </w:rPr>
              <w:t>Segurança no emprego</w:t>
            </w:r>
          </w:p>
        </w:tc>
      </w:tr>
      <w:tr w:rsidR="005D1D23" w:rsidRPr="006B50C2" w:rsidTr="004313C1">
        <w:tc>
          <w:tcPr>
            <w:tcW w:w="3125" w:type="dxa"/>
            <w:vAlign w:val="center"/>
          </w:tcPr>
          <w:p w:rsidR="005D1D23" w:rsidRPr="006B50C2" w:rsidRDefault="005D1D23" w:rsidP="004313C1">
            <w:pPr>
              <w:spacing w:line="360" w:lineRule="auto"/>
              <w:jc w:val="center"/>
              <w:rPr>
                <w:rFonts w:ascii="Times New Roman" w:hAnsi="Times New Roman" w:cs="Times New Roman"/>
                <w:sz w:val="24"/>
                <w:szCs w:val="24"/>
              </w:rPr>
            </w:pPr>
            <w:r w:rsidRPr="006B50C2">
              <w:rPr>
                <w:rFonts w:ascii="Times New Roman" w:hAnsi="Times New Roman" w:cs="Times New Roman"/>
                <w:sz w:val="24"/>
                <w:szCs w:val="24"/>
              </w:rPr>
              <w:t>Comissões</w:t>
            </w:r>
          </w:p>
        </w:tc>
        <w:tc>
          <w:tcPr>
            <w:tcW w:w="2470" w:type="dxa"/>
            <w:tcBorders>
              <w:bottom w:val="single" w:sz="4" w:space="0" w:color="auto"/>
            </w:tcBorders>
            <w:vAlign w:val="center"/>
          </w:tcPr>
          <w:p w:rsidR="005D1D23" w:rsidRPr="006B50C2" w:rsidRDefault="005D1D23" w:rsidP="004313C1">
            <w:pPr>
              <w:spacing w:line="360" w:lineRule="auto"/>
              <w:jc w:val="center"/>
              <w:rPr>
                <w:rFonts w:ascii="Times New Roman" w:hAnsi="Times New Roman" w:cs="Times New Roman"/>
                <w:sz w:val="24"/>
                <w:szCs w:val="24"/>
              </w:rPr>
            </w:pPr>
            <w:r w:rsidRPr="006B50C2">
              <w:rPr>
                <w:rFonts w:ascii="Times New Roman" w:hAnsi="Times New Roman" w:cs="Times New Roman"/>
                <w:sz w:val="24"/>
                <w:szCs w:val="24"/>
              </w:rPr>
              <w:t xml:space="preserve">Gorjetas, hora </w:t>
            </w:r>
            <w:r w:rsidR="004313C1" w:rsidRPr="006B50C2">
              <w:rPr>
                <w:rFonts w:ascii="Times New Roman" w:hAnsi="Times New Roman" w:cs="Times New Roman"/>
                <w:sz w:val="24"/>
                <w:szCs w:val="24"/>
              </w:rPr>
              <w:t>extra.</w:t>
            </w:r>
          </w:p>
        </w:tc>
        <w:tc>
          <w:tcPr>
            <w:tcW w:w="3125" w:type="dxa"/>
            <w:vAlign w:val="center"/>
          </w:tcPr>
          <w:p w:rsidR="005D1D23" w:rsidRPr="006B50C2" w:rsidRDefault="005D1D23" w:rsidP="004313C1">
            <w:pPr>
              <w:spacing w:line="360" w:lineRule="auto"/>
              <w:jc w:val="center"/>
              <w:rPr>
                <w:rFonts w:ascii="Times New Roman" w:hAnsi="Times New Roman" w:cs="Times New Roman"/>
                <w:sz w:val="24"/>
                <w:szCs w:val="24"/>
              </w:rPr>
            </w:pPr>
            <w:r w:rsidRPr="006B50C2">
              <w:rPr>
                <w:rFonts w:ascii="Times New Roman" w:hAnsi="Times New Roman" w:cs="Times New Roman"/>
                <w:sz w:val="24"/>
                <w:szCs w:val="24"/>
              </w:rPr>
              <w:t>Qualidade de vida no trabalho</w:t>
            </w:r>
          </w:p>
        </w:tc>
      </w:tr>
      <w:tr w:rsidR="00FF1911" w:rsidRPr="006B50C2" w:rsidTr="004313C1">
        <w:tc>
          <w:tcPr>
            <w:tcW w:w="3125" w:type="dxa"/>
            <w:vMerge w:val="restart"/>
            <w:tcBorders>
              <w:left w:val="nil"/>
              <w:right w:val="single" w:sz="4" w:space="0" w:color="auto"/>
            </w:tcBorders>
            <w:vAlign w:val="center"/>
          </w:tcPr>
          <w:p w:rsidR="00FF1911" w:rsidRPr="006B50C2" w:rsidRDefault="00FF1911" w:rsidP="004313C1">
            <w:pPr>
              <w:spacing w:line="360" w:lineRule="auto"/>
              <w:jc w:val="center"/>
              <w:rPr>
                <w:rFonts w:ascii="Times New Roman" w:hAnsi="Times New Roman" w:cs="Times New Roman"/>
                <w:sz w:val="24"/>
                <w:szCs w:val="24"/>
              </w:rPr>
            </w:pPr>
          </w:p>
        </w:tc>
        <w:tc>
          <w:tcPr>
            <w:tcW w:w="2470" w:type="dxa"/>
            <w:tcBorders>
              <w:left w:val="single" w:sz="4" w:space="0" w:color="auto"/>
              <w:bottom w:val="single" w:sz="4" w:space="0" w:color="auto"/>
            </w:tcBorders>
            <w:vAlign w:val="center"/>
          </w:tcPr>
          <w:p w:rsidR="00FF1911" w:rsidRPr="006B50C2" w:rsidRDefault="00FF1911" w:rsidP="004313C1">
            <w:pPr>
              <w:spacing w:line="360" w:lineRule="auto"/>
              <w:jc w:val="center"/>
              <w:rPr>
                <w:rFonts w:ascii="Times New Roman" w:hAnsi="Times New Roman" w:cs="Times New Roman"/>
                <w:sz w:val="24"/>
                <w:szCs w:val="24"/>
              </w:rPr>
            </w:pPr>
            <w:r w:rsidRPr="006B50C2">
              <w:rPr>
                <w:rFonts w:ascii="Times New Roman" w:hAnsi="Times New Roman" w:cs="Times New Roman"/>
                <w:sz w:val="24"/>
                <w:szCs w:val="24"/>
              </w:rPr>
              <w:t>Decorrências financeiras</w:t>
            </w:r>
          </w:p>
        </w:tc>
        <w:tc>
          <w:tcPr>
            <w:tcW w:w="3125" w:type="dxa"/>
            <w:vAlign w:val="center"/>
          </w:tcPr>
          <w:p w:rsidR="00FF1911" w:rsidRPr="006B50C2" w:rsidRDefault="00FF1911" w:rsidP="004313C1">
            <w:pPr>
              <w:spacing w:line="360" w:lineRule="auto"/>
              <w:jc w:val="center"/>
              <w:rPr>
                <w:rFonts w:ascii="Times New Roman" w:hAnsi="Times New Roman" w:cs="Times New Roman"/>
                <w:sz w:val="24"/>
                <w:szCs w:val="24"/>
              </w:rPr>
            </w:pPr>
            <w:r w:rsidRPr="006B50C2">
              <w:rPr>
                <w:rFonts w:ascii="Times New Roman" w:hAnsi="Times New Roman" w:cs="Times New Roman"/>
                <w:sz w:val="24"/>
                <w:szCs w:val="24"/>
              </w:rPr>
              <w:t>Orgulho da empresa e do trabalho</w:t>
            </w:r>
          </w:p>
        </w:tc>
      </w:tr>
      <w:tr w:rsidR="00FF1911" w:rsidRPr="006B50C2" w:rsidTr="004313C1">
        <w:tc>
          <w:tcPr>
            <w:tcW w:w="3125" w:type="dxa"/>
            <w:vMerge/>
            <w:tcBorders>
              <w:left w:val="nil"/>
              <w:right w:val="nil"/>
            </w:tcBorders>
            <w:vAlign w:val="center"/>
          </w:tcPr>
          <w:p w:rsidR="00FF1911" w:rsidRPr="006B50C2" w:rsidRDefault="00FF1911" w:rsidP="004313C1">
            <w:pPr>
              <w:spacing w:line="360" w:lineRule="auto"/>
              <w:jc w:val="center"/>
              <w:rPr>
                <w:rFonts w:ascii="Times New Roman" w:hAnsi="Times New Roman" w:cs="Times New Roman"/>
                <w:sz w:val="24"/>
                <w:szCs w:val="24"/>
              </w:rPr>
            </w:pPr>
          </w:p>
        </w:tc>
        <w:tc>
          <w:tcPr>
            <w:tcW w:w="2470" w:type="dxa"/>
            <w:vMerge w:val="restart"/>
            <w:tcBorders>
              <w:top w:val="single" w:sz="4" w:space="0" w:color="auto"/>
              <w:left w:val="nil"/>
            </w:tcBorders>
            <w:vAlign w:val="center"/>
          </w:tcPr>
          <w:p w:rsidR="00FF1911" w:rsidRPr="006B50C2" w:rsidRDefault="00FF1911" w:rsidP="004313C1">
            <w:pPr>
              <w:spacing w:line="360" w:lineRule="auto"/>
              <w:jc w:val="center"/>
              <w:rPr>
                <w:rFonts w:ascii="Times New Roman" w:hAnsi="Times New Roman" w:cs="Times New Roman"/>
                <w:sz w:val="24"/>
                <w:szCs w:val="24"/>
              </w:rPr>
            </w:pPr>
          </w:p>
        </w:tc>
        <w:tc>
          <w:tcPr>
            <w:tcW w:w="3125" w:type="dxa"/>
            <w:vAlign w:val="center"/>
          </w:tcPr>
          <w:p w:rsidR="00FF1911" w:rsidRPr="006B50C2" w:rsidRDefault="00FF1911" w:rsidP="004313C1">
            <w:pPr>
              <w:spacing w:line="360" w:lineRule="auto"/>
              <w:jc w:val="center"/>
              <w:rPr>
                <w:rFonts w:ascii="Times New Roman" w:hAnsi="Times New Roman" w:cs="Times New Roman"/>
                <w:sz w:val="24"/>
                <w:szCs w:val="24"/>
              </w:rPr>
            </w:pPr>
            <w:r w:rsidRPr="006B50C2">
              <w:rPr>
                <w:rFonts w:ascii="Times New Roman" w:hAnsi="Times New Roman" w:cs="Times New Roman"/>
                <w:sz w:val="24"/>
                <w:szCs w:val="24"/>
              </w:rPr>
              <w:t>Promoções</w:t>
            </w:r>
          </w:p>
        </w:tc>
      </w:tr>
      <w:tr w:rsidR="00FF1911" w:rsidRPr="006B50C2" w:rsidTr="004313C1">
        <w:tc>
          <w:tcPr>
            <w:tcW w:w="3125" w:type="dxa"/>
            <w:vMerge/>
            <w:tcBorders>
              <w:left w:val="nil"/>
              <w:bottom w:val="nil"/>
              <w:right w:val="nil"/>
            </w:tcBorders>
            <w:vAlign w:val="center"/>
          </w:tcPr>
          <w:p w:rsidR="00FF1911" w:rsidRPr="006B50C2" w:rsidRDefault="00FF1911" w:rsidP="004313C1">
            <w:pPr>
              <w:spacing w:line="360" w:lineRule="auto"/>
              <w:jc w:val="center"/>
              <w:rPr>
                <w:rFonts w:ascii="Times New Roman" w:hAnsi="Times New Roman" w:cs="Times New Roman"/>
                <w:sz w:val="24"/>
                <w:szCs w:val="24"/>
              </w:rPr>
            </w:pPr>
          </w:p>
        </w:tc>
        <w:tc>
          <w:tcPr>
            <w:tcW w:w="2470" w:type="dxa"/>
            <w:vMerge/>
            <w:tcBorders>
              <w:left w:val="nil"/>
              <w:bottom w:val="nil"/>
            </w:tcBorders>
            <w:vAlign w:val="center"/>
          </w:tcPr>
          <w:p w:rsidR="00FF1911" w:rsidRPr="006B50C2" w:rsidRDefault="00FF1911" w:rsidP="004313C1">
            <w:pPr>
              <w:spacing w:line="360" w:lineRule="auto"/>
              <w:jc w:val="center"/>
              <w:rPr>
                <w:rFonts w:ascii="Times New Roman" w:hAnsi="Times New Roman" w:cs="Times New Roman"/>
                <w:sz w:val="24"/>
                <w:szCs w:val="24"/>
              </w:rPr>
            </w:pPr>
          </w:p>
        </w:tc>
        <w:tc>
          <w:tcPr>
            <w:tcW w:w="3125" w:type="dxa"/>
            <w:vAlign w:val="center"/>
          </w:tcPr>
          <w:p w:rsidR="00FF1911" w:rsidRPr="006B50C2" w:rsidRDefault="00FF1911" w:rsidP="004313C1">
            <w:pPr>
              <w:spacing w:line="360" w:lineRule="auto"/>
              <w:jc w:val="center"/>
              <w:rPr>
                <w:rFonts w:ascii="Times New Roman" w:hAnsi="Times New Roman" w:cs="Times New Roman"/>
                <w:sz w:val="24"/>
                <w:szCs w:val="24"/>
              </w:rPr>
            </w:pPr>
            <w:r w:rsidRPr="006B50C2">
              <w:rPr>
                <w:rFonts w:ascii="Times New Roman" w:hAnsi="Times New Roman" w:cs="Times New Roman"/>
                <w:sz w:val="24"/>
                <w:szCs w:val="24"/>
              </w:rPr>
              <w:t>Liberdade e autonomia no trabalho</w:t>
            </w:r>
          </w:p>
        </w:tc>
      </w:tr>
    </w:tbl>
    <w:p w:rsidR="005D1D23" w:rsidRDefault="005D1D23" w:rsidP="005D1D23">
      <w:pPr>
        <w:spacing w:after="0" w:line="240" w:lineRule="auto"/>
        <w:jc w:val="both"/>
        <w:rPr>
          <w:rFonts w:ascii="Times New Roman" w:hAnsi="Times New Roman" w:cs="Times New Roman"/>
          <w:sz w:val="20"/>
          <w:szCs w:val="20"/>
        </w:rPr>
      </w:pPr>
      <w:r w:rsidRPr="005D1D23">
        <w:rPr>
          <w:rFonts w:ascii="Times New Roman" w:hAnsi="Times New Roman" w:cs="Times New Roman"/>
          <w:sz w:val="20"/>
          <w:szCs w:val="20"/>
        </w:rPr>
        <w:t>Quadro 2: Sistema de recompensas financeiras e não financeiras</w:t>
      </w:r>
    </w:p>
    <w:p w:rsidR="005D1D23" w:rsidRDefault="005D1D23" w:rsidP="005D1D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Fonte: Chiavenato 2004</w:t>
      </w:r>
    </w:p>
    <w:p w:rsidR="00683095" w:rsidRDefault="00683095" w:rsidP="005D1D23">
      <w:pPr>
        <w:spacing w:after="0" w:line="360" w:lineRule="auto"/>
        <w:jc w:val="both"/>
        <w:rPr>
          <w:rFonts w:ascii="Times New Roman" w:hAnsi="Times New Roman" w:cs="Times New Roman"/>
          <w:sz w:val="24"/>
          <w:szCs w:val="24"/>
        </w:rPr>
      </w:pPr>
    </w:p>
    <w:p w:rsidR="00A73F74" w:rsidRPr="00A30C57" w:rsidRDefault="00A30C57" w:rsidP="005D1D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IV - </w:t>
      </w:r>
      <w:r w:rsidR="00D66535" w:rsidRPr="00A30C57">
        <w:rPr>
          <w:rFonts w:ascii="Times New Roman" w:hAnsi="Times New Roman" w:cs="Times New Roman"/>
          <w:sz w:val="24"/>
          <w:szCs w:val="24"/>
        </w:rPr>
        <w:t xml:space="preserve">TIPOS DE </w:t>
      </w:r>
      <w:r w:rsidR="00760134" w:rsidRPr="00A30C57">
        <w:rPr>
          <w:rFonts w:ascii="Times New Roman" w:hAnsi="Times New Roman" w:cs="Times New Roman"/>
          <w:sz w:val="24"/>
          <w:szCs w:val="24"/>
        </w:rPr>
        <w:t>R</w:t>
      </w:r>
      <w:r w:rsidR="00D66535" w:rsidRPr="00A30C57">
        <w:rPr>
          <w:rFonts w:ascii="Times New Roman" w:hAnsi="Times New Roman" w:cs="Times New Roman"/>
          <w:sz w:val="24"/>
          <w:szCs w:val="24"/>
        </w:rPr>
        <w:t>EMUNERAÇÃO</w:t>
      </w:r>
    </w:p>
    <w:p w:rsidR="00D66535" w:rsidRPr="006C75C8" w:rsidRDefault="00D66535" w:rsidP="005D1D23">
      <w:pPr>
        <w:spacing w:line="360" w:lineRule="auto"/>
        <w:ind w:firstLine="708"/>
        <w:jc w:val="both"/>
        <w:rPr>
          <w:rFonts w:ascii="Times New Roman" w:hAnsi="Times New Roman" w:cs="Times New Roman"/>
          <w:sz w:val="24"/>
          <w:szCs w:val="24"/>
        </w:rPr>
      </w:pPr>
      <w:r w:rsidRPr="006C75C8">
        <w:rPr>
          <w:rFonts w:ascii="Times New Roman" w:hAnsi="Times New Roman" w:cs="Times New Roman"/>
          <w:sz w:val="24"/>
          <w:szCs w:val="24"/>
        </w:rPr>
        <w:t>A cultura empresarial muda</w:t>
      </w:r>
      <w:r w:rsidR="00377C05" w:rsidRPr="006C75C8">
        <w:rPr>
          <w:rFonts w:ascii="Times New Roman" w:hAnsi="Times New Roman" w:cs="Times New Roman"/>
          <w:sz w:val="24"/>
          <w:szCs w:val="24"/>
        </w:rPr>
        <w:t xml:space="preserve"> velozmente e</w:t>
      </w:r>
      <w:r w:rsidRPr="006C75C8">
        <w:rPr>
          <w:rFonts w:ascii="Times New Roman" w:hAnsi="Times New Roman" w:cs="Times New Roman"/>
          <w:sz w:val="24"/>
          <w:szCs w:val="24"/>
        </w:rPr>
        <w:t xml:space="preserve"> constantemente em virtude do mundo globalizado em que vivemos</w:t>
      </w:r>
      <w:r w:rsidR="00377C05" w:rsidRPr="006C75C8">
        <w:rPr>
          <w:rFonts w:ascii="Times New Roman" w:hAnsi="Times New Roman" w:cs="Times New Roman"/>
          <w:sz w:val="24"/>
          <w:szCs w:val="24"/>
        </w:rPr>
        <w:t xml:space="preserve"> e tornando-se mais flexíveis</w:t>
      </w:r>
      <w:r w:rsidRPr="006C75C8">
        <w:rPr>
          <w:rFonts w:ascii="Times New Roman" w:hAnsi="Times New Roman" w:cs="Times New Roman"/>
          <w:sz w:val="24"/>
          <w:szCs w:val="24"/>
        </w:rPr>
        <w:t xml:space="preserve">, </w:t>
      </w:r>
      <w:r w:rsidR="00377C05" w:rsidRPr="006C75C8">
        <w:rPr>
          <w:rFonts w:ascii="Times New Roman" w:hAnsi="Times New Roman" w:cs="Times New Roman"/>
          <w:sz w:val="24"/>
          <w:szCs w:val="24"/>
        </w:rPr>
        <w:t>e vira</w:t>
      </w:r>
      <w:r w:rsidRPr="006C75C8">
        <w:rPr>
          <w:rFonts w:ascii="Times New Roman" w:hAnsi="Times New Roman" w:cs="Times New Roman"/>
          <w:sz w:val="24"/>
          <w:szCs w:val="24"/>
        </w:rPr>
        <w:t xml:space="preserve"> um grande desafio </w:t>
      </w:r>
      <w:r w:rsidR="00A30C67" w:rsidRPr="006C75C8">
        <w:rPr>
          <w:rFonts w:ascii="Times New Roman" w:hAnsi="Times New Roman" w:cs="Times New Roman"/>
          <w:sz w:val="24"/>
          <w:szCs w:val="24"/>
        </w:rPr>
        <w:t>a gestão de pessoas, se tornando difícil combinar necessidades pessoais com necessidades organizacionais</w:t>
      </w:r>
      <w:r w:rsidR="00377C05" w:rsidRPr="006C75C8">
        <w:rPr>
          <w:rFonts w:ascii="Times New Roman" w:hAnsi="Times New Roman" w:cs="Times New Roman"/>
          <w:sz w:val="24"/>
          <w:szCs w:val="24"/>
        </w:rPr>
        <w:t>.</w:t>
      </w:r>
      <w:r w:rsidR="00D44D4A" w:rsidRPr="006C75C8">
        <w:rPr>
          <w:rFonts w:ascii="Times New Roman" w:hAnsi="Times New Roman" w:cs="Times New Roman"/>
          <w:sz w:val="24"/>
          <w:szCs w:val="24"/>
        </w:rPr>
        <w:t xml:space="preserve"> É bom criar parcerias entre empregador e empregado e consequentemente ter programas de remuneração como um instrumento que irá auxiliar na estratégia empresarial.</w:t>
      </w:r>
    </w:p>
    <w:p w:rsidR="002A02C9" w:rsidRPr="00003E88" w:rsidRDefault="002A02C9" w:rsidP="00003E88">
      <w:pPr>
        <w:autoSpaceDE w:val="0"/>
        <w:autoSpaceDN w:val="0"/>
        <w:adjustRightInd w:val="0"/>
        <w:spacing w:after="0" w:line="360" w:lineRule="auto"/>
        <w:ind w:left="2124"/>
        <w:jc w:val="both"/>
        <w:rPr>
          <w:rFonts w:ascii="Times New Roman" w:hAnsi="Times New Roman" w:cs="Times New Roman"/>
        </w:rPr>
      </w:pPr>
      <w:r w:rsidRPr="00003E88">
        <w:rPr>
          <w:rFonts w:ascii="Times New Roman" w:hAnsi="Times New Roman" w:cs="Times New Roman"/>
        </w:rPr>
        <w:t>“empregar diferentes maneiras de remunerar as pessoas, dividindo a remuneração em parte fixa e parte variável e complementando com benefícios que irão constituir em salário direto. No entanto, o emprego de qualquer tipo de remuneração deve estar vinculado às estratégias organizacionais” (PONTES, 2007, p. 363).</w:t>
      </w:r>
    </w:p>
    <w:p w:rsidR="006D1150" w:rsidRDefault="006D1150" w:rsidP="006C75C8">
      <w:pPr>
        <w:autoSpaceDE w:val="0"/>
        <w:autoSpaceDN w:val="0"/>
        <w:adjustRightInd w:val="0"/>
        <w:spacing w:after="0" w:line="360" w:lineRule="auto"/>
        <w:jc w:val="both"/>
        <w:rPr>
          <w:rFonts w:ascii="Times New Roman" w:hAnsi="Times New Roman" w:cs="Times New Roman"/>
          <w:sz w:val="24"/>
          <w:szCs w:val="24"/>
        </w:rPr>
      </w:pPr>
    </w:p>
    <w:p w:rsidR="006D1150" w:rsidRPr="00003E88" w:rsidRDefault="006D1150" w:rsidP="00003E88">
      <w:pPr>
        <w:autoSpaceDE w:val="0"/>
        <w:autoSpaceDN w:val="0"/>
        <w:adjustRightInd w:val="0"/>
        <w:spacing w:after="0" w:line="360" w:lineRule="auto"/>
        <w:ind w:left="2124"/>
        <w:jc w:val="both"/>
        <w:rPr>
          <w:rFonts w:ascii="Times New Roman" w:hAnsi="Times New Roman" w:cs="Times New Roman"/>
        </w:rPr>
      </w:pPr>
      <w:r w:rsidRPr="00003E88">
        <w:rPr>
          <w:rFonts w:ascii="Times New Roman" w:hAnsi="Times New Roman" w:cs="Times New Roman"/>
        </w:rPr>
        <w:lastRenderedPageBreak/>
        <w:t>“Nas grandes empresas as pessoas não são pagas pela posição que ocupam no organograma, mas sim pela sua produtividade</w:t>
      </w:r>
      <w:r w:rsidR="0035114B" w:rsidRPr="00003E88">
        <w:rPr>
          <w:rFonts w:ascii="Times New Roman" w:hAnsi="Times New Roman" w:cs="Times New Roman"/>
        </w:rPr>
        <w:t>.”. (JOHN NAISBITT)</w:t>
      </w:r>
    </w:p>
    <w:p w:rsidR="00D44D4A" w:rsidRPr="00003E88" w:rsidRDefault="00D66535" w:rsidP="006C75C8">
      <w:pPr>
        <w:autoSpaceDE w:val="0"/>
        <w:autoSpaceDN w:val="0"/>
        <w:adjustRightInd w:val="0"/>
        <w:spacing w:after="0" w:line="360" w:lineRule="auto"/>
        <w:jc w:val="both"/>
        <w:rPr>
          <w:rFonts w:ascii="Times New Roman" w:hAnsi="Times New Roman" w:cs="Times New Roman"/>
          <w:sz w:val="24"/>
          <w:szCs w:val="24"/>
        </w:rPr>
      </w:pPr>
      <w:r w:rsidRPr="00003E88">
        <w:rPr>
          <w:rFonts w:ascii="Times New Roman" w:hAnsi="Times New Roman" w:cs="Times New Roman"/>
          <w:sz w:val="24"/>
          <w:szCs w:val="24"/>
        </w:rPr>
        <w:t>.</w:t>
      </w:r>
    </w:p>
    <w:p w:rsidR="00353126" w:rsidRPr="00A30C57" w:rsidRDefault="00A30C57" w:rsidP="006C75C8">
      <w:pPr>
        <w:spacing w:line="360" w:lineRule="auto"/>
        <w:jc w:val="both"/>
        <w:rPr>
          <w:rFonts w:ascii="Times New Roman" w:hAnsi="Times New Roman" w:cs="Times New Roman"/>
          <w:b/>
          <w:sz w:val="24"/>
          <w:szCs w:val="24"/>
        </w:rPr>
      </w:pPr>
      <w:r w:rsidRPr="00A30C57">
        <w:rPr>
          <w:rFonts w:ascii="Times New Roman" w:hAnsi="Times New Roman" w:cs="Times New Roman"/>
          <w:b/>
          <w:sz w:val="24"/>
          <w:szCs w:val="24"/>
        </w:rPr>
        <w:t xml:space="preserve">4.1 - </w:t>
      </w:r>
      <w:r w:rsidR="00353126" w:rsidRPr="00A30C57">
        <w:rPr>
          <w:rFonts w:ascii="Times New Roman" w:hAnsi="Times New Roman" w:cs="Times New Roman"/>
          <w:b/>
          <w:sz w:val="24"/>
          <w:szCs w:val="24"/>
        </w:rPr>
        <w:t>REMUNERAÇÃO TRADICIONAL</w:t>
      </w:r>
    </w:p>
    <w:p w:rsidR="005F5071" w:rsidRDefault="005F5071" w:rsidP="002A11B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Somente o salário.</w:t>
      </w:r>
      <w:r w:rsidR="007E4D02">
        <w:rPr>
          <w:rFonts w:ascii="Times New Roman" w:hAnsi="Times New Roman" w:cs="Times New Roman"/>
          <w:sz w:val="24"/>
          <w:szCs w:val="24"/>
        </w:rPr>
        <w:t xml:space="preserve"> Vista em muitas empresas que são resistíveis a mudanças, pois todas as outras quebram paradigmas antigos, onde o trabalhador só recebia o mínimo e mais nada e só fazia o necessário do seu trabalho para gerar algum resultado</w:t>
      </w:r>
      <w:r w:rsidR="00FF4C9C">
        <w:rPr>
          <w:rFonts w:ascii="Times New Roman" w:hAnsi="Times New Roman" w:cs="Times New Roman"/>
          <w:sz w:val="24"/>
          <w:szCs w:val="24"/>
        </w:rPr>
        <w:t>, isso acaba atrasando metas, projetos, ações, etc., causando vári</w:t>
      </w:r>
      <w:r w:rsidR="00FF4C9C" w:rsidRPr="00FF4C9C">
        <w:rPr>
          <w:rFonts w:ascii="Times New Roman" w:hAnsi="Times New Roman" w:cs="Times New Roman"/>
          <w:sz w:val="24"/>
          <w:szCs w:val="24"/>
        </w:rPr>
        <w:t>os problemas como:</w:t>
      </w:r>
    </w:p>
    <w:p w:rsidR="00FF4C9C" w:rsidRDefault="00FF4C9C" w:rsidP="00FF4C9C">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Inflexibilidade;</w:t>
      </w:r>
    </w:p>
    <w:p w:rsidR="00FF4C9C" w:rsidRDefault="00FF4C9C" w:rsidP="00FF4C9C">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Visão limitada da realidade;</w:t>
      </w:r>
    </w:p>
    <w:p w:rsidR="00FF4C9C" w:rsidRDefault="00FF4C9C" w:rsidP="00FF4C9C">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Conservadorismo; </w:t>
      </w:r>
    </w:p>
    <w:p w:rsidR="00FF4C9C" w:rsidRDefault="00FF4C9C" w:rsidP="00FF4C9C">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Metodologia desatualizada;</w:t>
      </w:r>
    </w:p>
    <w:p w:rsidR="00FF4C9C" w:rsidRDefault="00FF4C9C" w:rsidP="00FF4C9C">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Falta de sincronismo;</w:t>
      </w:r>
    </w:p>
    <w:p w:rsidR="00FF4C9C" w:rsidRDefault="00FF4C9C" w:rsidP="00FF4C9C">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Divergências;</w:t>
      </w:r>
    </w:p>
    <w:p w:rsidR="00D66535" w:rsidRPr="00A30C57" w:rsidRDefault="00A30C57" w:rsidP="006C75C8">
      <w:pPr>
        <w:spacing w:line="360" w:lineRule="auto"/>
        <w:jc w:val="both"/>
        <w:rPr>
          <w:rFonts w:ascii="Times New Roman" w:hAnsi="Times New Roman" w:cs="Times New Roman"/>
          <w:b/>
          <w:sz w:val="24"/>
          <w:szCs w:val="24"/>
        </w:rPr>
      </w:pPr>
      <w:r w:rsidRPr="00A30C57">
        <w:rPr>
          <w:rFonts w:ascii="Times New Roman" w:hAnsi="Times New Roman" w:cs="Times New Roman"/>
          <w:b/>
          <w:sz w:val="24"/>
          <w:szCs w:val="24"/>
        </w:rPr>
        <w:t xml:space="preserve">4.2 - </w:t>
      </w:r>
      <w:r w:rsidR="00DF2129" w:rsidRPr="00A30C57">
        <w:rPr>
          <w:rFonts w:ascii="Times New Roman" w:hAnsi="Times New Roman" w:cs="Times New Roman"/>
          <w:b/>
          <w:sz w:val="24"/>
          <w:szCs w:val="24"/>
        </w:rPr>
        <w:t>REMUNERAÇÃO ESTRATEGICA</w:t>
      </w:r>
    </w:p>
    <w:p w:rsidR="002A02C9" w:rsidRPr="00003E88" w:rsidRDefault="002A02C9" w:rsidP="0002367C">
      <w:pPr>
        <w:autoSpaceDE w:val="0"/>
        <w:autoSpaceDN w:val="0"/>
        <w:adjustRightInd w:val="0"/>
        <w:spacing w:after="0" w:line="360" w:lineRule="auto"/>
        <w:jc w:val="both"/>
        <w:rPr>
          <w:rFonts w:ascii="Times New Roman" w:hAnsi="Times New Roman" w:cs="Times New Roman"/>
        </w:rPr>
      </w:pPr>
      <w:r w:rsidRPr="00003E88">
        <w:rPr>
          <w:rFonts w:ascii="Times New Roman" w:hAnsi="Times New Roman" w:cs="Times New Roman"/>
        </w:rPr>
        <w:t>“A remuneração estratégica trata a remuneração não como despesa da empresa,</w:t>
      </w:r>
      <w:r w:rsidR="004512EC">
        <w:rPr>
          <w:rFonts w:ascii="Times New Roman" w:hAnsi="Times New Roman" w:cs="Times New Roman"/>
        </w:rPr>
        <w:t xml:space="preserve"> </w:t>
      </w:r>
      <w:r w:rsidRPr="00003E88">
        <w:rPr>
          <w:rFonts w:ascii="Times New Roman" w:hAnsi="Times New Roman" w:cs="Times New Roman"/>
        </w:rPr>
        <w:t>mas como um instrumento coadjuvante da estratégia da empresa”</w:t>
      </w:r>
      <w:r w:rsidR="008750D4" w:rsidRPr="00003E88">
        <w:rPr>
          <w:rFonts w:ascii="Times New Roman" w:hAnsi="Times New Roman" w:cs="Times New Roman"/>
        </w:rPr>
        <w:t xml:space="preserve"> (PONTES, </w:t>
      </w:r>
      <w:r w:rsidRPr="00003E88">
        <w:rPr>
          <w:rFonts w:ascii="Times New Roman" w:hAnsi="Times New Roman" w:cs="Times New Roman"/>
        </w:rPr>
        <w:t>2007, p. 363).</w:t>
      </w:r>
    </w:p>
    <w:p w:rsidR="00683095" w:rsidRDefault="00683095" w:rsidP="006C75C8">
      <w:pPr>
        <w:autoSpaceDE w:val="0"/>
        <w:autoSpaceDN w:val="0"/>
        <w:adjustRightInd w:val="0"/>
        <w:spacing w:after="0" w:line="360" w:lineRule="auto"/>
        <w:jc w:val="both"/>
        <w:rPr>
          <w:rFonts w:ascii="Times New Roman" w:hAnsi="Times New Roman" w:cs="Times New Roman"/>
          <w:b/>
          <w:bCs/>
          <w:sz w:val="24"/>
          <w:szCs w:val="24"/>
        </w:rPr>
      </w:pPr>
    </w:p>
    <w:p w:rsidR="002A02C9" w:rsidRDefault="00683095" w:rsidP="006C75C8">
      <w:pPr>
        <w:autoSpaceDE w:val="0"/>
        <w:autoSpaceDN w:val="0"/>
        <w:adjustRightInd w:val="0"/>
        <w:spacing w:after="0" w:line="360" w:lineRule="auto"/>
        <w:jc w:val="both"/>
        <w:rPr>
          <w:rFonts w:ascii="Times New Roman" w:hAnsi="Times New Roman" w:cs="Times New Roman"/>
          <w:bCs/>
          <w:sz w:val="24"/>
          <w:szCs w:val="24"/>
        </w:rPr>
      </w:pPr>
      <w:r w:rsidRPr="00683095">
        <w:rPr>
          <w:rFonts w:ascii="Times New Roman" w:hAnsi="Times New Roman" w:cs="Times New Roman"/>
          <w:bCs/>
          <w:sz w:val="24"/>
          <w:szCs w:val="24"/>
        </w:rPr>
        <w:t>4.</w:t>
      </w:r>
      <w:r>
        <w:rPr>
          <w:rFonts w:ascii="Times New Roman" w:hAnsi="Times New Roman" w:cs="Times New Roman"/>
          <w:bCs/>
          <w:sz w:val="24"/>
          <w:szCs w:val="24"/>
        </w:rPr>
        <w:t>2</w:t>
      </w:r>
      <w:r w:rsidRPr="00683095">
        <w:rPr>
          <w:rFonts w:ascii="Times New Roman" w:hAnsi="Times New Roman" w:cs="Times New Roman"/>
          <w:bCs/>
          <w:sz w:val="24"/>
          <w:szCs w:val="24"/>
        </w:rPr>
        <w:t xml:space="preserve">.1 - </w:t>
      </w:r>
      <w:r w:rsidR="002A02C9" w:rsidRPr="00683095">
        <w:rPr>
          <w:rFonts w:ascii="Times New Roman" w:hAnsi="Times New Roman" w:cs="Times New Roman"/>
          <w:bCs/>
          <w:sz w:val="24"/>
          <w:szCs w:val="24"/>
        </w:rPr>
        <w:t>Componentes da remuneração estratégica</w:t>
      </w:r>
    </w:p>
    <w:p w:rsidR="008750D4" w:rsidRPr="006C75C8" w:rsidRDefault="008750D4" w:rsidP="00683095">
      <w:pPr>
        <w:autoSpaceDE w:val="0"/>
        <w:autoSpaceDN w:val="0"/>
        <w:adjustRightInd w:val="0"/>
        <w:spacing w:after="0" w:line="360" w:lineRule="auto"/>
        <w:ind w:firstLine="708"/>
        <w:jc w:val="both"/>
        <w:rPr>
          <w:rFonts w:ascii="Times New Roman" w:hAnsi="Times New Roman" w:cs="Times New Roman"/>
          <w:sz w:val="24"/>
          <w:szCs w:val="24"/>
        </w:rPr>
      </w:pPr>
      <w:r w:rsidRPr="006C75C8">
        <w:rPr>
          <w:rFonts w:ascii="Times New Roman" w:hAnsi="Times New Roman" w:cs="Times New Roman"/>
          <w:sz w:val="24"/>
          <w:szCs w:val="24"/>
        </w:rPr>
        <w:t xml:space="preserve">O quadro acima foi elaborado por Pontes (2007), a parte fixa do salário pode ser divida em funcional e por competências. </w:t>
      </w:r>
    </w:p>
    <w:tbl>
      <w:tblPr>
        <w:tblStyle w:val="Tabelacomgrade"/>
        <w:tblW w:w="0" w:type="auto"/>
        <w:tblLook w:val="04A0"/>
      </w:tblPr>
      <w:tblGrid>
        <w:gridCol w:w="2802"/>
        <w:gridCol w:w="1542"/>
        <w:gridCol w:w="2172"/>
        <w:gridCol w:w="2173"/>
      </w:tblGrid>
      <w:tr w:rsidR="002A02C9" w:rsidRPr="00683095" w:rsidTr="00683095">
        <w:trPr>
          <w:trHeight w:val="1074"/>
        </w:trPr>
        <w:tc>
          <w:tcPr>
            <w:tcW w:w="2802" w:type="dxa"/>
            <w:vAlign w:val="center"/>
          </w:tcPr>
          <w:p w:rsidR="002A02C9" w:rsidRPr="00683095" w:rsidRDefault="002A02C9" w:rsidP="004512EC">
            <w:pPr>
              <w:autoSpaceDE w:val="0"/>
              <w:autoSpaceDN w:val="0"/>
              <w:adjustRightInd w:val="0"/>
              <w:spacing w:line="360" w:lineRule="auto"/>
              <w:jc w:val="center"/>
              <w:rPr>
                <w:rFonts w:ascii="Times New Roman" w:hAnsi="Times New Roman" w:cs="Times New Roman"/>
                <w:b/>
                <w:bCs/>
              </w:rPr>
            </w:pPr>
            <w:r w:rsidRPr="00683095">
              <w:rPr>
                <w:rFonts w:ascii="Times New Roman" w:hAnsi="Times New Roman" w:cs="Times New Roman"/>
                <w:b/>
                <w:bCs/>
              </w:rPr>
              <w:t>Componentes da</w:t>
            </w:r>
          </w:p>
          <w:p w:rsidR="002A02C9" w:rsidRPr="00683095" w:rsidRDefault="002A02C9" w:rsidP="004512EC">
            <w:pPr>
              <w:autoSpaceDE w:val="0"/>
              <w:autoSpaceDN w:val="0"/>
              <w:adjustRightInd w:val="0"/>
              <w:spacing w:line="360" w:lineRule="auto"/>
              <w:jc w:val="center"/>
              <w:rPr>
                <w:rFonts w:ascii="Times New Roman" w:hAnsi="Times New Roman" w:cs="Times New Roman"/>
                <w:b/>
                <w:bCs/>
              </w:rPr>
            </w:pPr>
            <w:r w:rsidRPr="00683095">
              <w:rPr>
                <w:rFonts w:ascii="Times New Roman" w:hAnsi="Times New Roman" w:cs="Times New Roman"/>
                <w:b/>
                <w:bCs/>
              </w:rPr>
              <w:t>Remuneração</w:t>
            </w:r>
          </w:p>
          <w:p w:rsidR="002A02C9" w:rsidRPr="00683095" w:rsidRDefault="002A02C9" w:rsidP="004512EC">
            <w:pPr>
              <w:autoSpaceDE w:val="0"/>
              <w:autoSpaceDN w:val="0"/>
              <w:adjustRightInd w:val="0"/>
              <w:spacing w:line="360" w:lineRule="auto"/>
              <w:jc w:val="center"/>
              <w:rPr>
                <w:rFonts w:ascii="Times New Roman" w:hAnsi="Times New Roman" w:cs="Times New Roman"/>
                <w:b/>
                <w:bCs/>
              </w:rPr>
            </w:pPr>
            <w:r w:rsidRPr="00683095">
              <w:rPr>
                <w:rFonts w:ascii="Times New Roman" w:hAnsi="Times New Roman" w:cs="Times New Roman"/>
                <w:b/>
                <w:bCs/>
              </w:rPr>
              <w:t>Estratégica</w:t>
            </w:r>
          </w:p>
        </w:tc>
        <w:tc>
          <w:tcPr>
            <w:tcW w:w="5887" w:type="dxa"/>
            <w:gridSpan w:val="3"/>
            <w:vAlign w:val="center"/>
          </w:tcPr>
          <w:p w:rsidR="002A02C9" w:rsidRPr="00683095" w:rsidRDefault="002A02C9" w:rsidP="004512EC">
            <w:pPr>
              <w:autoSpaceDE w:val="0"/>
              <w:autoSpaceDN w:val="0"/>
              <w:adjustRightInd w:val="0"/>
              <w:spacing w:line="360" w:lineRule="auto"/>
              <w:jc w:val="center"/>
              <w:rPr>
                <w:rFonts w:ascii="Times New Roman" w:hAnsi="Times New Roman" w:cs="Times New Roman"/>
                <w:b/>
                <w:bCs/>
              </w:rPr>
            </w:pPr>
            <w:r w:rsidRPr="00683095">
              <w:rPr>
                <w:rFonts w:ascii="Times New Roman" w:hAnsi="Times New Roman" w:cs="Times New Roman"/>
                <w:b/>
                <w:bCs/>
              </w:rPr>
              <w:t>Tipos</w:t>
            </w:r>
          </w:p>
        </w:tc>
      </w:tr>
      <w:tr w:rsidR="002A02C9" w:rsidRPr="006C75C8" w:rsidTr="00683095">
        <w:trPr>
          <w:trHeight w:val="408"/>
        </w:trPr>
        <w:tc>
          <w:tcPr>
            <w:tcW w:w="2802" w:type="dxa"/>
            <w:vAlign w:val="center"/>
          </w:tcPr>
          <w:p w:rsidR="002A02C9" w:rsidRPr="006C75C8" w:rsidRDefault="002A02C9" w:rsidP="004512EC">
            <w:pPr>
              <w:autoSpaceDE w:val="0"/>
              <w:autoSpaceDN w:val="0"/>
              <w:adjustRightInd w:val="0"/>
              <w:spacing w:line="360" w:lineRule="auto"/>
              <w:jc w:val="center"/>
              <w:rPr>
                <w:rFonts w:ascii="Times New Roman" w:hAnsi="Times New Roman" w:cs="Times New Roman"/>
                <w:b/>
                <w:bCs/>
                <w:sz w:val="24"/>
                <w:szCs w:val="24"/>
              </w:rPr>
            </w:pPr>
            <w:r w:rsidRPr="006C75C8">
              <w:rPr>
                <w:rFonts w:ascii="Times New Roman" w:hAnsi="Times New Roman" w:cs="Times New Roman"/>
                <w:sz w:val="24"/>
                <w:szCs w:val="24"/>
              </w:rPr>
              <w:t>Parte Fixa (salário)</w:t>
            </w:r>
          </w:p>
        </w:tc>
        <w:tc>
          <w:tcPr>
            <w:tcW w:w="1542" w:type="dxa"/>
            <w:vAlign w:val="center"/>
          </w:tcPr>
          <w:p w:rsidR="002A02C9" w:rsidRPr="006C75C8" w:rsidRDefault="002A02C9" w:rsidP="004512EC">
            <w:pPr>
              <w:autoSpaceDE w:val="0"/>
              <w:autoSpaceDN w:val="0"/>
              <w:adjustRightInd w:val="0"/>
              <w:spacing w:line="360" w:lineRule="auto"/>
              <w:jc w:val="center"/>
              <w:rPr>
                <w:rFonts w:ascii="Times New Roman" w:hAnsi="Times New Roman" w:cs="Times New Roman"/>
                <w:bCs/>
                <w:sz w:val="24"/>
                <w:szCs w:val="24"/>
              </w:rPr>
            </w:pPr>
            <w:r w:rsidRPr="006C75C8">
              <w:rPr>
                <w:rFonts w:ascii="Times New Roman" w:hAnsi="Times New Roman" w:cs="Times New Roman"/>
                <w:sz w:val="24"/>
                <w:szCs w:val="24"/>
              </w:rPr>
              <w:t>Funcional</w:t>
            </w:r>
          </w:p>
        </w:tc>
        <w:tc>
          <w:tcPr>
            <w:tcW w:w="2172" w:type="dxa"/>
            <w:vAlign w:val="center"/>
          </w:tcPr>
          <w:p w:rsidR="002A02C9" w:rsidRPr="006C75C8" w:rsidRDefault="002A02C9" w:rsidP="004512EC">
            <w:pPr>
              <w:autoSpaceDE w:val="0"/>
              <w:autoSpaceDN w:val="0"/>
              <w:adjustRightInd w:val="0"/>
              <w:spacing w:line="360" w:lineRule="auto"/>
              <w:jc w:val="center"/>
              <w:rPr>
                <w:rFonts w:ascii="Times New Roman" w:hAnsi="Times New Roman" w:cs="Times New Roman"/>
                <w:b/>
                <w:bCs/>
                <w:sz w:val="24"/>
                <w:szCs w:val="24"/>
              </w:rPr>
            </w:pPr>
            <w:r w:rsidRPr="006C75C8">
              <w:rPr>
                <w:rFonts w:ascii="Times New Roman" w:hAnsi="Times New Roman" w:cs="Times New Roman"/>
                <w:sz w:val="24"/>
                <w:szCs w:val="24"/>
              </w:rPr>
              <w:t>Competências</w:t>
            </w:r>
          </w:p>
        </w:tc>
        <w:tc>
          <w:tcPr>
            <w:tcW w:w="2173" w:type="dxa"/>
            <w:vMerge w:val="restart"/>
            <w:vAlign w:val="center"/>
          </w:tcPr>
          <w:p w:rsidR="002A02C9" w:rsidRPr="006C75C8" w:rsidRDefault="002A02C9" w:rsidP="004512EC">
            <w:pPr>
              <w:autoSpaceDE w:val="0"/>
              <w:autoSpaceDN w:val="0"/>
              <w:adjustRightInd w:val="0"/>
              <w:spacing w:line="360" w:lineRule="auto"/>
              <w:jc w:val="center"/>
              <w:rPr>
                <w:rFonts w:ascii="Times New Roman" w:hAnsi="Times New Roman" w:cs="Times New Roman"/>
                <w:b/>
                <w:bCs/>
                <w:sz w:val="24"/>
                <w:szCs w:val="24"/>
              </w:rPr>
            </w:pPr>
            <w:r w:rsidRPr="006C75C8">
              <w:rPr>
                <w:rFonts w:ascii="Times New Roman" w:hAnsi="Times New Roman" w:cs="Times New Roman"/>
                <w:sz w:val="24"/>
                <w:szCs w:val="24"/>
              </w:rPr>
              <w:t>Participação</w:t>
            </w:r>
            <w:r w:rsidR="00E17141" w:rsidRPr="006C75C8">
              <w:rPr>
                <w:rFonts w:ascii="Times New Roman" w:hAnsi="Times New Roman" w:cs="Times New Roman"/>
                <w:sz w:val="24"/>
                <w:szCs w:val="24"/>
              </w:rPr>
              <w:t xml:space="preserve"> </w:t>
            </w:r>
            <w:r w:rsidRPr="006C75C8">
              <w:rPr>
                <w:rFonts w:ascii="Times New Roman" w:hAnsi="Times New Roman" w:cs="Times New Roman"/>
                <w:sz w:val="24"/>
                <w:szCs w:val="24"/>
              </w:rPr>
              <w:t>nos lucros ou</w:t>
            </w:r>
            <w:r w:rsidR="004512EC">
              <w:rPr>
                <w:rFonts w:ascii="Times New Roman" w:hAnsi="Times New Roman" w:cs="Times New Roman"/>
                <w:sz w:val="24"/>
                <w:szCs w:val="24"/>
              </w:rPr>
              <w:t xml:space="preserve"> </w:t>
            </w:r>
            <w:r w:rsidRPr="006C75C8">
              <w:rPr>
                <w:rFonts w:ascii="Times New Roman" w:hAnsi="Times New Roman" w:cs="Times New Roman"/>
                <w:sz w:val="24"/>
                <w:szCs w:val="24"/>
              </w:rPr>
              <w:t>resultados</w:t>
            </w:r>
            <w:r w:rsidR="00E17141" w:rsidRPr="006C75C8">
              <w:rPr>
                <w:rFonts w:ascii="Times New Roman" w:hAnsi="Times New Roman" w:cs="Times New Roman"/>
                <w:sz w:val="24"/>
                <w:szCs w:val="24"/>
              </w:rPr>
              <w:t xml:space="preserve"> e p</w:t>
            </w:r>
            <w:r w:rsidRPr="006C75C8">
              <w:rPr>
                <w:rFonts w:ascii="Times New Roman" w:hAnsi="Times New Roman" w:cs="Times New Roman"/>
                <w:sz w:val="24"/>
                <w:szCs w:val="24"/>
              </w:rPr>
              <w:t>rêmios</w:t>
            </w:r>
          </w:p>
        </w:tc>
      </w:tr>
      <w:tr w:rsidR="002A02C9" w:rsidRPr="006C75C8" w:rsidTr="00683095">
        <w:trPr>
          <w:trHeight w:val="767"/>
        </w:trPr>
        <w:tc>
          <w:tcPr>
            <w:tcW w:w="2802" w:type="dxa"/>
            <w:vAlign w:val="center"/>
          </w:tcPr>
          <w:p w:rsidR="002A02C9" w:rsidRPr="006C75C8" w:rsidRDefault="002A02C9" w:rsidP="004512EC">
            <w:pPr>
              <w:autoSpaceDE w:val="0"/>
              <w:autoSpaceDN w:val="0"/>
              <w:adjustRightInd w:val="0"/>
              <w:spacing w:line="360" w:lineRule="auto"/>
              <w:jc w:val="center"/>
              <w:rPr>
                <w:rFonts w:ascii="Times New Roman" w:hAnsi="Times New Roman" w:cs="Times New Roman"/>
                <w:sz w:val="24"/>
                <w:szCs w:val="24"/>
              </w:rPr>
            </w:pPr>
            <w:r w:rsidRPr="006C75C8">
              <w:rPr>
                <w:rFonts w:ascii="Times New Roman" w:hAnsi="Times New Roman" w:cs="Times New Roman"/>
                <w:sz w:val="24"/>
                <w:szCs w:val="24"/>
              </w:rPr>
              <w:t>Parte Móvel</w:t>
            </w:r>
          </w:p>
          <w:p w:rsidR="002A02C9" w:rsidRPr="006C75C8" w:rsidRDefault="002A02C9" w:rsidP="004512EC">
            <w:pPr>
              <w:autoSpaceDE w:val="0"/>
              <w:autoSpaceDN w:val="0"/>
              <w:adjustRightInd w:val="0"/>
              <w:spacing w:line="360" w:lineRule="auto"/>
              <w:jc w:val="center"/>
              <w:rPr>
                <w:rFonts w:ascii="Times New Roman" w:hAnsi="Times New Roman" w:cs="Times New Roman"/>
                <w:sz w:val="24"/>
                <w:szCs w:val="24"/>
              </w:rPr>
            </w:pPr>
            <w:r w:rsidRPr="006C75C8">
              <w:rPr>
                <w:rFonts w:ascii="Times New Roman" w:hAnsi="Times New Roman" w:cs="Times New Roman"/>
                <w:sz w:val="24"/>
                <w:szCs w:val="24"/>
              </w:rPr>
              <w:t>(remuneração variável)</w:t>
            </w:r>
          </w:p>
        </w:tc>
        <w:tc>
          <w:tcPr>
            <w:tcW w:w="1542" w:type="dxa"/>
            <w:vAlign w:val="center"/>
          </w:tcPr>
          <w:p w:rsidR="002A02C9" w:rsidRPr="006C75C8" w:rsidRDefault="002A02C9" w:rsidP="004512EC">
            <w:pPr>
              <w:autoSpaceDE w:val="0"/>
              <w:autoSpaceDN w:val="0"/>
              <w:adjustRightInd w:val="0"/>
              <w:spacing w:line="360" w:lineRule="auto"/>
              <w:jc w:val="center"/>
              <w:rPr>
                <w:rFonts w:ascii="Times New Roman" w:hAnsi="Times New Roman" w:cs="Times New Roman"/>
                <w:sz w:val="24"/>
                <w:szCs w:val="24"/>
              </w:rPr>
            </w:pPr>
            <w:r w:rsidRPr="006C75C8">
              <w:rPr>
                <w:rFonts w:ascii="Times New Roman" w:hAnsi="Times New Roman" w:cs="Times New Roman"/>
                <w:bCs/>
                <w:sz w:val="24"/>
                <w:szCs w:val="24"/>
              </w:rPr>
              <w:t>S</w:t>
            </w:r>
            <w:r w:rsidRPr="006C75C8">
              <w:rPr>
                <w:rFonts w:ascii="Times New Roman" w:hAnsi="Times New Roman" w:cs="Times New Roman"/>
                <w:sz w:val="24"/>
                <w:szCs w:val="24"/>
              </w:rPr>
              <w:t>ugestões Premiadas</w:t>
            </w:r>
          </w:p>
          <w:p w:rsidR="002A02C9" w:rsidRPr="006C75C8" w:rsidRDefault="00E17141" w:rsidP="004512EC">
            <w:pPr>
              <w:autoSpaceDE w:val="0"/>
              <w:autoSpaceDN w:val="0"/>
              <w:adjustRightInd w:val="0"/>
              <w:spacing w:line="360" w:lineRule="auto"/>
              <w:jc w:val="center"/>
              <w:rPr>
                <w:rFonts w:ascii="Times New Roman" w:hAnsi="Times New Roman" w:cs="Times New Roman"/>
                <w:bCs/>
                <w:sz w:val="24"/>
                <w:szCs w:val="24"/>
              </w:rPr>
            </w:pPr>
            <w:r w:rsidRPr="006C75C8">
              <w:rPr>
                <w:rFonts w:ascii="Times New Roman" w:hAnsi="Times New Roman" w:cs="Times New Roman"/>
                <w:sz w:val="24"/>
                <w:szCs w:val="24"/>
              </w:rPr>
              <w:t>e</w:t>
            </w:r>
            <w:r w:rsidR="002A02C9" w:rsidRPr="006C75C8">
              <w:rPr>
                <w:rFonts w:ascii="Times New Roman" w:hAnsi="Times New Roman" w:cs="Times New Roman"/>
                <w:sz w:val="24"/>
                <w:szCs w:val="24"/>
              </w:rPr>
              <w:t xml:space="preserve"> Bônus</w:t>
            </w:r>
          </w:p>
        </w:tc>
        <w:tc>
          <w:tcPr>
            <w:tcW w:w="2172" w:type="dxa"/>
            <w:vAlign w:val="center"/>
          </w:tcPr>
          <w:p w:rsidR="002A02C9" w:rsidRPr="006C75C8" w:rsidRDefault="002A02C9" w:rsidP="004512EC">
            <w:pPr>
              <w:autoSpaceDE w:val="0"/>
              <w:autoSpaceDN w:val="0"/>
              <w:adjustRightInd w:val="0"/>
              <w:spacing w:line="360" w:lineRule="auto"/>
              <w:jc w:val="center"/>
              <w:rPr>
                <w:rFonts w:ascii="Times New Roman" w:hAnsi="Times New Roman" w:cs="Times New Roman"/>
                <w:sz w:val="24"/>
                <w:szCs w:val="24"/>
              </w:rPr>
            </w:pPr>
            <w:r w:rsidRPr="006C75C8">
              <w:rPr>
                <w:rFonts w:ascii="Times New Roman" w:hAnsi="Times New Roman" w:cs="Times New Roman"/>
                <w:sz w:val="24"/>
                <w:szCs w:val="24"/>
              </w:rPr>
              <w:t>Participação Acionária</w:t>
            </w:r>
          </w:p>
          <w:p w:rsidR="002A02C9" w:rsidRPr="006C75C8" w:rsidRDefault="002A02C9" w:rsidP="004512EC">
            <w:pPr>
              <w:autoSpaceDE w:val="0"/>
              <w:autoSpaceDN w:val="0"/>
              <w:adjustRightInd w:val="0"/>
              <w:spacing w:line="360" w:lineRule="auto"/>
              <w:jc w:val="center"/>
              <w:rPr>
                <w:rFonts w:ascii="Times New Roman" w:hAnsi="Times New Roman" w:cs="Times New Roman"/>
                <w:b/>
                <w:bCs/>
                <w:sz w:val="24"/>
                <w:szCs w:val="24"/>
              </w:rPr>
            </w:pPr>
            <w:r w:rsidRPr="006C75C8">
              <w:rPr>
                <w:rFonts w:ascii="Times New Roman" w:hAnsi="Times New Roman" w:cs="Times New Roman"/>
                <w:sz w:val="24"/>
                <w:szCs w:val="24"/>
              </w:rPr>
              <w:t>Comissão</w:t>
            </w:r>
          </w:p>
        </w:tc>
        <w:tc>
          <w:tcPr>
            <w:tcW w:w="2173" w:type="dxa"/>
            <w:vMerge/>
          </w:tcPr>
          <w:p w:rsidR="002A02C9" w:rsidRPr="006C75C8" w:rsidRDefault="002A02C9" w:rsidP="006C75C8">
            <w:pPr>
              <w:autoSpaceDE w:val="0"/>
              <w:autoSpaceDN w:val="0"/>
              <w:adjustRightInd w:val="0"/>
              <w:spacing w:line="360" w:lineRule="auto"/>
              <w:jc w:val="both"/>
              <w:rPr>
                <w:rFonts w:ascii="Times New Roman" w:hAnsi="Times New Roman" w:cs="Times New Roman"/>
                <w:b/>
                <w:bCs/>
                <w:sz w:val="24"/>
                <w:szCs w:val="24"/>
              </w:rPr>
            </w:pPr>
          </w:p>
        </w:tc>
      </w:tr>
      <w:tr w:rsidR="002A02C9" w:rsidRPr="006C75C8" w:rsidTr="00683095">
        <w:trPr>
          <w:trHeight w:val="482"/>
        </w:trPr>
        <w:tc>
          <w:tcPr>
            <w:tcW w:w="2802" w:type="dxa"/>
            <w:vAlign w:val="center"/>
          </w:tcPr>
          <w:p w:rsidR="002A02C9" w:rsidRPr="006C75C8" w:rsidRDefault="002A02C9" w:rsidP="004512EC">
            <w:pPr>
              <w:autoSpaceDE w:val="0"/>
              <w:autoSpaceDN w:val="0"/>
              <w:adjustRightInd w:val="0"/>
              <w:spacing w:line="360" w:lineRule="auto"/>
              <w:jc w:val="center"/>
              <w:rPr>
                <w:rFonts w:ascii="Times New Roman" w:hAnsi="Times New Roman" w:cs="Times New Roman"/>
                <w:sz w:val="24"/>
                <w:szCs w:val="24"/>
              </w:rPr>
            </w:pPr>
            <w:r w:rsidRPr="006C75C8">
              <w:rPr>
                <w:rFonts w:ascii="Times New Roman" w:hAnsi="Times New Roman" w:cs="Times New Roman"/>
                <w:sz w:val="24"/>
                <w:szCs w:val="24"/>
              </w:rPr>
              <w:t>Salário Indireto</w:t>
            </w:r>
          </w:p>
        </w:tc>
        <w:tc>
          <w:tcPr>
            <w:tcW w:w="1542" w:type="dxa"/>
            <w:vAlign w:val="center"/>
          </w:tcPr>
          <w:p w:rsidR="002A02C9" w:rsidRPr="006C75C8" w:rsidRDefault="002A02C9" w:rsidP="004512EC">
            <w:pPr>
              <w:autoSpaceDE w:val="0"/>
              <w:autoSpaceDN w:val="0"/>
              <w:adjustRightInd w:val="0"/>
              <w:spacing w:line="360" w:lineRule="auto"/>
              <w:jc w:val="center"/>
              <w:rPr>
                <w:rFonts w:ascii="Times New Roman" w:hAnsi="Times New Roman" w:cs="Times New Roman"/>
                <w:b/>
                <w:bCs/>
                <w:sz w:val="24"/>
                <w:szCs w:val="24"/>
              </w:rPr>
            </w:pPr>
            <w:r w:rsidRPr="006C75C8">
              <w:rPr>
                <w:rFonts w:ascii="Times New Roman" w:hAnsi="Times New Roman" w:cs="Times New Roman"/>
                <w:sz w:val="24"/>
                <w:szCs w:val="24"/>
              </w:rPr>
              <w:t>Benefícios Fixos</w:t>
            </w:r>
          </w:p>
        </w:tc>
        <w:tc>
          <w:tcPr>
            <w:tcW w:w="2172" w:type="dxa"/>
            <w:vAlign w:val="center"/>
          </w:tcPr>
          <w:p w:rsidR="002A02C9" w:rsidRPr="006C75C8" w:rsidRDefault="002A02C9" w:rsidP="004512EC">
            <w:pPr>
              <w:autoSpaceDE w:val="0"/>
              <w:autoSpaceDN w:val="0"/>
              <w:adjustRightInd w:val="0"/>
              <w:spacing w:line="360" w:lineRule="auto"/>
              <w:jc w:val="center"/>
              <w:rPr>
                <w:rFonts w:ascii="Times New Roman" w:hAnsi="Times New Roman" w:cs="Times New Roman"/>
                <w:b/>
                <w:bCs/>
                <w:sz w:val="24"/>
                <w:szCs w:val="24"/>
              </w:rPr>
            </w:pPr>
            <w:r w:rsidRPr="006C75C8">
              <w:rPr>
                <w:rFonts w:ascii="Times New Roman" w:hAnsi="Times New Roman" w:cs="Times New Roman"/>
                <w:sz w:val="24"/>
                <w:szCs w:val="24"/>
              </w:rPr>
              <w:t>Benefícios Flexíveis</w:t>
            </w:r>
          </w:p>
        </w:tc>
        <w:tc>
          <w:tcPr>
            <w:tcW w:w="2173" w:type="dxa"/>
            <w:vMerge/>
          </w:tcPr>
          <w:p w:rsidR="002A02C9" w:rsidRPr="006C75C8" w:rsidRDefault="002A02C9" w:rsidP="006C75C8">
            <w:pPr>
              <w:autoSpaceDE w:val="0"/>
              <w:autoSpaceDN w:val="0"/>
              <w:adjustRightInd w:val="0"/>
              <w:spacing w:line="360" w:lineRule="auto"/>
              <w:jc w:val="both"/>
              <w:rPr>
                <w:rFonts w:ascii="Times New Roman" w:hAnsi="Times New Roman" w:cs="Times New Roman"/>
                <w:b/>
                <w:bCs/>
                <w:sz w:val="24"/>
                <w:szCs w:val="24"/>
              </w:rPr>
            </w:pPr>
          </w:p>
        </w:tc>
      </w:tr>
    </w:tbl>
    <w:p w:rsidR="00260542" w:rsidRDefault="00260542" w:rsidP="0026054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Quadro 3: Componentes da remuneração estratégica </w:t>
      </w:r>
    </w:p>
    <w:p w:rsidR="00353126" w:rsidRPr="007F7C72" w:rsidRDefault="00260542" w:rsidP="0026054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Fonte: PONTES, 2007</w:t>
      </w:r>
    </w:p>
    <w:p w:rsidR="0002367C" w:rsidRDefault="0002367C" w:rsidP="004512EC">
      <w:pPr>
        <w:autoSpaceDE w:val="0"/>
        <w:autoSpaceDN w:val="0"/>
        <w:adjustRightInd w:val="0"/>
        <w:spacing w:after="0" w:line="360" w:lineRule="auto"/>
        <w:ind w:firstLine="708"/>
        <w:jc w:val="both"/>
        <w:rPr>
          <w:rFonts w:ascii="Times New Roman" w:hAnsi="Times New Roman" w:cs="Times New Roman"/>
          <w:sz w:val="24"/>
          <w:szCs w:val="24"/>
        </w:rPr>
      </w:pPr>
    </w:p>
    <w:p w:rsidR="001903CB" w:rsidRPr="006C75C8" w:rsidRDefault="00353126" w:rsidP="004512EC">
      <w:pPr>
        <w:autoSpaceDE w:val="0"/>
        <w:autoSpaceDN w:val="0"/>
        <w:adjustRightInd w:val="0"/>
        <w:spacing w:after="0" w:line="360" w:lineRule="auto"/>
        <w:ind w:firstLine="708"/>
        <w:jc w:val="both"/>
        <w:rPr>
          <w:rFonts w:ascii="Times New Roman" w:hAnsi="Times New Roman" w:cs="Times New Roman"/>
          <w:sz w:val="24"/>
          <w:szCs w:val="24"/>
        </w:rPr>
      </w:pPr>
      <w:r w:rsidRPr="006C75C8">
        <w:rPr>
          <w:rFonts w:ascii="Times New Roman" w:hAnsi="Times New Roman" w:cs="Times New Roman"/>
          <w:sz w:val="24"/>
          <w:szCs w:val="24"/>
        </w:rPr>
        <w:t>A Remuneração por Estratégias</w:t>
      </w:r>
      <w:r w:rsidR="00DF2129" w:rsidRPr="006C75C8">
        <w:rPr>
          <w:rFonts w:ascii="Times New Roman" w:hAnsi="Times New Roman" w:cs="Times New Roman"/>
          <w:sz w:val="24"/>
          <w:szCs w:val="24"/>
        </w:rPr>
        <w:t xml:space="preserve"> é constituída por um po</w:t>
      </w:r>
      <w:r w:rsidR="004512EC">
        <w:rPr>
          <w:rFonts w:ascii="Times New Roman" w:hAnsi="Times New Roman" w:cs="Times New Roman"/>
          <w:sz w:val="24"/>
          <w:szCs w:val="24"/>
        </w:rPr>
        <w:t>uco de cada remuneração que serão</w:t>
      </w:r>
      <w:r w:rsidR="00DF2129" w:rsidRPr="006C75C8">
        <w:rPr>
          <w:rFonts w:ascii="Times New Roman" w:hAnsi="Times New Roman" w:cs="Times New Roman"/>
          <w:sz w:val="24"/>
          <w:szCs w:val="24"/>
        </w:rPr>
        <w:t xml:space="preserve"> citada</w:t>
      </w:r>
      <w:r w:rsidR="004512EC">
        <w:rPr>
          <w:rFonts w:ascii="Times New Roman" w:hAnsi="Times New Roman" w:cs="Times New Roman"/>
          <w:sz w:val="24"/>
          <w:szCs w:val="24"/>
        </w:rPr>
        <w:t>s abaixo.</w:t>
      </w:r>
    </w:p>
    <w:p w:rsidR="004512EC" w:rsidRDefault="004512EC" w:rsidP="006C75C8">
      <w:pPr>
        <w:spacing w:line="360" w:lineRule="auto"/>
        <w:jc w:val="both"/>
        <w:rPr>
          <w:rFonts w:ascii="Times New Roman" w:hAnsi="Times New Roman" w:cs="Times New Roman"/>
          <w:sz w:val="24"/>
          <w:szCs w:val="24"/>
        </w:rPr>
      </w:pPr>
    </w:p>
    <w:p w:rsidR="00DF2129" w:rsidRPr="00A30C57" w:rsidRDefault="00A30C57" w:rsidP="006C75C8">
      <w:pPr>
        <w:spacing w:line="360" w:lineRule="auto"/>
        <w:jc w:val="both"/>
        <w:rPr>
          <w:rFonts w:ascii="Times New Roman" w:hAnsi="Times New Roman" w:cs="Times New Roman"/>
          <w:b/>
          <w:sz w:val="24"/>
          <w:szCs w:val="24"/>
        </w:rPr>
      </w:pPr>
      <w:r w:rsidRPr="00A30C57">
        <w:rPr>
          <w:rFonts w:ascii="Times New Roman" w:hAnsi="Times New Roman" w:cs="Times New Roman"/>
          <w:b/>
          <w:sz w:val="24"/>
          <w:szCs w:val="24"/>
        </w:rPr>
        <w:t xml:space="preserve">4.3 - </w:t>
      </w:r>
      <w:r w:rsidR="00DF2129" w:rsidRPr="00A30C57">
        <w:rPr>
          <w:rFonts w:ascii="Times New Roman" w:hAnsi="Times New Roman" w:cs="Times New Roman"/>
          <w:b/>
          <w:sz w:val="24"/>
          <w:szCs w:val="24"/>
        </w:rPr>
        <w:t>REMUNERAÇÃO FUNCIONAL</w:t>
      </w:r>
    </w:p>
    <w:p w:rsidR="001903CB" w:rsidRPr="006C75C8" w:rsidRDefault="001903CB" w:rsidP="006C75C8">
      <w:pPr>
        <w:spacing w:line="360" w:lineRule="auto"/>
        <w:jc w:val="both"/>
        <w:rPr>
          <w:rFonts w:ascii="Times New Roman" w:hAnsi="Times New Roman" w:cs="Times New Roman"/>
          <w:sz w:val="24"/>
          <w:szCs w:val="24"/>
        </w:rPr>
      </w:pPr>
      <w:r w:rsidRPr="006C75C8">
        <w:rPr>
          <w:rFonts w:ascii="Times New Roman" w:hAnsi="Times New Roman" w:cs="Times New Roman"/>
          <w:sz w:val="24"/>
          <w:szCs w:val="24"/>
        </w:rPr>
        <w:tab/>
        <w:t>Sendo tradicionalmente conhecida como cargos e salários</w:t>
      </w:r>
      <w:r w:rsidR="004512EC">
        <w:rPr>
          <w:rFonts w:ascii="Times New Roman" w:hAnsi="Times New Roman" w:cs="Times New Roman"/>
          <w:sz w:val="24"/>
          <w:szCs w:val="24"/>
        </w:rPr>
        <w:t xml:space="preserve">, é mais </w:t>
      </w:r>
      <w:r w:rsidR="002A11BB">
        <w:rPr>
          <w:rFonts w:ascii="Times New Roman" w:hAnsi="Times New Roman" w:cs="Times New Roman"/>
          <w:sz w:val="24"/>
          <w:szCs w:val="24"/>
        </w:rPr>
        <w:t>utilizada em empresas burocráticas</w:t>
      </w:r>
      <w:r w:rsidRPr="006C75C8">
        <w:rPr>
          <w:rFonts w:ascii="Times New Roman" w:hAnsi="Times New Roman" w:cs="Times New Roman"/>
          <w:sz w:val="24"/>
          <w:szCs w:val="24"/>
        </w:rPr>
        <w:t xml:space="preserve">, ela está de acordo com a posição no organograma e ajustada ao mercado, ela é </w:t>
      </w:r>
      <w:r w:rsidR="004512EC" w:rsidRPr="006C75C8">
        <w:rPr>
          <w:rFonts w:ascii="Times New Roman" w:hAnsi="Times New Roman" w:cs="Times New Roman"/>
          <w:sz w:val="24"/>
          <w:szCs w:val="24"/>
        </w:rPr>
        <w:t>à</w:t>
      </w:r>
      <w:r w:rsidRPr="006C75C8">
        <w:rPr>
          <w:rFonts w:ascii="Times New Roman" w:hAnsi="Times New Roman" w:cs="Times New Roman"/>
          <w:sz w:val="24"/>
          <w:szCs w:val="24"/>
        </w:rPr>
        <w:t xml:space="preserve"> base de salários determinada pela função e cargos. Portanto temos que ser cautelosos ao trabalhar com esse tipo de remuneração, pois ela não é flexível</w:t>
      </w:r>
      <w:r w:rsidR="002A11BB">
        <w:rPr>
          <w:rFonts w:ascii="Times New Roman" w:hAnsi="Times New Roman" w:cs="Times New Roman"/>
          <w:sz w:val="24"/>
          <w:szCs w:val="24"/>
        </w:rPr>
        <w:t>,</w:t>
      </w:r>
      <w:r w:rsidRPr="006C75C8">
        <w:rPr>
          <w:rFonts w:ascii="Times New Roman" w:hAnsi="Times New Roman" w:cs="Times New Roman"/>
          <w:sz w:val="24"/>
          <w:szCs w:val="24"/>
        </w:rPr>
        <w:t xml:space="preserve"> e para não se tornar ultrapassado</w:t>
      </w:r>
      <w:r w:rsidR="002A11BB">
        <w:rPr>
          <w:rFonts w:ascii="Times New Roman" w:hAnsi="Times New Roman" w:cs="Times New Roman"/>
          <w:sz w:val="24"/>
          <w:szCs w:val="24"/>
        </w:rPr>
        <w:t xml:space="preserve"> temos que</w:t>
      </w:r>
      <w:r w:rsidRPr="006C75C8">
        <w:rPr>
          <w:rFonts w:ascii="Times New Roman" w:hAnsi="Times New Roman" w:cs="Times New Roman"/>
          <w:sz w:val="24"/>
          <w:szCs w:val="24"/>
        </w:rPr>
        <w:t xml:space="preserve"> considerar os modelos funcionais e acompanhar o processo para uma evolução administrativa. </w:t>
      </w:r>
    </w:p>
    <w:p w:rsidR="001903CB" w:rsidRPr="00683095" w:rsidRDefault="001903CB" w:rsidP="00125D43">
      <w:pPr>
        <w:autoSpaceDE w:val="0"/>
        <w:autoSpaceDN w:val="0"/>
        <w:adjustRightInd w:val="0"/>
        <w:spacing w:after="0" w:line="360" w:lineRule="auto"/>
        <w:ind w:left="2124"/>
        <w:jc w:val="both"/>
        <w:rPr>
          <w:rFonts w:ascii="Times New Roman" w:hAnsi="Times New Roman" w:cs="Times New Roman"/>
        </w:rPr>
      </w:pPr>
      <w:r w:rsidRPr="00683095">
        <w:rPr>
          <w:rFonts w:ascii="Times New Roman" w:hAnsi="Times New Roman" w:cs="Times New Roman"/>
        </w:rPr>
        <w:t xml:space="preserve">Segundo Wood Jr. e Picarelli Filho (1999, p. 83) “Os sistemas tradicionais de remuneração tendem a tratar coisas diferentes de forma homogênea. Eles não consideram convenientemente as peculiaridades de empresas, áreas ou funções”. </w:t>
      </w:r>
    </w:p>
    <w:p w:rsidR="001903CB" w:rsidRPr="00CB1D1E" w:rsidRDefault="001903CB" w:rsidP="006C75C8">
      <w:pPr>
        <w:autoSpaceDE w:val="0"/>
        <w:autoSpaceDN w:val="0"/>
        <w:adjustRightInd w:val="0"/>
        <w:spacing w:after="0" w:line="360" w:lineRule="auto"/>
        <w:jc w:val="both"/>
        <w:rPr>
          <w:rFonts w:ascii="Times New Roman" w:hAnsi="Times New Roman" w:cs="Times New Roman"/>
          <w:sz w:val="24"/>
          <w:szCs w:val="24"/>
        </w:rPr>
      </w:pPr>
    </w:p>
    <w:p w:rsidR="001903CB" w:rsidRPr="00683095" w:rsidRDefault="00683095" w:rsidP="006C75C8">
      <w:pPr>
        <w:autoSpaceDE w:val="0"/>
        <w:autoSpaceDN w:val="0"/>
        <w:adjustRightInd w:val="0"/>
        <w:spacing w:after="0" w:line="360" w:lineRule="auto"/>
        <w:jc w:val="both"/>
        <w:rPr>
          <w:rFonts w:ascii="Times New Roman" w:hAnsi="Times New Roman" w:cs="Times New Roman"/>
          <w:sz w:val="24"/>
          <w:szCs w:val="24"/>
        </w:rPr>
      </w:pPr>
      <w:r w:rsidRPr="00683095">
        <w:rPr>
          <w:rFonts w:ascii="Times New Roman" w:hAnsi="Times New Roman" w:cs="Times New Roman"/>
          <w:sz w:val="24"/>
          <w:szCs w:val="24"/>
        </w:rPr>
        <w:t xml:space="preserve">4.3.1 - </w:t>
      </w:r>
      <w:r w:rsidR="001903CB" w:rsidRPr="00683095">
        <w:rPr>
          <w:rFonts w:ascii="Times New Roman" w:hAnsi="Times New Roman" w:cs="Times New Roman"/>
          <w:sz w:val="24"/>
          <w:szCs w:val="24"/>
        </w:rPr>
        <w:t>Alguns problemas de remuneração Funcional</w:t>
      </w:r>
    </w:p>
    <w:p w:rsidR="001903CB" w:rsidRPr="006C75C8" w:rsidRDefault="001903CB" w:rsidP="006C75C8">
      <w:pPr>
        <w:pStyle w:val="PargrafodaLista"/>
        <w:numPr>
          <w:ilvl w:val="0"/>
          <w:numId w:val="1"/>
        </w:numPr>
        <w:autoSpaceDE w:val="0"/>
        <w:autoSpaceDN w:val="0"/>
        <w:adjustRightInd w:val="0"/>
        <w:spacing w:after="0" w:line="360" w:lineRule="auto"/>
        <w:jc w:val="both"/>
        <w:rPr>
          <w:rFonts w:ascii="Times New Roman" w:hAnsi="Times New Roman" w:cs="Times New Roman"/>
          <w:sz w:val="24"/>
          <w:szCs w:val="24"/>
        </w:rPr>
      </w:pPr>
      <w:r w:rsidRPr="006C75C8">
        <w:rPr>
          <w:rFonts w:ascii="Times New Roman" w:hAnsi="Times New Roman" w:cs="Times New Roman"/>
          <w:sz w:val="24"/>
          <w:szCs w:val="24"/>
        </w:rPr>
        <w:t>A redução da amplitude de ação dos indivíduos e grupos;</w:t>
      </w:r>
    </w:p>
    <w:p w:rsidR="001903CB" w:rsidRPr="006C75C8" w:rsidRDefault="001903CB" w:rsidP="006C75C8">
      <w:pPr>
        <w:pStyle w:val="PargrafodaLista"/>
        <w:numPr>
          <w:ilvl w:val="0"/>
          <w:numId w:val="1"/>
        </w:numPr>
        <w:autoSpaceDE w:val="0"/>
        <w:autoSpaceDN w:val="0"/>
        <w:adjustRightInd w:val="0"/>
        <w:spacing w:after="0" w:line="360" w:lineRule="auto"/>
        <w:jc w:val="both"/>
        <w:rPr>
          <w:rFonts w:ascii="Times New Roman" w:hAnsi="Times New Roman" w:cs="Times New Roman"/>
          <w:sz w:val="24"/>
          <w:szCs w:val="24"/>
        </w:rPr>
      </w:pPr>
      <w:r w:rsidRPr="006C75C8">
        <w:rPr>
          <w:rFonts w:ascii="Times New Roman" w:hAnsi="Times New Roman" w:cs="Times New Roman"/>
          <w:sz w:val="24"/>
          <w:szCs w:val="24"/>
        </w:rPr>
        <w:t>Ausência de orientação estratégica;</w:t>
      </w:r>
    </w:p>
    <w:p w:rsidR="001903CB" w:rsidRPr="006C75C8" w:rsidRDefault="001903CB" w:rsidP="006C75C8">
      <w:pPr>
        <w:pStyle w:val="PargrafodaLista"/>
        <w:numPr>
          <w:ilvl w:val="0"/>
          <w:numId w:val="1"/>
        </w:numPr>
        <w:autoSpaceDE w:val="0"/>
        <w:autoSpaceDN w:val="0"/>
        <w:adjustRightInd w:val="0"/>
        <w:spacing w:after="0" w:line="360" w:lineRule="auto"/>
        <w:jc w:val="both"/>
        <w:rPr>
          <w:rFonts w:ascii="Times New Roman" w:hAnsi="Times New Roman" w:cs="Times New Roman"/>
          <w:sz w:val="24"/>
          <w:szCs w:val="24"/>
        </w:rPr>
      </w:pPr>
      <w:r w:rsidRPr="006C75C8">
        <w:rPr>
          <w:rFonts w:ascii="Times New Roman" w:hAnsi="Times New Roman" w:cs="Times New Roman"/>
          <w:sz w:val="24"/>
          <w:szCs w:val="24"/>
        </w:rPr>
        <w:t>Não encoraja o desenvolvimento de habilidades e conhecimentos;</w:t>
      </w:r>
    </w:p>
    <w:p w:rsidR="001903CB" w:rsidRPr="006C75C8" w:rsidRDefault="001903CB" w:rsidP="006C75C8">
      <w:pPr>
        <w:pStyle w:val="PargrafodaLista"/>
        <w:numPr>
          <w:ilvl w:val="0"/>
          <w:numId w:val="1"/>
        </w:numPr>
        <w:autoSpaceDE w:val="0"/>
        <w:autoSpaceDN w:val="0"/>
        <w:adjustRightInd w:val="0"/>
        <w:spacing w:after="0" w:line="360" w:lineRule="auto"/>
        <w:jc w:val="both"/>
        <w:rPr>
          <w:rFonts w:ascii="Times New Roman" w:hAnsi="Times New Roman" w:cs="Times New Roman"/>
          <w:sz w:val="24"/>
          <w:szCs w:val="24"/>
        </w:rPr>
      </w:pPr>
      <w:r w:rsidRPr="006C75C8">
        <w:rPr>
          <w:rFonts w:ascii="Times New Roman" w:hAnsi="Times New Roman" w:cs="Times New Roman"/>
          <w:sz w:val="24"/>
          <w:szCs w:val="24"/>
        </w:rPr>
        <w:t>Reforça a hierarquia;</w:t>
      </w:r>
    </w:p>
    <w:p w:rsidR="001903CB" w:rsidRPr="006C75C8" w:rsidRDefault="001903CB" w:rsidP="006C75C8">
      <w:pPr>
        <w:pStyle w:val="PargrafodaLista"/>
        <w:numPr>
          <w:ilvl w:val="0"/>
          <w:numId w:val="1"/>
        </w:numPr>
        <w:autoSpaceDE w:val="0"/>
        <w:autoSpaceDN w:val="0"/>
        <w:adjustRightInd w:val="0"/>
        <w:spacing w:after="0" w:line="360" w:lineRule="auto"/>
        <w:jc w:val="both"/>
        <w:rPr>
          <w:rFonts w:ascii="Times New Roman" w:hAnsi="Times New Roman" w:cs="Times New Roman"/>
          <w:sz w:val="24"/>
          <w:szCs w:val="24"/>
        </w:rPr>
      </w:pPr>
      <w:r w:rsidRPr="006C75C8">
        <w:rPr>
          <w:rFonts w:ascii="Times New Roman" w:hAnsi="Times New Roman" w:cs="Times New Roman"/>
          <w:sz w:val="24"/>
          <w:szCs w:val="24"/>
        </w:rPr>
        <w:t>Promove a obediência a normas e procedimentos inibindo a amplitude de ação dos colaboradores da empresa;</w:t>
      </w:r>
    </w:p>
    <w:p w:rsidR="009117A1" w:rsidRDefault="001903CB" w:rsidP="009117A1">
      <w:pPr>
        <w:pStyle w:val="PargrafodaLista"/>
        <w:numPr>
          <w:ilvl w:val="0"/>
          <w:numId w:val="2"/>
        </w:numPr>
        <w:spacing w:line="360" w:lineRule="auto"/>
        <w:jc w:val="both"/>
        <w:rPr>
          <w:rFonts w:ascii="Times New Roman" w:hAnsi="Times New Roman" w:cs="Times New Roman"/>
          <w:sz w:val="24"/>
          <w:szCs w:val="24"/>
        </w:rPr>
      </w:pPr>
      <w:r w:rsidRPr="006C75C8">
        <w:rPr>
          <w:rFonts w:ascii="Times New Roman" w:hAnsi="Times New Roman" w:cs="Times New Roman"/>
          <w:sz w:val="24"/>
          <w:szCs w:val="24"/>
        </w:rPr>
        <w:t>Sua atuação não é direcionada para resultados.</w:t>
      </w:r>
    </w:p>
    <w:p w:rsidR="00683095" w:rsidRDefault="00683095" w:rsidP="006C75C8">
      <w:pPr>
        <w:spacing w:line="360" w:lineRule="auto"/>
        <w:jc w:val="both"/>
        <w:rPr>
          <w:rFonts w:ascii="Times New Roman" w:hAnsi="Times New Roman" w:cs="Times New Roman"/>
          <w:b/>
          <w:sz w:val="24"/>
          <w:szCs w:val="24"/>
        </w:rPr>
      </w:pPr>
    </w:p>
    <w:p w:rsidR="00DF2129" w:rsidRPr="00A30C57" w:rsidRDefault="00A30C57" w:rsidP="006C75C8">
      <w:pPr>
        <w:spacing w:line="360" w:lineRule="auto"/>
        <w:jc w:val="both"/>
        <w:rPr>
          <w:rFonts w:ascii="Times New Roman" w:hAnsi="Times New Roman" w:cs="Times New Roman"/>
          <w:b/>
          <w:sz w:val="24"/>
          <w:szCs w:val="24"/>
        </w:rPr>
      </w:pPr>
      <w:r w:rsidRPr="00A30C57">
        <w:rPr>
          <w:rFonts w:ascii="Times New Roman" w:hAnsi="Times New Roman" w:cs="Times New Roman"/>
          <w:b/>
          <w:sz w:val="24"/>
          <w:szCs w:val="24"/>
        </w:rPr>
        <w:t xml:space="preserve">4.4 - </w:t>
      </w:r>
      <w:r w:rsidR="008750D4" w:rsidRPr="00A30C57">
        <w:rPr>
          <w:rFonts w:ascii="Times New Roman" w:hAnsi="Times New Roman" w:cs="Times New Roman"/>
          <w:b/>
          <w:sz w:val="24"/>
          <w:szCs w:val="24"/>
        </w:rPr>
        <w:t>REMUNERAÇÃO VARIAVEL</w:t>
      </w:r>
    </w:p>
    <w:p w:rsidR="00353126" w:rsidRPr="006C75C8" w:rsidRDefault="00DE5361" w:rsidP="002A11BB">
      <w:pPr>
        <w:spacing w:line="360" w:lineRule="auto"/>
        <w:ind w:firstLine="708"/>
        <w:jc w:val="both"/>
        <w:rPr>
          <w:rFonts w:ascii="Times New Roman" w:hAnsi="Times New Roman" w:cs="Times New Roman"/>
          <w:sz w:val="24"/>
          <w:szCs w:val="24"/>
        </w:rPr>
      </w:pPr>
      <w:r w:rsidRPr="006C75C8">
        <w:rPr>
          <w:rFonts w:ascii="Times New Roman" w:hAnsi="Times New Roman" w:cs="Times New Roman"/>
          <w:sz w:val="24"/>
          <w:szCs w:val="24"/>
        </w:rPr>
        <w:t>Ela pode ser chamada de flexível, móvel ou variável, ela é a parte atrelada do salário variando ao longo do tempo visando o desempenho do trabalhador. E de acordo c</w:t>
      </w:r>
      <w:r w:rsidR="00453C4E" w:rsidRPr="006C75C8">
        <w:rPr>
          <w:rFonts w:ascii="Times New Roman" w:hAnsi="Times New Roman" w:cs="Times New Roman"/>
          <w:sz w:val="24"/>
          <w:szCs w:val="24"/>
        </w:rPr>
        <w:t>om a Medida Provisória que foi regulamentada em 19 de dezembro de 2000 (Lei 10.101) ela vem ganhando espaço nas organizações</w:t>
      </w:r>
      <w:r w:rsidRPr="006C75C8">
        <w:rPr>
          <w:rFonts w:ascii="Times New Roman" w:hAnsi="Times New Roman" w:cs="Times New Roman"/>
          <w:sz w:val="24"/>
          <w:szCs w:val="24"/>
        </w:rPr>
        <w:t xml:space="preserve">, já que estão livres de encargos </w:t>
      </w:r>
      <w:r w:rsidRPr="006C75C8">
        <w:rPr>
          <w:rFonts w:ascii="Times New Roman" w:hAnsi="Times New Roman" w:cs="Times New Roman"/>
          <w:sz w:val="24"/>
          <w:szCs w:val="24"/>
        </w:rPr>
        <w:lastRenderedPageBreak/>
        <w:t>trabal</w:t>
      </w:r>
      <w:r w:rsidR="00EB3546" w:rsidRPr="006C75C8">
        <w:rPr>
          <w:rFonts w:ascii="Times New Roman" w:hAnsi="Times New Roman" w:cs="Times New Roman"/>
          <w:sz w:val="24"/>
          <w:szCs w:val="24"/>
        </w:rPr>
        <w:t>h</w:t>
      </w:r>
      <w:r w:rsidRPr="006C75C8">
        <w:rPr>
          <w:rFonts w:ascii="Times New Roman" w:hAnsi="Times New Roman" w:cs="Times New Roman"/>
          <w:sz w:val="24"/>
          <w:szCs w:val="24"/>
        </w:rPr>
        <w:t>istas</w:t>
      </w:r>
      <w:r w:rsidR="00EB3546" w:rsidRPr="006C75C8">
        <w:rPr>
          <w:rFonts w:ascii="Times New Roman" w:hAnsi="Times New Roman" w:cs="Times New Roman"/>
          <w:sz w:val="24"/>
          <w:szCs w:val="24"/>
        </w:rPr>
        <w:t>.</w:t>
      </w:r>
      <w:r w:rsidR="003873D4">
        <w:rPr>
          <w:rFonts w:ascii="Times New Roman" w:hAnsi="Times New Roman" w:cs="Times New Roman"/>
          <w:sz w:val="24"/>
          <w:szCs w:val="24"/>
        </w:rPr>
        <w:t xml:space="preserve"> Distribuição dos lucros e comissão também fazem parte desta remuneração, conforme o desempenho e resultados nos projetos.</w:t>
      </w:r>
    </w:p>
    <w:p w:rsidR="00EB3546" w:rsidRPr="00CB1D1E" w:rsidRDefault="00EB3546" w:rsidP="00125D43">
      <w:pPr>
        <w:autoSpaceDE w:val="0"/>
        <w:autoSpaceDN w:val="0"/>
        <w:adjustRightInd w:val="0"/>
        <w:spacing w:after="0" w:line="360" w:lineRule="auto"/>
        <w:ind w:left="2124"/>
        <w:jc w:val="both"/>
        <w:rPr>
          <w:rFonts w:ascii="Times New Roman" w:hAnsi="Times New Roman" w:cs="Times New Roman"/>
        </w:rPr>
      </w:pPr>
      <w:r w:rsidRPr="00CB1D1E">
        <w:rPr>
          <w:rFonts w:ascii="Times New Roman" w:hAnsi="Times New Roman" w:cs="Times New Roman"/>
        </w:rPr>
        <w:t>“A remuneração variável pode ser vinculada tanto aos lucros quanto a indicadores ou em combinação com os dois, porém devemos nos atentar para o fato de que um dos princípios da legislação trabalhista é o da irredutibilidade dos salários, ou seja, uma vez definido o salário, este não pode ser reduzido, a não ser em casos excepcionais e temporários, mediante redução da jornada de trabalho” (PASCHOAL, 2007).</w:t>
      </w:r>
    </w:p>
    <w:p w:rsidR="006C75C8" w:rsidRPr="006C75C8" w:rsidRDefault="006C75C8" w:rsidP="006C75C8">
      <w:pPr>
        <w:autoSpaceDE w:val="0"/>
        <w:autoSpaceDN w:val="0"/>
        <w:adjustRightInd w:val="0"/>
        <w:spacing w:after="0" w:line="360" w:lineRule="auto"/>
        <w:jc w:val="both"/>
        <w:rPr>
          <w:rFonts w:ascii="Times New Roman" w:hAnsi="Times New Roman" w:cs="Times New Roman"/>
          <w:sz w:val="24"/>
          <w:szCs w:val="24"/>
        </w:rPr>
      </w:pPr>
    </w:p>
    <w:p w:rsidR="006C75C8" w:rsidRPr="00683095" w:rsidRDefault="00683095" w:rsidP="006C75C8">
      <w:pPr>
        <w:autoSpaceDE w:val="0"/>
        <w:autoSpaceDN w:val="0"/>
        <w:adjustRightInd w:val="0"/>
        <w:spacing w:after="0" w:line="360" w:lineRule="auto"/>
        <w:jc w:val="both"/>
        <w:rPr>
          <w:rFonts w:ascii="Times New Roman" w:hAnsi="Times New Roman" w:cs="Times New Roman"/>
          <w:sz w:val="24"/>
          <w:szCs w:val="24"/>
        </w:rPr>
      </w:pPr>
      <w:r w:rsidRPr="00683095">
        <w:rPr>
          <w:rFonts w:ascii="Times New Roman" w:hAnsi="Times New Roman" w:cs="Times New Roman"/>
          <w:sz w:val="24"/>
          <w:szCs w:val="24"/>
        </w:rPr>
        <w:t xml:space="preserve">4.4.1 - </w:t>
      </w:r>
      <w:r w:rsidR="006C75C8" w:rsidRPr="00683095">
        <w:rPr>
          <w:rFonts w:ascii="Times New Roman" w:hAnsi="Times New Roman" w:cs="Times New Roman"/>
          <w:sz w:val="24"/>
          <w:szCs w:val="24"/>
        </w:rPr>
        <w:t>Vantagens desse tipo de remuneração são:</w:t>
      </w:r>
    </w:p>
    <w:p w:rsidR="006C75C8" w:rsidRPr="006C75C8" w:rsidRDefault="006C75C8" w:rsidP="006C75C8">
      <w:pPr>
        <w:pStyle w:val="PargrafodaLista"/>
        <w:numPr>
          <w:ilvl w:val="0"/>
          <w:numId w:val="2"/>
        </w:numPr>
        <w:autoSpaceDE w:val="0"/>
        <w:autoSpaceDN w:val="0"/>
        <w:adjustRightInd w:val="0"/>
        <w:spacing w:after="0" w:line="360" w:lineRule="auto"/>
        <w:jc w:val="both"/>
        <w:rPr>
          <w:rFonts w:ascii="Times New Roman" w:hAnsi="Times New Roman" w:cs="Times New Roman"/>
          <w:sz w:val="24"/>
          <w:szCs w:val="24"/>
        </w:rPr>
      </w:pPr>
      <w:r w:rsidRPr="006C75C8">
        <w:rPr>
          <w:rFonts w:ascii="Times New Roman" w:hAnsi="Times New Roman" w:cs="Times New Roman"/>
          <w:sz w:val="24"/>
          <w:szCs w:val="24"/>
        </w:rPr>
        <w:t>Melhora no desempenho da organização;</w:t>
      </w:r>
    </w:p>
    <w:p w:rsidR="006C75C8" w:rsidRPr="006C75C8" w:rsidRDefault="006C75C8" w:rsidP="006C75C8">
      <w:pPr>
        <w:pStyle w:val="PargrafodaLista"/>
        <w:numPr>
          <w:ilvl w:val="0"/>
          <w:numId w:val="2"/>
        </w:numPr>
        <w:autoSpaceDE w:val="0"/>
        <w:autoSpaceDN w:val="0"/>
        <w:adjustRightInd w:val="0"/>
        <w:spacing w:after="0" w:line="360" w:lineRule="auto"/>
        <w:jc w:val="both"/>
        <w:rPr>
          <w:rFonts w:ascii="Times New Roman" w:hAnsi="Times New Roman" w:cs="Times New Roman"/>
          <w:sz w:val="24"/>
          <w:szCs w:val="24"/>
        </w:rPr>
      </w:pPr>
      <w:r w:rsidRPr="006C75C8">
        <w:rPr>
          <w:rFonts w:ascii="Times New Roman" w:hAnsi="Times New Roman" w:cs="Times New Roman"/>
          <w:sz w:val="24"/>
          <w:szCs w:val="24"/>
        </w:rPr>
        <w:t>Parte da remuneração é atrelada ao sucesso do negócio;</w:t>
      </w:r>
    </w:p>
    <w:p w:rsidR="006C75C8" w:rsidRPr="006C75C8" w:rsidRDefault="006C75C8" w:rsidP="006C75C8">
      <w:pPr>
        <w:pStyle w:val="PargrafodaLista"/>
        <w:numPr>
          <w:ilvl w:val="0"/>
          <w:numId w:val="2"/>
        </w:numPr>
        <w:spacing w:line="360" w:lineRule="auto"/>
        <w:jc w:val="both"/>
        <w:rPr>
          <w:rFonts w:ascii="Times New Roman" w:hAnsi="Times New Roman" w:cs="Times New Roman"/>
          <w:sz w:val="24"/>
          <w:szCs w:val="24"/>
        </w:rPr>
      </w:pPr>
      <w:r w:rsidRPr="006C75C8">
        <w:rPr>
          <w:rFonts w:ascii="Times New Roman" w:hAnsi="Times New Roman" w:cs="Times New Roman"/>
          <w:sz w:val="24"/>
          <w:szCs w:val="24"/>
        </w:rPr>
        <w:t>Melhora no desempenho dos profissionais e das equipes.</w:t>
      </w:r>
    </w:p>
    <w:p w:rsidR="006C75C8" w:rsidRPr="00CB1D1E" w:rsidRDefault="006C75C8" w:rsidP="00CB1D1E">
      <w:pPr>
        <w:autoSpaceDE w:val="0"/>
        <w:autoSpaceDN w:val="0"/>
        <w:adjustRightInd w:val="0"/>
        <w:spacing w:after="0" w:line="360" w:lineRule="auto"/>
        <w:ind w:left="2124"/>
        <w:jc w:val="both"/>
        <w:rPr>
          <w:rFonts w:ascii="Times New Roman" w:hAnsi="Times New Roman" w:cs="Times New Roman"/>
        </w:rPr>
      </w:pPr>
      <w:r w:rsidRPr="00CB1D1E">
        <w:rPr>
          <w:rFonts w:ascii="Times New Roman" w:hAnsi="Times New Roman" w:cs="Times New Roman"/>
        </w:rPr>
        <w:t xml:space="preserve">Portanto, Hanashiro (2008), afirma que </w:t>
      </w:r>
      <w:r w:rsidR="002D7D47" w:rsidRPr="00CB1D1E">
        <w:rPr>
          <w:rFonts w:ascii="Times New Roman" w:hAnsi="Times New Roman" w:cs="Times New Roman"/>
        </w:rPr>
        <w:t>“</w:t>
      </w:r>
      <w:r w:rsidRPr="00CB1D1E">
        <w:rPr>
          <w:rFonts w:ascii="Times New Roman" w:hAnsi="Times New Roman" w:cs="Times New Roman"/>
        </w:rPr>
        <w:t>o centro da remuneração variável consiste em compartilhar com os colaboradores os riscos e os sucessos do negócio.</w:t>
      </w:r>
      <w:r w:rsidR="002D7D47" w:rsidRPr="00CB1D1E">
        <w:rPr>
          <w:rFonts w:ascii="Times New Roman" w:hAnsi="Times New Roman" w:cs="Times New Roman"/>
        </w:rPr>
        <w:t>”.</w:t>
      </w:r>
    </w:p>
    <w:p w:rsidR="006C75C8" w:rsidRPr="006C75C8" w:rsidRDefault="006C75C8" w:rsidP="006C75C8">
      <w:pPr>
        <w:spacing w:line="360" w:lineRule="auto"/>
        <w:jc w:val="both"/>
        <w:rPr>
          <w:rFonts w:ascii="Times New Roman" w:hAnsi="Times New Roman" w:cs="Times New Roman"/>
          <w:sz w:val="24"/>
          <w:szCs w:val="24"/>
        </w:rPr>
      </w:pPr>
    </w:p>
    <w:p w:rsidR="008750D4" w:rsidRPr="00A30C57" w:rsidRDefault="00A30C57" w:rsidP="006C75C8">
      <w:pPr>
        <w:spacing w:line="360" w:lineRule="auto"/>
        <w:jc w:val="both"/>
        <w:rPr>
          <w:rFonts w:ascii="Times New Roman" w:hAnsi="Times New Roman" w:cs="Times New Roman"/>
          <w:b/>
          <w:sz w:val="24"/>
          <w:szCs w:val="24"/>
        </w:rPr>
      </w:pPr>
      <w:r w:rsidRPr="00A30C57">
        <w:rPr>
          <w:rFonts w:ascii="Times New Roman" w:hAnsi="Times New Roman" w:cs="Times New Roman"/>
          <w:b/>
          <w:sz w:val="24"/>
          <w:szCs w:val="24"/>
        </w:rPr>
        <w:t xml:space="preserve">4.5 - </w:t>
      </w:r>
      <w:r w:rsidR="008750D4" w:rsidRPr="00A30C57">
        <w:rPr>
          <w:rFonts w:ascii="Times New Roman" w:hAnsi="Times New Roman" w:cs="Times New Roman"/>
          <w:b/>
          <w:sz w:val="24"/>
          <w:szCs w:val="24"/>
        </w:rPr>
        <w:t>REMUNERAÇÃO POR HABILIDADES</w:t>
      </w:r>
    </w:p>
    <w:p w:rsidR="00EE4B69" w:rsidRPr="00463CA7" w:rsidRDefault="00EE4B69" w:rsidP="002A11BB">
      <w:pPr>
        <w:spacing w:line="360" w:lineRule="auto"/>
        <w:ind w:firstLine="708"/>
        <w:jc w:val="both"/>
        <w:rPr>
          <w:rFonts w:ascii="Times New Roman" w:hAnsi="Times New Roman" w:cs="Times New Roman"/>
          <w:sz w:val="24"/>
          <w:szCs w:val="24"/>
        </w:rPr>
      </w:pPr>
      <w:r w:rsidRPr="00463CA7">
        <w:rPr>
          <w:rFonts w:ascii="Times New Roman" w:hAnsi="Times New Roman" w:cs="Times New Roman"/>
          <w:sz w:val="24"/>
          <w:szCs w:val="24"/>
        </w:rPr>
        <w:t xml:space="preserve">De acordo com Chiavenato (2006) </w:t>
      </w:r>
      <w:r w:rsidR="00E4668D" w:rsidRPr="00463CA7">
        <w:rPr>
          <w:rFonts w:ascii="Times New Roman" w:hAnsi="Times New Roman" w:cs="Times New Roman"/>
          <w:sz w:val="24"/>
          <w:szCs w:val="24"/>
        </w:rPr>
        <w:t>esta remuner</w:t>
      </w:r>
      <w:r w:rsidR="007F723B" w:rsidRPr="00463CA7">
        <w:rPr>
          <w:rFonts w:ascii="Times New Roman" w:hAnsi="Times New Roman" w:cs="Times New Roman"/>
          <w:sz w:val="24"/>
          <w:szCs w:val="24"/>
        </w:rPr>
        <w:t>ação pode se dar de duas formas</w:t>
      </w:r>
      <w:r w:rsidR="002A11BB">
        <w:rPr>
          <w:rFonts w:ascii="Times New Roman" w:hAnsi="Times New Roman" w:cs="Times New Roman"/>
          <w:sz w:val="24"/>
          <w:szCs w:val="24"/>
        </w:rPr>
        <w:t>,</w:t>
      </w:r>
      <w:r w:rsidR="007F723B" w:rsidRPr="00463CA7">
        <w:rPr>
          <w:rFonts w:ascii="Times New Roman" w:hAnsi="Times New Roman" w:cs="Times New Roman"/>
          <w:sz w:val="24"/>
          <w:szCs w:val="24"/>
        </w:rPr>
        <w:t xml:space="preserve"> sendo elas baseada</w:t>
      </w:r>
      <w:r w:rsidRPr="00463CA7">
        <w:rPr>
          <w:rFonts w:ascii="Times New Roman" w:hAnsi="Times New Roman" w:cs="Times New Roman"/>
          <w:sz w:val="24"/>
          <w:szCs w:val="24"/>
        </w:rPr>
        <w:t>s</w:t>
      </w:r>
      <w:r w:rsidR="007F723B" w:rsidRPr="00463CA7">
        <w:rPr>
          <w:rFonts w:ascii="Times New Roman" w:hAnsi="Times New Roman" w:cs="Times New Roman"/>
          <w:sz w:val="24"/>
          <w:szCs w:val="24"/>
        </w:rPr>
        <w:t xml:space="preserve"> no conhecimento e </w:t>
      </w:r>
      <w:r w:rsidRPr="00463CA7">
        <w:rPr>
          <w:rFonts w:ascii="Times New Roman" w:hAnsi="Times New Roman" w:cs="Times New Roman"/>
          <w:sz w:val="24"/>
          <w:szCs w:val="24"/>
        </w:rPr>
        <w:t xml:space="preserve">em multi-habilidades. </w:t>
      </w:r>
    </w:p>
    <w:p w:rsidR="00EE4B69" w:rsidRPr="00463CA7" w:rsidRDefault="00EE4B69" w:rsidP="00463CA7">
      <w:pPr>
        <w:spacing w:line="360" w:lineRule="auto"/>
        <w:jc w:val="both"/>
        <w:rPr>
          <w:rFonts w:ascii="Times New Roman" w:hAnsi="Times New Roman" w:cs="Times New Roman"/>
          <w:sz w:val="24"/>
          <w:szCs w:val="24"/>
        </w:rPr>
      </w:pPr>
      <w:r w:rsidRPr="00463CA7">
        <w:rPr>
          <w:rFonts w:ascii="Times New Roman" w:hAnsi="Times New Roman" w:cs="Times New Roman"/>
          <w:sz w:val="24"/>
          <w:szCs w:val="24"/>
        </w:rPr>
        <w:t xml:space="preserve">Os </w:t>
      </w:r>
      <w:r w:rsidRPr="00463CA7">
        <w:rPr>
          <w:rFonts w:ascii="Times New Roman" w:hAnsi="Times New Roman" w:cs="Times New Roman"/>
          <w:i/>
          <w:sz w:val="24"/>
          <w:szCs w:val="24"/>
        </w:rPr>
        <w:t xml:space="preserve">planos baseados em conhecimento </w:t>
      </w:r>
      <w:r w:rsidRPr="00463CA7">
        <w:rPr>
          <w:rFonts w:ascii="Times New Roman" w:hAnsi="Times New Roman" w:cs="Times New Roman"/>
          <w:sz w:val="24"/>
          <w:szCs w:val="24"/>
        </w:rPr>
        <w:t>associam a remuneração com o conhecimento</w:t>
      </w:r>
      <w:r w:rsidR="00980476" w:rsidRPr="00463CA7">
        <w:rPr>
          <w:rFonts w:ascii="Times New Roman" w:hAnsi="Times New Roman" w:cs="Times New Roman"/>
          <w:sz w:val="24"/>
          <w:szCs w:val="24"/>
        </w:rPr>
        <w:t xml:space="preserve"> </w:t>
      </w:r>
      <w:r w:rsidRPr="00463CA7">
        <w:rPr>
          <w:rFonts w:ascii="Times New Roman" w:hAnsi="Times New Roman" w:cs="Times New Roman"/>
          <w:sz w:val="24"/>
          <w:szCs w:val="24"/>
        </w:rPr>
        <w:t>que o colaborador tem do cargo que desempenha, como por exemplo, cientistas e</w:t>
      </w:r>
      <w:r w:rsidR="00980476" w:rsidRPr="00463CA7">
        <w:rPr>
          <w:rFonts w:ascii="Times New Roman" w:hAnsi="Times New Roman" w:cs="Times New Roman"/>
          <w:sz w:val="24"/>
          <w:szCs w:val="24"/>
        </w:rPr>
        <w:t xml:space="preserve"> </w:t>
      </w:r>
      <w:r w:rsidRPr="00463CA7">
        <w:rPr>
          <w:rFonts w:ascii="Times New Roman" w:hAnsi="Times New Roman" w:cs="Times New Roman"/>
          <w:sz w:val="24"/>
          <w:szCs w:val="24"/>
        </w:rPr>
        <w:t xml:space="preserve">professores. Nestes casos, o requisito mínimo para ingressar na carreira é uma </w:t>
      </w:r>
      <w:r w:rsidR="005071EB">
        <w:rPr>
          <w:rFonts w:ascii="Times New Roman" w:hAnsi="Times New Roman" w:cs="Times New Roman"/>
          <w:sz w:val="24"/>
          <w:szCs w:val="24"/>
        </w:rPr>
        <w:t>g</w:t>
      </w:r>
      <w:r w:rsidR="00980476" w:rsidRPr="00463CA7">
        <w:rPr>
          <w:rFonts w:ascii="Times New Roman" w:hAnsi="Times New Roman" w:cs="Times New Roman"/>
          <w:sz w:val="24"/>
          <w:szCs w:val="24"/>
        </w:rPr>
        <w:t xml:space="preserve">raduação </w:t>
      </w:r>
      <w:r w:rsidRPr="00463CA7">
        <w:rPr>
          <w:rFonts w:ascii="Times New Roman" w:hAnsi="Times New Roman" w:cs="Times New Roman"/>
          <w:sz w:val="24"/>
          <w:szCs w:val="24"/>
        </w:rPr>
        <w:t>universitária. O aumento do salário está atrelado ao fato de que tais profissionais devem</w:t>
      </w:r>
      <w:r w:rsidR="00980476" w:rsidRPr="00463CA7">
        <w:rPr>
          <w:rFonts w:ascii="Times New Roman" w:hAnsi="Times New Roman" w:cs="Times New Roman"/>
          <w:sz w:val="24"/>
          <w:szCs w:val="24"/>
        </w:rPr>
        <w:t xml:space="preserve"> </w:t>
      </w:r>
      <w:r w:rsidRPr="00463CA7">
        <w:rPr>
          <w:rFonts w:ascii="Times New Roman" w:hAnsi="Times New Roman" w:cs="Times New Roman"/>
          <w:sz w:val="24"/>
          <w:szCs w:val="24"/>
        </w:rPr>
        <w:t>ter um adicional em nível educacional para que, então, possam receber por ele. Nestes</w:t>
      </w:r>
      <w:r w:rsidR="00980476" w:rsidRPr="00463CA7">
        <w:rPr>
          <w:rFonts w:ascii="Times New Roman" w:hAnsi="Times New Roman" w:cs="Times New Roman"/>
          <w:sz w:val="24"/>
          <w:szCs w:val="24"/>
        </w:rPr>
        <w:t xml:space="preserve"> </w:t>
      </w:r>
      <w:r w:rsidRPr="00463CA7">
        <w:rPr>
          <w:rFonts w:ascii="Times New Roman" w:hAnsi="Times New Roman" w:cs="Times New Roman"/>
          <w:sz w:val="24"/>
          <w:szCs w:val="24"/>
        </w:rPr>
        <w:t>casos, a remuneração se baseia no conhecimento formal comprovado pela pessoa</w:t>
      </w:r>
      <w:r w:rsidR="00BC4AB9" w:rsidRPr="00463CA7">
        <w:rPr>
          <w:rFonts w:ascii="Times New Roman" w:hAnsi="Times New Roman" w:cs="Times New Roman"/>
          <w:sz w:val="24"/>
          <w:szCs w:val="24"/>
        </w:rPr>
        <w:t xml:space="preserve"> </w:t>
      </w:r>
      <w:r w:rsidRPr="00463CA7">
        <w:rPr>
          <w:rFonts w:ascii="Times New Roman" w:hAnsi="Times New Roman" w:cs="Times New Roman"/>
          <w:sz w:val="24"/>
          <w:szCs w:val="24"/>
        </w:rPr>
        <w:t>que</w:t>
      </w:r>
      <w:r w:rsidR="00BC4AB9" w:rsidRPr="00463CA7">
        <w:rPr>
          <w:rFonts w:ascii="Times New Roman" w:hAnsi="Times New Roman" w:cs="Times New Roman"/>
          <w:sz w:val="24"/>
          <w:szCs w:val="24"/>
        </w:rPr>
        <w:t xml:space="preserve"> </w:t>
      </w:r>
      <w:r w:rsidRPr="00463CA7">
        <w:rPr>
          <w:rFonts w:ascii="Times New Roman" w:hAnsi="Times New Roman" w:cs="Times New Roman"/>
          <w:sz w:val="24"/>
          <w:szCs w:val="24"/>
        </w:rPr>
        <w:t>desempenha o cargo. Este conhecimento é medido pelo número de créditos</w:t>
      </w:r>
      <w:r w:rsidR="00BC4AB9" w:rsidRPr="00463CA7">
        <w:rPr>
          <w:rFonts w:ascii="Times New Roman" w:hAnsi="Times New Roman" w:cs="Times New Roman"/>
          <w:sz w:val="24"/>
          <w:szCs w:val="24"/>
        </w:rPr>
        <w:t xml:space="preserve"> </w:t>
      </w:r>
      <w:r w:rsidRPr="00463CA7">
        <w:rPr>
          <w:rFonts w:ascii="Times New Roman" w:hAnsi="Times New Roman" w:cs="Times New Roman"/>
          <w:sz w:val="24"/>
          <w:szCs w:val="24"/>
        </w:rPr>
        <w:t>acadêmicos</w:t>
      </w:r>
      <w:r w:rsidR="00BC4AB9" w:rsidRPr="00463CA7">
        <w:rPr>
          <w:rFonts w:ascii="Times New Roman" w:hAnsi="Times New Roman" w:cs="Times New Roman"/>
          <w:sz w:val="24"/>
          <w:szCs w:val="24"/>
        </w:rPr>
        <w:t xml:space="preserve"> </w:t>
      </w:r>
      <w:r w:rsidRPr="00463CA7">
        <w:rPr>
          <w:rFonts w:ascii="Times New Roman" w:hAnsi="Times New Roman" w:cs="Times New Roman"/>
          <w:sz w:val="24"/>
          <w:szCs w:val="24"/>
        </w:rPr>
        <w:t>ou de treinamentos realizados e não pelo conteúdo do trabalho feito.</w:t>
      </w:r>
    </w:p>
    <w:p w:rsidR="00FE772B" w:rsidRPr="00463CA7" w:rsidRDefault="00EE4B69" w:rsidP="00463CA7">
      <w:pPr>
        <w:autoSpaceDE w:val="0"/>
        <w:autoSpaceDN w:val="0"/>
        <w:adjustRightInd w:val="0"/>
        <w:spacing w:after="0" w:line="360" w:lineRule="auto"/>
        <w:jc w:val="both"/>
        <w:rPr>
          <w:rFonts w:ascii="Times New Roman" w:hAnsi="Times New Roman" w:cs="Times New Roman"/>
          <w:sz w:val="24"/>
          <w:szCs w:val="24"/>
        </w:rPr>
      </w:pPr>
      <w:r w:rsidRPr="00463CA7">
        <w:rPr>
          <w:rFonts w:ascii="Times New Roman" w:hAnsi="Times New Roman" w:cs="Times New Roman"/>
          <w:i/>
          <w:iCs/>
          <w:sz w:val="24"/>
          <w:szCs w:val="24"/>
        </w:rPr>
        <w:t xml:space="preserve">Planos baseados em multi-habilidades </w:t>
      </w:r>
      <w:r w:rsidRPr="00463CA7">
        <w:rPr>
          <w:rFonts w:ascii="Times New Roman" w:hAnsi="Times New Roman" w:cs="Times New Roman"/>
          <w:sz w:val="24"/>
          <w:szCs w:val="24"/>
        </w:rPr>
        <w:t>são aqueles nos quais o aumento salarial</w:t>
      </w:r>
      <w:r w:rsidR="00BC4AB9" w:rsidRPr="00463CA7">
        <w:rPr>
          <w:rFonts w:ascii="Times New Roman" w:hAnsi="Times New Roman" w:cs="Times New Roman"/>
          <w:sz w:val="24"/>
          <w:szCs w:val="24"/>
        </w:rPr>
        <w:t xml:space="preserve"> </w:t>
      </w:r>
      <w:r w:rsidRPr="00463CA7">
        <w:rPr>
          <w:rFonts w:ascii="Times New Roman" w:hAnsi="Times New Roman" w:cs="Times New Roman"/>
          <w:sz w:val="24"/>
          <w:szCs w:val="24"/>
        </w:rPr>
        <w:t>decorre da aquisição de um novo repertório comportamental atrelado a um conjunto</w:t>
      </w:r>
      <w:r w:rsidR="00BC4AB9" w:rsidRPr="00463CA7">
        <w:rPr>
          <w:rFonts w:ascii="Times New Roman" w:hAnsi="Times New Roman" w:cs="Times New Roman"/>
          <w:sz w:val="24"/>
          <w:szCs w:val="24"/>
        </w:rPr>
        <w:t xml:space="preserve"> </w:t>
      </w:r>
      <w:r w:rsidRPr="00463CA7">
        <w:rPr>
          <w:rFonts w:ascii="Times New Roman" w:hAnsi="Times New Roman" w:cs="Times New Roman"/>
          <w:sz w:val="24"/>
          <w:szCs w:val="24"/>
        </w:rPr>
        <w:t xml:space="preserve">de tarefas </w:t>
      </w:r>
      <w:r w:rsidRPr="00463CA7">
        <w:rPr>
          <w:rFonts w:ascii="Times New Roman" w:hAnsi="Times New Roman" w:cs="Times New Roman"/>
          <w:sz w:val="24"/>
          <w:szCs w:val="24"/>
        </w:rPr>
        <w:lastRenderedPageBreak/>
        <w:t>inter-relacionadas. Por exemplo, primeiro se deve realizar uma análise das</w:t>
      </w:r>
      <w:r w:rsidR="00BC4AB9" w:rsidRPr="00463CA7">
        <w:rPr>
          <w:rFonts w:ascii="Times New Roman" w:hAnsi="Times New Roman" w:cs="Times New Roman"/>
          <w:sz w:val="24"/>
          <w:szCs w:val="24"/>
        </w:rPr>
        <w:t xml:space="preserve"> </w:t>
      </w:r>
      <w:r w:rsidRPr="00463CA7">
        <w:rPr>
          <w:rFonts w:ascii="Times New Roman" w:hAnsi="Times New Roman" w:cs="Times New Roman"/>
          <w:sz w:val="24"/>
          <w:szCs w:val="24"/>
        </w:rPr>
        <w:t>habilidades através de coleta de informações sobre o conhecimento necessário para o</w:t>
      </w:r>
      <w:r w:rsidR="00FE772B" w:rsidRPr="00463CA7">
        <w:rPr>
          <w:rFonts w:ascii="Times New Roman" w:hAnsi="Times New Roman" w:cs="Times New Roman"/>
          <w:sz w:val="24"/>
          <w:szCs w:val="24"/>
        </w:rPr>
        <w:t xml:space="preserve"> </w:t>
      </w:r>
      <w:r w:rsidRPr="00463CA7">
        <w:rPr>
          <w:rFonts w:ascii="Times New Roman" w:hAnsi="Times New Roman" w:cs="Times New Roman"/>
          <w:sz w:val="24"/>
          <w:szCs w:val="24"/>
        </w:rPr>
        <w:t>desempenho de uma função. Posteriormente as habilidades são agrupadas para que</w:t>
      </w:r>
      <w:r w:rsidR="00FE772B" w:rsidRPr="00463CA7">
        <w:rPr>
          <w:rFonts w:ascii="Times New Roman" w:hAnsi="Times New Roman" w:cs="Times New Roman"/>
          <w:sz w:val="24"/>
          <w:szCs w:val="24"/>
        </w:rPr>
        <w:t xml:space="preserve"> </w:t>
      </w:r>
      <w:r w:rsidRPr="00463CA7">
        <w:rPr>
          <w:rFonts w:ascii="Times New Roman" w:hAnsi="Times New Roman" w:cs="Times New Roman"/>
          <w:sz w:val="24"/>
          <w:szCs w:val="24"/>
        </w:rPr>
        <w:t>possam ser avaliadas e gerar o aumento salarial de acordo com a avaliação do grupo</w:t>
      </w:r>
      <w:r w:rsidR="00FE772B" w:rsidRPr="00463CA7">
        <w:rPr>
          <w:rFonts w:ascii="Times New Roman" w:hAnsi="Times New Roman" w:cs="Times New Roman"/>
          <w:sz w:val="24"/>
          <w:szCs w:val="24"/>
        </w:rPr>
        <w:t xml:space="preserve"> </w:t>
      </w:r>
      <w:r w:rsidRPr="00463CA7">
        <w:rPr>
          <w:rFonts w:ascii="Times New Roman" w:hAnsi="Times New Roman" w:cs="Times New Roman"/>
          <w:sz w:val="24"/>
          <w:szCs w:val="24"/>
        </w:rPr>
        <w:t>de habilidades que o trabalhador possui.</w:t>
      </w:r>
    </w:p>
    <w:p w:rsidR="00FE772B" w:rsidRPr="00463CA7" w:rsidRDefault="00FE772B" w:rsidP="00463CA7">
      <w:pPr>
        <w:autoSpaceDE w:val="0"/>
        <w:autoSpaceDN w:val="0"/>
        <w:adjustRightInd w:val="0"/>
        <w:spacing w:after="0" w:line="360" w:lineRule="auto"/>
        <w:jc w:val="both"/>
        <w:rPr>
          <w:rFonts w:ascii="Times New Roman" w:hAnsi="Times New Roman" w:cs="Times New Roman"/>
          <w:sz w:val="24"/>
          <w:szCs w:val="24"/>
        </w:rPr>
      </w:pPr>
    </w:p>
    <w:p w:rsidR="00322B66" w:rsidRDefault="00EE4B69" w:rsidP="007C3D2D">
      <w:pPr>
        <w:autoSpaceDE w:val="0"/>
        <w:autoSpaceDN w:val="0"/>
        <w:adjustRightInd w:val="0"/>
        <w:spacing w:after="0" w:line="360" w:lineRule="auto"/>
        <w:ind w:firstLine="708"/>
        <w:jc w:val="both"/>
        <w:rPr>
          <w:rFonts w:ascii="Times New Roman" w:hAnsi="Times New Roman" w:cs="Times New Roman"/>
          <w:sz w:val="24"/>
          <w:szCs w:val="24"/>
        </w:rPr>
      </w:pPr>
      <w:r w:rsidRPr="00463CA7">
        <w:rPr>
          <w:rFonts w:ascii="Times New Roman" w:hAnsi="Times New Roman" w:cs="Times New Roman"/>
          <w:sz w:val="24"/>
          <w:szCs w:val="24"/>
        </w:rPr>
        <w:t>A principal diferença entre a remuneração</w:t>
      </w:r>
      <w:r w:rsidR="00FE772B" w:rsidRPr="00463CA7">
        <w:rPr>
          <w:rFonts w:ascii="Times New Roman" w:hAnsi="Times New Roman" w:cs="Times New Roman"/>
          <w:sz w:val="24"/>
          <w:szCs w:val="24"/>
        </w:rPr>
        <w:t xml:space="preserve"> </w:t>
      </w:r>
      <w:r w:rsidRPr="00463CA7">
        <w:rPr>
          <w:rFonts w:ascii="Times New Roman" w:hAnsi="Times New Roman" w:cs="Times New Roman"/>
          <w:sz w:val="24"/>
          <w:szCs w:val="24"/>
        </w:rPr>
        <w:t>ba</w:t>
      </w:r>
      <w:r w:rsidR="00FE772B" w:rsidRPr="00463CA7">
        <w:rPr>
          <w:rFonts w:ascii="Times New Roman" w:hAnsi="Times New Roman" w:cs="Times New Roman"/>
          <w:sz w:val="24"/>
          <w:szCs w:val="24"/>
        </w:rPr>
        <w:t>seada em conhecimento e a multi-</w:t>
      </w:r>
      <w:r w:rsidRPr="00463CA7">
        <w:rPr>
          <w:rFonts w:ascii="Times New Roman" w:hAnsi="Times New Roman" w:cs="Times New Roman"/>
          <w:sz w:val="24"/>
          <w:szCs w:val="24"/>
        </w:rPr>
        <w:t>habilidades é que as responsabilidades do funcionário</w:t>
      </w:r>
      <w:r w:rsidR="00FE772B" w:rsidRPr="00463CA7">
        <w:rPr>
          <w:rFonts w:ascii="Times New Roman" w:hAnsi="Times New Roman" w:cs="Times New Roman"/>
          <w:sz w:val="24"/>
          <w:szCs w:val="24"/>
        </w:rPr>
        <w:t xml:space="preserve"> </w:t>
      </w:r>
      <w:r w:rsidRPr="00463CA7">
        <w:rPr>
          <w:rFonts w:ascii="Times New Roman" w:hAnsi="Times New Roman" w:cs="Times New Roman"/>
          <w:sz w:val="24"/>
          <w:szCs w:val="24"/>
        </w:rPr>
        <w:t>podem mudar drasticamente</w:t>
      </w:r>
      <w:r w:rsidR="00FE772B" w:rsidRPr="00463CA7">
        <w:rPr>
          <w:rFonts w:ascii="Times New Roman" w:hAnsi="Times New Roman" w:cs="Times New Roman"/>
          <w:sz w:val="24"/>
          <w:szCs w:val="24"/>
        </w:rPr>
        <w:t xml:space="preserve"> </w:t>
      </w:r>
      <w:r w:rsidRPr="00463CA7">
        <w:rPr>
          <w:rFonts w:ascii="Times New Roman" w:hAnsi="Times New Roman" w:cs="Times New Roman"/>
          <w:sz w:val="24"/>
          <w:szCs w:val="24"/>
        </w:rPr>
        <w:t>em período curtos de tempo. Nos planos baseados</w:t>
      </w:r>
      <w:r w:rsidR="00FE772B" w:rsidRPr="00463CA7">
        <w:rPr>
          <w:rFonts w:ascii="Times New Roman" w:hAnsi="Times New Roman" w:cs="Times New Roman"/>
          <w:sz w:val="24"/>
          <w:szCs w:val="24"/>
        </w:rPr>
        <w:t xml:space="preserve"> </w:t>
      </w:r>
      <w:r w:rsidRPr="00463CA7">
        <w:rPr>
          <w:rFonts w:ascii="Times New Roman" w:hAnsi="Times New Roman" w:cs="Times New Roman"/>
          <w:sz w:val="24"/>
          <w:szCs w:val="24"/>
        </w:rPr>
        <w:t>em multi-habilidades as pessoas desempenham múltiplas funções, o que requer</w:t>
      </w:r>
      <w:r w:rsidR="00463CA7" w:rsidRPr="00463CA7">
        <w:rPr>
          <w:rFonts w:ascii="Times New Roman" w:hAnsi="Times New Roman" w:cs="Times New Roman"/>
          <w:sz w:val="24"/>
          <w:szCs w:val="24"/>
        </w:rPr>
        <w:t xml:space="preserve"> </w:t>
      </w:r>
      <w:r w:rsidRPr="00463CA7">
        <w:rPr>
          <w:rFonts w:ascii="Times New Roman" w:hAnsi="Times New Roman" w:cs="Times New Roman"/>
          <w:sz w:val="24"/>
          <w:szCs w:val="24"/>
        </w:rPr>
        <w:t>programas de treinamento e</w:t>
      </w:r>
      <w:r w:rsidR="00463CA7" w:rsidRPr="00463CA7">
        <w:rPr>
          <w:rFonts w:ascii="Times New Roman" w:hAnsi="Times New Roman" w:cs="Times New Roman"/>
          <w:sz w:val="24"/>
          <w:szCs w:val="24"/>
        </w:rPr>
        <w:t xml:space="preserve"> </w:t>
      </w:r>
      <w:r w:rsidRPr="00463CA7">
        <w:rPr>
          <w:rFonts w:ascii="Times New Roman" w:hAnsi="Times New Roman" w:cs="Times New Roman"/>
          <w:sz w:val="24"/>
          <w:szCs w:val="24"/>
        </w:rPr>
        <w:t xml:space="preserve">desenvolvimento </w:t>
      </w:r>
      <w:r w:rsidR="00463CA7" w:rsidRPr="00463CA7">
        <w:rPr>
          <w:rFonts w:ascii="Times New Roman" w:hAnsi="Times New Roman" w:cs="Times New Roman"/>
          <w:sz w:val="24"/>
          <w:szCs w:val="24"/>
        </w:rPr>
        <w:t>organizacional constante</w:t>
      </w:r>
      <w:r w:rsidRPr="00463CA7">
        <w:rPr>
          <w:rFonts w:ascii="Times New Roman" w:hAnsi="Times New Roman" w:cs="Times New Roman"/>
          <w:sz w:val="24"/>
          <w:szCs w:val="24"/>
        </w:rPr>
        <w:t>.</w:t>
      </w:r>
    </w:p>
    <w:p w:rsidR="00CA278A" w:rsidRDefault="00CA278A" w:rsidP="00463CA7">
      <w:pPr>
        <w:autoSpaceDE w:val="0"/>
        <w:autoSpaceDN w:val="0"/>
        <w:adjustRightInd w:val="0"/>
        <w:spacing w:after="0" w:line="360" w:lineRule="auto"/>
        <w:jc w:val="both"/>
        <w:rPr>
          <w:rFonts w:ascii="Times New Roman" w:hAnsi="Times New Roman" w:cs="Times New Roman"/>
          <w:sz w:val="24"/>
          <w:szCs w:val="24"/>
        </w:rPr>
      </w:pPr>
    </w:p>
    <w:p w:rsidR="00CA278A" w:rsidRPr="006945EB" w:rsidRDefault="00877293" w:rsidP="009117A1">
      <w:pPr>
        <w:autoSpaceDE w:val="0"/>
        <w:autoSpaceDN w:val="0"/>
        <w:adjustRightInd w:val="0"/>
        <w:spacing w:after="0" w:line="360" w:lineRule="auto"/>
        <w:ind w:left="2124"/>
        <w:jc w:val="both"/>
        <w:rPr>
          <w:rFonts w:ascii="Times New Roman" w:hAnsi="Times New Roman" w:cs="Times New Roman"/>
        </w:rPr>
      </w:pPr>
      <w:r w:rsidRPr="006945EB">
        <w:rPr>
          <w:rFonts w:ascii="Times New Roman" w:hAnsi="Times New Roman" w:cs="Times New Roman"/>
        </w:rPr>
        <w:t>“</w:t>
      </w:r>
      <w:r w:rsidR="00356B3C" w:rsidRPr="006945EB">
        <w:rPr>
          <w:rFonts w:ascii="Times New Roman" w:hAnsi="Times New Roman" w:cs="Times New Roman"/>
        </w:rPr>
        <w:t xml:space="preserve">determinada pela capacitação e formação dos funcionários, esse modelo de remuneração considera, além das atribuições previstas nos cargos </w:t>
      </w:r>
      <w:r w:rsidR="00F73F22" w:rsidRPr="006945EB">
        <w:rPr>
          <w:rFonts w:ascii="Times New Roman" w:hAnsi="Times New Roman" w:cs="Times New Roman"/>
        </w:rPr>
        <w:t>ou funções, o indivíduo. Aplica-se preferencialmente a organização</w:t>
      </w:r>
      <w:r w:rsidRPr="006945EB">
        <w:rPr>
          <w:rFonts w:ascii="Times New Roman" w:hAnsi="Times New Roman" w:cs="Times New Roman"/>
        </w:rPr>
        <w:t xml:space="preserve"> que passaram por processos de mudanças e adotaram estruturas baseadas em grupos funcionais.”.</w:t>
      </w:r>
      <w:r w:rsidR="00DA2173" w:rsidRPr="006945EB">
        <w:rPr>
          <w:rFonts w:ascii="Times New Roman" w:hAnsi="Times New Roman" w:cs="Times New Roman"/>
        </w:rPr>
        <w:t xml:space="preserve"> (CARVALHO, LUSTRI, ROCHA, SOUZA, 2011, p.126</w:t>
      </w:r>
      <w:r w:rsidR="00E4623A" w:rsidRPr="006945EB">
        <w:rPr>
          <w:rFonts w:ascii="Times New Roman" w:hAnsi="Times New Roman" w:cs="Times New Roman"/>
        </w:rPr>
        <w:t>).</w:t>
      </w:r>
    </w:p>
    <w:p w:rsidR="00463CA7" w:rsidRDefault="00463CA7" w:rsidP="00463CA7">
      <w:pPr>
        <w:autoSpaceDE w:val="0"/>
        <w:autoSpaceDN w:val="0"/>
        <w:adjustRightInd w:val="0"/>
        <w:spacing w:after="0" w:line="240" w:lineRule="auto"/>
        <w:rPr>
          <w:rFonts w:ascii="Times New Roman" w:hAnsi="Times New Roman" w:cs="Times New Roman"/>
          <w:sz w:val="24"/>
          <w:szCs w:val="24"/>
        </w:rPr>
      </w:pPr>
    </w:p>
    <w:p w:rsidR="009117A1" w:rsidRPr="006C75C8" w:rsidRDefault="009117A1" w:rsidP="00463CA7">
      <w:pPr>
        <w:autoSpaceDE w:val="0"/>
        <w:autoSpaceDN w:val="0"/>
        <w:adjustRightInd w:val="0"/>
        <w:spacing w:after="0" w:line="240" w:lineRule="auto"/>
        <w:rPr>
          <w:rFonts w:ascii="Times New Roman" w:hAnsi="Times New Roman" w:cs="Times New Roman"/>
          <w:sz w:val="24"/>
          <w:szCs w:val="24"/>
        </w:rPr>
      </w:pPr>
    </w:p>
    <w:p w:rsidR="008750D4" w:rsidRPr="00A30C57" w:rsidRDefault="00A30C57" w:rsidP="006C75C8">
      <w:pPr>
        <w:spacing w:line="360" w:lineRule="auto"/>
        <w:jc w:val="both"/>
        <w:rPr>
          <w:rFonts w:ascii="Times New Roman" w:hAnsi="Times New Roman" w:cs="Times New Roman"/>
          <w:b/>
          <w:sz w:val="24"/>
          <w:szCs w:val="24"/>
        </w:rPr>
      </w:pPr>
      <w:r w:rsidRPr="00A30C57">
        <w:rPr>
          <w:rFonts w:ascii="Times New Roman" w:hAnsi="Times New Roman" w:cs="Times New Roman"/>
          <w:b/>
          <w:sz w:val="24"/>
          <w:szCs w:val="24"/>
        </w:rPr>
        <w:t xml:space="preserve">4.6 - </w:t>
      </w:r>
      <w:r w:rsidR="008750D4" w:rsidRPr="00A30C57">
        <w:rPr>
          <w:rFonts w:ascii="Times New Roman" w:hAnsi="Times New Roman" w:cs="Times New Roman"/>
          <w:b/>
          <w:sz w:val="24"/>
          <w:szCs w:val="24"/>
        </w:rPr>
        <w:t>REMUNERAÇÃO POR COMPETENCIAS</w:t>
      </w:r>
    </w:p>
    <w:p w:rsidR="006947E6" w:rsidRPr="006945EB" w:rsidRDefault="002A69D8" w:rsidP="006945EB">
      <w:pPr>
        <w:spacing w:line="360" w:lineRule="auto"/>
        <w:ind w:left="2124"/>
        <w:jc w:val="both"/>
        <w:rPr>
          <w:rFonts w:ascii="Times New Roman" w:hAnsi="Times New Roman" w:cs="Times New Roman"/>
        </w:rPr>
      </w:pPr>
      <w:r w:rsidRPr="006945EB">
        <w:rPr>
          <w:rFonts w:ascii="Times New Roman" w:hAnsi="Times New Roman" w:cs="Times New Roman"/>
        </w:rPr>
        <w:t>“Competência compreende troca, intercâmbio e aperfeiçoamento recíproco entre empresa e pessoas, não podemos cobrar resultados se as condições, os recursos e os instrumentos não forem adequados” (MATURO, 2005 p. 216).</w:t>
      </w:r>
    </w:p>
    <w:p w:rsidR="002A69D8" w:rsidRDefault="00911D1E" w:rsidP="006945E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Rabaglio </w:t>
      </w:r>
      <w:r w:rsidR="002A69D8" w:rsidRPr="002A69D8">
        <w:rPr>
          <w:rFonts w:ascii="Times New Roman" w:hAnsi="Times New Roman" w:cs="Times New Roman"/>
          <w:sz w:val="24"/>
          <w:szCs w:val="24"/>
        </w:rPr>
        <w:t>(2001) aponta como principal objetivo da Gestão por Competência a</w:t>
      </w:r>
      <w:r w:rsidR="000C30CE">
        <w:rPr>
          <w:rFonts w:ascii="Times New Roman" w:hAnsi="Times New Roman" w:cs="Times New Roman"/>
          <w:sz w:val="24"/>
          <w:szCs w:val="24"/>
        </w:rPr>
        <w:t xml:space="preserve"> </w:t>
      </w:r>
      <w:r w:rsidR="002A69D8" w:rsidRPr="002A69D8">
        <w:rPr>
          <w:rFonts w:ascii="Times New Roman" w:hAnsi="Times New Roman" w:cs="Times New Roman"/>
          <w:sz w:val="24"/>
          <w:szCs w:val="24"/>
        </w:rPr>
        <w:t>necessidade de criar um modelo de competências para cada função dentro da empresa,</w:t>
      </w:r>
      <w:r w:rsidR="000C30CE">
        <w:rPr>
          <w:rFonts w:ascii="Times New Roman" w:hAnsi="Times New Roman" w:cs="Times New Roman"/>
          <w:sz w:val="24"/>
          <w:szCs w:val="24"/>
        </w:rPr>
        <w:t xml:space="preserve"> </w:t>
      </w:r>
      <w:r w:rsidR="002A69D8" w:rsidRPr="002A69D8">
        <w:rPr>
          <w:rFonts w:ascii="Times New Roman" w:hAnsi="Times New Roman" w:cs="Times New Roman"/>
          <w:sz w:val="24"/>
          <w:szCs w:val="24"/>
        </w:rPr>
        <w:t>isto é, elaborar um mapeamento de competências que faça parte das estratégias</w:t>
      </w:r>
      <w:r w:rsidR="000C30CE">
        <w:rPr>
          <w:rFonts w:ascii="Times New Roman" w:hAnsi="Times New Roman" w:cs="Times New Roman"/>
          <w:sz w:val="24"/>
          <w:szCs w:val="24"/>
        </w:rPr>
        <w:t xml:space="preserve"> </w:t>
      </w:r>
      <w:r w:rsidR="002A69D8" w:rsidRPr="002A69D8">
        <w:rPr>
          <w:rFonts w:ascii="Times New Roman" w:hAnsi="Times New Roman" w:cs="Times New Roman"/>
          <w:sz w:val="24"/>
          <w:szCs w:val="24"/>
        </w:rPr>
        <w:t>de competitividade e de diferenciação no mercado de trabalho.</w:t>
      </w:r>
    </w:p>
    <w:p w:rsidR="00A30C57" w:rsidRDefault="000C30CE" w:rsidP="00A30C5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Também é leva em consideração a capacitação e formação dos funcionários,</w:t>
      </w:r>
      <w:r w:rsidR="00AA0439">
        <w:rPr>
          <w:rFonts w:ascii="Times New Roman" w:hAnsi="Times New Roman" w:cs="Times New Roman"/>
          <w:sz w:val="24"/>
          <w:szCs w:val="24"/>
        </w:rPr>
        <w:t xml:space="preserve"> sendo mais ad</w:t>
      </w:r>
      <w:r w:rsidR="00160C17">
        <w:rPr>
          <w:rFonts w:ascii="Times New Roman" w:hAnsi="Times New Roman" w:cs="Times New Roman"/>
          <w:sz w:val="24"/>
          <w:szCs w:val="24"/>
        </w:rPr>
        <w:t>equada a ambientes competitivos, para estimular a atitude dos funcionários e obterem os melhores resultados.</w:t>
      </w:r>
    </w:p>
    <w:p w:rsidR="007C3D2D" w:rsidRDefault="007C3D2D" w:rsidP="00A30C57">
      <w:pPr>
        <w:spacing w:line="360" w:lineRule="auto"/>
        <w:ind w:firstLine="708"/>
        <w:jc w:val="both"/>
        <w:rPr>
          <w:rFonts w:ascii="Times New Roman" w:hAnsi="Times New Roman" w:cs="Times New Roman"/>
          <w:sz w:val="24"/>
          <w:szCs w:val="24"/>
        </w:rPr>
      </w:pPr>
    </w:p>
    <w:p w:rsidR="00353126" w:rsidRPr="00A30C57" w:rsidRDefault="00A30C57" w:rsidP="00A30C57">
      <w:pPr>
        <w:spacing w:line="360" w:lineRule="auto"/>
        <w:jc w:val="both"/>
        <w:rPr>
          <w:rFonts w:ascii="Times New Roman" w:hAnsi="Times New Roman" w:cs="Times New Roman"/>
          <w:b/>
          <w:sz w:val="24"/>
          <w:szCs w:val="24"/>
        </w:rPr>
      </w:pPr>
      <w:r w:rsidRPr="00A30C57">
        <w:rPr>
          <w:rFonts w:ascii="Times New Roman" w:hAnsi="Times New Roman" w:cs="Times New Roman"/>
          <w:b/>
          <w:sz w:val="24"/>
          <w:szCs w:val="24"/>
        </w:rPr>
        <w:lastRenderedPageBreak/>
        <w:t xml:space="preserve">4.7 - </w:t>
      </w:r>
      <w:r w:rsidR="00353126" w:rsidRPr="00A30C57">
        <w:rPr>
          <w:rFonts w:ascii="Times New Roman" w:hAnsi="Times New Roman" w:cs="Times New Roman"/>
          <w:b/>
          <w:sz w:val="24"/>
          <w:szCs w:val="24"/>
        </w:rPr>
        <w:t>REMUNERAÇÃO POR PERFORMACE</w:t>
      </w:r>
    </w:p>
    <w:p w:rsidR="006945EB" w:rsidRDefault="004F514F" w:rsidP="006945E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reter talentos algumas organizações trabalham com esse tipo de remuneração que tem como lógica o seguinte aspecto: Ganha mais, quem trabalha mais. Aponta as principais tendências do mercado em questão, pode implementar benéficos flexíveis, é necessário também fazer uma pesquisa salarial e saber como aplica-los.</w:t>
      </w:r>
    </w:p>
    <w:p w:rsidR="007F7C72" w:rsidRDefault="007F7C72" w:rsidP="006945EB">
      <w:pPr>
        <w:spacing w:line="360" w:lineRule="auto"/>
        <w:ind w:firstLine="708"/>
        <w:jc w:val="both"/>
        <w:rPr>
          <w:rFonts w:ascii="Times New Roman" w:hAnsi="Times New Roman" w:cs="Times New Roman"/>
          <w:b/>
          <w:sz w:val="24"/>
          <w:szCs w:val="24"/>
        </w:rPr>
      </w:pPr>
    </w:p>
    <w:p w:rsidR="00331DE9" w:rsidRPr="00A30C57" w:rsidRDefault="00A30C57" w:rsidP="007F7C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 </w:t>
      </w:r>
      <w:r w:rsidR="00331DE9" w:rsidRPr="00A30C57">
        <w:rPr>
          <w:rFonts w:ascii="Times New Roman" w:hAnsi="Times New Roman" w:cs="Times New Roman"/>
          <w:sz w:val="24"/>
          <w:szCs w:val="24"/>
        </w:rPr>
        <w:t>POLÍTICA SALARIAL</w:t>
      </w:r>
    </w:p>
    <w:p w:rsidR="00331DE9" w:rsidRPr="00331DE9" w:rsidRDefault="00331DE9" w:rsidP="00331DE9">
      <w:pPr>
        <w:shd w:val="clear" w:color="auto" w:fill="FFFFFF"/>
        <w:spacing w:before="100" w:beforeAutospacing="1" w:after="100" w:afterAutospacing="1" w:line="360" w:lineRule="auto"/>
        <w:ind w:firstLine="708"/>
        <w:jc w:val="both"/>
        <w:rPr>
          <w:rFonts w:ascii="Times New Roman" w:hAnsi="Times New Roman" w:cs="Times New Roman"/>
          <w:sz w:val="24"/>
          <w:szCs w:val="24"/>
        </w:rPr>
      </w:pPr>
      <w:r w:rsidRPr="00331DE9">
        <w:rPr>
          <w:rFonts w:ascii="Times New Roman" w:hAnsi="Times New Roman" w:cs="Times New Roman"/>
          <w:sz w:val="24"/>
          <w:szCs w:val="24"/>
        </w:rPr>
        <w:t xml:space="preserve">Essa Política envolve várias definições e providências que a empresa deve tomar para motivar os empregados para que se empenhem no atendimento dos objetivos de negócios e metas das empresas, ou seja, para a obtenção de resultados positivos. Política Salarial é o melhor </w:t>
      </w:r>
      <w:r w:rsidRPr="00331DE9">
        <w:rPr>
          <w:rStyle w:val="az1"/>
          <w:rFonts w:ascii="Times New Roman" w:hAnsi="Times New Roman" w:cs="Times New Roman"/>
          <w:bCs/>
          <w:color w:val="auto"/>
          <w:sz w:val="24"/>
          <w:szCs w:val="24"/>
        </w:rPr>
        <w:t>sinal</w:t>
      </w:r>
      <w:r w:rsidRPr="00331DE9">
        <w:rPr>
          <w:rFonts w:ascii="Times New Roman" w:hAnsi="Times New Roman" w:cs="Times New Roman"/>
          <w:sz w:val="24"/>
          <w:szCs w:val="24"/>
        </w:rPr>
        <w:t xml:space="preserve"> de como a empresa trata seus Recursos Humanos.</w:t>
      </w:r>
      <w:r w:rsidRPr="00331DE9">
        <w:rPr>
          <w:rFonts w:ascii="Times New Roman" w:eastAsia="Times New Roman" w:hAnsi="Times New Roman" w:cs="Times New Roman"/>
          <w:sz w:val="24"/>
          <w:szCs w:val="24"/>
          <w:lang w:eastAsia="pt-BR"/>
        </w:rPr>
        <w:t xml:space="preserve"> </w:t>
      </w:r>
      <w:r w:rsidRPr="00331DE9">
        <w:rPr>
          <w:rFonts w:ascii="Times New Roman" w:hAnsi="Times New Roman" w:cs="Times New Roman"/>
          <w:sz w:val="24"/>
          <w:szCs w:val="24"/>
        </w:rPr>
        <w:t>A responsabilidade pelos salários dos empregados costuma ser distribuída por vários setores: Alta Direção, Comitê de Remuneração, Gestores, Supervisores e a área de RH.</w:t>
      </w:r>
    </w:p>
    <w:p w:rsidR="00331DE9" w:rsidRPr="00331DE9" w:rsidRDefault="00331DE9" w:rsidP="00331DE9">
      <w:pPr>
        <w:spacing w:line="360" w:lineRule="auto"/>
        <w:ind w:firstLine="708"/>
        <w:jc w:val="both"/>
        <w:rPr>
          <w:rFonts w:ascii="Times New Roman" w:hAnsi="Times New Roman" w:cs="Times New Roman"/>
          <w:sz w:val="24"/>
          <w:szCs w:val="24"/>
          <w:lang w:val="pt-PT"/>
        </w:rPr>
      </w:pPr>
      <w:r w:rsidRPr="00331DE9">
        <w:rPr>
          <w:rFonts w:ascii="Times New Roman" w:hAnsi="Times New Roman" w:cs="Times New Roman"/>
          <w:sz w:val="24"/>
          <w:szCs w:val="24"/>
          <w:lang w:val="pt-PT"/>
        </w:rPr>
        <w:t>Em um mundo altamente globalizado e competitivo, podemos observar  que as mudanças são constantes e de forma acelerada onde o modelo atual de remuneração já se encontra ultrapassada por terem sido criados para empresas que atulamente não existem mais. Nessa etapa, devem-se estabelecer os procedimentos para a administração salarial, definindo-se os critérios para salário de admissão, promoções horizontais e verticais, reclassificação de cargos, aumentos salariais, reajustes automáticos etc.</w:t>
      </w:r>
    </w:p>
    <w:p w:rsidR="00331DE9" w:rsidRPr="00331DE9" w:rsidRDefault="00331DE9" w:rsidP="00331DE9">
      <w:pPr>
        <w:spacing w:line="360" w:lineRule="auto"/>
        <w:ind w:left="2124"/>
        <w:jc w:val="both"/>
        <w:rPr>
          <w:rFonts w:ascii="Times New Roman" w:hAnsi="Times New Roman" w:cs="Times New Roman"/>
        </w:rPr>
      </w:pPr>
      <w:r w:rsidRPr="00331DE9">
        <w:rPr>
          <w:rFonts w:ascii="Times New Roman" w:hAnsi="Times New Roman" w:cs="Times New Roman"/>
          <w:lang w:val="pt-PT"/>
        </w:rPr>
        <w:t>De acordo com Chiavenato(2004</w:t>
      </w:r>
      <w:r>
        <w:rPr>
          <w:rFonts w:ascii="Times New Roman" w:hAnsi="Times New Roman" w:cs="Times New Roman"/>
          <w:lang w:val="pt-PT"/>
        </w:rPr>
        <w:t>)</w:t>
      </w:r>
      <w:r w:rsidRPr="00331DE9">
        <w:rPr>
          <w:rFonts w:ascii="Times New Roman" w:hAnsi="Times New Roman" w:cs="Times New Roman"/>
          <w:lang w:val="pt-PT"/>
        </w:rPr>
        <w:t>,”remuneração é retribuição dada ao funcionário de acordo com o trabalho,dedicação e esforço pessoal desenvolvido por ele,através de seus conhecimentos e habilidades,podendo ser um pacote de recompensas quatificáveis que o empregado recebe pelo seu trabalho”.</w:t>
      </w:r>
    </w:p>
    <w:p w:rsidR="007F7C72" w:rsidRPr="00331DE9" w:rsidRDefault="007F7C72" w:rsidP="00331DE9">
      <w:pPr>
        <w:spacing w:line="360" w:lineRule="auto"/>
        <w:jc w:val="both"/>
        <w:rPr>
          <w:rFonts w:ascii="Times New Roman" w:hAnsi="Times New Roman" w:cs="Times New Roman"/>
          <w:sz w:val="24"/>
          <w:szCs w:val="24"/>
        </w:rPr>
      </w:pPr>
    </w:p>
    <w:p w:rsidR="00331DE9" w:rsidRPr="003A1F8E" w:rsidRDefault="003A1F8E" w:rsidP="00331DE9">
      <w:pPr>
        <w:spacing w:line="360" w:lineRule="auto"/>
        <w:jc w:val="both"/>
        <w:rPr>
          <w:rFonts w:ascii="Times New Roman" w:hAnsi="Times New Roman"/>
          <w:sz w:val="24"/>
          <w:szCs w:val="24"/>
        </w:rPr>
      </w:pPr>
      <w:r>
        <w:rPr>
          <w:rFonts w:ascii="Times New Roman" w:hAnsi="Times New Roman"/>
          <w:sz w:val="24"/>
          <w:szCs w:val="24"/>
        </w:rPr>
        <w:t xml:space="preserve">VI - </w:t>
      </w:r>
      <w:r w:rsidR="00331DE9" w:rsidRPr="003A1F8E">
        <w:rPr>
          <w:rFonts w:ascii="Times New Roman" w:hAnsi="Times New Roman"/>
          <w:sz w:val="24"/>
          <w:szCs w:val="24"/>
        </w:rPr>
        <w:t>O PERCENTUAL DE BENEFÍCIOS OFERECIDOS DIRETAMENTE PELO EMPREGADOR É RECOMPENSATÓRIO A CARGA HORÁRIA DE TRABALHO</w:t>
      </w:r>
    </w:p>
    <w:p w:rsidR="00331DE9" w:rsidRPr="0015091F" w:rsidRDefault="00331DE9" w:rsidP="00331DE9">
      <w:pPr>
        <w:spacing w:before="100" w:beforeAutospacing="1" w:after="100" w:afterAutospacing="1" w:line="360" w:lineRule="auto"/>
        <w:ind w:firstLine="708"/>
        <w:jc w:val="both"/>
        <w:rPr>
          <w:rFonts w:ascii="Times New Roman" w:eastAsia="Times New Roman" w:hAnsi="Times New Roman"/>
          <w:sz w:val="24"/>
          <w:szCs w:val="24"/>
          <w:lang w:eastAsia="pt-BR"/>
        </w:rPr>
      </w:pPr>
      <w:r w:rsidRPr="0015091F">
        <w:rPr>
          <w:rFonts w:ascii="Times New Roman" w:eastAsia="Times New Roman" w:hAnsi="Times New Roman"/>
          <w:sz w:val="24"/>
          <w:szCs w:val="24"/>
          <w:lang w:val="pt-PT" w:eastAsia="pt-BR"/>
        </w:rPr>
        <w:t>Como se sabe, o salário indireto responde por parte importante do</w:t>
      </w:r>
      <w:r>
        <w:rPr>
          <w:rFonts w:ascii="Times New Roman" w:eastAsia="Times New Roman" w:hAnsi="Times New Roman"/>
          <w:sz w:val="24"/>
          <w:szCs w:val="24"/>
          <w:lang w:val="pt-PT" w:eastAsia="pt-BR"/>
        </w:rPr>
        <w:t xml:space="preserve"> mix</w:t>
      </w:r>
      <w:r w:rsidRPr="0015091F">
        <w:rPr>
          <w:rFonts w:ascii="Times New Roman" w:eastAsia="Times New Roman" w:hAnsi="Times New Roman"/>
          <w:i/>
          <w:iCs/>
          <w:sz w:val="24"/>
          <w:szCs w:val="24"/>
          <w:lang w:val="pt-PT" w:eastAsia="pt-BR"/>
        </w:rPr>
        <w:t xml:space="preserve"> </w:t>
      </w:r>
      <w:r w:rsidRPr="0015091F">
        <w:rPr>
          <w:rFonts w:ascii="Times New Roman" w:eastAsia="Times New Roman" w:hAnsi="Times New Roman"/>
          <w:sz w:val="24"/>
          <w:szCs w:val="24"/>
          <w:lang w:val="pt-PT" w:eastAsia="pt-BR"/>
        </w:rPr>
        <w:t xml:space="preserve">total de remuneração. Seu custo é significativo para a empresa e deve ser objeto de constante </w:t>
      </w:r>
      <w:r w:rsidRPr="0015091F">
        <w:rPr>
          <w:rFonts w:ascii="Times New Roman" w:eastAsia="Times New Roman" w:hAnsi="Times New Roman"/>
          <w:sz w:val="24"/>
          <w:szCs w:val="24"/>
          <w:lang w:val="pt-PT" w:eastAsia="pt-BR"/>
        </w:rPr>
        <w:lastRenderedPageBreak/>
        <w:t>atenção. Nos últimos anos, esse custo tem-se elevado em função tanto da pressão pela inclusão de novos itens, como pela ampliação da elegibilidade aos itens existentes, quanto pelo aumento do custo específico de alguns itens.</w:t>
      </w:r>
    </w:p>
    <w:p w:rsidR="00331DE9" w:rsidRPr="0015091F" w:rsidRDefault="00331DE9" w:rsidP="00331DE9">
      <w:pPr>
        <w:spacing w:before="100" w:beforeAutospacing="1" w:after="100" w:afterAutospacing="1" w:line="360" w:lineRule="auto"/>
        <w:ind w:firstLine="708"/>
        <w:jc w:val="both"/>
        <w:rPr>
          <w:rFonts w:ascii="Times New Roman" w:eastAsia="Times New Roman" w:hAnsi="Times New Roman"/>
          <w:sz w:val="24"/>
          <w:szCs w:val="24"/>
          <w:lang w:eastAsia="pt-BR"/>
        </w:rPr>
      </w:pPr>
      <w:r w:rsidRPr="0015091F">
        <w:rPr>
          <w:rFonts w:ascii="Times New Roman" w:eastAsia="Times New Roman" w:hAnsi="Times New Roman"/>
          <w:sz w:val="24"/>
          <w:szCs w:val="24"/>
          <w:lang w:val="pt-PT" w:eastAsia="pt-BR"/>
        </w:rPr>
        <w:t xml:space="preserve">Além disso, sua importância também </w:t>
      </w:r>
      <w:r>
        <w:rPr>
          <w:rFonts w:ascii="Times New Roman" w:eastAsia="Times New Roman" w:hAnsi="Times New Roman"/>
          <w:sz w:val="24"/>
          <w:szCs w:val="24"/>
          <w:lang w:val="pt-PT" w:eastAsia="pt-BR"/>
        </w:rPr>
        <w:t>vem</w:t>
      </w:r>
      <w:r w:rsidRPr="0015091F">
        <w:rPr>
          <w:rFonts w:ascii="Times New Roman" w:eastAsia="Times New Roman" w:hAnsi="Times New Roman"/>
          <w:sz w:val="24"/>
          <w:szCs w:val="24"/>
          <w:lang w:val="pt-PT" w:eastAsia="pt-BR"/>
        </w:rPr>
        <w:t xml:space="preserve"> do impacto sobre a imagem da empresa na comunidade. Embora a maioria das organizações busque manter forte coerência com seus pares, algumas se destacam por oferecer vantagens excepcionais. Essa postura é essencial na atração e retenção da mão-de-obra, especialmente quando os requisitos do negocio impõem alto nível de capacitação profissional.</w:t>
      </w:r>
    </w:p>
    <w:p w:rsidR="00331DE9" w:rsidRDefault="00331DE9" w:rsidP="00331DE9">
      <w:pPr>
        <w:spacing w:before="100" w:beforeAutospacing="1" w:after="100" w:afterAutospacing="1" w:line="360" w:lineRule="auto"/>
        <w:ind w:firstLine="708"/>
        <w:jc w:val="both"/>
        <w:rPr>
          <w:rFonts w:ascii="Times New Roman" w:eastAsia="Times New Roman" w:hAnsi="Times New Roman"/>
          <w:sz w:val="24"/>
          <w:szCs w:val="24"/>
          <w:lang w:val="pt-PT" w:eastAsia="pt-BR"/>
        </w:rPr>
      </w:pPr>
      <w:r w:rsidRPr="0015091F">
        <w:rPr>
          <w:rFonts w:ascii="Times New Roman" w:eastAsia="Times New Roman" w:hAnsi="Times New Roman"/>
          <w:sz w:val="24"/>
          <w:szCs w:val="24"/>
          <w:lang w:val="pt-PT" w:eastAsia="pt-BR"/>
        </w:rPr>
        <w:t>Por outro lado, para o funcionário, ele é um importante fator de decisão para a permanência numa empresa ou para a aceitação de um novo convite de trabalho. Os benefícios têm impacto direto sobre a qualidade de vida dos funcionários, influindo sobre sua segurança atual e futura e sobre sua condição de vida.</w:t>
      </w:r>
    </w:p>
    <w:p w:rsidR="00331DE9" w:rsidRPr="00331DE9" w:rsidRDefault="00331DE9" w:rsidP="00331DE9">
      <w:pPr>
        <w:spacing w:before="100" w:beforeAutospacing="1" w:after="100" w:afterAutospacing="1" w:line="360" w:lineRule="auto"/>
        <w:ind w:left="2124"/>
        <w:jc w:val="both"/>
        <w:rPr>
          <w:rFonts w:ascii="Times New Roman" w:eastAsia="Times New Roman" w:hAnsi="Times New Roman"/>
          <w:lang w:eastAsia="pt-BR"/>
        </w:rPr>
      </w:pPr>
      <w:r w:rsidRPr="00331DE9">
        <w:rPr>
          <w:rFonts w:ascii="Times New Roman" w:eastAsia="Times New Roman" w:hAnsi="Times New Roman"/>
          <w:lang w:val="pt-PT" w:eastAsia="pt-BR"/>
        </w:rPr>
        <w:t>Segundo Idalberto Chiavenato(2004) “benefícios são certas regalias e vantagens concedidas pelas organizações, a títul</w:t>
      </w:r>
      <w:r w:rsidR="001223DE">
        <w:rPr>
          <w:rFonts w:ascii="Times New Roman" w:eastAsia="Times New Roman" w:hAnsi="Times New Roman"/>
          <w:lang w:val="pt-PT" w:eastAsia="pt-BR"/>
        </w:rPr>
        <w:t>o</w:t>
      </w:r>
      <w:r w:rsidRPr="00331DE9">
        <w:rPr>
          <w:rFonts w:ascii="Times New Roman" w:eastAsia="Times New Roman" w:hAnsi="Times New Roman"/>
          <w:lang w:val="pt-PT" w:eastAsia="pt-BR"/>
        </w:rPr>
        <w:t xml:space="preserve"> de pagamento adcional dos salários à totalidade ou a parte de seus funcionários”.</w:t>
      </w:r>
    </w:p>
    <w:p w:rsidR="000054F5" w:rsidRDefault="000054F5" w:rsidP="00331DE9">
      <w:pPr>
        <w:jc w:val="center"/>
        <w:rPr>
          <w:rFonts w:ascii="Times New Roman" w:hAnsi="Times New Roman"/>
          <w:b/>
          <w:sz w:val="28"/>
          <w:szCs w:val="28"/>
        </w:rPr>
      </w:pPr>
    </w:p>
    <w:p w:rsidR="007F7C72" w:rsidRDefault="007F7C72" w:rsidP="00331DE9">
      <w:pPr>
        <w:jc w:val="center"/>
        <w:rPr>
          <w:rFonts w:ascii="Times New Roman" w:hAnsi="Times New Roman"/>
          <w:b/>
          <w:sz w:val="28"/>
          <w:szCs w:val="28"/>
        </w:rPr>
      </w:pPr>
    </w:p>
    <w:p w:rsidR="007F7C72" w:rsidRDefault="007F7C72" w:rsidP="00331DE9">
      <w:pPr>
        <w:jc w:val="center"/>
        <w:rPr>
          <w:rFonts w:ascii="Times New Roman" w:hAnsi="Times New Roman"/>
          <w:b/>
          <w:sz w:val="28"/>
          <w:szCs w:val="28"/>
        </w:rPr>
      </w:pPr>
    </w:p>
    <w:p w:rsidR="007F7C72" w:rsidRDefault="007F7C72" w:rsidP="00331DE9">
      <w:pPr>
        <w:jc w:val="center"/>
        <w:rPr>
          <w:rFonts w:ascii="Times New Roman" w:hAnsi="Times New Roman"/>
          <w:b/>
          <w:sz w:val="28"/>
          <w:szCs w:val="28"/>
        </w:rPr>
      </w:pPr>
    </w:p>
    <w:p w:rsidR="007F7C72" w:rsidRDefault="007F7C72" w:rsidP="00331DE9">
      <w:pPr>
        <w:jc w:val="center"/>
        <w:rPr>
          <w:rFonts w:ascii="Times New Roman" w:hAnsi="Times New Roman"/>
          <w:b/>
          <w:sz w:val="28"/>
          <w:szCs w:val="28"/>
        </w:rPr>
      </w:pPr>
    </w:p>
    <w:p w:rsidR="007F7C72" w:rsidRDefault="007F7C72" w:rsidP="00331DE9">
      <w:pPr>
        <w:jc w:val="center"/>
        <w:rPr>
          <w:rFonts w:ascii="Times New Roman" w:hAnsi="Times New Roman"/>
          <w:b/>
          <w:sz w:val="28"/>
          <w:szCs w:val="28"/>
        </w:rPr>
      </w:pPr>
    </w:p>
    <w:p w:rsidR="003A1F8E" w:rsidRDefault="003A1F8E" w:rsidP="00331DE9">
      <w:pPr>
        <w:jc w:val="center"/>
        <w:rPr>
          <w:rFonts w:ascii="Times New Roman" w:hAnsi="Times New Roman"/>
          <w:b/>
          <w:sz w:val="28"/>
          <w:szCs w:val="28"/>
        </w:rPr>
      </w:pPr>
    </w:p>
    <w:p w:rsidR="003A1F8E" w:rsidRDefault="003A1F8E" w:rsidP="00331DE9">
      <w:pPr>
        <w:jc w:val="center"/>
        <w:rPr>
          <w:rFonts w:ascii="Times New Roman" w:hAnsi="Times New Roman"/>
          <w:b/>
          <w:sz w:val="28"/>
          <w:szCs w:val="28"/>
        </w:rPr>
      </w:pPr>
    </w:p>
    <w:p w:rsidR="003A1F8E" w:rsidRDefault="003A1F8E" w:rsidP="00331DE9">
      <w:pPr>
        <w:jc w:val="center"/>
        <w:rPr>
          <w:rFonts w:ascii="Times New Roman" w:hAnsi="Times New Roman"/>
          <w:b/>
          <w:sz w:val="28"/>
          <w:szCs w:val="28"/>
        </w:rPr>
      </w:pPr>
    </w:p>
    <w:p w:rsidR="003A1F8E" w:rsidRDefault="003A1F8E" w:rsidP="00331DE9">
      <w:pPr>
        <w:jc w:val="center"/>
        <w:rPr>
          <w:rFonts w:ascii="Times New Roman" w:hAnsi="Times New Roman"/>
          <w:b/>
          <w:sz w:val="28"/>
          <w:szCs w:val="28"/>
        </w:rPr>
      </w:pPr>
    </w:p>
    <w:p w:rsidR="007F7C72" w:rsidRDefault="007F7C72" w:rsidP="00331DE9">
      <w:pPr>
        <w:jc w:val="center"/>
        <w:rPr>
          <w:rFonts w:ascii="Times New Roman" w:hAnsi="Times New Roman"/>
          <w:b/>
          <w:sz w:val="28"/>
          <w:szCs w:val="28"/>
        </w:rPr>
      </w:pPr>
    </w:p>
    <w:p w:rsidR="000504DA" w:rsidRDefault="000504DA" w:rsidP="00331DE9">
      <w:pPr>
        <w:jc w:val="center"/>
        <w:rPr>
          <w:rFonts w:ascii="Times New Roman" w:hAnsi="Times New Roman"/>
          <w:b/>
          <w:sz w:val="28"/>
          <w:szCs w:val="28"/>
        </w:rPr>
      </w:pPr>
    </w:p>
    <w:p w:rsidR="000504DA" w:rsidRPr="001223DE" w:rsidRDefault="003A1F8E" w:rsidP="001223DE">
      <w:pPr>
        <w:spacing w:line="360" w:lineRule="auto"/>
        <w:jc w:val="both"/>
        <w:rPr>
          <w:rFonts w:ascii="Times New Roman" w:hAnsi="Times New Roman"/>
          <w:sz w:val="24"/>
          <w:szCs w:val="24"/>
        </w:rPr>
      </w:pPr>
      <w:r>
        <w:rPr>
          <w:rFonts w:ascii="Times New Roman" w:hAnsi="Times New Roman"/>
          <w:sz w:val="24"/>
          <w:szCs w:val="24"/>
        </w:rPr>
        <w:lastRenderedPageBreak/>
        <w:t>CONSIDERAÇÕES FINAIS</w:t>
      </w:r>
    </w:p>
    <w:p w:rsidR="000504DA" w:rsidRPr="001223DE" w:rsidRDefault="000504DA" w:rsidP="001223DE">
      <w:pPr>
        <w:spacing w:line="360" w:lineRule="auto"/>
        <w:ind w:firstLine="708"/>
        <w:jc w:val="both"/>
        <w:rPr>
          <w:rFonts w:ascii="Times New Roman" w:hAnsi="Times New Roman"/>
          <w:sz w:val="24"/>
          <w:szCs w:val="24"/>
        </w:rPr>
      </w:pPr>
      <w:r w:rsidRPr="001223DE">
        <w:rPr>
          <w:rFonts w:ascii="Times New Roman" w:hAnsi="Times New Roman"/>
          <w:sz w:val="24"/>
          <w:szCs w:val="24"/>
        </w:rPr>
        <w:t>Ao decorrer deste artigo vimos que a diferença de remuneração e salários existe, ao contrario do que as pessoas pensam, são coisas diferentes, e que a maioria das empresas agora não paga somente um salário para seu funcionário e sim uma remuneração, vendo a mesma como um investimento junto ao funcionário, pois aquele que é bem remunerado trabalha com mais afinco e gera resultados positivos na organização. Vimos também que existem varias formas de remunerar o funcionário, cada empresa se adepta da forma que lhe convém, perante suas políticas e</w:t>
      </w:r>
      <w:r w:rsidR="001223DE" w:rsidRPr="001223DE">
        <w:rPr>
          <w:rFonts w:ascii="Times New Roman" w:hAnsi="Times New Roman"/>
          <w:sz w:val="24"/>
          <w:szCs w:val="24"/>
        </w:rPr>
        <w:t>m</w:t>
      </w:r>
      <w:r w:rsidRPr="001223DE">
        <w:rPr>
          <w:rFonts w:ascii="Times New Roman" w:hAnsi="Times New Roman"/>
          <w:sz w:val="24"/>
          <w:szCs w:val="24"/>
        </w:rPr>
        <w:t>presariais.</w:t>
      </w:r>
    </w:p>
    <w:p w:rsidR="001223DE" w:rsidRPr="001223DE" w:rsidRDefault="001223DE" w:rsidP="001223DE">
      <w:pPr>
        <w:spacing w:line="360" w:lineRule="auto"/>
        <w:ind w:firstLine="708"/>
        <w:jc w:val="both"/>
        <w:rPr>
          <w:rFonts w:ascii="Times New Roman" w:hAnsi="Times New Roman"/>
          <w:sz w:val="24"/>
          <w:szCs w:val="24"/>
        </w:rPr>
      </w:pPr>
      <w:r w:rsidRPr="001223DE">
        <w:rPr>
          <w:rFonts w:ascii="Times New Roman" w:hAnsi="Times New Roman"/>
          <w:sz w:val="24"/>
          <w:szCs w:val="24"/>
        </w:rPr>
        <w:t>Falando de mundo altamente competitivo por funcionários bem capacitados e bem dispostos a trabalhar, podemos dizer que a remuneração pode ser uma forma de reter seus talentos, podendo ser agregado outros sistemas.</w:t>
      </w:r>
    </w:p>
    <w:p w:rsidR="001223DE" w:rsidRDefault="001223DE" w:rsidP="001223DE">
      <w:pPr>
        <w:spacing w:line="360" w:lineRule="auto"/>
        <w:ind w:firstLine="708"/>
        <w:jc w:val="both"/>
        <w:rPr>
          <w:rFonts w:ascii="Times New Roman" w:hAnsi="Times New Roman"/>
          <w:sz w:val="24"/>
          <w:szCs w:val="24"/>
        </w:rPr>
      </w:pPr>
      <w:r>
        <w:rPr>
          <w:rFonts w:ascii="Times New Roman" w:hAnsi="Times New Roman"/>
          <w:sz w:val="24"/>
          <w:szCs w:val="24"/>
        </w:rPr>
        <w:t>Portanto i</w:t>
      </w:r>
      <w:r w:rsidRPr="001223DE">
        <w:rPr>
          <w:rFonts w:ascii="Times New Roman" w:hAnsi="Times New Roman"/>
          <w:sz w:val="24"/>
          <w:szCs w:val="24"/>
        </w:rPr>
        <w:t>sso serve para garantir um equilíbrio entre os interesses da organi</w:t>
      </w:r>
      <w:r>
        <w:rPr>
          <w:rFonts w:ascii="Times New Roman" w:hAnsi="Times New Roman"/>
          <w:sz w:val="24"/>
          <w:szCs w:val="24"/>
        </w:rPr>
        <w:t>zação e as necessidades humanas, agradando ambos os lados, o funcionário que quer ser bem sucedido e a organização que quer sempre resultados positivos</w:t>
      </w:r>
      <w:r w:rsidR="00827C40">
        <w:rPr>
          <w:rFonts w:ascii="Times New Roman" w:hAnsi="Times New Roman"/>
          <w:sz w:val="24"/>
          <w:szCs w:val="24"/>
        </w:rPr>
        <w:t>.</w:t>
      </w:r>
    </w:p>
    <w:p w:rsidR="001223DE" w:rsidRDefault="001223DE" w:rsidP="001223DE">
      <w:pPr>
        <w:spacing w:line="360" w:lineRule="auto"/>
        <w:ind w:firstLine="708"/>
        <w:jc w:val="both"/>
        <w:rPr>
          <w:rFonts w:ascii="Times New Roman" w:hAnsi="Times New Roman"/>
          <w:sz w:val="24"/>
          <w:szCs w:val="24"/>
        </w:rPr>
      </w:pPr>
    </w:p>
    <w:p w:rsidR="001223DE" w:rsidRDefault="001223DE" w:rsidP="001223DE">
      <w:pPr>
        <w:spacing w:line="360" w:lineRule="auto"/>
        <w:ind w:firstLine="708"/>
        <w:jc w:val="both"/>
        <w:rPr>
          <w:rFonts w:ascii="Times New Roman" w:hAnsi="Times New Roman"/>
          <w:sz w:val="24"/>
          <w:szCs w:val="24"/>
        </w:rPr>
      </w:pPr>
    </w:p>
    <w:p w:rsidR="001223DE" w:rsidRDefault="001223DE" w:rsidP="001223DE">
      <w:pPr>
        <w:spacing w:line="360" w:lineRule="auto"/>
        <w:ind w:firstLine="708"/>
        <w:jc w:val="both"/>
        <w:rPr>
          <w:rFonts w:ascii="Times New Roman" w:hAnsi="Times New Roman"/>
          <w:sz w:val="24"/>
          <w:szCs w:val="24"/>
        </w:rPr>
      </w:pPr>
    </w:p>
    <w:p w:rsidR="001223DE" w:rsidRDefault="001223DE" w:rsidP="001223DE">
      <w:pPr>
        <w:spacing w:line="360" w:lineRule="auto"/>
        <w:ind w:firstLine="708"/>
        <w:jc w:val="both"/>
        <w:rPr>
          <w:rFonts w:ascii="Times New Roman" w:hAnsi="Times New Roman"/>
          <w:sz w:val="24"/>
          <w:szCs w:val="24"/>
        </w:rPr>
      </w:pPr>
    </w:p>
    <w:p w:rsidR="001223DE" w:rsidRDefault="001223DE" w:rsidP="001223DE">
      <w:pPr>
        <w:spacing w:line="360" w:lineRule="auto"/>
        <w:ind w:firstLine="708"/>
        <w:jc w:val="both"/>
        <w:rPr>
          <w:rFonts w:ascii="Times New Roman" w:hAnsi="Times New Roman"/>
          <w:sz w:val="24"/>
          <w:szCs w:val="24"/>
        </w:rPr>
      </w:pPr>
    </w:p>
    <w:p w:rsidR="001223DE" w:rsidRDefault="001223DE" w:rsidP="001223DE">
      <w:pPr>
        <w:spacing w:line="360" w:lineRule="auto"/>
        <w:ind w:firstLine="708"/>
        <w:jc w:val="both"/>
        <w:rPr>
          <w:rFonts w:ascii="Times New Roman" w:hAnsi="Times New Roman"/>
          <w:sz w:val="24"/>
          <w:szCs w:val="24"/>
        </w:rPr>
      </w:pPr>
    </w:p>
    <w:p w:rsidR="001223DE" w:rsidRDefault="001223DE" w:rsidP="001223DE">
      <w:pPr>
        <w:spacing w:line="360" w:lineRule="auto"/>
        <w:ind w:firstLine="708"/>
        <w:jc w:val="both"/>
        <w:rPr>
          <w:rFonts w:ascii="Times New Roman" w:hAnsi="Times New Roman"/>
          <w:sz w:val="24"/>
          <w:szCs w:val="24"/>
        </w:rPr>
      </w:pPr>
    </w:p>
    <w:p w:rsidR="001223DE" w:rsidRDefault="001223DE" w:rsidP="001223DE">
      <w:pPr>
        <w:spacing w:line="360" w:lineRule="auto"/>
        <w:ind w:firstLine="708"/>
        <w:jc w:val="both"/>
        <w:rPr>
          <w:rFonts w:ascii="Times New Roman" w:hAnsi="Times New Roman"/>
          <w:sz w:val="24"/>
          <w:szCs w:val="24"/>
        </w:rPr>
      </w:pPr>
    </w:p>
    <w:p w:rsidR="001223DE" w:rsidRDefault="001223DE" w:rsidP="001223DE">
      <w:pPr>
        <w:spacing w:line="360" w:lineRule="auto"/>
        <w:ind w:firstLine="708"/>
        <w:jc w:val="both"/>
        <w:rPr>
          <w:rFonts w:ascii="Times New Roman" w:hAnsi="Times New Roman"/>
          <w:sz w:val="24"/>
          <w:szCs w:val="24"/>
        </w:rPr>
      </w:pPr>
    </w:p>
    <w:p w:rsidR="001223DE" w:rsidRDefault="001223DE" w:rsidP="001223DE">
      <w:pPr>
        <w:spacing w:line="360" w:lineRule="auto"/>
        <w:ind w:firstLine="708"/>
        <w:jc w:val="both"/>
        <w:rPr>
          <w:rFonts w:ascii="Times New Roman" w:hAnsi="Times New Roman"/>
          <w:sz w:val="24"/>
          <w:szCs w:val="24"/>
        </w:rPr>
      </w:pPr>
    </w:p>
    <w:p w:rsidR="001223DE" w:rsidRDefault="001223DE" w:rsidP="001223DE">
      <w:pPr>
        <w:spacing w:line="360" w:lineRule="auto"/>
        <w:ind w:firstLine="708"/>
        <w:jc w:val="both"/>
        <w:rPr>
          <w:rFonts w:ascii="Times New Roman" w:hAnsi="Times New Roman"/>
          <w:sz w:val="24"/>
          <w:szCs w:val="24"/>
        </w:rPr>
      </w:pPr>
    </w:p>
    <w:p w:rsidR="001223DE" w:rsidRPr="001223DE" w:rsidRDefault="001223DE" w:rsidP="001223DE">
      <w:pPr>
        <w:spacing w:line="360" w:lineRule="auto"/>
        <w:ind w:firstLine="708"/>
        <w:jc w:val="both"/>
        <w:rPr>
          <w:rFonts w:ascii="Times New Roman" w:hAnsi="Times New Roman"/>
          <w:sz w:val="24"/>
          <w:szCs w:val="24"/>
        </w:rPr>
      </w:pPr>
    </w:p>
    <w:p w:rsidR="007F7C72" w:rsidRDefault="007F7C72" w:rsidP="00331DE9">
      <w:pPr>
        <w:jc w:val="center"/>
        <w:rPr>
          <w:rFonts w:ascii="Times New Roman" w:hAnsi="Times New Roman"/>
          <w:b/>
          <w:sz w:val="28"/>
          <w:szCs w:val="28"/>
        </w:rPr>
      </w:pPr>
    </w:p>
    <w:p w:rsidR="0049145D" w:rsidRDefault="0049145D" w:rsidP="000054F5">
      <w:pPr>
        <w:spacing w:line="360" w:lineRule="auto"/>
        <w:jc w:val="both"/>
        <w:rPr>
          <w:rFonts w:ascii="Times New Roman" w:hAnsi="Times New Roman" w:cs="Times New Roman"/>
          <w:b/>
          <w:sz w:val="24"/>
          <w:szCs w:val="24"/>
        </w:rPr>
      </w:pPr>
      <w:r w:rsidRPr="000054F5">
        <w:rPr>
          <w:rFonts w:ascii="Times New Roman" w:hAnsi="Times New Roman" w:cs="Times New Roman"/>
          <w:b/>
          <w:sz w:val="24"/>
          <w:szCs w:val="24"/>
        </w:rPr>
        <w:t>Referencias</w:t>
      </w:r>
    </w:p>
    <w:p w:rsidR="00BE2ED1" w:rsidRPr="004D2855" w:rsidRDefault="00BE2ED1" w:rsidP="00BE2ED1">
      <w:pPr>
        <w:spacing w:line="360" w:lineRule="auto"/>
        <w:jc w:val="both"/>
        <w:rPr>
          <w:rFonts w:ascii="Times New Roman" w:hAnsi="Times New Roman" w:cs="Times New Roman"/>
          <w:sz w:val="24"/>
          <w:szCs w:val="24"/>
        </w:rPr>
      </w:pPr>
      <w:r w:rsidRPr="004D2855">
        <w:rPr>
          <w:rFonts w:ascii="Times New Roman" w:hAnsi="Times New Roman" w:cs="Times New Roman"/>
          <w:sz w:val="24"/>
          <w:szCs w:val="24"/>
        </w:rPr>
        <w:t xml:space="preserve">CHIAVENATO, Idalberto, </w:t>
      </w:r>
      <w:r w:rsidRPr="00BE2ED1">
        <w:rPr>
          <w:rFonts w:ascii="Times New Roman" w:hAnsi="Times New Roman" w:cs="Times New Roman"/>
          <w:b/>
          <w:sz w:val="24"/>
          <w:szCs w:val="24"/>
        </w:rPr>
        <w:t>Gestão de Pessoas. O novo papel dos recursos humanos nas organizações,</w:t>
      </w:r>
      <w:r w:rsidRPr="004D2855">
        <w:rPr>
          <w:rFonts w:ascii="Times New Roman" w:hAnsi="Times New Roman" w:cs="Times New Roman"/>
          <w:sz w:val="24"/>
          <w:szCs w:val="24"/>
        </w:rPr>
        <w:t xml:space="preserve"> </w:t>
      </w:r>
      <w:r w:rsidR="00AD23BB" w:rsidRPr="004D2855">
        <w:rPr>
          <w:rFonts w:ascii="Times New Roman" w:hAnsi="Times New Roman" w:cs="Times New Roman"/>
          <w:sz w:val="24"/>
          <w:szCs w:val="24"/>
        </w:rPr>
        <w:t xml:space="preserve">2ª </w:t>
      </w:r>
      <w:r w:rsidR="00AD23BB">
        <w:rPr>
          <w:rFonts w:ascii="Times New Roman" w:hAnsi="Times New Roman" w:cs="Times New Roman"/>
          <w:sz w:val="24"/>
          <w:szCs w:val="24"/>
        </w:rPr>
        <w:t xml:space="preserve">Ed. </w:t>
      </w:r>
      <w:r w:rsidR="00AD23BB" w:rsidRPr="004D2855">
        <w:rPr>
          <w:rFonts w:ascii="Times New Roman" w:hAnsi="Times New Roman" w:cs="Times New Roman"/>
          <w:sz w:val="24"/>
          <w:szCs w:val="24"/>
        </w:rPr>
        <w:t>4ª reimpressão</w:t>
      </w:r>
      <w:r w:rsidR="00AD23BB">
        <w:rPr>
          <w:rFonts w:ascii="Times New Roman" w:hAnsi="Times New Roman" w:cs="Times New Roman"/>
          <w:sz w:val="24"/>
          <w:szCs w:val="24"/>
        </w:rPr>
        <w:t>.Rio de Janeiro. Elsevier, 2004</w:t>
      </w:r>
      <w:r w:rsidRPr="004D2855">
        <w:rPr>
          <w:rFonts w:ascii="Times New Roman" w:hAnsi="Times New Roman" w:cs="Times New Roman"/>
          <w:sz w:val="24"/>
          <w:szCs w:val="24"/>
        </w:rPr>
        <w:t>.</w:t>
      </w:r>
    </w:p>
    <w:p w:rsidR="00BE2ED1" w:rsidRDefault="00BE2ED1" w:rsidP="00BE2ED1">
      <w:pPr>
        <w:spacing w:line="360" w:lineRule="auto"/>
        <w:jc w:val="both"/>
        <w:rPr>
          <w:rFonts w:ascii="Times New Roman" w:hAnsi="Times New Roman" w:cs="Times New Roman"/>
          <w:sz w:val="24"/>
          <w:szCs w:val="24"/>
        </w:rPr>
      </w:pPr>
      <w:r w:rsidRPr="004D2855">
        <w:rPr>
          <w:rFonts w:ascii="Times New Roman" w:hAnsi="Times New Roman" w:cs="Times New Roman"/>
          <w:sz w:val="24"/>
          <w:szCs w:val="24"/>
        </w:rPr>
        <w:t xml:space="preserve">CARVALHO, I M V, LUSTRE, D, ROCHA, J L C, SOUZA, M Z de A. Serie Gestão de Pessoas: </w:t>
      </w:r>
      <w:r w:rsidRPr="00B033A7">
        <w:rPr>
          <w:rFonts w:ascii="Times New Roman" w:hAnsi="Times New Roman" w:cs="Times New Roman"/>
          <w:b/>
          <w:sz w:val="24"/>
          <w:szCs w:val="24"/>
        </w:rPr>
        <w:t>Cargos, carreiras e remuneração</w:t>
      </w:r>
      <w:r w:rsidR="00AD23BB">
        <w:rPr>
          <w:rFonts w:ascii="Times New Roman" w:hAnsi="Times New Roman" w:cs="Times New Roman"/>
          <w:sz w:val="24"/>
          <w:szCs w:val="24"/>
        </w:rPr>
        <w:t xml:space="preserve">, 2ª Ed. </w:t>
      </w:r>
      <w:r w:rsidRPr="004D2855">
        <w:rPr>
          <w:rFonts w:ascii="Times New Roman" w:hAnsi="Times New Roman" w:cs="Times New Roman"/>
          <w:sz w:val="24"/>
          <w:szCs w:val="24"/>
        </w:rPr>
        <w:t>Rio de Janeiro, FGV 2011</w:t>
      </w:r>
      <w:r w:rsidR="00AD23BB">
        <w:rPr>
          <w:rFonts w:ascii="Times New Roman" w:hAnsi="Times New Roman" w:cs="Times New Roman"/>
          <w:sz w:val="24"/>
          <w:szCs w:val="24"/>
        </w:rPr>
        <w:t>.</w:t>
      </w:r>
      <w:r w:rsidRPr="004D2855">
        <w:rPr>
          <w:rFonts w:ascii="Times New Roman" w:hAnsi="Times New Roman" w:cs="Times New Roman"/>
          <w:sz w:val="24"/>
          <w:szCs w:val="24"/>
        </w:rPr>
        <w:t xml:space="preserve"> </w:t>
      </w:r>
    </w:p>
    <w:p w:rsidR="00BE2ED1" w:rsidRDefault="00BE2ED1" w:rsidP="00BE2E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Fundamentos da Administração. </w:t>
      </w:r>
      <w:r w:rsidRPr="002B04E7">
        <w:rPr>
          <w:rFonts w:ascii="Times New Roman" w:hAnsi="Times New Roman" w:cs="Times New Roman"/>
          <w:b/>
          <w:sz w:val="24"/>
          <w:szCs w:val="24"/>
        </w:rPr>
        <w:t>Da Escola de Relações Humanas à Gestão do conhecimento</w:t>
      </w:r>
      <w:r>
        <w:rPr>
          <w:rFonts w:ascii="Times New Roman" w:hAnsi="Times New Roman" w:cs="Times New Roman"/>
          <w:sz w:val="24"/>
          <w:szCs w:val="24"/>
        </w:rPr>
        <w:t xml:space="preserve">. Cap 7. </w:t>
      </w:r>
      <w:r w:rsidRPr="004D2855">
        <w:rPr>
          <w:rFonts w:ascii="Times New Roman" w:hAnsi="Times New Roman" w:cs="Times New Roman"/>
          <w:sz w:val="24"/>
          <w:szCs w:val="24"/>
        </w:rPr>
        <w:t>Elsevier</w:t>
      </w:r>
      <w:r>
        <w:rPr>
          <w:rFonts w:ascii="Times New Roman" w:hAnsi="Times New Roman" w:cs="Times New Roman"/>
          <w:sz w:val="24"/>
          <w:szCs w:val="24"/>
        </w:rPr>
        <w:t>.</w:t>
      </w:r>
    </w:p>
    <w:p w:rsidR="00AD23BB" w:rsidRPr="004D2855" w:rsidRDefault="00AD23BB" w:rsidP="00BE2ED1">
      <w:pPr>
        <w:spacing w:line="360" w:lineRule="auto"/>
        <w:jc w:val="both"/>
        <w:rPr>
          <w:rFonts w:ascii="Times New Roman" w:hAnsi="Times New Roman" w:cs="Times New Roman"/>
          <w:sz w:val="24"/>
          <w:szCs w:val="24"/>
        </w:rPr>
      </w:pPr>
      <w:r w:rsidRPr="004D2855">
        <w:rPr>
          <w:rFonts w:ascii="Times New Roman" w:hAnsi="Times New Roman" w:cs="Times New Roman"/>
          <w:sz w:val="24"/>
          <w:szCs w:val="24"/>
        </w:rPr>
        <w:t>CHIAVENATO, Idalberto, Gestão de Pessoas</w:t>
      </w:r>
      <w:r w:rsidR="00674A88">
        <w:rPr>
          <w:rFonts w:ascii="Times New Roman" w:hAnsi="Times New Roman" w:cs="Times New Roman"/>
          <w:sz w:val="24"/>
          <w:szCs w:val="24"/>
        </w:rPr>
        <w:t>, 2ª Ed. Elsevier.</w:t>
      </w:r>
    </w:p>
    <w:p w:rsidR="0049145D" w:rsidRPr="004D2855" w:rsidRDefault="004D2855" w:rsidP="000054F5">
      <w:pPr>
        <w:spacing w:line="360" w:lineRule="auto"/>
        <w:jc w:val="both"/>
        <w:rPr>
          <w:rFonts w:ascii="Times New Roman" w:hAnsi="Times New Roman" w:cs="Times New Roman"/>
          <w:sz w:val="24"/>
          <w:szCs w:val="24"/>
        </w:rPr>
      </w:pPr>
      <w:r w:rsidRPr="004D2855">
        <w:rPr>
          <w:rFonts w:ascii="Times New Roman" w:hAnsi="Times New Roman" w:cs="Times New Roman"/>
          <w:sz w:val="24"/>
          <w:szCs w:val="24"/>
        </w:rPr>
        <w:t>Disponível</w:t>
      </w:r>
      <w:r w:rsidR="0049145D" w:rsidRPr="004D2855">
        <w:rPr>
          <w:rFonts w:ascii="Times New Roman" w:hAnsi="Times New Roman" w:cs="Times New Roman"/>
          <w:sz w:val="24"/>
          <w:szCs w:val="24"/>
        </w:rPr>
        <w:t xml:space="preserve"> em: </w:t>
      </w:r>
      <w:hyperlink r:id="rId12" w:history="1">
        <w:r w:rsidR="0049145D" w:rsidRPr="004D2855">
          <w:rPr>
            <w:rStyle w:val="Hyperlink"/>
            <w:rFonts w:ascii="Times New Roman" w:hAnsi="Times New Roman" w:cs="Times New Roman"/>
            <w:sz w:val="24"/>
            <w:szCs w:val="24"/>
            <w:u w:val="none"/>
          </w:rPr>
          <w:t>http://www2.videolivraria.com.br/pdfs/14641.pdf</w:t>
        </w:r>
      </w:hyperlink>
    </w:p>
    <w:p w:rsidR="0049145D" w:rsidRPr="005279D7" w:rsidRDefault="0049145D" w:rsidP="000054F5">
      <w:pPr>
        <w:spacing w:line="360" w:lineRule="auto"/>
        <w:jc w:val="both"/>
        <w:rPr>
          <w:rFonts w:ascii="Times New Roman" w:hAnsi="Times New Roman" w:cs="Times New Roman"/>
          <w:sz w:val="24"/>
          <w:szCs w:val="24"/>
        </w:rPr>
      </w:pPr>
      <w:r w:rsidRPr="005279D7">
        <w:rPr>
          <w:rFonts w:ascii="Times New Roman" w:hAnsi="Times New Roman" w:cs="Times New Roman"/>
          <w:sz w:val="24"/>
          <w:szCs w:val="24"/>
        </w:rPr>
        <w:t>Acessado: 17/09/2012</w:t>
      </w:r>
    </w:p>
    <w:p w:rsidR="0049145D" w:rsidRPr="004D2855" w:rsidRDefault="004D2855" w:rsidP="000054F5">
      <w:pPr>
        <w:spacing w:line="360" w:lineRule="auto"/>
        <w:jc w:val="both"/>
        <w:rPr>
          <w:rFonts w:ascii="Times New Roman" w:hAnsi="Times New Roman" w:cs="Times New Roman"/>
          <w:sz w:val="24"/>
          <w:szCs w:val="24"/>
        </w:rPr>
      </w:pPr>
      <w:r w:rsidRPr="004D2855">
        <w:rPr>
          <w:rFonts w:ascii="Times New Roman" w:hAnsi="Times New Roman" w:cs="Times New Roman"/>
          <w:color w:val="000000"/>
          <w:sz w:val="24"/>
          <w:szCs w:val="24"/>
        </w:rPr>
        <w:t>Disponível em</w:t>
      </w:r>
      <w:r w:rsidR="00D41119" w:rsidRPr="004D2855">
        <w:rPr>
          <w:rFonts w:ascii="Times New Roman" w:hAnsi="Times New Roman" w:cs="Times New Roman"/>
          <w:color w:val="000000"/>
          <w:sz w:val="24"/>
          <w:szCs w:val="24"/>
        </w:rPr>
        <w:t xml:space="preserve">: </w:t>
      </w:r>
      <w:hyperlink r:id="rId13" w:anchor="ixzz27gusPcAQ" w:history="1">
        <w:r w:rsidR="00D41119" w:rsidRPr="004D2855">
          <w:rPr>
            <w:rStyle w:val="Hyperlink"/>
            <w:rFonts w:ascii="Times New Roman" w:hAnsi="Times New Roman" w:cs="Times New Roman"/>
            <w:color w:val="003399"/>
            <w:sz w:val="24"/>
            <w:szCs w:val="24"/>
            <w:u w:val="none"/>
          </w:rPr>
          <w:t>http://cltonline.blogspot.com/2010/02/art-457.html#ixzz27gusPcAQ</w:t>
        </w:r>
      </w:hyperlink>
    </w:p>
    <w:p w:rsidR="004D2855" w:rsidRPr="004D2855" w:rsidRDefault="004D2855" w:rsidP="000054F5">
      <w:pPr>
        <w:spacing w:line="360" w:lineRule="auto"/>
        <w:jc w:val="both"/>
        <w:rPr>
          <w:rFonts w:ascii="Times New Roman" w:hAnsi="Times New Roman" w:cs="Times New Roman"/>
          <w:sz w:val="24"/>
          <w:szCs w:val="24"/>
        </w:rPr>
      </w:pPr>
      <w:r w:rsidRPr="004D2855">
        <w:rPr>
          <w:rFonts w:ascii="Times New Roman" w:hAnsi="Times New Roman" w:cs="Times New Roman"/>
          <w:sz w:val="24"/>
          <w:szCs w:val="24"/>
        </w:rPr>
        <w:t>Acessado: 20/09/2012</w:t>
      </w:r>
    </w:p>
    <w:p w:rsidR="00331DE9" w:rsidRPr="004D2855" w:rsidRDefault="004D2855" w:rsidP="000054F5">
      <w:pPr>
        <w:spacing w:line="360" w:lineRule="auto"/>
        <w:jc w:val="both"/>
        <w:rPr>
          <w:rFonts w:ascii="Times New Roman" w:hAnsi="Times New Roman" w:cs="Times New Roman"/>
          <w:sz w:val="24"/>
          <w:szCs w:val="24"/>
        </w:rPr>
      </w:pPr>
      <w:r w:rsidRPr="004D2855">
        <w:rPr>
          <w:rFonts w:ascii="Times New Roman" w:hAnsi="Times New Roman" w:cs="Times New Roman"/>
          <w:sz w:val="24"/>
          <w:szCs w:val="24"/>
        </w:rPr>
        <w:t xml:space="preserve">Disponível em: </w:t>
      </w:r>
      <w:hyperlink r:id="rId14" w:history="1">
        <w:r w:rsidRPr="004D2855">
          <w:rPr>
            <w:rStyle w:val="Hyperlink"/>
            <w:rFonts w:ascii="Times New Roman" w:hAnsi="Times New Roman" w:cs="Times New Roman"/>
            <w:sz w:val="24"/>
            <w:szCs w:val="24"/>
            <w:u w:val="none"/>
          </w:rPr>
          <w:t>http://www.artclt.com.br/2008/06/13/artigo-458/</w:t>
        </w:r>
      </w:hyperlink>
    </w:p>
    <w:p w:rsidR="004D2855" w:rsidRPr="004D2855" w:rsidRDefault="004D2855" w:rsidP="000054F5">
      <w:pPr>
        <w:spacing w:line="360" w:lineRule="auto"/>
        <w:jc w:val="both"/>
        <w:rPr>
          <w:rFonts w:ascii="Times New Roman" w:hAnsi="Times New Roman" w:cs="Times New Roman"/>
          <w:sz w:val="24"/>
          <w:szCs w:val="24"/>
        </w:rPr>
      </w:pPr>
      <w:r w:rsidRPr="004D2855">
        <w:rPr>
          <w:rFonts w:ascii="Times New Roman" w:hAnsi="Times New Roman" w:cs="Times New Roman"/>
          <w:sz w:val="24"/>
          <w:szCs w:val="24"/>
        </w:rPr>
        <w:t>Acessado: 20/09/2012</w:t>
      </w:r>
    </w:p>
    <w:p w:rsidR="004D2855" w:rsidRPr="004D2855" w:rsidRDefault="004D2855" w:rsidP="004D2855">
      <w:pPr>
        <w:spacing w:line="360" w:lineRule="auto"/>
        <w:jc w:val="both"/>
        <w:rPr>
          <w:rFonts w:ascii="Times New Roman" w:hAnsi="Times New Roman" w:cs="Times New Roman"/>
          <w:sz w:val="24"/>
          <w:szCs w:val="24"/>
        </w:rPr>
      </w:pPr>
      <w:r w:rsidRPr="004D2855">
        <w:rPr>
          <w:rFonts w:ascii="Times New Roman" w:hAnsi="Times New Roman" w:cs="Times New Roman"/>
          <w:sz w:val="24"/>
          <w:szCs w:val="24"/>
        </w:rPr>
        <w:t xml:space="preserve">Disponível em: </w:t>
      </w:r>
      <w:hyperlink r:id="rId15" w:tgtFrame="_blank" w:history="1">
        <w:r w:rsidRPr="004D2855">
          <w:rPr>
            <w:rStyle w:val="Hyperlink"/>
            <w:rFonts w:ascii="Times New Roman" w:hAnsi="Times New Roman" w:cs="Times New Roman"/>
            <w:sz w:val="24"/>
            <w:szCs w:val="24"/>
            <w:u w:val="none"/>
          </w:rPr>
          <w:t>www.livrariafisica.com.br</w:t>
        </w:r>
      </w:hyperlink>
      <w:r w:rsidRPr="004D2855">
        <w:rPr>
          <w:rFonts w:ascii="Times New Roman" w:hAnsi="Times New Roman" w:cs="Times New Roman"/>
          <w:sz w:val="24"/>
          <w:szCs w:val="24"/>
        </w:rPr>
        <w:t xml:space="preserve"> </w:t>
      </w:r>
    </w:p>
    <w:p w:rsidR="004D2855" w:rsidRPr="004D2855" w:rsidRDefault="004D2855" w:rsidP="004D2855">
      <w:pPr>
        <w:spacing w:line="360" w:lineRule="auto"/>
        <w:jc w:val="both"/>
        <w:rPr>
          <w:rFonts w:ascii="Times New Roman" w:hAnsi="Times New Roman" w:cs="Times New Roman"/>
          <w:sz w:val="24"/>
          <w:szCs w:val="24"/>
        </w:rPr>
      </w:pPr>
      <w:r w:rsidRPr="004D2855">
        <w:rPr>
          <w:rFonts w:ascii="Times New Roman" w:hAnsi="Times New Roman" w:cs="Times New Roman"/>
          <w:sz w:val="24"/>
          <w:szCs w:val="24"/>
        </w:rPr>
        <w:t>Acessado: 19/07/2012</w:t>
      </w:r>
    </w:p>
    <w:p w:rsidR="004D2855" w:rsidRPr="004D2855" w:rsidRDefault="004D2855" w:rsidP="004D2855">
      <w:pPr>
        <w:spacing w:line="360" w:lineRule="auto"/>
        <w:jc w:val="both"/>
        <w:rPr>
          <w:rFonts w:ascii="Times New Roman" w:hAnsi="Times New Roman" w:cs="Times New Roman"/>
          <w:sz w:val="24"/>
          <w:szCs w:val="24"/>
        </w:rPr>
      </w:pPr>
      <w:r w:rsidRPr="004D2855">
        <w:rPr>
          <w:rFonts w:ascii="Times New Roman" w:hAnsi="Times New Roman" w:cs="Times New Roman"/>
          <w:sz w:val="24"/>
          <w:szCs w:val="24"/>
        </w:rPr>
        <w:t xml:space="preserve">Disponível em: </w:t>
      </w:r>
      <w:hyperlink r:id="rId16" w:tgtFrame="_blank" w:history="1">
        <w:r w:rsidRPr="004D2855">
          <w:rPr>
            <w:rStyle w:val="Hyperlink"/>
            <w:rFonts w:ascii="Times New Roman" w:hAnsi="Times New Roman" w:cs="Times New Roman"/>
            <w:sz w:val="24"/>
            <w:szCs w:val="24"/>
            <w:u w:val="none"/>
          </w:rPr>
          <w:t>www.administradores.com.br</w:t>
        </w:r>
      </w:hyperlink>
    </w:p>
    <w:p w:rsidR="004D2855" w:rsidRPr="004D2855" w:rsidRDefault="004D2855" w:rsidP="004D2855">
      <w:pPr>
        <w:spacing w:line="360" w:lineRule="auto"/>
        <w:jc w:val="both"/>
        <w:rPr>
          <w:rFonts w:ascii="Times New Roman" w:hAnsi="Times New Roman" w:cs="Times New Roman"/>
          <w:sz w:val="24"/>
          <w:szCs w:val="24"/>
        </w:rPr>
      </w:pPr>
      <w:r w:rsidRPr="004D2855">
        <w:rPr>
          <w:rFonts w:ascii="Times New Roman" w:hAnsi="Times New Roman" w:cs="Times New Roman"/>
          <w:sz w:val="24"/>
          <w:szCs w:val="24"/>
        </w:rPr>
        <w:t>Acessado: 21/09/2012</w:t>
      </w:r>
    </w:p>
    <w:p w:rsidR="000A5FA0" w:rsidRPr="004D2855" w:rsidRDefault="004D2855" w:rsidP="00BE2ED1">
      <w:pPr>
        <w:spacing w:line="360" w:lineRule="auto"/>
        <w:jc w:val="both"/>
        <w:rPr>
          <w:rFonts w:ascii="Times New Roman" w:hAnsi="Times New Roman" w:cs="Times New Roman"/>
          <w:sz w:val="24"/>
          <w:szCs w:val="24"/>
        </w:rPr>
      </w:pPr>
      <w:r w:rsidRPr="004D2855">
        <w:rPr>
          <w:rFonts w:ascii="Times New Roman" w:hAnsi="Times New Roman" w:cs="Times New Roman"/>
          <w:sz w:val="24"/>
          <w:szCs w:val="24"/>
        </w:rPr>
        <w:br/>
      </w:r>
    </w:p>
    <w:sectPr w:rsidR="000A5FA0" w:rsidRPr="004D2855" w:rsidSect="00077E42">
      <w:footerReference w:type="default" r:id="rId1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46E" w:rsidRDefault="00F3146E" w:rsidP="006C0B6A">
      <w:pPr>
        <w:spacing w:after="0" w:line="240" w:lineRule="auto"/>
      </w:pPr>
      <w:r>
        <w:separator/>
      </w:r>
    </w:p>
  </w:endnote>
  <w:endnote w:type="continuationSeparator" w:id="1">
    <w:p w:rsidR="00F3146E" w:rsidRDefault="00F3146E" w:rsidP="006C0B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06094"/>
      <w:docPartObj>
        <w:docPartGallery w:val="Page Numbers (Bottom of Page)"/>
        <w:docPartUnique/>
      </w:docPartObj>
    </w:sdtPr>
    <w:sdtContent>
      <w:p w:rsidR="006C0B6A" w:rsidRDefault="00F91195">
        <w:pPr>
          <w:pStyle w:val="Rodap"/>
          <w:jc w:val="right"/>
        </w:pPr>
        <w:fldSimple w:instr=" PAGE   \* MERGEFORMAT ">
          <w:r w:rsidR="00C15BDB">
            <w:rPr>
              <w:noProof/>
            </w:rPr>
            <w:t>1</w:t>
          </w:r>
        </w:fldSimple>
      </w:p>
    </w:sdtContent>
  </w:sdt>
  <w:p w:rsidR="006C0B6A" w:rsidRDefault="006C0B6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46E" w:rsidRDefault="00F3146E" w:rsidP="006C0B6A">
      <w:pPr>
        <w:spacing w:after="0" w:line="240" w:lineRule="auto"/>
      </w:pPr>
      <w:r>
        <w:separator/>
      </w:r>
    </w:p>
  </w:footnote>
  <w:footnote w:type="continuationSeparator" w:id="1">
    <w:p w:rsidR="00F3146E" w:rsidRDefault="00F3146E" w:rsidP="006C0B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BD4DA3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500B77AA"/>
    <w:multiLevelType w:val="hybridMultilevel"/>
    <w:tmpl w:val="FCC268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07602E0"/>
    <w:multiLevelType w:val="hybridMultilevel"/>
    <w:tmpl w:val="4ADE9C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2BC38D6"/>
    <w:multiLevelType w:val="hybridMultilevel"/>
    <w:tmpl w:val="46DCD7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3FD2AD2"/>
    <w:multiLevelType w:val="hybridMultilevel"/>
    <w:tmpl w:val="E634DA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830CE6"/>
    <w:rsid w:val="00003E88"/>
    <w:rsid w:val="000054F5"/>
    <w:rsid w:val="00006279"/>
    <w:rsid w:val="000140F4"/>
    <w:rsid w:val="0002367C"/>
    <w:rsid w:val="00040B99"/>
    <w:rsid w:val="000504DA"/>
    <w:rsid w:val="00060350"/>
    <w:rsid w:val="00077E42"/>
    <w:rsid w:val="00097E4A"/>
    <w:rsid w:val="000A3E26"/>
    <w:rsid w:val="000A5A30"/>
    <w:rsid w:val="000A5FA0"/>
    <w:rsid w:val="000C30CE"/>
    <w:rsid w:val="000C3E67"/>
    <w:rsid w:val="000C5165"/>
    <w:rsid w:val="00103195"/>
    <w:rsid w:val="0010711D"/>
    <w:rsid w:val="00112CEE"/>
    <w:rsid w:val="001153B9"/>
    <w:rsid w:val="001223DE"/>
    <w:rsid w:val="00125D43"/>
    <w:rsid w:val="0015445A"/>
    <w:rsid w:val="00160C17"/>
    <w:rsid w:val="0017624F"/>
    <w:rsid w:val="001903CB"/>
    <w:rsid w:val="001D4D55"/>
    <w:rsid w:val="00260542"/>
    <w:rsid w:val="00292D4E"/>
    <w:rsid w:val="002A02C9"/>
    <w:rsid w:val="002A11BB"/>
    <w:rsid w:val="002A3F8F"/>
    <w:rsid w:val="002A69D8"/>
    <w:rsid w:val="002B04E7"/>
    <w:rsid w:val="002B52B1"/>
    <w:rsid w:val="002D7D47"/>
    <w:rsid w:val="002E59DF"/>
    <w:rsid w:val="00322B66"/>
    <w:rsid w:val="00331DE9"/>
    <w:rsid w:val="0033377D"/>
    <w:rsid w:val="0035114B"/>
    <w:rsid w:val="00353126"/>
    <w:rsid w:val="00355081"/>
    <w:rsid w:val="00356B3C"/>
    <w:rsid w:val="00377C05"/>
    <w:rsid w:val="003873D4"/>
    <w:rsid w:val="00390720"/>
    <w:rsid w:val="003A1F8E"/>
    <w:rsid w:val="003A44D5"/>
    <w:rsid w:val="003B4662"/>
    <w:rsid w:val="003D03B2"/>
    <w:rsid w:val="003F6C2C"/>
    <w:rsid w:val="004313C1"/>
    <w:rsid w:val="004512EC"/>
    <w:rsid w:val="00453C4E"/>
    <w:rsid w:val="00463A71"/>
    <w:rsid w:val="00463CA7"/>
    <w:rsid w:val="00466D38"/>
    <w:rsid w:val="00470680"/>
    <w:rsid w:val="00476591"/>
    <w:rsid w:val="00476BF2"/>
    <w:rsid w:val="0049145D"/>
    <w:rsid w:val="004D232E"/>
    <w:rsid w:val="004D2855"/>
    <w:rsid w:val="004D6924"/>
    <w:rsid w:val="004F514F"/>
    <w:rsid w:val="005071EB"/>
    <w:rsid w:val="005279D7"/>
    <w:rsid w:val="005C111F"/>
    <w:rsid w:val="005D1D23"/>
    <w:rsid w:val="005F5071"/>
    <w:rsid w:val="00604CED"/>
    <w:rsid w:val="00617C96"/>
    <w:rsid w:val="00674A88"/>
    <w:rsid w:val="00683095"/>
    <w:rsid w:val="006911FC"/>
    <w:rsid w:val="006945EB"/>
    <w:rsid w:val="006947E6"/>
    <w:rsid w:val="00696D54"/>
    <w:rsid w:val="006A1B45"/>
    <w:rsid w:val="006B50C2"/>
    <w:rsid w:val="006B7039"/>
    <w:rsid w:val="006C0B6A"/>
    <w:rsid w:val="006C75C8"/>
    <w:rsid w:val="006D1150"/>
    <w:rsid w:val="006F5A28"/>
    <w:rsid w:val="00760134"/>
    <w:rsid w:val="00760EBC"/>
    <w:rsid w:val="007666D0"/>
    <w:rsid w:val="0078512D"/>
    <w:rsid w:val="007C3D2D"/>
    <w:rsid w:val="007E20DE"/>
    <w:rsid w:val="007E4D02"/>
    <w:rsid w:val="007F723B"/>
    <w:rsid w:val="007F7C72"/>
    <w:rsid w:val="00827C40"/>
    <w:rsid w:val="00830CE6"/>
    <w:rsid w:val="00874B7F"/>
    <w:rsid w:val="00874EA8"/>
    <w:rsid w:val="008750D4"/>
    <w:rsid w:val="00877293"/>
    <w:rsid w:val="008B1922"/>
    <w:rsid w:val="008F74BB"/>
    <w:rsid w:val="009117A1"/>
    <w:rsid w:val="00911D1E"/>
    <w:rsid w:val="009436AA"/>
    <w:rsid w:val="009646EE"/>
    <w:rsid w:val="00980476"/>
    <w:rsid w:val="009B21C6"/>
    <w:rsid w:val="009C298B"/>
    <w:rsid w:val="009F4C42"/>
    <w:rsid w:val="00A06790"/>
    <w:rsid w:val="00A1103A"/>
    <w:rsid w:val="00A16214"/>
    <w:rsid w:val="00A16B7F"/>
    <w:rsid w:val="00A16F31"/>
    <w:rsid w:val="00A273E8"/>
    <w:rsid w:val="00A30C57"/>
    <w:rsid w:val="00A30C67"/>
    <w:rsid w:val="00A73F74"/>
    <w:rsid w:val="00A91BC3"/>
    <w:rsid w:val="00AA0439"/>
    <w:rsid w:val="00AD23BB"/>
    <w:rsid w:val="00B033A7"/>
    <w:rsid w:val="00B07996"/>
    <w:rsid w:val="00B64DBA"/>
    <w:rsid w:val="00B708A5"/>
    <w:rsid w:val="00B760A7"/>
    <w:rsid w:val="00BB542C"/>
    <w:rsid w:val="00BC4AB9"/>
    <w:rsid w:val="00BE2ED1"/>
    <w:rsid w:val="00C15BDB"/>
    <w:rsid w:val="00C16D72"/>
    <w:rsid w:val="00C26695"/>
    <w:rsid w:val="00C51F83"/>
    <w:rsid w:val="00C5548C"/>
    <w:rsid w:val="00CA278A"/>
    <w:rsid w:val="00CB1D1E"/>
    <w:rsid w:val="00D210CE"/>
    <w:rsid w:val="00D41119"/>
    <w:rsid w:val="00D43E5A"/>
    <w:rsid w:val="00D44D4A"/>
    <w:rsid w:val="00D467D7"/>
    <w:rsid w:val="00D5372D"/>
    <w:rsid w:val="00D66535"/>
    <w:rsid w:val="00D85692"/>
    <w:rsid w:val="00DA2173"/>
    <w:rsid w:val="00DE5361"/>
    <w:rsid w:val="00DF2129"/>
    <w:rsid w:val="00E01934"/>
    <w:rsid w:val="00E023CF"/>
    <w:rsid w:val="00E17141"/>
    <w:rsid w:val="00E4623A"/>
    <w:rsid w:val="00E4668D"/>
    <w:rsid w:val="00E81E10"/>
    <w:rsid w:val="00EB3546"/>
    <w:rsid w:val="00EE4B69"/>
    <w:rsid w:val="00F02D3B"/>
    <w:rsid w:val="00F06DC8"/>
    <w:rsid w:val="00F2286A"/>
    <w:rsid w:val="00F3146E"/>
    <w:rsid w:val="00F70EB8"/>
    <w:rsid w:val="00F73F22"/>
    <w:rsid w:val="00F74A9C"/>
    <w:rsid w:val="00F91195"/>
    <w:rsid w:val="00FE772B"/>
    <w:rsid w:val="00FF0214"/>
    <w:rsid w:val="00FF1911"/>
    <w:rsid w:val="00FF4C9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E4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30CE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30CE6"/>
    <w:rPr>
      <w:b/>
      <w:bCs/>
    </w:rPr>
  </w:style>
  <w:style w:type="paragraph" w:styleId="PargrafodaLista">
    <w:name w:val="List Paragraph"/>
    <w:basedOn w:val="Normal"/>
    <w:uiPriority w:val="34"/>
    <w:qFormat/>
    <w:rsid w:val="001903CB"/>
    <w:pPr>
      <w:ind w:left="720"/>
      <w:contextualSpacing/>
    </w:pPr>
  </w:style>
  <w:style w:type="table" w:styleId="Tabelacomgrade">
    <w:name w:val="Table Grid"/>
    <w:basedOn w:val="Tabelanormal"/>
    <w:uiPriority w:val="59"/>
    <w:rsid w:val="002A02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z1">
    <w:name w:val="az1"/>
    <w:basedOn w:val="Fontepargpadro"/>
    <w:rsid w:val="00331DE9"/>
    <w:rPr>
      <w:color w:val="0000FF"/>
    </w:rPr>
  </w:style>
  <w:style w:type="character" w:styleId="Hyperlink">
    <w:name w:val="Hyperlink"/>
    <w:basedOn w:val="Fontepargpadro"/>
    <w:uiPriority w:val="99"/>
    <w:unhideWhenUsed/>
    <w:rsid w:val="0049145D"/>
    <w:rPr>
      <w:color w:val="0000FF" w:themeColor="hyperlink"/>
      <w:u w:val="single"/>
    </w:rPr>
  </w:style>
  <w:style w:type="paragraph" w:styleId="Commarcadores">
    <w:name w:val="List Bullet"/>
    <w:basedOn w:val="Normal"/>
    <w:uiPriority w:val="99"/>
    <w:unhideWhenUsed/>
    <w:rsid w:val="00D41119"/>
    <w:pPr>
      <w:numPr>
        <w:numId w:val="5"/>
      </w:numPr>
      <w:contextualSpacing/>
    </w:pPr>
  </w:style>
  <w:style w:type="paragraph" w:styleId="Cabealho">
    <w:name w:val="header"/>
    <w:basedOn w:val="Normal"/>
    <w:link w:val="CabealhoChar"/>
    <w:uiPriority w:val="99"/>
    <w:semiHidden/>
    <w:unhideWhenUsed/>
    <w:rsid w:val="006C0B6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C0B6A"/>
  </w:style>
  <w:style w:type="paragraph" w:styleId="Rodap">
    <w:name w:val="footer"/>
    <w:basedOn w:val="Normal"/>
    <w:link w:val="RodapChar"/>
    <w:uiPriority w:val="99"/>
    <w:unhideWhenUsed/>
    <w:rsid w:val="006C0B6A"/>
    <w:pPr>
      <w:tabs>
        <w:tab w:val="center" w:pos="4252"/>
        <w:tab w:val="right" w:pos="8504"/>
      </w:tabs>
      <w:spacing w:after="0" w:line="240" w:lineRule="auto"/>
    </w:pPr>
  </w:style>
  <w:style w:type="character" w:customStyle="1" w:styleId="RodapChar">
    <w:name w:val="Rodapé Char"/>
    <w:basedOn w:val="Fontepargpadro"/>
    <w:link w:val="Rodap"/>
    <w:uiPriority w:val="99"/>
    <w:rsid w:val="006C0B6A"/>
  </w:style>
</w:styles>
</file>

<file path=word/webSettings.xml><?xml version="1.0" encoding="utf-8"?>
<w:webSettings xmlns:r="http://schemas.openxmlformats.org/officeDocument/2006/relationships" xmlns:w="http://schemas.openxmlformats.org/wordprocessingml/2006/main">
  <w:divs>
    <w:div w:id="342244891">
      <w:bodyDiv w:val="1"/>
      <w:marLeft w:val="0"/>
      <w:marRight w:val="0"/>
      <w:marTop w:val="0"/>
      <w:marBottom w:val="0"/>
      <w:divBdr>
        <w:top w:val="none" w:sz="0" w:space="0" w:color="auto"/>
        <w:left w:val="none" w:sz="0" w:space="0" w:color="auto"/>
        <w:bottom w:val="none" w:sz="0" w:space="0" w:color="auto"/>
        <w:right w:val="none" w:sz="0" w:space="0" w:color="auto"/>
      </w:divBdr>
    </w:div>
    <w:div w:id="400949597">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
    <w:div w:id="445777575">
      <w:bodyDiv w:val="1"/>
      <w:marLeft w:val="0"/>
      <w:marRight w:val="0"/>
      <w:marTop w:val="0"/>
      <w:marBottom w:val="0"/>
      <w:divBdr>
        <w:top w:val="none" w:sz="0" w:space="0" w:color="auto"/>
        <w:left w:val="none" w:sz="0" w:space="0" w:color="auto"/>
        <w:bottom w:val="none" w:sz="0" w:space="0" w:color="auto"/>
        <w:right w:val="none" w:sz="0" w:space="0" w:color="auto"/>
      </w:divBdr>
      <w:divsChild>
        <w:div w:id="109231445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4853825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2121275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318147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32499096">
      <w:bodyDiv w:val="1"/>
      <w:marLeft w:val="0"/>
      <w:marRight w:val="0"/>
      <w:marTop w:val="0"/>
      <w:marBottom w:val="0"/>
      <w:divBdr>
        <w:top w:val="none" w:sz="0" w:space="0" w:color="auto"/>
        <w:left w:val="none" w:sz="0" w:space="0" w:color="auto"/>
        <w:bottom w:val="none" w:sz="0" w:space="0" w:color="auto"/>
        <w:right w:val="none" w:sz="0" w:space="0" w:color="auto"/>
      </w:divBdr>
    </w:div>
    <w:div w:id="1660304973">
      <w:bodyDiv w:val="1"/>
      <w:marLeft w:val="0"/>
      <w:marRight w:val="0"/>
      <w:marTop w:val="0"/>
      <w:marBottom w:val="0"/>
      <w:divBdr>
        <w:top w:val="none" w:sz="0" w:space="0" w:color="auto"/>
        <w:left w:val="none" w:sz="0" w:space="0" w:color="auto"/>
        <w:bottom w:val="none" w:sz="0" w:space="0" w:color="auto"/>
        <w:right w:val="none" w:sz="0" w:space="0" w:color="auto"/>
      </w:divBdr>
    </w:div>
    <w:div w:id="203804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clt.com.br/2008/06/13/artigo-458/" TargetMode="External"/><Relationship Id="rId13" Type="http://schemas.openxmlformats.org/officeDocument/2006/relationships/hyperlink" Target="http://cltonline.blogspot.com/2010/02/art-457.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videolivraria.com.br/pdfs/14641.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dministradores.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tclt.com.br/2008/06/13/artigo-458/" TargetMode="External"/><Relationship Id="rId5" Type="http://schemas.openxmlformats.org/officeDocument/2006/relationships/webSettings" Target="webSettings.xml"/><Relationship Id="rId15" Type="http://schemas.openxmlformats.org/officeDocument/2006/relationships/hyperlink" Target="http://www.livrariafisica.com.br" TargetMode="External"/><Relationship Id="rId10" Type="http://schemas.openxmlformats.org/officeDocument/2006/relationships/hyperlink" Target="http://www.artclt.com.br/2008/06/13/artigo-45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tclt.com.br/2008/06/13/artigo-458/" TargetMode="External"/><Relationship Id="rId14" Type="http://schemas.openxmlformats.org/officeDocument/2006/relationships/hyperlink" Target="http://www.artclt.com.br/2008/06/13/artigo-45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1B403-F4D9-4F0D-B4F4-E8F9EB3B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15</Pages>
  <Words>3786</Words>
  <Characters>20446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JOSÉ MELO</cp:lastModifiedBy>
  <cp:revision>105</cp:revision>
  <dcterms:created xsi:type="dcterms:W3CDTF">2012-09-09T02:29:00Z</dcterms:created>
  <dcterms:modified xsi:type="dcterms:W3CDTF">2014-08-11T14:33:00Z</dcterms:modified>
</cp:coreProperties>
</file>