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03C" w:rsidRPr="0016015C" w:rsidRDefault="001F2ADC" w:rsidP="0016015C">
      <w:pPr>
        <w:spacing w:after="0"/>
        <w:jc w:val="center"/>
        <w:rPr>
          <w:rFonts w:ascii="Times New Roman" w:hAnsi="Times New Roman" w:cs="Times New Roman"/>
          <w:b/>
          <w:sz w:val="24"/>
          <w:szCs w:val="24"/>
        </w:rPr>
      </w:pPr>
      <w:r w:rsidRPr="001F2ADC">
        <w:rPr>
          <w:rFonts w:ascii="Times New Roman" w:hAnsi="Times New Roman" w:cs="Times New Roman"/>
          <w:noProof/>
          <w:sz w:val="24"/>
          <w:szCs w:val="24"/>
          <w:lang w:eastAsia="pt-BR"/>
        </w:rPr>
        <mc:AlternateContent>
          <mc:Choice Requires="wps">
            <w:drawing>
              <wp:anchor distT="0" distB="0" distL="114300" distR="114300" simplePos="0" relativeHeight="251661312" behindDoc="0" locked="0" layoutInCell="1" allowOverlap="1" wp14:anchorId="3E761A31" wp14:editId="53D7A896">
                <wp:simplePos x="0" y="0"/>
                <wp:positionH relativeFrom="column">
                  <wp:posOffset>5518785</wp:posOffset>
                </wp:positionH>
                <wp:positionV relativeFrom="paragraph">
                  <wp:posOffset>-721995</wp:posOffset>
                </wp:positionV>
                <wp:extent cx="419100" cy="434340"/>
                <wp:effectExtent l="0" t="0" r="19050" b="2286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434340"/>
                        </a:xfrm>
                        <a:prstGeom prst="rect">
                          <a:avLst/>
                        </a:prstGeom>
                        <a:solidFill>
                          <a:srgbClr val="FFFFFF"/>
                        </a:solidFill>
                        <a:ln w="9525">
                          <a:solidFill>
                            <a:schemeClr val="bg1"/>
                          </a:solidFill>
                          <a:miter lim="800000"/>
                          <a:headEnd/>
                          <a:tailEnd/>
                        </a:ln>
                      </wps:spPr>
                      <wps:txbx>
                        <w:txbxContent>
                          <w:p w:rsidR="001F2ADC" w:rsidRDefault="001F2A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34.55pt;margin-top:-56.85pt;width:33pt;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" strokecolor="white [3212]">
                <v:textbox>
                  <w:txbxContent>
                    <w:p w:rsidR="001F2ADC" w:rsidRDefault="001F2ADC"/>
                  </w:txbxContent>
                </v:textbox>
              </v:shape>
            </w:pict>
          </mc:Fallback>
        </mc:AlternateContent>
      </w:r>
      <w:r w:rsidR="0016015C" w:rsidRPr="0016015C">
        <w:rPr>
          <w:rFonts w:ascii="Times New Roman" w:hAnsi="Times New Roman" w:cs="Times New Roman"/>
          <w:b/>
          <w:sz w:val="24"/>
          <w:szCs w:val="24"/>
        </w:rPr>
        <w:t>OS MOVIMENTOS SOCIAIS E A CONSTITUIÇÃO FEDERAL DE 1988: UMA ANÁLISE DA PARTICIPAÇÃO DA COMUNIDADE NA CONSTRUÇÃO DO SISTEMA ÚNICO DE SAÚDE – SUS</w:t>
      </w:r>
      <w:r w:rsidR="0016015C" w:rsidRPr="0016015C">
        <w:rPr>
          <w:rFonts w:ascii="Times New Roman" w:hAnsi="Times New Roman" w:cs="Times New Roman"/>
          <w:b/>
          <w:sz w:val="24"/>
          <w:szCs w:val="24"/>
          <w:vertAlign w:val="superscript"/>
        </w:rPr>
        <w:t>1</w:t>
      </w:r>
    </w:p>
    <w:p w:rsidR="0016015C" w:rsidRDefault="0016015C" w:rsidP="0016015C">
      <w:pPr>
        <w:spacing w:after="0"/>
        <w:jc w:val="center"/>
        <w:rPr>
          <w:rFonts w:ascii="Times New Roman" w:hAnsi="Times New Roman" w:cs="Times New Roman"/>
          <w:sz w:val="24"/>
          <w:szCs w:val="24"/>
        </w:rPr>
      </w:pPr>
    </w:p>
    <w:p w:rsidR="0016015C" w:rsidRDefault="0016015C" w:rsidP="0016015C">
      <w:pPr>
        <w:spacing w:after="0"/>
        <w:jc w:val="center"/>
        <w:rPr>
          <w:rFonts w:ascii="Times New Roman" w:hAnsi="Times New Roman" w:cs="Times New Roman"/>
          <w:sz w:val="24"/>
          <w:szCs w:val="24"/>
        </w:rPr>
      </w:pPr>
    </w:p>
    <w:p w:rsidR="0016015C" w:rsidRPr="009764D8" w:rsidRDefault="0016015C" w:rsidP="0016015C">
      <w:pPr>
        <w:spacing w:after="0"/>
        <w:jc w:val="right"/>
        <w:rPr>
          <w:rFonts w:ascii="Times New Roman" w:hAnsi="Times New Roman" w:cs="Times New Roman"/>
          <w:i/>
        </w:rPr>
      </w:pPr>
      <w:r w:rsidRPr="009764D8">
        <w:rPr>
          <w:rFonts w:ascii="Times New Roman" w:hAnsi="Times New Roman" w:cs="Times New Roman"/>
          <w:i/>
        </w:rPr>
        <w:t>Giuliana Garcia Borges</w:t>
      </w:r>
      <w:r w:rsidRPr="009764D8">
        <w:rPr>
          <w:rFonts w:ascii="Times New Roman" w:hAnsi="Times New Roman" w:cs="Times New Roman"/>
          <w:i/>
          <w:vertAlign w:val="superscript"/>
        </w:rPr>
        <w:t>2</w:t>
      </w:r>
    </w:p>
    <w:p w:rsidR="0016015C" w:rsidRPr="009764D8" w:rsidRDefault="0016015C" w:rsidP="0016015C">
      <w:pPr>
        <w:spacing w:after="0"/>
        <w:jc w:val="right"/>
        <w:rPr>
          <w:rFonts w:ascii="Times New Roman" w:hAnsi="Times New Roman" w:cs="Times New Roman"/>
          <w:i/>
        </w:rPr>
      </w:pPr>
      <w:r w:rsidRPr="009764D8">
        <w:rPr>
          <w:rFonts w:ascii="Times New Roman" w:hAnsi="Times New Roman" w:cs="Times New Roman"/>
          <w:i/>
        </w:rPr>
        <w:t>Arnaldo Vieira</w:t>
      </w:r>
      <w:r w:rsidRPr="009764D8">
        <w:rPr>
          <w:rFonts w:ascii="Times New Roman" w:hAnsi="Times New Roman" w:cs="Times New Roman"/>
          <w:i/>
          <w:vertAlign w:val="superscript"/>
        </w:rPr>
        <w:t>3</w:t>
      </w:r>
    </w:p>
    <w:p w:rsidR="0016015C" w:rsidRDefault="0016015C" w:rsidP="0016015C">
      <w:pPr>
        <w:spacing w:after="0"/>
        <w:jc w:val="both"/>
        <w:rPr>
          <w:rFonts w:ascii="Times New Roman" w:hAnsi="Times New Roman" w:cs="Times New Roman"/>
          <w:sz w:val="24"/>
          <w:szCs w:val="24"/>
        </w:rPr>
      </w:pPr>
    </w:p>
    <w:p w:rsidR="0016015C" w:rsidRDefault="0016015C" w:rsidP="0016015C">
      <w:pPr>
        <w:spacing w:after="0"/>
        <w:jc w:val="both"/>
        <w:rPr>
          <w:rFonts w:ascii="Times New Roman" w:hAnsi="Times New Roman" w:cs="Times New Roman"/>
          <w:sz w:val="24"/>
          <w:szCs w:val="24"/>
        </w:rPr>
      </w:pPr>
    </w:p>
    <w:p w:rsidR="0016015C" w:rsidRDefault="0016015C" w:rsidP="0016015C">
      <w:pPr>
        <w:spacing w:after="0"/>
        <w:ind w:left="2268"/>
        <w:jc w:val="both"/>
        <w:rPr>
          <w:rFonts w:ascii="Times New Roman" w:hAnsi="Times New Roman" w:cs="Times New Roman"/>
          <w:sz w:val="20"/>
          <w:szCs w:val="20"/>
        </w:rPr>
      </w:pPr>
      <w:r w:rsidRPr="0016015C">
        <w:rPr>
          <w:rFonts w:ascii="Times New Roman" w:hAnsi="Times New Roman" w:cs="Times New Roman"/>
          <w:b/>
          <w:sz w:val="20"/>
          <w:szCs w:val="20"/>
        </w:rPr>
        <w:t>Sumário:</w:t>
      </w:r>
      <w:r w:rsidRPr="0016015C">
        <w:rPr>
          <w:rFonts w:ascii="Times New Roman" w:hAnsi="Times New Roman" w:cs="Times New Roman"/>
          <w:sz w:val="20"/>
          <w:szCs w:val="20"/>
        </w:rPr>
        <w:t xml:space="preserve"> </w:t>
      </w:r>
      <w:proofErr w:type="gramStart"/>
      <w:r w:rsidRPr="0016015C">
        <w:rPr>
          <w:rFonts w:ascii="Times New Roman" w:hAnsi="Times New Roman" w:cs="Times New Roman"/>
          <w:sz w:val="20"/>
          <w:szCs w:val="20"/>
        </w:rPr>
        <w:t>1</w:t>
      </w:r>
      <w:proofErr w:type="gramEnd"/>
      <w:r w:rsidRPr="0016015C">
        <w:rPr>
          <w:rFonts w:ascii="Times New Roman" w:hAnsi="Times New Roman" w:cs="Times New Roman"/>
          <w:sz w:val="20"/>
          <w:szCs w:val="20"/>
        </w:rPr>
        <w:t xml:space="preserve">. Introdução; </w:t>
      </w:r>
      <w:proofErr w:type="gramStart"/>
      <w:r w:rsidRPr="0016015C">
        <w:rPr>
          <w:rFonts w:ascii="Times New Roman" w:hAnsi="Times New Roman" w:cs="Times New Roman"/>
          <w:sz w:val="20"/>
          <w:szCs w:val="20"/>
        </w:rPr>
        <w:t>2</w:t>
      </w:r>
      <w:proofErr w:type="gramEnd"/>
      <w:r w:rsidRPr="0016015C">
        <w:rPr>
          <w:rFonts w:ascii="Times New Roman" w:hAnsi="Times New Roman" w:cs="Times New Roman"/>
          <w:sz w:val="20"/>
          <w:szCs w:val="20"/>
        </w:rPr>
        <w:t xml:space="preserve">. A participação social no processo de implementação do </w:t>
      </w:r>
      <w:proofErr w:type="gramStart"/>
      <w:r w:rsidRPr="0016015C">
        <w:rPr>
          <w:rFonts w:ascii="Times New Roman" w:hAnsi="Times New Roman" w:cs="Times New Roman"/>
          <w:sz w:val="20"/>
          <w:szCs w:val="20"/>
        </w:rPr>
        <w:t>Sus</w:t>
      </w:r>
      <w:proofErr w:type="gramEnd"/>
      <w:r>
        <w:rPr>
          <w:rFonts w:ascii="Times New Roman" w:hAnsi="Times New Roman" w:cs="Times New Roman"/>
          <w:sz w:val="20"/>
          <w:szCs w:val="20"/>
        </w:rPr>
        <w:t xml:space="preserve">; 2.1 </w:t>
      </w:r>
      <w:r w:rsidRPr="0016015C">
        <w:rPr>
          <w:rFonts w:ascii="Times New Roman" w:hAnsi="Times New Roman" w:cs="Times New Roman"/>
          <w:sz w:val="20"/>
          <w:szCs w:val="20"/>
        </w:rPr>
        <w:t>Reforma Sanitária Brasileira</w:t>
      </w:r>
      <w:r>
        <w:rPr>
          <w:rFonts w:ascii="Times New Roman" w:hAnsi="Times New Roman" w:cs="Times New Roman"/>
          <w:sz w:val="20"/>
          <w:szCs w:val="20"/>
        </w:rPr>
        <w:t xml:space="preserve">; 2.2. </w:t>
      </w:r>
      <w:r w:rsidRPr="0016015C">
        <w:rPr>
          <w:rFonts w:ascii="Times New Roman" w:hAnsi="Times New Roman" w:cs="Times New Roman"/>
          <w:sz w:val="20"/>
          <w:szCs w:val="20"/>
        </w:rPr>
        <w:t>Atuação dos Poderes Executivo e Legislativo</w:t>
      </w:r>
      <w:r>
        <w:rPr>
          <w:rFonts w:ascii="Times New Roman" w:hAnsi="Times New Roman" w:cs="Times New Roman"/>
          <w:sz w:val="20"/>
          <w:szCs w:val="20"/>
        </w:rPr>
        <w:t xml:space="preserve">; </w:t>
      </w:r>
      <w:proofErr w:type="gramStart"/>
      <w:r>
        <w:rPr>
          <w:rFonts w:ascii="Times New Roman" w:hAnsi="Times New Roman" w:cs="Times New Roman"/>
          <w:sz w:val="20"/>
          <w:szCs w:val="20"/>
        </w:rPr>
        <w:t>3</w:t>
      </w:r>
      <w:proofErr w:type="gramEnd"/>
      <w:r>
        <w:rPr>
          <w:rFonts w:ascii="Times New Roman" w:hAnsi="Times New Roman" w:cs="Times New Roman"/>
          <w:sz w:val="20"/>
          <w:szCs w:val="20"/>
        </w:rPr>
        <w:t xml:space="preserve">. </w:t>
      </w:r>
      <w:r w:rsidR="00A77B72">
        <w:rPr>
          <w:rFonts w:ascii="Times New Roman" w:hAnsi="Times New Roman" w:cs="Times New Roman"/>
          <w:sz w:val="20"/>
          <w:szCs w:val="20"/>
        </w:rPr>
        <w:t>L</w:t>
      </w:r>
      <w:r w:rsidRPr="0016015C">
        <w:rPr>
          <w:rFonts w:ascii="Times New Roman" w:hAnsi="Times New Roman" w:cs="Times New Roman"/>
          <w:sz w:val="20"/>
          <w:szCs w:val="20"/>
        </w:rPr>
        <w:t>ei 8.080/90 e as definições do SUS</w:t>
      </w:r>
      <w:r>
        <w:rPr>
          <w:rFonts w:ascii="Times New Roman" w:hAnsi="Times New Roman" w:cs="Times New Roman"/>
          <w:sz w:val="20"/>
          <w:szCs w:val="20"/>
        </w:rPr>
        <w:t xml:space="preserve">; </w:t>
      </w:r>
      <w:r w:rsidRPr="0016015C">
        <w:rPr>
          <w:rFonts w:ascii="Times New Roman" w:hAnsi="Times New Roman" w:cs="Times New Roman"/>
          <w:sz w:val="20"/>
          <w:szCs w:val="20"/>
        </w:rPr>
        <w:t>Conclusão</w:t>
      </w:r>
      <w:r>
        <w:rPr>
          <w:rFonts w:ascii="Times New Roman" w:hAnsi="Times New Roman" w:cs="Times New Roman"/>
          <w:sz w:val="20"/>
          <w:szCs w:val="20"/>
        </w:rPr>
        <w:t xml:space="preserve">; </w:t>
      </w:r>
      <w:proofErr w:type="gramStart"/>
      <w:r w:rsidRPr="0016015C">
        <w:rPr>
          <w:rFonts w:ascii="Times New Roman" w:hAnsi="Times New Roman" w:cs="Times New Roman"/>
          <w:sz w:val="20"/>
          <w:szCs w:val="20"/>
        </w:rPr>
        <w:t>Referências</w:t>
      </w:r>
      <w:proofErr w:type="gramEnd"/>
    </w:p>
    <w:p w:rsidR="0016015C" w:rsidRDefault="0016015C" w:rsidP="0016015C">
      <w:pPr>
        <w:spacing w:after="0"/>
        <w:ind w:left="2268"/>
        <w:jc w:val="both"/>
        <w:rPr>
          <w:rFonts w:ascii="Times New Roman" w:hAnsi="Times New Roman" w:cs="Times New Roman"/>
          <w:sz w:val="20"/>
          <w:szCs w:val="20"/>
        </w:rPr>
      </w:pPr>
    </w:p>
    <w:p w:rsidR="0016015C" w:rsidRDefault="0016015C" w:rsidP="0016015C">
      <w:pPr>
        <w:spacing w:after="0"/>
        <w:ind w:left="2268"/>
        <w:jc w:val="both"/>
        <w:rPr>
          <w:rFonts w:ascii="Times New Roman" w:hAnsi="Times New Roman" w:cs="Times New Roman"/>
          <w:sz w:val="20"/>
          <w:szCs w:val="20"/>
        </w:rPr>
      </w:pPr>
    </w:p>
    <w:p w:rsidR="0016015C" w:rsidRPr="0016015C" w:rsidRDefault="0016015C" w:rsidP="0016015C">
      <w:pPr>
        <w:spacing w:after="0"/>
        <w:jc w:val="center"/>
        <w:rPr>
          <w:rFonts w:ascii="Times New Roman" w:hAnsi="Times New Roman" w:cs="Times New Roman"/>
          <w:b/>
          <w:sz w:val="24"/>
          <w:szCs w:val="24"/>
        </w:rPr>
      </w:pPr>
      <w:r w:rsidRPr="0016015C">
        <w:rPr>
          <w:rFonts w:ascii="Times New Roman" w:hAnsi="Times New Roman" w:cs="Times New Roman"/>
          <w:b/>
          <w:sz w:val="24"/>
          <w:szCs w:val="24"/>
        </w:rPr>
        <w:t>RESUMO</w:t>
      </w:r>
    </w:p>
    <w:p w:rsidR="0016015C" w:rsidRDefault="0016015C" w:rsidP="0016015C">
      <w:pPr>
        <w:spacing w:after="0"/>
        <w:jc w:val="both"/>
        <w:rPr>
          <w:rFonts w:ascii="Times New Roman" w:hAnsi="Times New Roman" w:cs="Times New Roman"/>
          <w:sz w:val="24"/>
          <w:szCs w:val="24"/>
        </w:rPr>
      </w:pPr>
    </w:p>
    <w:p w:rsidR="0016015C" w:rsidRDefault="0016015C" w:rsidP="0016015C">
      <w:pPr>
        <w:spacing w:after="0"/>
        <w:jc w:val="both"/>
        <w:rPr>
          <w:rFonts w:ascii="Times New Roman" w:hAnsi="Times New Roman" w:cs="Times New Roman"/>
          <w:sz w:val="24"/>
          <w:szCs w:val="24"/>
        </w:rPr>
      </w:pPr>
      <w:r>
        <w:rPr>
          <w:rFonts w:ascii="Times New Roman" w:hAnsi="Times New Roman" w:cs="Times New Roman"/>
          <w:sz w:val="24"/>
          <w:szCs w:val="24"/>
        </w:rPr>
        <w:t xml:space="preserve">Mostra-se </w:t>
      </w:r>
      <w:r w:rsidRPr="0016015C">
        <w:rPr>
          <w:rFonts w:ascii="Times New Roman" w:hAnsi="Times New Roman" w:cs="Times New Roman"/>
          <w:sz w:val="24"/>
          <w:szCs w:val="24"/>
        </w:rPr>
        <w:t>o que foi o movimento da Reforma Sanitária no Brasil, desde o seu aspecto conceitual até a efetiva participação social e a confirmação de sua imprescindibilidade para a construção do SUS. Inclusive, na Constitui</w:t>
      </w:r>
      <w:r>
        <w:rPr>
          <w:rFonts w:ascii="Times New Roman" w:hAnsi="Times New Roman" w:cs="Times New Roman"/>
          <w:sz w:val="24"/>
          <w:szCs w:val="24"/>
        </w:rPr>
        <w:t>ção Federal proporcionando</w:t>
      </w:r>
      <w:r w:rsidRPr="0016015C">
        <w:rPr>
          <w:rFonts w:ascii="Times New Roman" w:hAnsi="Times New Roman" w:cs="Times New Roman"/>
          <w:sz w:val="24"/>
          <w:szCs w:val="24"/>
        </w:rPr>
        <w:t xml:space="preserve"> o destaque do movimento sanitário na condução das propostas de mudança do sistema de saúde brasileiro</w:t>
      </w:r>
      <w:r>
        <w:rPr>
          <w:rFonts w:ascii="Times New Roman" w:hAnsi="Times New Roman" w:cs="Times New Roman"/>
          <w:sz w:val="24"/>
          <w:szCs w:val="24"/>
        </w:rPr>
        <w:t xml:space="preserve">. </w:t>
      </w:r>
    </w:p>
    <w:p w:rsidR="0016015C" w:rsidRDefault="0016015C" w:rsidP="0016015C">
      <w:pPr>
        <w:spacing w:after="0"/>
        <w:jc w:val="both"/>
        <w:rPr>
          <w:rFonts w:ascii="Times New Roman" w:hAnsi="Times New Roman" w:cs="Times New Roman"/>
          <w:sz w:val="24"/>
          <w:szCs w:val="24"/>
        </w:rPr>
      </w:pPr>
    </w:p>
    <w:p w:rsidR="0016015C" w:rsidRDefault="0016015C" w:rsidP="0016015C">
      <w:pPr>
        <w:spacing w:after="0"/>
        <w:jc w:val="both"/>
        <w:rPr>
          <w:rFonts w:ascii="Times New Roman" w:hAnsi="Times New Roman" w:cs="Times New Roman"/>
          <w:sz w:val="24"/>
          <w:szCs w:val="24"/>
        </w:rPr>
      </w:pPr>
      <w:r w:rsidRPr="0016015C">
        <w:rPr>
          <w:rFonts w:ascii="Times New Roman" w:hAnsi="Times New Roman" w:cs="Times New Roman"/>
          <w:b/>
          <w:sz w:val="24"/>
          <w:szCs w:val="24"/>
        </w:rPr>
        <w:t>Palavras-Chave</w:t>
      </w:r>
      <w:r>
        <w:rPr>
          <w:rFonts w:ascii="Times New Roman" w:hAnsi="Times New Roman" w:cs="Times New Roman"/>
          <w:sz w:val="24"/>
          <w:szCs w:val="24"/>
        </w:rPr>
        <w:t xml:space="preserve">: Reforma Sanitária. Social. SUS. Saúde. </w:t>
      </w:r>
    </w:p>
    <w:p w:rsidR="0016015C" w:rsidRDefault="0016015C" w:rsidP="0016015C">
      <w:pPr>
        <w:spacing w:after="0"/>
        <w:jc w:val="both"/>
        <w:rPr>
          <w:rFonts w:ascii="Times New Roman" w:hAnsi="Times New Roman" w:cs="Times New Roman"/>
          <w:sz w:val="24"/>
          <w:szCs w:val="24"/>
        </w:rPr>
      </w:pPr>
    </w:p>
    <w:p w:rsidR="0016015C" w:rsidRDefault="0016015C" w:rsidP="0016015C">
      <w:pPr>
        <w:spacing w:after="0"/>
        <w:jc w:val="both"/>
        <w:rPr>
          <w:rFonts w:ascii="Times New Roman" w:hAnsi="Times New Roman" w:cs="Times New Roman"/>
          <w:b/>
          <w:sz w:val="24"/>
          <w:szCs w:val="24"/>
        </w:rPr>
      </w:pPr>
      <w:proofErr w:type="gramStart"/>
      <w:r w:rsidRPr="0016015C">
        <w:rPr>
          <w:rFonts w:ascii="Times New Roman" w:hAnsi="Times New Roman" w:cs="Times New Roman"/>
          <w:b/>
          <w:sz w:val="24"/>
          <w:szCs w:val="24"/>
        </w:rPr>
        <w:t>1</w:t>
      </w:r>
      <w:proofErr w:type="gramEnd"/>
      <w:r w:rsidRPr="0016015C">
        <w:rPr>
          <w:rFonts w:ascii="Times New Roman" w:hAnsi="Times New Roman" w:cs="Times New Roman"/>
          <w:b/>
          <w:sz w:val="24"/>
          <w:szCs w:val="24"/>
        </w:rPr>
        <w:t xml:space="preserve"> INTRODUÇÃO</w:t>
      </w:r>
    </w:p>
    <w:p w:rsidR="00AB6155" w:rsidRDefault="00AB6155" w:rsidP="0016015C">
      <w:pPr>
        <w:spacing w:after="0"/>
        <w:jc w:val="both"/>
        <w:rPr>
          <w:rFonts w:ascii="Times New Roman" w:hAnsi="Times New Roman" w:cs="Times New Roman"/>
          <w:b/>
          <w:sz w:val="24"/>
          <w:szCs w:val="24"/>
        </w:rPr>
      </w:pPr>
    </w:p>
    <w:p w:rsidR="00A05C71" w:rsidRDefault="00A05C71" w:rsidP="00A05C71">
      <w:pPr>
        <w:spacing w:after="0" w:line="360" w:lineRule="auto"/>
        <w:ind w:firstLine="1134"/>
        <w:jc w:val="both"/>
        <w:rPr>
          <w:rFonts w:ascii="Times New Roman" w:hAnsi="Times New Roman" w:cs="Times New Roman"/>
          <w:sz w:val="24"/>
          <w:szCs w:val="24"/>
        </w:rPr>
      </w:pPr>
      <w:r w:rsidRPr="00A05C71">
        <w:rPr>
          <w:rFonts w:ascii="Times New Roman" w:hAnsi="Times New Roman" w:cs="Times New Roman"/>
          <w:sz w:val="24"/>
          <w:szCs w:val="24"/>
        </w:rPr>
        <w:t>A C</w:t>
      </w:r>
      <w:r>
        <w:rPr>
          <w:rFonts w:ascii="Times New Roman" w:hAnsi="Times New Roman" w:cs="Times New Roman"/>
          <w:sz w:val="24"/>
          <w:szCs w:val="24"/>
        </w:rPr>
        <w:t xml:space="preserve">arta Magna Brasileira </w:t>
      </w:r>
      <w:r w:rsidRPr="00A05C71">
        <w:rPr>
          <w:rFonts w:ascii="Times New Roman" w:hAnsi="Times New Roman" w:cs="Times New Roman"/>
          <w:sz w:val="24"/>
          <w:szCs w:val="24"/>
        </w:rPr>
        <w:t xml:space="preserve">de 1988 inaugurou um novo momento político ao reafirmar o Estado democrático e definir uma política de proteção social abrangente. </w:t>
      </w:r>
      <w:r>
        <w:rPr>
          <w:rFonts w:ascii="Times New Roman" w:hAnsi="Times New Roman" w:cs="Times New Roman"/>
          <w:sz w:val="24"/>
          <w:szCs w:val="24"/>
        </w:rPr>
        <w:t>Além de reconhecer</w:t>
      </w:r>
      <w:r w:rsidRPr="00A05C71">
        <w:rPr>
          <w:rFonts w:ascii="Times New Roman" w:hAnsi="Times New Roman" w:cs="Times New Roman"/>
          <w:sz w:val="24"/>
          <w:szCs w:val="24"/>
        </w:rPr>
        <w:t xml:space="preserve"> a saúde como direito social de cidadania e com isso a </w:t>
      </w:r>
      <w:r>
        <w:rPr>
          <w:rFonts w:ascii="Times New Roman" w:hAnsi="Times New Roman" w:cs="Times New Roman"/>
          <w:sz w:val="24"/>
          <w:szCs w:val="24"/>
        </w:rPr>
        <w:t>inseriu</w:t>
      </w:r>
      <w:r w:rsidRPr="00A05C71">
        <w:rPr>
          <w:rFonts w:ascii="Times New Roman" w:hAnsi="Times New Roman" w:cs="Times New Roman"/>
          <w:sz w:val="24"/>
          <w:szCs w:val="24"/>
        </w:rPr>
        <w:t xml:space="preserve"> no rol de um conjunto integrado de ações de iniciativa dos Poderes Públicos e da sociedade voltados para assegurar a nova ordem social, cujos objetivos </w:t>
      </w:r>
      <w:r>
        <w:rPr>
          <w:rFonts w:ascii="Times New Roman" w:hAnsi="Times New Roman" w:cs="Times New Roman"/>
          <w:sz w:val="24"/>
          <w:szCs w:val="24"/>
        </w:rPr>
        <w:t>principais</w:t>
      </w:r>
      <w:r w:rsidRPr="00A05C71">
        <w:rPr>
          <w:rFonts w:ascii="Times New Roman" w:hAnsi="Times New Roman" w:cs="Times New Roman"/>
          <w:sz w:val="24"/>
          <w:szCs w:val="24"/>
        </w:rPr>
        <w:t xml:space="preserve"> são o bem-estar e a justiça sociais. </w:t>
      </w:r>
    </w:p>
    <w:p w:rsidR="009764D8" w:rsidRDefault="00A05C71" w:rsidP="00A05C71">
      <w:pPr>
        <w:spacing w:after="0" w:line="360" w:lineRule="auto"/>
        <w:ind w:firstLine="1134"/>
        <w:jc w:val="both"/>
        <w:rPr>
          <w:rFonts w:ascii="Times New Roman" w:hAnsi="Times New Roman" w:cs="Times New Roman"/>
          <w:sz w:val="24"/>
          <w:szCs w:val="24"/>
        </w:rPr>
      </w:pPr>
      <w:r w:rsidRPr="00A05C71">
        <w:rPr>
          <w:rFonts w:ascii="Times New Roman" w:hAnsi="Times New Roman" w:cs="Times New Roman"/>
          <w:sz w:val="24"/>
          <w:szCs w:val="24"/>
        </w:rPr>
        <w:t xml:space="preserve">A partir da </w:t>
      </w:r>
      <w:r>
        <w:rPr>
          <w:rFonts w:ascii="Times New Roman" w:hAnsi="Times New Roman" w:cs="Times New Roman"/>
          <w:sz w:val="24"/>
          <w:szCs w:val="24"/>
        </w:rPr>
        <w:t>Constituição de 88</w:t>
      </w:r>
      <w:r w:rsidRPr="00A05C71">
        <w:rPr>
          <w:rFonts w:ascii="Times New Roman" w:hAnsi="Times New Roman" w:cs="Times New Roman"/>
          <w:sz w:val="24"/>
          <w:szCs w:val="24"/>
        </w:rPr>
        <w:t>, o Estado encontra-se juridicamente obrigado a exercer as ações e serviços de saúde visando à construção da nova ordem social</w:t>
      </w:r>
      <w:r>
        <w:rPr>
          <w:rFonts w:ascii="Times New Roman" w:hAnsi="Times New Roman" w:cs="Times New Roman"/>
          <w:sz w:val="24"/>
          <w:szCs w:val="24"/>
          <w:vertAlign w:val="superscript"/>
        </w:rPr>
        <w:t>4</w:t>
      </w:r>
      <w:r w:rsidRPr="00A05C71">
        <w:rPr>
          <w:rFonts w:ascii="Times New Roman" w:hAnsi="Times New Roman" w:cs="Times New Roman"/>
          <w:sz w:val="24"/>
          <w:szCs w:val="24"/>
        </w:rPr>
        <w:t xml:space="preserve">. </w:t>
      </w:r>
    </w:p>
    <w:p w:rsidR="009764D8" w:rsidRDefault="009764D8" w:rsidP="00A05C71">
      <w:pPr>
        <w:spacing w:after="0" w:line="360" w:lineRule="auto"/>
        <w:ind w:firstLine="1134"/>
        <w:jc w:val="both"/>
        <w:rPr>
          <w:rFonts w:ascii="Times New Roman" w:hAnsi="Times New Roman" w:cs="Times New Roman"/>
          <w:sz w:val="24"/>
          <w:szCs w:val="24"/>
        </w:rPr>
      </w:pPr>
    </w:p>
    <w:p w:rsidR="009764D8" w:rsidRDefault="009764D8" w:rsidP="00A05C71">
      <w:pPr>
        <w:spacing w:after="0" w:line="360" w:lineRule="auto"/>
        <w:ind w:firstLine="1134"/>
        <w:jc w:val="both"/>
        <w:rPr>
          <w:rFonts w:ascii="Times New Roman" w:hAnsi="Times New Roman" w:cs="Times New Roman"/>
          <w:sz w:val="24"/>
          <w:szCs w:val="24"/>
        </w:rPr>
      </w:pPr>
    </w:p>
    <w:p w:rsidR="00FE1D66" w:rsidRDefault="00FE1D66" w:rsidP="009764D8">
      <w:pPr>
        <w:spacing w:after="0" w:line="360" w:lineRule="auto"/>
        <w:jc w:val="both"/>
        <w:rPr>
          <w:rFonts w:ascii="Times New Roman" w:hAnsi="Times New Roman" w:cs="Times New Roman"/>
          <w:sz w:val="24"/>
          <w:szCs w:val="24"/>
        </w:rPr>
      </w:pPr>
    </w:p>
    <w:p w:rsidR="009764D8" w:rsidRDefault="009764D8" w:rsidP="009764D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59264" behindDoc="0" locked="0" layoutInCell="1" allowOverlap="1" wp14:anchorId="41CD965B" wp14:editId="070DFB80">
                <wp:simplePos x="0" y="0"/>
                <wp:positionH relativeFrom="column">
                  <wp:posOffset>9525</wp:posOffset>
                </wp:positionH>
                <wp:positionV relativeFrom="paragraph">
                  <wp:posOffset>172720</wp:posOffset>
                </wp:positionV>
                <wp:extent cx="1844040" cy="0"/>
                <wp:effectExtent l="0" t="0" r="22860" b="19050"/>
                <wp:wrapNone/>
                <wp:docPr id="1" name="Conector reto 1"/>
                <wp:cNvGraphicFramePr/>
                <a:graphic xmlns:a="http://schemas.openxmlformats.org/drawingml/2006/main">
                  <a:graphicData uri="http://schemas.microsoft.com/office/word/2010/wordprocessingShape">
                    <wps:wsp>
                      <wps:cNvCnPr/>
                      <wps:spPr>
                        <a:xfrm>
                          <a:off x="0" y="0"/>
                          <a:ext cx="1844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3.6pt" to="145.9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" strokecolor="black [3040]"/>
            </w:pict>
          </mc:Fallback>
        </mc:AlternateContent>
      </w:r>
    </w:p>
    <w:p w:rsidR="009764D8" w:rsidRPr="009764D8" w:rsidRDefault="009764D8" w:rsidP="009764D8">
      <w:pPr>
        <w:spacing w:after="0" w:line="240" w:lineRule="auto"/>
        <w:jc w:val="both"/>
        <w:rPr>
          <w:rFonts w:ascii="Times New Roman" w:hAnsi="Times New Roman" w:cs="Times New Roman"/>
          <w:sz w:val="20"/>
          <w:szCs w:val="20"/>
        </w:rPr>
      </w:pPr>
      <w:proofErr w:type="gramStart"/>
      <w:r w:rsidRPr="009764D8">
        <w:rPr>
          <w:rFonts w:ascii="Times New Roman" w:hAnsi="Times New Roman" w:cs="Times New Roman"/>
          <w:sz w:val="20"/>
          <w:szCs w:val="20"/>
          <w:vertAlign w:val="superscript"/>
        </w:rPr>
        <w:t>1</w:t>
      </w:r>
      <w:r w:rsidRPr="009764D8">
        <w:rPr>
          <w:rFonts w:ascii="Times New Roman" w:hAnsi="Times New Roman" w:cs="Times New Roman"/>
          <w:sz w:val="20"/>
          <w:szCs w:val="20"/>
        </w:rPr>
        <w:t>Paper</w:t>
      </w:r>
      <w:proofErr w:type="gramEnd"/>
      <w:r w:rsidRPr="009764D8">
        <w:rPr>
          <w:rFonts w:ascii="Times New Roman" w:hAnsi="Times New Roman" w:cs="Times New Roman"/>
          <w:sz w:val="20"/>
          <w:szCs w:val="20"/>
        </w:rPr>
        <w:t xml:space="preserve"> apresentado à disciplina </w:t>
      </w:r>
      <w:r>
        <w:rPr>
          <w:rFonts w:ascii="Times New Roman" w:hAnsi="Times New Roman" w:cs="Times New Roman"/>
          <w:sz w:val="20"/>
          <w:szCs w:val="20"/>
        </w:rPr>
        <w:t>História do Direito</w:t>
      </w:r>
      <w:r w:rsidRPr="009764D8">
        <w:rPr>
          <w:rFonts w:ascii="Times New Roman" w:hAnsi="Times New Roman" w:cs="Times New Roman"/>
          <w:sz w:val="20"/>
          <w:szCs w:val="20"/>
        </w:rPr>
        <w:t>, da Unidade de Ensino Superior Dom Bosco-UNDB.</w:t>
      </w:r>
    </w:p>
    <w:p w:rsidR="009764D8" w:rsidRDefault="009764D8" w:rsidP="009764D8">
      <w:pPr>
        <w:spacing w:after="0" w:line="240" w:lineRule="auto"/>
        <w:jc w:val="both"/>
        <w:rPr>
          <w:rFonts w:ascii="Times New Roman" w:hAnsi="Times New Roman" w:cs="Times New Roman"/>
          <w:sz w:val="20"/>
          <w:szCs w:val="20"/>
        </w:rPr>
      </w:pPr>
      <w:proofErr w:type="gramStart"/>
      <w:r w:rsidRPr="009764D8">
        <w:rPr>
          <w:rFonts w:ascii="Times New Roman" w:hAnsi="Times New Roman" w:cs="Times New Roman"/>
          <w:sz w:val="20"/>
          <w:szCs w:val="20"/>
          <w:vertAlign w:val="superscript"/>
        </w:rPr>
        <w:t>2</w:t>
      </w:r>
      <w:r>
        <w:rPr>
          <w:rFonts w:ascii="Times New Roman" w:hAnsi="Times New Roman" w:cs="Times New Roman"/>
          <w:sz w:val="20"/>
          <w:szCs w:val="20"/>
        </w:rPr>
        <w:t>Aluna</w:t>
      </w:r>
      <w:proofErr w:type="gramEnd"/>
      <w:r>
        <w:rPr>
          <w:rFonts w:ascii="Times New Roman" w:hAnsi="Times New Roman" w:cs="Times New Roman"/>
          <w:sz w:val="20"/>
          <w:szCs w:val="20"/>
        </w:rPr>
        <w:t xml:space="preserve"> do 2</w:t>
      </w:r>
      <w:r w:rsidRPr="009764D8">
        <w:rPr>
          <w:rFonts w:ascii="Times New Roman" w:hAnsi="Times New Roman" w:cs="Times New Roman"/>
          <w:sz w:val="20"/>
          <w:szCs w:val="20"/>
        </w:rPr>
        <w:t xml:space="preserve">º período </w:t>
      </w:r>
      <w:r>
        <w:rPr>
          <w:rFonts w:ascii="Times New Roman" w:hAnsi="Times New Roman" w:cs="Times New Roman"/>
          <w:sz w:val="20"/>
          <w:szCs w:val="20"/>
        </w:rPr>
        <w:t>noturn</w:t>
      </w:r>
      <w:r w:rsidRPr="009764D8">
        <w:rPr>
          <w:rFonts w:ascii="Times New Roman" w:hAnsi="Times New Roman" w:cs="Times New Roman"/>
          <w:sz w:val="20"/>
          <w:szCs w:val="20"/>
        </w:rPr>
        <w:t>o, do curso de Direito, da UNDB.</w:t>
      </w:r>
    </w:p>
    <w:p w:rsidR="009764D8" w:rsidRDefault="009764D8" w:rsidP="009764D8">
      <w:pPr>
        <w:spacing w:after="0" w:line="240" w:lineRule="auto"/>
        <w:jc w:val="both"/>
        <w:rPr>
          <w:rFonts w:ascii="Times New Roman" w:hAnsi="Times New Roman" w:cs="Times New Roman"/>
          <w:sz w:val="20"/>
          <w:szCs w:val="20"/>
        </w:rPr>
      </w:pPr>
      <w:proofErr w:type="gramStart"/>
      <w:r w:rsidRPr="009764D8">
        <w:rPr>
          <w:rFonts w:ascii="Times New Roman" w:hAnsi="Times New Roman" w:cs="Times New Roman"/>
          <w:sz w:val="20"/>
          <w:szCs w:val="20"/>
          <w:vertAlign w:val="superscript"/>
        </w:rPr>
        <w:t>3</w:t>
      </w:r>
      <w:proofErr w:type="gramEnd"/>
      <w:r w:rsidRPr="009764D8">
        <w:rPr>
          <w:rFonts w:ascii="Times New Roman" w:hAnsi="Times New Roman" w:cs="Times New Roman"/>
          <w:sz w:val="20"/>
          <w:szCs w:val="20"/>
          <w:vertAlign w:val="superscript"/>
        </w:rPr>
        <w:t xml:space="preserve"> </w:t>
      </w:r>
      <w:r>
        <w:rPr>
          <w:rFonts w:ascii="Times New Roman" w:hAnsi="Times New Roman" w:cs="Times New Roman"/>
          <w:sz w:val="20"/>
          <w:szCs w:val="20"/>
        </w:rPr>
        <w:t>Professor, orientador.</w:t>
      </w:r>
    </w:p>
    <w:p w:rsidR="00FE1D66" w:rsidRDefault="009764D8" w:rsidP="00FE1D66">
      <w:pPr>
        <w:spacing w:after="0" w:line="240" w:lineRule="auto"/>
        <w:jc w:val="both"/>
        <w:rPr>
          <w:rFonts w:ascii="Times New Roman" w:hAnsi="Times New Roman" w:cs="Times New Roman"/>
          <w:sz w:val="20"/>
          <w:szCs w:val="20"/>
        </w:rPr>
      </w:pPr>
      <w:proofErr w:type="gramStart"/>
      <w:r w:rsidRPr="009764D8">
        <w:rPr>
          <w:rFonts w:ascii="Times New Roman" w:hAnsi="Times New Roman" w:cs="Times New Roman"/>
          <w:sz w:val="20"/>
          <w:szCs w:val="20"/>
          <w:vertAlign w:val="superscript"/>
        </w:rPr>
        <w:t>4</w:t>
      </w:r>
      <w:proofErr w:type="gramEnd"/>
      <w:r>
        <w:rPr>
          <w:rFonts w:ascii="Times New Roman" w:hAnsi="Times New Roman" w:cs="Times New Roman"/>
          <w:sz w:val="20"/>
          <w:szCs w:val="20"/>
        </w:rPr>
        <w:t xml:space="preserve"> </w:t>
      </w:r>
      <w:r w:rsidRPr="009764D8">
        <w:rPr>
          <w:rFonts w:ascii="Times New Roman" w:hAnsi="Times New Roman" w:cs="Times New Roman"/>
          <w:sz w:val="20"/>
          <w:szCs w:val="20"/>
        </w:rPr>
        <w:t xml:space="preserve">Tojal SBB. </w:t>
      </w:r>
      <w:r w:rsidRPr="009764D8">
        <w:rPr>
          <w:rFonts w:ascii="Times New Roman" w:hAnsi="Times New Roman" w:cs="Times New Roman"/>
          <w:b/>
          <w:sz w:val="20"/>
          <w:szCs w:val="20"/>
        </w:rPr>
        <w:t>A Constituição dirigente e o direito regulatório do Estado social: o direito sanitário</w:t>
      </w:r>
      <w:r w:rsidRPr="009764D8">
        <w:rPr>
          <w:rFonts w:ascii="Times New Roman" w:hAnsi="Times New Roman" w:cs="Times New Roman"/>
          <w:sz w:val="20"/>
          <w:szCs w:val="20"/>
        </w:rPr>
        <w:t xml:space="preserve">. In: Aranha MI, Tojal SBB, organizadores. Direito sanitário e saúde pública. Brasília: Ministério da Saúde; 2003. </w:t>
      </w:r>
      <w:proofErr w:type="gramStart"/>
      <w:r w:rsidRPr="009764D8">
        <w:rPr>
          <w:rFonts w:ascii="Times New Roman" w:hAnsi="Times New Roman" w:cs="Times New Roman"/>
          <w:sz w:val="20"/>
          <w:szCs w:val="20"/>
        </w:rPr>
        <w:t>p.</w:t>
      </w:r>
      <w:proofErr w:type="gramEnd"/>
      <w:r w:rsidRPr="009764D8">
        <w:rPr>
          <w:rFonts w:ascii="Times New Roman" w:hAnsi="Times New Roman" w:cs="Times New Roman"/>
          <w:sz w:val="20"/>
          <w:szCs w:val="20"/>
        </w:rPr>
        <w:t>21-37.</w:t>
      </w:r>
    </w:p>
    <w:p w:rsidR="00A05C71" w:rsidRPr="00FE1D66" w:rsidRDefault="00A05C71" w:rsidP="00FE1D66">
      <w:pPr>
        <w:spacing w:after="0" w:line="360" w:lineRule="auto"/>
        <w:ind w:firstLine="1134"/>
        <w:jc w:val="both"/>
        <w:rPr>
          <w:rFonts w:ascii="Times New Roman" w:hAnsi="Times New Roman" w:cs="Times New Roman"/>
          <w:sz w:val="20"/>
          <w:szCs w:val="20"/>
        </w:rPr>
      </w:pPr>
      <w:r w:rsidRPr="00A05C71">
        <w:rPr>
          <w:rFonts w:ascii="Times New Roman" w:hAnsi="Times New Roman" w:cs="Times New Roman"/>
          <w:sz w:val="24"/>
          <w:szCs w:val="24"/>
        </w:rPr>
        <w:lastRenderedPageBreak/>
        <w:t>As atuações do Judiciário e do Ministério Público têm revelado inco</w:t>
      </w:r>
      <w:r w:rsidR="009764D8">
        <w:rPr>
          <w:rFonts w:ascii="Times New Roman" w:hAnsi="Times New Roman" w:cs="Times New Roman"/>
          <w:sz w:val="24"/>
          <w:szCs w:val="24"/>
        </w:rPr>
        <w:t>erência</w:t>
      </w:r>
      <w:r w:rsidRPr="00A05C71">
        <w:rPr>
          <w:rFonts w:ascii="Times New Roman" w:hAnsi="Times New Roman" w:cs="Times New Roman"/>
          <w:sz w:val="24"/>
          <w:szCs w:val="24"/>
        </w:rPr>
        <w:t>s e contradições no âmbito legal e normativo do SUS, bem c</w:t>
      </w:r>
      <w:r w:rsidR="009764D8">
        <w:rPr>
          <w:rFonts w:ascii="Times New Roman" w:hAnsi="Times New Roman" w:cs="Times New Roman"/>
          <w:sz w:val="24"/>
          <w:szCs w:val="24"/>
        </w:rPr>
        <w:t xml:space="preserve">omo problemas não resolvidos </w:t>
      </w:r>
      <w:r w:rsidRPr="00A05C71">
        <w:rPr>
          <w:rFonts w:ascii="Times New Roman" w:hAnsi="Times New Roman" w:cs="Times New Roman"/>
          <w:sz w:val="24"/>
          <w:szCs w:val="24"/>
        </w:rPr>
        <w:t>pela política de saúde, questionando a atuação do Executivo e criando novas demandas por legislação, o que recoloca a questão do direito à saúde na pauta de discussão.</w:t>
      </w:r>
    </w:p>
    <w:p w:rsidR="00A05C71" w:rsidRPr="00A05C71" w:rsidRDefault="009764D8" w:rsidP="009764D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Este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em grande parte de seu texto explora a</w:t>
      </w:r>
      <w:r w:rsidR="00A05C71" w:rsidRPr="00A05C71">
        <w:rPr>
          <w:rFonts w:ascii="Times New Roman" w:hAnsi="Times New Roman" w:cs="Times New Roman"/>
          <w:sz w:val="24"/>
          <w:szCs w:val="24"/>
        </w:rPr>
        <w:t xml:space="preserve"> discussão sobre a CF</w:t>
      </w:r>
      <w:r>
        <w:rPr>
          <w:rFonts w:ascii="Times New Roman" w:hAnsi="Times New Roman" w:cs="Times New Roman"/>
          <w:sz w:val="24"/>
          <w:szCs w:val="24"/>
        </w:rPr>
        <w:t>/</w:t>
      </w:r>
      <w:r w:rsidR="00A05C71" w:rsidRPr="00A05C71">
        <w:rPr>
          <w:rFonts w:ascii="Times New Roman" w:hAnsi="Times New Roman" w:cs="Times New Roman"/>
          <w:sz w:val="24"/>
          <w:szCs w:val="24"/>
        </w:rPr>
        <w:t>88 e o contexto</w:t>
      </w:r>
      <w:r>
        <w:rPr>
          <w:rFonts w:ascii="Times New Roman" w:hAnsi="Times New Roman" w:cs="Times New Roman"/>
          <w:sz w:val="24"/>
          <w:szCs w:val="24"/>
        </w:rPr>
        <w:t xml:space="preserve"> histórico</w:t>
      </w:r>
      <w:r w:rsidR="00A05C71" w:rsidRPr="00A05C71">
        <w:rPr>
          <w:rFonts w:ascii="Times New Roman" w:hAnsi="Times New Roman" w:cs="Times New Roman"/>
          <w:sz w:val="24"/>
          <w:szCs w:val="24"/>
        </w:rPr>
        <w:t xml:space="preserve"> de implantação do SUS, com destaque para as agendas de reforma do Estado que influenciaram os rumos da política nacional de saúde. No </w:t>
      </w:r>
      <w:r>
        <w:rPr>
          <w:rFonts w:ascii="Times New Roman" w:hAnsi="Times New Roman" w:cs="Times New Roman"/>
          <w:sz w:val="24"/>
          <w:szCs w:val="24"/>
        </w:rPr>
        <w:t>capítulo</w:t>
      </w:r>
      <w:r w:rsidR="00A05C71" w:rsidRPr="00A05C71">
        <w:rPr>
          <w:rFonts w:ascii="Times New Roman" w:hAnsi="Times New Roman" w:cs="Times New Roman"/>
          <w:sz w:val="24"/>
          <w:szCs w:val="24"/>
        </w:rPr>
        <w:t xml:space="preserve"> subsequente, faz-se um</w:t>
      </w:r>
      <w:r>
        <w:rPr>
          <w:rFonts w:ascii="Times New Roman" w:hAnsi="Times New Roman" w:cs="Times New Roman"/>
          <w:sz w:val="24"/>
          <w:szCs w:val="24"/>
        </w:rPr>
        <w:t xml:space="preserve"> comentário</w:t>
      </w:r>
      <w:r w:rsidR="00A05C71" w:rsidRPr="00A05C71">
        <w:rPr>
          <w:rFonts w:ascii="Times New Roman" w:hAnsi="Times New Roman" w:cs="Times New Roman"/>
          <w:sz w:val="24"/>
          <w:szCs w:val="24"/>
        </w:rPr>
        <w:t xml:space="preserve"> da atuação do Legislativo e do Executivo na política de saúde na perspectiva do seu dever na consolidação dos princípios constitucionais do S</w:t>
      </w:r>
      <w:r>
        <w:rPr>
          <w:rFonts w:ascii="Times New Roman" w:hAnsi="Times New Roman" w:cs="Times New Roman"/>
          <w:sz w:val="24"/>
          <w:szCs w:val="24"/>
        </w:rPr>
        <w:t>US. No</w:t>
      </w:r>
      <w:r w:rsidR="00A05C71" w:rsidRPr="00A05C71">
        <w:rPr>
          <w:rFonts w:ascii="Times New Roman" w:hAnsi="Times New Roman" w:cs="Times New Roman"/>
          <w:sz w:val="24"/>
          <w:szCs w:val="24"/>
        </w:rPr>
        <w:t xml:space="preserve"> terceiro </w:t>
      </w:r>
      <w:r>
        <w:rPr>
          <w:rFonts w:ascii="Times New Roman" w:hAnsi="Times New Roman" w:cs="Times New Roman"/>
          <w:sz w:val="24"/>
          <w:szCs w:val="24"/>
        </w:rPr>
        <w:t xml:space="preserve">e ultimo </w:t>
      </w:r>
      <w:r w:rsidR="00A05C71" w:rsidRPr="00A05C71">
        <w:rPr>
          <w:rFonts w:ascii="Times New Roman" w:hAnsi="Times New Roman" w:cs="Times New Roman"/>
          <w:sz w:val="24"/>
          <w:szCs w:val="24"/>
        </w:rPr>
        <w:t>item busca</w:t>
      </w:r>
      <w:r>
        <w:rPr>
          <w:rFonts w:ascii="Times New Roman" w:hAnsi="Times New Roman" w:cs="Times New Roman"/>
          <w:sz w:val="24"/>
          <w:szCs w:val="24"/>
        </w:rPr>
        <w:t>-se</w:t>
      </w:r>
      <w:r w:rsidR="00A05C71" w:rsidRPr="00A05C71">
        <w:rPr>
          <w:rFonts w:ascii="Times New Roman" w:hAnsi="Times New Roman" w:cs="Times New Roman"/>
          <w:sz w:val="24"/>
          <w:szCs w:val="24"/>
        </w:rPr>
        <w:t xml:space="preserve"> </w:t>
      </w:r>
      <w:r>
        <w:rPr>
          <w:rFonts w:ascii="Times New Roman" w:hAnsi="Times New Roman" w:cs="Times New Roman"/>
          <w:sz w:val="24"/>
          <w:szCs w:val="24"/>
        </w:rPr>
        <w:t>enfatizar a Lei 8.080/90 e suas diretrizes para o SUS.</w:t>
      </w:r>
    </w:p>
    <w:p w:rsidR="00A05C71" w:rsidRDefault="00A05C71" w:rsidP="009764D8">
      <w:pPr>
        <w:spacing w:after="0" w:line="360" w:lineRule="auto"/>
        <w:ind w:firstLine="1134"/>
        <w:jc w:val="both"/>
        <w:rPr>
          <w:rFonts w:ascii="Times New Roman" w:hAnsi="Times New Roman" w:cs="Times New Roman"/>
          <w:sz w:val="24"/>
          <w:szCs w:val="24"/>
        </w:rPr>
      </w:pPr>
      <w:r w:rsidRPr="00A05C71">
        <w:rPr>
          <w:rFonts w:ascii="Times New Roman" w:hAnsi="Times New Roman" w:cs="Times New Roman"/>
          <w:sz w:val="24"/>
          <w:szCs w:val="24"/>
        </w:rPr>
        <w:t xml:space="preserve">Por fim, discutem-se as perspectivas da garantia do direito à saúde frente ao projeto de construção de um Estado democrático e orientado para o bem-estar social, considerando </w:t>
      </w:r>
      <w:r w:rsidR="009764D8">
        <w:rPr>
          <w:rFonts w:ascii="Times New Roman" w:hAnsi="Times New Roman" w:cs="Times New Roman"/>
          <w:sz w:val="24"/>
          <w:szCs w:val="24"/>
        </w:rPr>
        <w:t>desde a Reforma Sanitária até os dias atuais.</w:t>
      </w:r>
    </w:p>
    <w:p w:rsidR="009764D8" w:rsidRDefault="009764D8" w:rsidP="009764D8">
      <w:pPr>
        <w:spacing w:after="0" w:line="360" w:lineRule="auto"/>
        <w:ind w:firstLine="1134"/>
        <w:jc w:val="both"/>
        <w:rPr>
          <w:rFonts w:ascii="Times New Roman" w:hAnsi="Times New Roman" w:cs="Times New Roman"/>
          <w:sz w:val="24"/>
          <w:szCs w:val="24"/>
        </w:rPr>
      </w:pPr>
    </w:p>
    <w:p w:rsidR="009764D8" w:rsidRDefault="009764D8" w:rsidP="009764D8">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Pr="009764D8">
        <w:rPr>
          <w:rFonts w:ascii="Times New Roman" w:hAnsi="Times New Roman" w:cs="Times New Roman"/>
          <w:b/>
          <w:sz w:val="24"/>
          <w:szCs w:val="24"/>
        </w:rPr>
        <w:t>A PARTICIPAÇÃO SOCIAL NO PROCESSO DE IMPLEMENTAÇÃO DO SUS</w:t>
      </w:r>
    </w:p>
    <w:p w:rsidR="001F2ADC" w:rsidRDefault="001F2ADC" w:rsidP="009764D8">
      <w:pPr>
        <w:spacing w:after="0" w:line="360" w:lineRule="auto"/>
        <w:jc w:val="both"/>
        <w:rPr>
          <w:rFonts w:ascii="Times New Roman" w:hAnsi="Times New Roman" w:cs="Times New Roman"/>
          <w:sz w:val="24"/>
          <w:szCs w:val="24"/>
        </w:rPr>
      </w:pPr>
    </w:p>
    <w:p w:rsidR="00A35595" w:rsidRDefault="003114E3" w:rsidP="001F2AD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área da saúde tem compadecido no Brasil, constantemente </w:t>
      </w:r>
      <w:r w:rsidR="00163EA1">
        <w:rPr>
          <w:rFonts w:ascii="Times New Roman" w:hAnsi="Times New Roman" w:cs="Times New Roman"/>
          <w:sz w:val="24"/>
          <w:szCs w:val="24"/>
        </w:rPr>
        <w:t>citada</w:t>
      </w:r>
      <w:r w:rsidR="001F2ADC" w:rsidRPr="001F2ADC">
        <w:rPr>
          <w:rFonts w:ascii="Times New Roman" w:hAnsi="Times New Roman" w:cs="Times New Roman"/>
          <w:sz w:val="24"/>
          <w:szCs w:val="24"/>
        </w:rPr>
        <w:t xml:space="preserve"> para intensificar a </w:t>
      </w:r>
      <w:r w:rsidR="00163EA1">
        <w:rPr>
          <w:rFonts w:ascii="Times New Roman" w:hAnsi="Times New Roman" w:cs="Times New Roman"/>
          <w:sz w:val="24"/>
          <w:szCs w:val="24"/>
        </w:rPr>
        <w:t>discussão</w:t>
      </w:r>
      <w:r w:rsidR="001F2ADC" w:rsidRPr="001F2ADC">
        <w:rPr>
          <w:rFonts w:ascii="Times New Roman" w:hAnsi="Times New Roman" w:cs="Times New Roman"/>
          <w:sz w:val="24"/>
          <w:szCs w:val="24"/>
        </w:rPr>
        <w:t xml:space="preserve"> entre estudiosos e formuladores de </w:t>
      </w:r>
      <w:r w:rsidR="00CA3B8F" w:rsidRPr="001F2ADC">
        <w:rPr>
          <w:rFonts w:ascii="Times New Roman" w:hAnsi="Times New Roman" w:cs="Times New Roman"/>
          <w:sz w:val="24"/>
          <w:szCs w:val="24"/>
        </w:rPr>
        <w:t>política em torno do tema participação popular</w:t>
      </w:r>
      <w:r w:rsidR="001F2ADC" w:rsidRPr="001F2ADC">
        <w:rPr>
          <w:rFonts w:ascii="Times New Roman" w:hAnsi="Times New Roman" w:cs="Times New Roman"/>
          <w:sz w:val="24"/>
          <w:szCs w:val="24"/>
        </w:rPr>
        <w:t>. Mesmo assim, o pioneirismo da saúde e o patrimônio de reflexões sobre o tema não exime seus pesquisadores e gestores, nem de avaliar as normas, a dinâmica de funcionamento e a composição das instâncias de participação social, nem de contribuir para o debate sobre a renovação das instituições democráticas formais e sua articulação com redes mais sensíveis à atuação conjunta do Estado e movimentos sociais e culturais</w:t>
      </w:r>
      <w:r>
        <w:rPr>
          <w:rFonts w:ascii="Times New Roman" w:hAnsi="Times New Roman" w:cs="Times New Roman"/>
          <w:sz w:val="24"/>
          <w:szCs w:val="24"/>
          <w:vertAlign w:val="superscript"/>
        </w:rPr>
        <w:t>5</w:t>
      </w:r>
      <w:r w:rsidR="001F2ADC" w:rsidRPr="001F2ADC">
        <w:rPr>
          <w:rFonts w:ascii="Times New Roman" w:hAnsi="Times New Roman" w:cs="Times New Roman"/>
          <w:sz w:val="24"/>
          <w:szCs w:val="24"/>
        </w:rPr>
        <w:t>.</w:t>
      </w:r>
    </w:p>
    <w:p w:rsidR="00A35595" w:rsidRDefault="003114E3" w:rsidP="003114E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isso</w:t>
      </w:r>
      <w:r w:rsidR="001F2ADC">
        <w:rPr>
          <w:rFonts w:ascii="Times New Roman" w:hAnsi="Times New Roman" w:cs="Times New Roman"/>
          <w:sz w:val="24"/>
          <w:szCs w:val="24"/>
        </w:rPr>
        <w:t xml:space="preserve">, recorre-se a </w:t>
      </w:r>
      <w:r>
        <w:rPr>
          <w:rFonts w:ascii="Times New Roman" w:hAnsi="Times New Roman" w:cs="Times New Roman"/>
          <w:sz w:val="24"/>
          <w:szCs w:val="24"/>
        </w:rPr>
        <w:t xml:space="preserve">comentar e investigar </w:t>
      </w:r>
      <w:r w:rsidR="001F2ADC" w:rsidRPr="001F2ADC">
        <w:rPr>
          <w:rFonts w:ascii="Times New Roman" w:hAnsi="Times New Roman" w:cs="Times New Roman"/>
          <w:sz w:val="24"/>
          <w:szCs w:val="24"/>
        </w:rPr>
        <w:t xml:space="preserve">sobre os movimentos sociais e o processo de </w:t>
      </w:r>
      <w:r>
        <w:rPr>
          <w:rFonts w:ascii="Times New Roman" w:hAnsi="Times New Roman" w:cs="Times New Roman"/>
          <w:sz w:val="24"/>
          <w:szCs w:val="24"/>
        </w:rPr>
        <w:t>instauração</w:t>
      </w:r>
      <w:r w:rsidR="001F2ADC" w:rsidRPr="001F2ADC">
        <w:rPr>
          <w:rFonts w:ascii="Times New Roman" w:hAnsi="Times New Roman" w:cs="Times New Roman"/>
          <w:sz w:val="24"/>
          <w:szCs w:val="24"/>
        </w:rPr>
        <w:t xml:space="preserve"> da Reforma Sanitária e disputa polí</w:t>
      </w:r>
      <w:r w:rsidR="00915F02">
        <w:rPr>
          <w:rFonts w:ascii="Times New Roman" w:hAnsi="Times New Roman" w:cs="Times New Roman"/>
          <w:sz w:val="24"/>
          <w:szCs w:val="24"/>
        </w:rPr>
        <w:t>tica na formulação e implantação</w:t>
      </w:r>
      <w:r w:rsidR="001F2ADC">
        <w:rPr>
          <w:rFonts w:ascii="Times New Roman" w:hAnsi="Times New Roman" w:cs="Times New Roman"/>
          <w:sz w:val="24"/>
          <w:szCs w:val="24"/>
        </w:rPr>
        <w:t xml:space="preserve"> do SUS</w:t>
      </w:r>
      <w:r w:rsidR="00005F2D">
        <w:rPr>
          <w:rFonts w:ascii="Times New Roman" w:hAnsi="Times New Roman" w:cs="Times New Roman"/>
          <w:sz w:val="24"/>
          <w:szCs w:val="24"/>
        </w:rPr>
        <w:t xml:space="preserve">. </w:t>
      </w:r>
      <w:r w:rsidR="001F2ADC" w:rsidRPr="001F2ADC">
        <w:rPr>
          <w:rFonts w:ascii="Times New Roman" w:hAnsi="Times New Roman" w:cs="Times New Roman"/>
          <w:sz w:val="24"/>
          <w:szCs w:val="24"/>
        </w:rPr>
        <w:t xml:space="preserve"> </w:t>
      </w:r>
    </w:p>
    <w:p w:rsidR="003114E3" w:rsidRDefault="003114E3" w:rsidP="003114E3">
      <w:pPr>
        <w:spacing w:after="0" w:line="360" w:lineRule="auto"/>
        <w:jc w:val="both"/>
        <w:rPr>
          <w:rFonts w:ascii="Times New Roman" w:hAnsi="Times New Roman" w:cs="Times New Roman"/>
          <w:sz w:val="24"/>
          <w:szCs w:val="24"/>
        </w:rPr>
      </w:pPr>
    </w:p>
    <w:p w:rsidR="003114E3" w:rsidRDefault="003114E3" w:rsidP="003114E3">
      <w:pPr>
        <w:spacing w:after="0" w:line="360" w:lineRule="auto"/>
        <w:jc w:val="both"/>
        <w:rPr>
          <w:rFonts w:ascii="Times New Roman" w:hAnsi="Times New Roman" w:cs="Times New Roman"/>
          <w:b/>
          <w:sz w:val="24"/>
          <w:szCs w:val="24"/>
        </w:rPr>
      </w:pPr>
      <w:r w:rsidRPr="003114E3">
        <w:rPr>
          <w:rFonts w:ascii="Times New Roman" w:hAnsi="Times New Roman" w:cs="Times New Roman"/>
          <w:b/>
          <w:sz w:val="24"/>
          <w:szCs w:val="24"/>
        </w:rPr>
        <w:t>2.1 REFORMA SANITÁRIA BRASILEIRA</w:t>
      </w:r>
    </w:p>
    <w:p w:rsidR="003114E3" w:rsidRDefault="003114E3" w:rsidP="003114E3">
      <w:pPr>
        <w:spacing w:after="0" w:line="360" w:lineRule="auto"/>
        <w:jc w:val="both"/>
        <w:rPr>
          <w:rFonts w:ascii="Times New Roman" w:hAnsi="Times New Roman" w:cs="Times New Roman"/>
          <w:b/>
          <w:sz w:val="24"/>
          <w:szCs w:val="24"/>
        </w:rPr>
      </w:pPr>
    </w:p>
    <w:p w:rsidR="003114E3" w:rsidRDefault="003114E3" w:rsidP="003114E3">
      <w:pPr>
        <w:spacing w:after="0" w:line="360" w:lineRule="auto"/>
        <w:ind w:firstLine="1134"/>
        <w:jc w:val="both"/>
        <w:rPr>
          <w:rFonts w:ascii="Times New Roman" w:hAnsi="Times New Roman" w:cs="Times New Roman"/>
          <w:sz w:val="24"/>
          <w:szCs w:val="24"/>
        </w:rPr>
      </w:pPr>
      <w:r w:rsidRPr="003114E3">
        <w:rPr>
          <w:rFonts w:ascii="Times New Roman" w:hAnsi="Times New Roman" w:cs="Times New Roman"/>
          <w:sz w:val="24"/>
          <w:szCs w:val="24"/>
        </w:rPr>
        <w:t xml:space="preserve">Como se sabe as proposições acerca da participação social na saúde precede a formulação dos preceitos da Reforma Sanitária Brasileira.  </w:t>
      </w:r>
    </w:p>
    <w:p w:rsidR="003114E3" w:rsidRDefault="003114E3" w:rsidP="003114E3">
      <w:pPr>
        <w:spacing w:after="0" w:line="360" w:lineRule="auto"/>
        <w:jc w:val="both"/>
        <w:rPr>
          <w:rFonts w:ascii="Times New Roman" w:hAnsi="Times New Roman" w:cs="Times New Roman"/>
          <w:sz w:val="24"/>
          <w:szCs w:val="24"/>
        </w:rPr>
      </w:pPr>
    </w:p>
    <w:p w:rsidR="003114E3" w:rsidRDefault="003114E3" w:rsidP="003114E3">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177800</wp:posOffset>
                </wp:positionV>
                <wp:extent cx="17907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4pt" to="141.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" strokecolor="black [3040]"/>
            </w:pict>
          </mc:Fallback>
        </mc:AlternateContent>
      </w:r>
    </w:p>
    <w:p w:rsidR="003114E3" w:rsidRDefault="003114E3" w:rsidP="003114E3">
      <w:pPr>
        <w:spacing w:after="0" w:line="360" w:lineRule="auto"/>
        <w:jc w:val="both"/>
        <w:rPr>
          <w:rFonts w:ascii="Times New Roman" w:hAnsi="Times New Roman" w:cs="Times New Roman"/>
          <w:sz w:val="20"/>
          <w:szCs w:val="20"/>
        </w:rPr>
      </w:pPr>
      <w:proofErr w:type="gramStart"/>
      <w:r w:rsidRPr="003114E3">
        <w:rPr>
          <w:rFonts w:ascii="Times New Roman" w:hAnsi="Times New Roman" w:cs="Times New Roman"/>
          <w:sz w:val="20"/>
          <w:szCs w:val="20"/>
          <w:vertAlign w:val="superscript"/>
        </w:rPr>
        <w:t>5</w:t>
      </w:r>
      <w:proofErr w:type="gramEnd"/>
      <w:r w:rsidRPr="003114E3">
        <w:rPr>
          <w:rFonts w:ascii="Times New Roman" w:hAnsi="Times New Roman" w:cs="Times New Roman"/>
          <w:sz w:val="20"/>
          <w:szCs w:val="20"/>
        </w:rPr>
        <w:t xml:space="preserve"> BRASIL. (1987)  Ministério da Saúde. Relatório da VIII Conferência Nacional de Saúde</w:t>
      </w:r>
      <w:r w:rsidR="00CA3B8F">
        <w:rPr>
          <w:rFonts w:ascii="Times New Roman" w:hAnsi="Times New Roman" w:cs="Times New Roman"/>
          <w:sz w:val="20"/>
          <w:szCs w:val="20"/>
        </w:rPr>
        <w:t xml:space="preserve">. </w:t>
      </w:r>
    </w:p>
    <w:p w:rsidR="003114E3" w:rsidRDefault="003114E3" w:rsidP="00343F92">
      <w:pPr>
        <w:spacing w:after="0" w:line="360" w:lineRule="auto"/>
        <w:ind w:firstLine="1134"/>
        <w:jc w:val="both"/>
        <w:rPr>
          <w:rFonts w:ascii="Times New Roman" w:hAnsi="Times New Roman" w:cs="Times New Roman"/>
          <w:sz w:val="24"/>
          <w:szCs w:val="24"/>
        </w:rPr>
      </w:pPr>
      <w:r w:rsidRPr="003114E3">
        <w:rPr>
          <w:rFonts w:ascii="Times New Roman" w:hAnsi="Times New Roman" w:cs="Times New Roman"/>
          <w:sz w:val="24"/>
          <w:szCs w:val="24"/>
        </w:rPr>
        <w:lastRenderedPageBreak/>
        <w:t>Segundo Carvalho (1995)</w:t>
      </w:r>
      <w:proofErr w:type="gramStart"/>
      <w:r>
        <w:rPr>
          <w:rFonts w:ascii="Times New Roman" w:hAnsi="Times New Roman" w:cs="Times New Roman"/>
          <w:sz w:val="24"/>
          <w:szCs w:val="24"/>
          <w:vertAlign w:val="superscript"/>
        </w:rPr>
        <w:t>6</w:t>
      </w:r>
      <w:proofErr w:type="gramEnd"/>
      <w:r w:rsidRPr="003114E3">
        <w:rPr>
          <w:rFonts w:ascii="Times New Roman" w:hAnsi="Times New Roman" w:cs="Times New Roman"/>
          <w:sz w:val="24"/>
          <w:szCs w:val="24"/>
        </w:rPr>
        <w:t xml:space="preserve"> a ideia de participação comunitária em suas vertentes ideológica e pragmática acompanhou a estratégia de implantação dos centros comunitários de saúde2 norte-americanos no início do século XX. Mais tarde, nos anos 50, a proposta de “desenvolvimento da comunidade” integrou as política</w:t>
      </w:r>
      <w:r>
        <w:rPr>
          <w:rFonts w:ascii="Times New Roman" w:hAnsi="Times New Roman" w:cs="Times New Roman"/>
          <w:sz w:val="24"/>
          <w:szCs w:val="24"/>
        </w:rPr>
        <w:t>s de ajuda externa a países sub</w:t>
      </w:r>
      <w:r w:rsidRPr="003114E3">
        <w:rPr>
          <w:rFonts w:ascii="Times New Roman" w:hAnsi="Times New Roman" w:cs="Times New Roman"/>
          <w:sz w:val="24"/>
          <w:szCs w:val="24"/>
        </w:rPr>
        <w:t xml:space="preserve">desenvolvidos sul-americanos no contexto da guerra fria.  </w:t>
      </w:r>
    </w:p>
    <w:p w:rsidR="00F01E48" w:rsidRDefault="00F01E48" w:rsidP="00343F92">
      <w:pPr>
        <w:spacing w:after="0" w:line="360" w:lineRule="auto"/>
        <w:ind w:firstLine="1134"/>
        <w:jc w:val="both"/>
        <w:rPr>
          <w:rFonts w:ascii="Times New Roman" w:hAnsi="Times New Roman" w:cs="Times New Roman"/>
          <w:sz w:val="24"/>
          <w:szCs w:val="24"/>
        </w:rPr>
      </w:pPr>
      <w:r w:rsidRPr="00F01E48">
        <w:rPr>
          <w:rFonts w:ascii="Times New Roman" w:hAnsi="Times New Roman" w:cs="Times New Roman"/>
          <w:sz w:val="24"/>
          <w:szCs w:val="24"/>
        </w:rPr>
        <w:t xml:space="preserve">As acepções </w:t>
      </w:r>
      <w:r>
        <w:rPr>
          <w:rFonts w:ascii="Times New Roman" w:hAnsi="Times New Roman" w:cs="Times New Roman"/>
          <w:sz w:val="24"/>
          <w:szCs w:val="24"/>
        </w:rPr>
        <w:t>iniciais</w:t>
      </w:r>
      <w:r w:rsidRPr="00F01E48">
        <w:rPr>
          <w:rFonts w:ascii="Times New Roman" w:hAnsi="Times New Roman" w:cs="Times New Roman"/>
          <w:sz w:val="24"/>
          <w:szCs w:val="24"/>
        </w:rPr>
        <w:t xml:space="preserve"> sobre participaçã</w:t>
      </w:r>
      <w:r w:rsidR="00343F92">
        <w:rPr>
          <w:rFonts w:ascii="Times New Roman" w:hAnsi="Times New Roman" w:cs="Times New Roman"/>
          <w:sz w:val="24"/>
          <w:szCs w:val="24"/>
        </w:rPr>
        <w:t xml:space="preserve">o popular no sistema de saúde, </w:t>
      </w:r>
      <w:r w:rsidRPr="00F01E48">
        <w:rPr>
          <w:rFonts w:ascii="Times New Roman" w:hAnsi="Times New Roman" w:cs="Times New Roman"/>
          <w:sz w:val="24"/>
          <w:szCs w:val="24"/>
        </w:rPr>
        <w:t>que adquiriram estatuto formal na Constituição de 1988 são caudatárias das formulações do Movimento Sanitário</w:t>
      </w:r>
      <w:r>
        <w:rPr>
          <w:rFonts w:ascii="Times New Roman" w:hAnsi="Times New Roman" w:cs="Times New Roman"/>
          <w:sz w:val="24"/>
          <w:szCs w:val="24"/>
          <w:vertAlign w:val="superscript"/>
        </w:rPr>
        <w:t>7</w:t>
      </w:r>
      <w:r w:rsidRPr="00F01E48">
        <w:rPr>
          <w:rFonts w:ascii="Times New Roman" w:hAnsi="Times New Roman" w:cs="Times New Roman"/>
          <w:sz w:val="24"/>
          <w:szCs w:val="24"/>
        </w:rPr>
        <w:t>, consolidado durante a década de 70, no contexto da denominada “abertura” d</w:t>
      </w:r>
      <w:r>
        <w:rPr>
          <w:rFonts w:ascii="Times New Roman" w:hAnsi="Times New Roman" w:cs="Times New Roman"/>
          <w:sz w:val="24"/>
          <w:szCs w:val="24"/>
        </w:rPr>
        <w:t xml:space="preserve">o regime militar, emergência e </w:t>
      </w:r>
      <w:r w:rsidRPr="00F01E48">
        <w:rPr>
          <w:rFonts w:ascii="Times New Roman" w:hAnsi="Times New Roman" w:cs="Times New Roman"/>
          <w:sz w:val="24"/>
          <w:szCs w:val="24"/>
        </w:rPr>
        <w:t>crescimento dos movimentos sociais.</w:t>
      </w:r>
    </w:p>
    <w:p w:rsidR="00343F92" w:rsidRPr="00343F92" w:rsidRDefault="00343F92" w:rsidP="00343F92">
      <w:pPr>
        <w:spacing w:after="0" w:line="360" w:lineRule="auto"/>
        <w:ind w:firstLine="1134"/>
        <w:jc w:val="both"/>
        <w:rPr>
          <w:rFonts w:ascii="Times New Roman" w:hAnsi="Times New Roman" w:cs="Times New Roman"/>
          <w:sz w:val="24"/>
          <w:szCs w:val="24"/>
        </w:rPr>
      </w:pPr>
      <w:r w:rsidRPr="00343F92">
        <w:rPr>
          <w:rFonts w:ascii="Times New Roman" w:hAnsi="Times New Roman" w:cs="Times New Roman"/>
          <w:sz w:val="24"/>
          <w:szCs w:val="24"/>
        </w:rPr>
        <w:t xml:space="preserve">A atuação de movimentos sociais pari-passu às vitórias eleitorais do partido oposicionista (MDB) conferiu intensa visibilidade às questões sociais, antes secundarizadas no projeto de modernização conservadora do regime militar. A presença do Movimento contra a Carestia, movimento </w:t>
      </w:r>
      <w:r>
        <w:rPr>
          <w:rFonts w:ascii="Times New Roman" w:hAnsi="Times New Roman" w:cs="Times New Roman"/>
          <w:sz w:val="24"/>
          <w:szCs w:val="24"/>
        </w:rPr>
        <w:t xml:space="preserve">estudantil </w:t>
      </w:r>
      <w:r w:rsidRPr="00343F92">
        <w:rPr>
          <w:rFonts w:ascii="Times New Roman" w:hAnsi="Times New Roman" w:cs="Times New Roman"/>
          <w:sz w:val="24"/>
          <w:szCs w:val="24"/>
        </w:rPr>
        <w:t>e posicionamento de entidades de representação de profissionais liberais, como a OAB e a ABI pelas liberdades democráticas, o Movimento pela Anistia e o ressurgimento de um renovado movimento sindical operário bem como a mobilização de sindicatos e associações de engenheiros, professores e médicos,</w:t>
      </w:r>
      <w:proofErr w:type="gramStart"/>
      <w:r w:rsidRPr="00343F92">
        <w:rPr>
          <w:rFonts w:ascii="Times New Roman" w:hAnsi="Times New Roman" w:cs="Times New Roman"/>
          <w:sz w:val="24"/>
          <w:szCs w:val="24"/>
        </w:rPr>
        <w:t xml:space="preserve">  </w:t>
      </w:r>
      <w:proofErr w:type="gramEnd"/>
      <w:r w:rsidRPr="00343F92">
        <w:rPr>
          <w:rFonts w:ascii="Times New Roman" w:hAnsi="Times New Roman" w:cs="Times New Roman"/>
          <w:sz w:val="24"/>
          <w:szCs w:val="24"/>
        </w:rPr>
        <w:t>trouxeram à tona  problemas relacionados às condições de vida  da população brasileira. Nesse cenário, no qual novos espaços acadêmicos, políticos, soci</w:t>
      </w:r>
      <w:r>
        <w:rPr>
          <w:rFonts w:ascii="Times New Roman" w:hAnsi="Times New Roman" w:cs="Times New Roman"/>
          <w:sz w:val="24"/>
          <w:szCs w:val="24"/>
        </w:rPr>
        <w:t>ais</w:t>
      </w:r>
      <w:r w:rsidRPr="00343F92">
        <w:rPr>
          <w:rFonts w:ascii="Times New Roman" w:hAnsi="Times New Roman" w:cs="Times New Roman"/>
          <w:sz w:val="24"/>
          <w:szCs w:val="24"/>
        </w:rPr>
        <w:t xml:space="preserve"> e institucionais foram ocupados por profissionais</w:t>
      </w:r>
      <w:r w:rsidR="00117AAD">
        <w:rPr>
          <w:rFonts w:ascii="Times New Roman" w:hAnsi="Times New Roman" w:cs="Times New Roman"/>
          <w:sz w:val="24"/>
          <w:szCs w:val="24"/>
        </w:rPr>
        <w:t xml:space="preserve"> e estudantes da área da saúde </w:t>
      </w:r>
      <w:r w:rsidRPr="00343F92">
        <w:rPr>
          <w:rFonts w:ascii="Times New Roman" w:hAnsi="Times New Roman" w:cs="Times New Roman"/>
          <w:sz w:val="24"/>
          <w:szCs w:val="24"/>
        </w:rPr>
        <w:t>e técnicos comprometidos com uma reflexão crítica sobre condições de saúd</w:t>
      </w:r>
      <w:r w:rsidR="00117AAD">
        <w:rPr>
          <w:rFonts w:ascii="Times New Roman" w:hAnsi="Times New Roman" w:cs="Times New Roman"/>
          <w:sz w:val="24"/>
          <w:szCs w:val="24"/>
        </w:rPr>
        <w:t>e e o modelo de atenção à saúde</w:t>
      </w:r>
      <w:r w:rsidRPr="00343F92">
        <w:rPr>
          <w:rFonts w:ascii="Times New Roman" w:hAnsi="Times New Roman" w:cs="Times New Roman"/>
          <w:sz w:val="24"/>
          <w:szCs w:val="24"/>
        </w:rPr>
        <w:t xml:space="preserve"> o movimento sanitário consititui-se como “ator coletivo”, como uma “nova força política” (</w:t>
      </w:r>
      <w:proofErr w:type="spellStart"/>
      <w:r w:rsidRPr="00343F92">
        <w:rPr>
          <w:rFonts w:ascii="Times New Roman" w:hAnsi="Times New Roman" w:cs="Times New Roman"/>
          <w:sz w:val="24"/>
          <w:szCs w:val="24"/>
        </w:rPr>
        <w:t>Escorel</w:t>
      </w:r>
      <w:proofErr w:type="spellEnd"/>
      <w:r w:rsidRPr="00343F92">
        <w:rPr>
          <w:rFonts w:ascii="Times New Roman" w:hAnsi="Times New Roman" w:cs="Times New Roman"/>
          <w:sz w:val="24"/>
          <w:szCs w:val="24"/>
        </w:rPr>
        <w:t>, 1998)</w:t>
      </w:r>
      <w:proofErr w:type="gramStart"/>
      <w:r>
        <w:rPr>
          <w:rFonts w:ascii="Times New Roman" w:hAnsi="Times New Roman" w:cs="Times New Roman"/>
          <w:sz w:val="24"/>
          <w:szCs w:val="24"/>
          <w:vertAlign w:val="superscript"/>
        </w:rPr>
        <w:t>8</w:t>
      </w:r>
      <w:proofErr w:type="gramEnd"/>
      <w:r w:rsidRPr="00343F92">
        <w:rPr>
          <w:rFonts w:ascii="Times New Roman" w:hAnsi="Times New Roman" w:cs="Times New Roman"/>
          <w:sz w:val="24"/>
          <w:szCs w:val="24"/>
        </w:rPr>
        <w:t>.</w:t>
      </w:r>
    </w:p>
    <w:p w:rsidR="00343F92" w:rsidRDefault="00343F92" w:rsidP="00343F92">
      <w:pPr>
        <w:spacing w:after="0" w:line="360" w:lineRule="auto"/>
        <w:ind w:firstLine="1134"/>
        <w:jc w:val="both"/>
        <w:rPr>
          <w:rFonts w:ascii="Times New Roman" w:hAnsi="Times New Roman" w:cs="Times New Roman"/>
          <w:sz w:val="24"/>
          <w:szCs w:val="24"/>
        </w:rPr>
      </w:pPr>
      <w:r w:rsidRPr="00343F92">
        <w:rPr>
          <w:rFonts w:ascii="Times New Roman" w:hAnsi="Times New Roman" w:cs="Times New Roman"/>
          <w:sz w:val="24"/>
          <w:szCs w:val="24"/>
        </w:rPr>
        <w:t>Sob um enfoque mais detalhado, os movimentos sociais no processo de formulação das políticas de saúde durante o período de transição à democracia e consolidação democrática adquirem contornos mais nítidos. O movimento popular em saúde (MOPS)</w:t>
      </w:r>
      <w:proofErr w:type="gramStart"/>
      <w:r>
        <w:rPr>
          <w:rFonts w:ascii="Times New Roman" w:hAnsi="Times New Roman" w:cs="Times New Roman"/>
          <w:sz w:val="24"/>
          <w:szCs w:val="24"/>
          <w:vertAlign w:val="superscript"/>
        </w:rPr>
        <w:t>9</w:t>
      </w:r>
      <w:proofErr w:type="gramEnd"/>
      <w:r w:rsidRPr="00343F92">
        <w:rPr>
          <w:rFonts w:ascii="Times New Roman" w:hAnsi="Times New Roman" w:cs="Times New Roman"/>
          <w:sz w:val="24"/>
          <w:szCs w:val="24"/>
        </w:rPr>
        <w:t xml:space="preserve">,  o movimento médico, a produção de um pensamento crítico sobre saúde nas instituições acadêmicas e os debates e as experiências baseadas na “medicina comunitária” foram  </w:t>
      </w:r>
      <w:r>
        <w:rPr>
          <w:rFonts w:ascii="Times New Roman" w:hAnsi="Times New Roman" w:cs="Times New Roman"/>
          <w:sz w:val="24"/>
          <w:szCs w:val="24"/>
        </w:rPr>
        <w:t>aceleradores</w:t>
      </w:r>
      <w:r w:rsidRPr="00343F92">
        <w:rPr>
          <w:rFonts w:ascii="Times New Roman" w:hAnsi="Times New Roman" w:cs="Times New Roman"/>
          <w:sz w:val="24"/>
          <w:szCs w:val="24"/>
        </w:rPr>
        <w:t xml:space="preserve"> da contestação ao sistema de saúde vigente e ao modelo médico hegemônico.</w:t>
      </w:r>
    </w:p>
    <w:p w:rsidR="00343F92" w:rsidRDefault="00343F92" w:rsidP="003114E3">
      <w:pPr>
        <w:spacing w:after="0" w:line="360" w:lineRule="auto"/>
        <w:ind w:firstLine="1134"/>
        <w:jc w:val="both"/>
        <w:rPr>
          <w:rFonts w:ascii="Times New Roman" w:hAnsi="Times New Roman" w:cs="Times New Roman"/>
          <w:sz w:val="24"/>
          <w:szCs w:val="24"/>
        </w:rPr>
      </w:pPr>
    </w:p>
    <w:p w:rsidR="00117AAD" w:rsidRDefault="00117AAD" w:rsidP="00117AA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208280</wp:posOffset>
                </wp:positionV>
                <wp:extent cx="1737360" cy="0"/>
                <wp:effectExtent l="0" t="0" r="15240" b="19050"/>
                <wp:wrapNone/>
                <wp:docPr id="3" name="Conector reto 3"/>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5pt,16.4pt" to="138.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" strokecolor="black [3040]"/>
            </w:pict>
          </mc:Fallback>
        </mc:AlternateContent>
      </w:r>
    </w:p>
    <w:p w:rsidR="00343F92" w:rsidRPr="00343F92" w:rsidRDefault="00343F92" w:rsidP="00343F92">
      <w:pPr>
        <w:spacing w:after="0" w:line="240" w:lineRule="auto"/>
        <w:jc w:val="both"/>
        <w:rPr>
          <w:rFonts w:ascii="Times New Roman" w:hAnsi="Times New Roman" w:cs="Times New Roman"/>
          <w:sz w:val="20"/>
          <w:szCs w:val="20"/>
        </w:rPr>
      </w:pPr>
      <w:proofErr w:type="gramStart"/>
      <w:r w:rsidRPr="00117AAD">
        <w:rPr>
          <w:rFonts w:ascii="Times New Roman" w:hAnsi="Times New Roman" w:cs="Times New Roman"/>
          <w:sz w:val="20"/>
          <w:szCs w:val="20"/>
          <w:vertAlign w:val="superscript"/>
        </w:rPr>
        <w:t>6</w:t>
      </w:r>
      <w:proofErr w:type="gramEnd"/>
      <w:r w:rsidRPr="00343F92">
        <w:rPr>
          <w:rFonts w:ascii="Times New Roman" w:hAnsi="Times New Roman" w:cs="Times New Roman"/>
          <w:sz w:val="20"/>
          <w:szCs w:val="20"/>
        </w:rPr>
        <w:t xml:space="preserve"> </w:t>
      </w:r>
      <w:proofErr w:type="spellStart"/>
      <w:r w:rsidRPr="00343F92">
        <w:rPr>
          <w:rFonts w:ascii="Times New Roman" w:hAnsi="Times New Roman" w:cs="Times New Roman"/>
          <w:sz w:val="20"/>
          <w:szCs w:val="20"/>
        </w:rPr>
        <w:t>Gerschman</w:t>
      </w:r>
      <w:proofErr w:type="spellEnd"/>
      <w:r w:rsidRPr="00343F92">
        <w:rPr>
          <w:rFonts w:ascii="Times New Roman" w:hAnsi="Times New Roman" w:cs="Times New Roman"/>
          <w:sz w:val="20"/>
          <w:szCs w:val="20"/>
        </w:rPr>
        <w:t>, S. (1995) A democracia inconclusa: um estudo da Reforma Sanitária brasileira. Rio de Janeiro: Editora FIOCRUZ</w:t>
      </w:r>
    </w:p>
    <w:p w:rsidR="00343F92" w:rsidRDefault="00343F92" w:rsidP="00343F92">
      <w:pPr>
        <w:spacing w:after="0" w:line="240" w:lineRule="auto"/>
        <w:jc w:val="both"/>
        <w:rPr>
          <w:rFonts w:ascii="Times New Roman" w:hAnsi="Times New Roman" w:cs="Times New Roman"/>
          <w:sz w:val="20"/>
          <w:szCs w:val="20"/>
        </w:rPr>
      </w:pPr>
      <w:proofErr w:type="gramStart"/>
      <w:r w:rsidRPr="00117AAD">
        <w:rPr>
          <w:rFonts w:ascii="Times New Roman" w:hAnsi="Times New Roman" w:cs="Times New Roman"/>
          <w:sz w:val="20"/>
          <w:szCs w:val="20"/>
          <w:vertAlign w:val="superscript"/>
        </w:rPr>
        <w:t>7</w:t>
      </w:r>
      <w:proofErr w:type="gramEnd"/>
      <w:r>
        <w:rPr>
          <w:rFonts w:ascii="Times New Roman" w:hAnsi="Times New Roman" w:cs="Times New Roman"/>
          <w:sz w:val="20"/>
          <w:szCs w:val="20"/>
        </w:rPr>
        <w:t xml:space="preserve"> Teixeira apud </w:t>
      </w:r>
      <w:proofErr w:type="spellStart"/>
      <w:r>
        <w:rPr>
          <w:rFonts w:ascii="Times New Roman" w:hAnsi="Times New Roman" w:cs="Times New Roman"/>
          <w:sz w:val="20"/>
          <w:szCs w:val="20"/>
        </w:rPr>
        <w:t>Escorel</w:t>
      </w:r>
      <w:proofErr w:type="spellEnd"/>
      <w:r>
        <w:rPr>
          <w:rFonts w:ascii="Times New Roman" w:hAnsi="Times New Roman" w:cs="Times New Roman"/>
          <w:sz w:val="20"/>
          <w:szCs w:val="20"/>
        </w:rPr>
        <w:t xml:space="preserve"> (1998). </w:t>
      </w:r>
    </w:p>
    <w:p w:rsidR="00343F92" w:rsidRDefault="00343F92" w:rsidP="00343F92">
      <w:pPr>
        <w:spacing w:after="0" w:line="240" w:lineRule="auto"/>
        <w:jc w:val="both"/>
        <w:rPr>
          <w:rFonts w:ascii="Times New Roman" w:hAnsi="Times New Roman" w:cs="Times New Roman"/>
          <w:sz w:val="20"/>
          <w:szCs w:val="20"/>
        </w:rPr>
      </w:pPr>
      <w:proofErr w:type="gramStart"/>
      <w:r w:rsidRPr="00117AAD">
        <w:rPr>
          <w:rFonts w:ascii="Times New Roman" w:hAnsi="Times New Roman" w:cs="Times New Roman"/>
          <w:sz w:val="20"/>
          <w:szCs w:val="20"/>
          <w:vertAlign w:val="superscript"/>
        </w:rPr>
        <w:t>8</w:t>
      </w:r>
      <w:proofErr w:type="gramEnd"/>
      <w:r>
        <w:rPr>
          <w:rFonts w:ascii="Times New Roman" w:hAnsi="Times New Roman" w:cs="Times New Roman"/>
          <w:sz w:val="20"/>
          <w:szCs w:val="20"/>
        </w:rPr>
        <w:t xml:space="preserve"> </w:t>
      </w:r>
      <w:proofErr w:type="spellStart"/>
      <w:r w:rsidRPr="00343F92">
        <w:rPr>
          <w:rFonts w:ascii="Times New Roman" w:hAnsi="Times New Roman" w:cs="Times New Roman"/>
          <w:sz w:val="20"/>
          <w:szCs w:val="20"/>
        </w:rPr>
        <w:t>Escorel</w:t>
      </w:r>
      <w:proofErr w:type="spellEnd"/>
      <w:r w:rsidRPr="00343F92">
        <w:rPr>
          <w:rFonts w:ascii="Times New Roman" w:hAnsi="Times New Roman" w:cs="Times New Roman"/>
          <w:sz w:val="20"/>
          <w:szCs w:val="20"/>
        </w:rPr>
        <w:t>, S. (1998) Reviravolta na saúde: origem e articulação do movimento sanitário. Rio de Janeiro: Editora FIOCRUZ</w:t>
      </w:r>
    </w:p>
    <w:p w:rsidR="00343F92" w:rsidRPr="00343F92" w:rsidRDefault="00343F92" w:rsidP="00343F92">
      <w:pPr>
        <w:spacing w:after="0" w:line="240" w:lineRule="auto"/>
        <w:jc w:val="both"/>
        <w:rPr>
          <w:rFonts w:ascii="Times New Roman" w:hAnsi="Times New Roman" w:cs="Times New Roman"/>
          <w:sz w:val="20"/>
          <w:szCs w:val="20"/>
        </w:rPr>
      </w:pPr>
      <w:proofErr w:type="gramStart"/>
      <w:r w:rsidRPr="00117AAD">
        <w:rPr>
          <w:rFonts w:ascii="Times New Roman" w:hAnsi="Times New Roman" w:cs="Times New Roman"/>
          <w:sz w:val="20"/>
          <w:szCs w:val="20"/>
          <w:vertAlign w:val="superscript"/>
        </w:rPr>
        <w:t>9</w:t>
      </w:r>
      <w:proofErr w:type="gramEnd"/>
      <w:r>
        <w:rPr>
          <w:rFonts w:ascii="Times New Roman" w:hAnsi="Times New Roman" w:cs="Times New Roman"/>
          <w:sz w:val="20"/>
          <w:szCs w:val="20"/>
        </w:rPr>
        <w:t xml:space="preserve"> MOPS é o Movimento Popular de Saúde. Disponível em: &lt; </w:t>
      </w:r>
      <w:hyperlink r:id="rId8" w:history="1">
        <w:r w:rsidRPr="00343F92">
          <w:rPr>
            <w:rStyle w:val="Hyperlink"/>
            <w:rFonts w:ascii="Times New Roman" w:hAnsi="Times New Roman" w:cs="Times New Roman"/>
            <w:color w:val="auto"/>
            <w:sz w:val="20"/>
            <w:szCs w:val="20"/>
            <w:u w:val="none"/>
          </w:rPr>
          <w:t>https://sites.google.com/site/mopsse/home/</w:t>
        </w:r>
      </w:hyperlink>
    </w:p>
    <w:p w:rsidR="00117AAD" w:rsidRDefault="00343F92" w:rsidP="00117A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Histórico &gt;. Acesso em 01 Nov. 2013.</w:t>
      </w:r>
    </w:p>
    <w:p w:rsidR="00117AAD" w:rsidRDefault="00117AAD" w:rsidP="00117AAD">
      <w:pPr>
        <w:spacing w:after="0" w:line="360" w:lineRule="auto"/>
        <w:ind w:firstLine="1134"/>
        <w:jc w:val="both"/>
        <w:rPr>
          <w:rFonts w:ascii="Times New Roman" w:hAnsi="Times New Roman" w:cs="Times New Roman"/>
          <w:sz w:val="24"/>
          <w:szCs w:val="24"/>
        </w:rPr>
      </w:pPr>
    </w:p>
    <w:p w:rsidR="00117AAD" w:rsidRDefault="00457E8E" w:rsidP="00117AA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Agora remetendo-nos mais profundamente ao MOPS (Movimento Popular de Saúde), j</w:t>
      </w:r>
      <w:r w:rsidRPr="00457E8E">
        <w:rPr>
          <w:rFonts w:ascii="Times New Roman" w:hAnsi="Times New Roman" w:cs="Times New Roman"/>
          <w:sz w:val="24"/>
          <w:szCs w:val="24"/>
        </w:rPr>
        <w:t xml:space="preserve">á em meados da década de 1970, ainda </w:t>
      </w:r>
      <w:proofErr w:type="gramStart"/>
      <w:r w:rsidRPr="00457E8E">
        <w:rPr>
          <w:rFonts w:ascii="Times New Roman" w:hAnsi="Times New Roman" w:cs="Times New Roman"/>
          <w:sz w:val="24"/>
          <w:szCs w:val="24"/>
        </w:rPr>
        <w:t>sob forte</w:t>
      </w:r>
      <w:proofErr w:type="gramEnd"/>
      <w:r w:rsidRPr="00457E8E">
        <w:rPr>
          <w:rFonts w:ascii="Times New Roman" w:hAnsi="Times New Roman" w:cs="Times New Roman"/>
          <w:sz w:val="24"/>
          <w:szCs w:val="24"/>
        </w:rPr>
        <w:t xml:space="preserve"> pressão e controle da ditadura militar, tinha início à formação de inúmeras iniciativas de organização em torno da melhoria das condições de saúde. Tratava-se de uma multiplicidade de ações comunitárias locais relativas a procedimentos “médicos” alternativos e naturais, ou de movimentos reivindicativos pontuais nos grandes centros urbanos em torno de equipamentos sanitários, postos de saúde, melhorias no atendimento médico, culminando, em muitos bairros, na criação de “conselhos de saúde”, com vistas ao controle e à fiscalização dos serviços de saúde</w:t>
      </w:r>
      <w:r>
        <w:rPr>
          <w:rFonts w:ascii="Times New Roman" w:hAnsi="Times New Roman" w:cs="Times New Roman"/>
          <w:sz w:val="24"/>
          <w:szCs w:val="24"/>
          <w:vertAlign w:val="superscript"/>
        </w:rPr>
        <w:t>10</w:t>
      </w:r>
      <w:r w:rsidRPr="00457E8E">
        <w:rPr>
          <w:rFonts w:ascii="Times New Roman" w:hAnsi="Times New Roman" w:cs="Times New Roman"/>
          <w:sz w:val="24"/>
          <w:szCs w:val="24"/>
        </w:rPr>
        <w:t>.</w:t>
      </w:r>
    </w:p>
    <w:p w:rsidR="00457E8E" w:rsidRPr="00457E8E" w:rsidRDefault="00457E8E" w:rsidP="00457E8E">
      <w:pPr>
        <w:spacing w:after="0" w:line="360" w:lineRule="auto"/>
        <w:ind w:firstLine="1134"/>
        <w:jc w:val="both"/>
        <w:rPr>
          <w:rFonts w:ascii="Times New Roman" w:hAnsi="Times New Roman" w:cs="Times New Roman"/>
          <w:sz w:val="24"/>
          <w:szCs w:val="24"/>
        </w:rPr>
      </w:pPr>
      <w:r w:rsidRPr="00457E8E">
        <w:rPr>
          <w:rFonts w:ascii="Times New Roman" w:hAnsi="Times New Roman" w:cs="Times New Roman"/>
          <w:sz w:val="24"/>
          <w:szCs w:val="24"/>
        </w:rPr>
        <w:t>Da conjunção de diferentes forças surgiu o Movimento Popular de Saúde (MOPS) em 1981, durante a realização do III ENEMEC em Goiânia. Nessa época estava marcada pelas ambiguidades contidas nas ações reivindicativas e pelo avanço da abertura política em tempos de democratização, que tornava o Estado mais permeável ao processamento das demandas sociais, aguçando a face integrativa deste tipo de movimento social</w:t>
      </w:r>
      <w:r w:rsidR="007325F5">
        <w:rPr>
          <w:rFonts w:ascii="Times New Roman" w:hAnsi="Times New Roman" w:cs="Times New Roman"/>
          <w:sz w:val="24"/>
          <w:szCs w:val="24"/>
          <w:vertAlign w:val="superscript"/>
        </w:rPr>
        <w:t>11</w:t>
      </w:r>
      <w:r w:rsidRPr="00457E8E">
        <w:rPr>
          <w:rFonts w:ascii="Times New Roman" w:hAnsi="Times New Roman" w:cs="Times New Roman"/>
          <w:sz w:val="24"/>
          <w:szCs w:val="24"/>
        </w:rPr>
        <w:t>.</w:t>
      </w:r>
    </w:p>
    <w:p w:rsidR="00457E8E" w:rsidRDefault="00457E8E" w:rsidP="00457E8E">
      <w:pPr>
        <w:spacing w:after="0" w:line="360" w:lineRule="auto"/>
        <w:ind w:firstLine="1134"/>
        <w:jc w:val="both"/>
        <w:rPr>
          <w:rFonts w:ascii="Times New Roman" w:hAnsi="Times New Roman" w:cs="Times New Roman"/>
          <w:sz w:val="24"/>
          <w:szCs w:val="24"/>
        </w:rPr>
      </w:pPr>
      <w:r w:rsidRPr="00457E8E">
        <w:rPr>
          <w:rFonts w:ascii="Times New Roman" w:hAnsi="Times New Roman" w:cs="Times New Roman"/>
          <w:sz w:val="24"/>
          <w:szCs w:val="24"/>
        </w:rPr>
        <w:t>Edificado sobre a noção da saúde como um direito a ser provido pelo Estado, ainda que hegemonizado por um radical desejo de criação do “poder popular” alternativo a este mesmo Estado, o MOPS tem como referente originário os movimentos reivindicativos urbanos por melhorias de equipamentos médicos e de saneamento básic</w:t>
      </w:r>
      <w:r w:rsidR="004B54B0">
        <w:rPr>
          <w:rFonts w:ascii="Times New Roman" w:hAnsi="Times New Roman" w:cs="Times New Roman"/>
          <w:sz w:val="24"/>
          <w:szCs w:val="24"/>
        </w:rPr>
        <w:t xml:space="preserve">o, que priorizam formas de </w:t>
      </w:r>
      <w:r w:rsidRPr="00457E8E">
        <w:rPr>
          <w:rFonts w:ascii="Times New Roman" w:hAnsi="Times New Roman" w:cs="Times New Roman"/>
          <w:sz w:val="24"/>
          <w:szCs w:val="24"/>
        </w:rPr>
        <w:t>organização, mobilização e pressão de confronto ao Estado. Este movimento sobrepõe-se às práticas oriundas das experiências comunitárias de medicina alternativa baseadas em recursos e saberes locais, à base de remédios caseiros, plantas medicinais e métodos naturalistas, recorrentes nas regiões mais carentes do país, como o norte e nordeste, ou nas localidades interioranas dos estados</w:t>
      </w:r>
      <w:r w:rsidR="007325F5">
        <w:rPr>
          <w:rFonts w:ascii="Times New Roman" w:hAnsi="Times New Roman" w:cs="Times New Roman"/>
          <w:sz w:val="24"/>
          <w:szCs w:val="24"/>
          <w:vertAlign w:val="superscript"/>
        </w:rPr>
        <w:t>12</w:t>
      </w:r>
      <w:r w:rsidRPr="00457E8E">
        <w:rPr>
          <w:rFonts w:ascii="Times New Roman" w:hAnsi="Times New Roman" w:cs="Times New Roman"/>
          <w:sz w:val="24"/>
          <w:szCs w:val="24"/>
        </w:rPr>
        <w:t>.</w:t>
      </w:r>
    </w:p>
    <w:p w:rsidR="00597D4C" w:rsidRPr="00597D4C" w:rsidRDefault="00597D4C" w:rsidP="006810C2">
      <w:pPr>
        <w:spacing w:after="0" w:line="360" w:lineRule="auto"/>
        <w:ind w:firstLine="1134"/>
        <w:jc w:val="both"/>
        <w:rPr>
          <w:rFonts w:ascii="Times New Roman" w:hAnsi="Times New Roman" w:cs="Times New Roman"/>
          <w:sz w:val="24"/>
          <w:szCs w:val="24"/>
        </w:rPr>
      </w:pPr>
      <w:r w:rsidRPr="00597D4C">
        <w:rPr>
          <w:rFonts w:ascii="Times New Roman" w:hAnsi="Times New Roman" w:cs="Times New Roman"/>
          <w:sz w:val="24"/>
          <w:szCs w:val="24"/>
        </w:rPr>
        <w:t xml:space="preserve">O movimento sanitário torna-se uma experiência singular e rica no campo da luta em torno das políticas públicas e das suas implicações </w:t>
      </w:r>
      <w:r w:rsidR="006810C2">
        <w:rPr>
          <w:rFonts w:ascii="Times New Roman" w:hAnsi="Times New Roman" w:cs="Times New Roman"/>
          <w:sz w:val="24"/>
          <w:szCs w:val="24"/>
        </w:rPr>
        <w:t>para o relaciona</w:t>
      </w:r>
      <w:r w:rsidRPr="00597D4C">
        <w:rPr>
          <w:rFonts w:ascii="Times New Roman" w:hAnsi="Times New Roman" w:cs="Times New Roman"/>
          <w:sz w:val="24"/>
          <w:szCs w:val="24"/>
        </w:rPr>
        <w:t>mento Estado-sociedade, transformando o conte</w:t>
      </w:r>
      <w:r>
        <w:rPr>
          <w:rFonts w:ascii="Times New Roman" w:hAnsi="Times New Roman" w:cs="Times New Roman"/>
          <w:sz w:val="24"/>
          <w:szCs w:val="24"/>
        </w:rPr>
        <w:t xml:space="preserve">údo da participação social nos </w:t>
      </w:r>
      <w:r w:rsidRPr="00597D4C">
        <w:rPr>
          <w:rFonts w:ascii="Times New Roman" w:hAnsi="Times New Roman" w:cs="Times New Roman"/>
          <w:sz w:val="24"/>
          <w:szCs w:val="24"/>
        </w:rPr>
        <w:t>seguintes aspectos</w:t>
      </w:r>
      <w:r w:rsidR="006810C2">
        <w:rPr>
          <w:rFonts w:ascii="Times New Roman" w:hAnsi="Times New Roman" w:cs="Times New Roman"/>
          <w:sz w:val="24"/>
          <w:szCs w:val="24"/>
          <w:vertAlign w:val="superscript"/>
        </w:rPr>
        <w:t>13</w:t>
      </w:r>
      <w:r w:rsidRPr="00597D4C">
        <w:rPr>
          <w:rFonts w:ascii="Times New Roman" w:hAnsi="Times New Roman" w:cs="Times New Roman"/>
          <w:sz w:val="24"/>
          <w:szCs w:val="24"/>
        </w:rPr>
        <w:t>:</w:t>
      </w:r>
    </w:p>
    <w:p w:rsidR="00597D4C" w:rsidRPr="006810C2" w:rsidRDefault="00597D4C" w:rsidP="006810C2">
      <w:pPr>
        <w:spacing w:after="0" w:line="240" w:lineRule="auto"/>
        <w:ind w:left="2268"/>
        <w:jc w:val="both"/>
        <w:rPr>
          <w:rFonts w:ascii="Times New Roman" w:hAnsi="Times New Roman" w:cs="Times New Roman"/>
          <w:sz w:val="20"/>
          <w:szCs w:val="20"/>
        </w:rPr>
      </w:pPr>
      <w:r w:rsidRPr="006810C2">
        <w:rPr>
          <w:rFonts w:ascii="Times New Roman" w:hAnsi="Times New Roman" w:cs="Times New Roman"/>
          <w:sz w:val="20"/>
          <w:szCs w:val="20"/>
        </w:rPr>
        <w:t>• deixa de ser referência apenas dos setores sociais excluídos pelo sistema (seus opositores), passando ao reconhecimento da diversidade de interesses e p</w:t>
      </w:r>
      <w:r w:rsidR="00CA3B8F">
        <w:rPr>
          <w:rFonts w:ascii="Times New Roman" w:hAnsi="Times New Roman" w:cs="Times New Roman"/>
          <w:sz w:val="20"/>
          <w:szCs w:val="20"/>
        </w:rPr>
        <w:t xml:space="preserve">rojetos em disputa na sociedade </w:t>
      </w:r>
      <w:r w:rsidRPr="006810C2">
        <w:rPr>
          <w:rFonts w:ascii="Times New Roman" w:hAnsi="Times New Roman" w:cs="Times New Roman"/>
          <w:sz w:val="20"/>
          <w:szCs w:val="20"/>
        </w:rPr>
        <w:t xml:space="preserve">em sua relação com o Estado, e adquirindo, em </w:t>
      </w:r>
      <w:proofErr w:type="spellStart"/>
      <w:r w:rsidRPr="006810C2">
        <w:rPr>
          <w:rFonts w:ascii="Times New Roman" w:hAnsi="Times New Roman" w:cs="Times New Roman"/>
          <w:sz w:val="20"/>
          <w:szCs w:val="20"/>
        </w:rPr>
        <w:t>conseqüência</w:t>
      </w:r>
      <w:proofErr w:type="spellEnd"/>
      <w:r w:rsidRPr="006810C2">
        <w:rPr>
          <w:rFonts w:ascii="Times New Roman" w:hAnsi="Times New Roman" w:cs="Times New Roman"/>
          <w:sz w:val="20"/>
          <w:szCs w:val="20"/>
        </w:rPr>
        <w:t>, dimensão e perspectiva mais abrangentes;</w:t>
      </w:r>
    </w:p>
    <w:p w:rsidR="006810C2" w:rsidRDefault="006810C2" w:rsidP="006810C2">
      <w:pPr>
        <w:spacing w:after="0" w:line="240" w:lineRule="auto"/>
        <w:ind w:left="2268"/>
        <w:jc w:val="both"/>
        <w:rPr>
          <w:rFonts w:ascii="Times New Roman" w:hAnsi="Times New Roman" w:cs="Times New Roman"/>
          <w:sz w:val="20"/>
          <w:szCs w:val="20"/>
        </w:rPr>
      </w:pPr>
    </w:p>
    <w:p w:rsidR="006810C2" w:rsidRDefault="006810C2" w:rsidP="006810C2">
      <w:pPr>
        <w:spacing w:after="0" w:line="240" w:lineRule="auto"/>
        <w:ind w:left="2268"/>
        <w:jc w:val="both"/>
        <w:rPr>
          <w:rFonts w:ascii="Times New Roman" w:hAnsi="Times New Roman" w:cs="Times New Roman"/>
          <w:sz w:val="20"/>
          <w:szCs w:val="20"/>
        </w:rPr>
      </w:pPr>
    </w:p>
    <w:p w:rsidR="006810C2" w:rsidRDefault="006810C2" w:rsidP="006810C2">
      <w:pPr>
        <w:spacing w:after="0" w:line="240" w:lineRule="auto"/>
        <w:ind w:left="2268"/>
        <w:jc w:val="both"/>
        <w:rPr>
          <w:rFonts w:ascii="Times New Roman" w:hAnsi="Times New Roman" w:cs="Times New Roman"/>
          <w:sz w:val="20"/>
          <w:szCs w:val="20"/>
        </w:rPr>
      </w:pPr>
    </w:p>
    <w:p w:rsidR="006810C2" w:rsidRDefault="006810C2" w:rsidP="006810C2">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eastAsia="pt-BR"/>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104140</wp:posOffset>
                </wp:positionV>
                <wp:extent cx="1760220" cy="0"/>
                <wp:effectExtent l="0" t="0" r="11430" b="19050"/>
                <wp:wrapNone/>
                <wp:docPr id="4" name="Conector reto 4"/>
                <wp:cNvGraphicFramePr/>
                <a:graphic xmlns:a="http://schemas.openxmlformats.org/drawingml/2006/main">
                  <a:graphicData uri="http://schemas.microsoft.com/office/word/2010/wordprocessingShape">
                    <wps:wsp>
                      <wps:cNvCnPr/>
                      <wps:spPr>
                        <a:xfrm>
                          <a:off x="0" y="0"/>
                          <a:ext cx="1760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8.2pt" to="139.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" strokecolor="black [3040]"/>
            </w:pict>
          </mc:Fallback>
        </mc:AlternateContent>
      </w:r>
    </w:p>
    <w:p w:rsidR="006810C2" w:rsidRDefault="006810C2" w:rsidP="006810C2">
      <w:pPr>
        <w:spacing w:after="0" w:line="240" w:lineRule="auto"/>
        <w:jc w:val="both"/>
        <w:rPr>
          <w:rFonts w:ascii="Times New Roman" w:hAnsi="Times New Roman" w:cs="Times New Roman"/>
          <w:sz w:val="20"/>
          <w:szCs w:val="20"/>
        </w:rPr>
      </w:pPr>
      <w:r w:rsidRPr="006810C2">
        <w:rPr>
          <w:rFonts w:ascii="Times New Roman" w:hAnsi="Times New Roman" w:cs="Times New Roman"/>
          <w:sz w:val="20"/>
          <w:szCs w:val="20"/>
          <w:vertAlign w:val="superscript"/>
        </w:rPr>
        <w:t>10</w:t>
      </w:r>
      <w:r>
        <w:rPr>
          <w:rFonts w:ascii="Times New Roman" w:hAnsi="Times New Roman" w:cs="Times New Roman"/>
          <w:sz w:val="20"/>
          <w:szCs w:val="20"/>
        </w:rPr>
        <w:t xml:space="preserve"> MOPS. Op. cit.</w:t>
      </w:r>
    </w:p>
    <w:p w:rsidR="006810C2" w:rsidRDefault="006810C2" w:rsidP="006810C2">
      <w:pPr>
        <w:spacing w:after="0" w:line="240" w:lineRule="auto"/>
        <w:jc w:val="both"/>
        <w:rPr>
          <w:rFonts w:ascii="Times New Roman" w:hAnsi="Times New Roman" w:cs="Times New Roman"/>
          <w:sz w:val="20"/>
          <w:szCs w:val="20"/>
        </w:rPr>
      </w:pPr>
      <w:r w:rsidRPr="006810C2">
        <w:rPr>
          <w:rFonts w:ascii="Times New Roman" w:hAnsi="Times New Roman" w:cs="Times New Roman"/>
          <w:sz w:val="20"/>
          <w:szCs w:val="20"/>
          <w:vertAlign w:val="superscript"/>
        </w:rPr>
        <w:t>11</w:t>
      </w:r>
      <w:r>
        <w:rPr>
          <w:rFonts w:ascii="Times New Roman" w:hAnsi="Times New Roman" w:cs="Times New Roman"/>
          <w:sz w:val="20"/>
          <w:szCs w:val="20"/>
        </w:rPr>
        <w:t xml:space="preserve"> Idem.</w:t>
      </w:r>
    </w:p>
    <w:p w:rsidR="006810C2" w:rsidRDefault="006810C2" w:rsidP="006810C2">
      <w:pPr>
        <w:spacing w:after="0" w:line="240" w:lineRule="auto"/>
        <w:jc w:val="both"/>
        <w:rPr>
          <w:rFonts w:ascii="Times New Roman" w:hAnsi="Times New Roman" w:cs="Times New Roman"/>
          <w:sz w:val="20"/>
          <w:szCs w:val="20"/>
        </w:rPr>
      </w:pPr>
      <w:r w:rsidRPr="006810C2">
        <w:rPr>
          <w:rFonts w:ascii="Times New Roman" w:hAnsi="Times New Roman" w:cs="Times New Roman"/>
          <w:sz w:val="20"/>
          <w:szCs w:val="20"/>
          <w:vertAlign w:val="superscript"/>
        </w:rPr>
        <w:t>12</w:t>
      </w:r>
      <w:r>
        <w:rPr>
          <w:rFonts w:ascii="Times New Roman" w:hAnsi="Times New Roman" w:cs="Times New Roman"/>
          <w:sz w:val="20"/>
          <w:szCs w:val="20"/>
        </w:rPr>
        <w:t xml:space="preserve"> Idem.</w:t>
      </w:r>
    </w:p>
    <w:p w:rsidR="006810C2" w:rsidRDefault="006810C2" w:rsidP="006810C2">
      <w:pPr>
        <w:spacing w:after="0" w:line="240" w:lineRule="auto"/>
        <w:jc w:val="both"/>
        <w:rPr>
          <w:rFonts w:ascii="Times New Roman" w:hAnsi="Times New Roman" w:cs="Times New Roman"/>
          <w:sz w:val="20"/>
          <w:szCs w:val="20"/>
        </w:rPr>
      </w:pPr>
      <w:r w:rsidRPr="006810C2">
        <w:rPr>
          <w:rFonts w:ascii="Times New Roman" w:hAnsi="Times New Roman" w:cs="Times New Roman"/>
          <w:sz w:val="20"/>
          <w:szCs w:val="20"/>
          <w:vertAlign w:val="superscript"/>
        </w:rPr>
        <w:t>13</w:t>
      </w:r>
      <w:r w:rsidRPr="006810C2">
        <w:t xml:space="preserve"> </w:t>
      </w:r>
      <w:r w:rsidRPr="006810C2">
        <w:rPr>
          <w:rFonts w:ascii="Times New Roman" w:hAnsi="Times New Roman" w:cs="Times New Roman"/>
          <w:sz w:val="20"/>
          <w:szCs w:val="20"/>
        </w:rPr>
        <w:t xml:space="preserve">BRASIL. MINISTÉRIO DA SAÚDE. </w:t>
      </w:r>
      <w:r w:rsidRPr="006810C2">
        <w:rPr>
          <w:rFonts w:ascii="Times New Roman" w:hAnsi="Times New Roman" w:cs="Times New Roman"/>
          <w:b/>
          <w:sz w:val="20"/>
          <w:szCs w:val="20"/>
        </w:rPr>
        <w:t>A construção do SUS: histórias da Reforma Sanitária e do processo participativo.</w:t>
      </w:r>
      <w:r w:rsidRPr="006810C2">
        <w:rPr>
          <w:rFonts w:ascii="Times New Roman" w:hAnsi="Times New Roman" w:cs="Times New Roman"/>
          <w:sz w:val="20"/>
          <w:szCs w:val="20"/>
        </w:rPr>
        <w:t xml:space="preserve"> Ministério da Saúde – Secretaria de Gestão Estratégica e participativa. Brasília: Ministério da Saúde, 2006. Disponível em: &lt; </w:t>
      </w:r>
      <w:hyperlink r:id="rId9" w:history="1">
        <w:r w:rsidRPr="006810C2">
          <w:rPr>
            <w:rStyle w:val="Hyperlink"/>
            <w:rFonts w:ascii="Times New Roman" w:hAnsi="Times New Roman" w:cs="Times New Roman"/>
            <w:color w:val="auto"/>
            <w:sz w:val="20"/>
            <w:szCs w:val="20"/>
            <w:u w:val="none"/>
          </w:rPr>
          <w:t>http://bvsms.saude.gov.br/bvs/publicacoes/</w:t>
        </w:r>
      </w:hyperlink>
      <w:r w:rsidRPr="006810C2">
        <w:rPr>
          <w:rFonts w:ascii="Times New Roman" w:hAnsi="Times New Roman" w:cs="Times New Roman"/>
          <w:sz w:val="20"/>
          <w:szCs w:val="20"/>
        </w:rPr>
        <w:t xml:space="preserve"> construcao_do_SUS_2006.pdf &gt;.  Acesso em: 0</w:t>
      </w:r>
      <w:r>
        <w:rPr>
          <w:rFonts w:ascii="Times New Roman" w:hAnsi="Times New Roman" w:cs="Times New Roman"/>
          <w:sz w:val="20"/>
          <w:szCs w:val="20"/>
        </w:rPr>
        <w:t>1</w:t>
      </w:r>
      <w:r w:rsidRPr="006810C2">
        <w:rPr>
          <w:rFonts w:ascii="Times New Roman" w:hAnsi="Times New Roman" w:cs="Times New Roman"/>
          <w:sz w:val="20"/>
          <w:szCs w:val="20"/>
        </w:rPr>
        <w:t xml:space="preserve"> </w:t>
      </w:r>
      <w:r>
        <w:rPr>
          <w:rFonts w:ascii="Times New Roman" w:hAnsi="Times New Roman" w:cs="Times New Roman"/>
          <w:sz w:val="20"/>
          <w:szCs w:val="20"/>
        </w:rPr>
        <w:t>Nov</w:t>
      </w:r>
      <w:r w:rsidRPr="006810C2">
        <w:rPr>
          <w:rFonts w:ascii="Times New Roman" w:hAnsi="Times New Roman" w:cs="Times New Roman"/>
          <w:sz w:val="20"/>
          <w:szCs w:val="20"/>
        </w:rPr>
        <w:t>. 2013.</w:t>
      </w:r>
      <w:r>
        <w:rPr>
          <w:rFonts w:ascii="Times New Roman" w:hAnsi="Times New Roman" w:cs="Times New Roman"/>
          <w:sz w:val="20"/>
          <w:szCs w:val="20"/>
        </w:rPr>
        <w:t xml:space="preserve"> </w:t>
      </w:r>
      <w:proofErr w:type="gramStart"/>
      <w:r>
        <w:rPr>
          <w:rFonts w:ascii="Times New Roman" w:hAnsi="Times New Roman" w:cs="Times New Roman"/>
          <w:sz w:val="20"/>
          <w:szCs w:val="20"/>
        </w:rPr>
        <w:t>p.</w:t>
      </w:r>
      <w:proofErr w:type="gramEnd"/>
      <w:r>
        <w:rPr>
          <w:rFonts w:ascii="Times New Roman" w:hAnsi="Times New Roman" w:cs="Times New Roman"/>
          <w:sz w:val="20"/>
          <w:szCs w:val="20"/>
        </w:rPr>
        <w:t xml:space="preserve"> 41.</w:t>
      </w:r>
    </w:p>
    <w:p w:rsidR="006810C2" w:rsidRDefault="006810C2" w:rsidP="006810C2">
      <w:pPr>
        <w:spacing w:after="0" w:line="240" w:lineRule="auto"/>
        <w:ind w:left="2268"/>
        <w:jc w:val="both"/>
        <w:rPr>
          <w:rFonts w:ascii="Times New Roman" w:hAnsi="Times New Roman" w:cs="Times New Roman"/>
          <w:sz w:val="20"/>
          <w:szCs w:val="20"/>
        </w:rPr>
      </w:pPr>
      <w:r w:rsidRPr="006810C2">
        <w:rPr>
          <w:rFonts w:ascii="Times New Roman" w:hAnsi="Times New Roman" w:cs="Times New Roman"/>
          <w:sz w:val="20"/>
          <w:szCs w:val="20"/>
        </w:rPr>
        <w:lastRenderedPageBreak/>
        <w:t xml:space="preserve">• incorpora a conotação de cidadania, que expressa </w:t>
      </w:r>
      <w:proofErr w:type="gramStart"/>
      <w:r w:rsidRPr="006810C2">
        <w:rPr>
          <w:rFonts w:ascii="Times New Roman" w:hAnsi="Times New Roman" w:cs="Times New Roman"/>
          <w:sz w:val="20"/>
          <w:szCs w:val="20"/>
        </w:rPr>
        <w:t>a</w:t>
      </w:r>
      <w:proofErr w:type="gramEnd"/>
      <w:r w:rsidRPr="006810C2">
        <w:rPr>
          <w:rFonts w:ascii="Times New Roman" w:hAnsi="Times New Roman" w:cs="Times New Roman"/>
          <w:sz w:val="20"/>
          <w:szCs w:val="20"/>
        </w:rPr>
        <w:t xml:space="preserve"> estratégia de universalização dos direitos;</w:t>
      </w:r>
    </w:p>
    <w:p w:rsidR="00597D4C" w:rsidRPr="006810C2" w:rsidRDefault="006810C2" w:rsidP="006810C2">
      <w:pPr>
        <w:spacing w:after="0" w:line="240" w:lineRule="auto"/>
        <w:ind w:left="2268"/>
        <w:jc w:val="both"/>
        <w:rPr>
          <w:rFonts w:ascii="Times New Roman" w:hAnsi="Times New Roman" w:cs="Times New Roman"/>
          <w:sz w:val="20"/>
          <w:szCs w:val="20"/>
        </w:rPr>
      </w:pPr>
      <w:r w:rsidRPr="006810C2">
        <w:rPr>
          <w:rFonts w:ascii="Times New Roman" w:hAnsi="Times New Roman" w:cs="Times New Roman"/>
          <w:sz w:val="20"/>
          <w:szCs w:val="20"/>
        </w:rPr>
        <w:t>• refi</w:t>
      </w:r>
      <w:r w:rsidR="00597D4C" w:rsidRPr="006810C2">
        <w:rPr>
          <w:rFonts w:ascii="Times New Roman" w:hAnsi="Times New Roman" w:cs="Times New Roman"/>
          <w:sz w:val="20"/>
          <w:szCs w:val="20"/>
        </w:rPr>
        <w:t>na a análise e a compreensão do Est</w:t>
      </w:r>
      <w:r w:rsidRPr="006810C2">
        <w:rPr>
          <w:rFonts w:ascii="Times New Roman" w:hAnsi="Times New Roman" w:cs="Times New Roman"/>
          <w:sz w:val="20"/>
          <w:szCs w:val="20"/>
        </w:rPr>
        <w:t xml:space="preserve">ado como lócus de conflito de </w:t>
      </w:r>
      <w:r w:rsidR="00597D4C" w:rsidRPr="006810C2">
        <w:rPr>
          <w:rFonts w:ascii="Times New Roman" w:hAnsi="Times New Roman" w:cs="Times New Roman"/>
          <w:sz w:val="20"/>
          <w:szCs w:val="20"/>
        </w:rPr>
        <w:t>interesses contraditórios, quebrando o m</w:t>
      </w:r>
      <w:r w:rsidRPr="006810C2">
        <w:rPr>
          <w:rFonts w:ascii="Times New Roman" w:hAnsi="Times New Roman" w:cs="Times New Roman"/>
          <w:sz w:val="20"/>
          <w:szCs w:val="20"/>
        </w:rPr>
        <w:t xml:space="preserve">aniqueísmo (oposição x Estado) </w:t>
      </w:r>
      <w:r w:rsidR="00597D4C" w:rsidRPr="006810C2">
        <w:rPr>
          <w:rFonts w:ascii="Times New Roman" w:hAnsi="Times New Roman" w:cs="Times New Roman"/>
          <w:sz w:val="20"/>
          <w:szCs w:val="20"/>
        </w:rPr>
        <w:t xml:space="preserve">e os </w:t>
      </w:r>
      <w:proofErr w:type="spellStart"/>
      <w:r w:rsidR="00597D4C" w:rsidRPr="006810C2">
        <w:rPr>
          <w:rFonts w:ascii="Times New Roman" w:hAnsi="Times New Roman" w:cs="Times New Roman"/>
          <w:sz w:val="20"/>
          <w:szCs w:val="20"/>
        </w:rPr>
        <w:t>monolitismos</w:t>
      </w:r>
      <w:proofErr w:type="spellEnd"/>
      <w:r w:rsidR="00597D4C" w:rsidRPr="006810C2">
        <w:rPr>
          <w:rFonts w:ascii="Times New Roman" w:hAnsi="Times New Roman" w:cs="Times New Roman"/>
          <w:sz w:val="20"/>
          <w:szCs w:val="20"/>
        </w:rPr>
        <w:t xml:space="preserve"> contidos nesta polarid</w:t>
      </w:r>
      <w:r>
        <w:rPr>
          <w:rFonts w:ascii="Times New Roman" w:hAnsi="Times New Roman" w:cs="Times New Roman"/>
          <w:sz w:val="20"/>
          <w:szCs w:val="20"/>
        </w:rPr>
        <w:t xml:space="preserve">ade (como se </w:t>
      </w:r>
      <w:r w:rsidRPr="006810C2">
        <w:rPr>
          <w:rFonts w:ascii="Times New Roman" w:hAnsi="Times New Roman" w:cs="Times New Roman"/>
          <w:sz w:val="20"/>
          <w:szCs w:val="20"/>
        </w:rPr>
        <w:t xml:space="preserve">oposição e Estado </w:t>
      </w:r>
      <w:r w:rsidR="00597D4C" w:rsidRPr="006810C2">
        <w:rPr>
          <w:rFonts w:ascii="Times New Roman" w:hAnsi="Times New Roman" w:cs="Times New Roman"/>
          <w:sz w:val="20"/>
          <w:szCs w:val="20"/>
        </w:rPr>
        <w:t>fossem duas entidades homogêneas);</w:t>
      </w:r>
    </w:p>
    <w:p w:rsidR="00597D4C" w:rsidRPr="006810C2" w:rsidRDefault="00597D4C" w:rsidP="006810C2">
      <w:pPr>
        <w:spacing w:after="0" w:line="240" w:lineRule="auto"/>
        <w:ind w:left="2268"/>
        <w:jc w:val="both"/>
        <w:rPr>
          <w:rFonts w:ascii="Times New Roman" w:hAnsi="Times New Roman" w:cs="Times New Roman"/>
          <w:sz w:val="20"/>
          <w:szCs w:val="20"/>
        </w:rPr>
      </w:pPr>
      <w:r w:rsidRPr="006810C2">
        <w:rPr>
          <w:rFonts w:ascii="Times New Roman" w:hAnsi="Times New Roman" w:cs="Times New Roman"/>
          <w:sz w:val="20"/>
          <w:szCs w:val="20"/>
        </w:rPr>
        <w:t xml:space="preserve">• propõe participação, de parte </w:t>
      </w:r>
      <w:proofErr w:type="spellStart"/>
      <w:r w:rsidRPr="006810C2">
        <w:rPr>
          <w:rFonts w:ascii="Times New Roman" w:hAnsi="Times New Roman" w:cs="Times New Roman"/>
          <w:sz w:val="20"/>
          <w:szCs w:val="20"/>
        </w:rPr>
        <w:t>instituin</w:t>
      </w:r>
      <w:r w:rsidR="006810C2" w:rsidRPr="006810C2">
        <w:rPr>
          <w:rFonts w:ascii="Times New Roman" w:hAnsi="Times New Roman" w:cs="Times New Roman"/>
          <w:sz w:val="20"/>
          <w:szCs w:val="20"/>
        </w:rPr>
        <w:t>te</w:t>
      </w:r>
      <w:proofErr w:type="spellEnd"/>
      <w:r w:rsidR="006810C2" w:rsidRPr="006810C2">
        <w:rPr>
          <w:rFonts w:ascii="Times New Roman" w:hAnsi="Times New Roman" w:cs="Times New Roman"/>
          <w:sz w:val="20"/>
          <w:szCs w:val="20"/>
        </w:rPr>
        <w:t xml:space="preserve"> a representação direta da so</w:t>
      </w:r>
      <w:r w:rsidRPr="006810C2">
        <w:rPr>
          <w:rFonts w:ascii="Times New Roman" w:hAnsi="Times New Roman" w:cs="Times New Roman"/>
          <w:sz w:val="20"/>
          <w:szCs w:val="20"/>
        </w:rPr>
        <w:t>ciedade, a ser institucionalizada no inter</w:t>
      </w:r>
      <w:r w:rsidR="006810C2" w:rsidRPr="006810C2">
        <w:rPr>
          <w:rFonts w:ascii="Times New Roman" w:hAnsi="Times New Roman" w:cs="Times New Roman"/>
          <w:sz w:val="20"/>
          <w:szCs w:val="20"/>
        </w:rPr>
        <w:t>ior do aparato estatal, para le</w:t>
      </w:r>
      <w:r w:rsidRPr="006810C2">
        <w:rPr>
          <w:rFonts w:ascii="Times New Roman" w:hAnsi="Times New Roman" w:cs="Times New Roman"/>
          <w:sz w:val="20"/>
          <w:szCs w:val="20"/>
        </w:rPr>
        <w:t>gitimar a si própria e aos interesses de que é portadora;</w:t>
      </w:r>
    </w:p>
    <w:p w:rsidR="00597D4C" w:rsidRPr="006810C2" w:rsidRDefault="00597D4C" w:rsidP="006810C2">
      <w:pPr>
        <w:spacing w:after="0" w:line="240" w:lineRule="auto"/>
        <w:ind w:left="2268"/>
        <w:jc w:val="both"/>
        <w:rPr>
          <w:rFonts w:ascii="Times New Roman" w:hAnsi="Times New Roman" w:cs="Times New Roman"/>
          <w:sz w:val="20"/>
          <w:szCs w:val="20"/>
        </w:rPr>
      </w:pPr>
      <w:r w:rsidRPr="006810C2">
        <w:rPr>
          <w:rFonts w:ascii="Times New Roman" w:hAnsi="Times New Roman" w:cs="Times New Roman"/>
          <w:sz w:val="20"/>
          <w:szCs w:val="20"/>
        </w:rPr>
        <w:t>• altera a perspectiva do movimento relacion</w:t>
      </w:r>
      <w:r w:rsidR="006810C2" w:rsidRPr="006810C2">
        <w:rPr>
          <w:rFonts w:ascii="Times New Roman" w:hAnsi="Times New Roman" w:cs="Times New Roman"/>
          <w:sz w:val="20"/>
          <w:szCs w:val="20"/>
        </w:rPr>
        <w:t>al entre Estado-sociedade, atri</w:t>
      </w:r>
      <w:r w:rsidRPr="006810C2">
        <w:rPr>
          <w:rFonts w:ascii="Times New Roman" w:hAnsi="Times New Roman" w:cs="Times New Roman"/>
          <w:sz w:val="20"/>
          <w:szCs w:val="20"/>
        </w:rPr>
        <w:t>buindo-lhe uma possibilidade de interlocução e diálogo, em que o Estado é vislumbrado como passível de acolhimento de propostas oriundas da</w:t>
      </w:r>
      <w:r w:rsidR="006810C2" w:rsidRPr="006810C2">
        <w:rPr>
          <w:rFonts w:ascii="Times New Roman" w:hAnsi="Times New Roman" w:cs="Times New Roman"/>
          <w:sz w:val="20"/>
          <w:szCs w:val="20"/>
        </w:rPr>
        <w:t xml:space="preserve"> socieda</w:t>
      </w:r>
      <w:r w:rsidRPr="006810C2">
        <w:rPr>
          <w:rFonts w:ascii="Times New Roman" w:hAnsi="Times New Roman" w:cs="Times New Roman"/>
          <w:sz w:val="20"/>
          <w:szCs w:val="20"/>
        </w:rPr>
        <w:t>de e esta como espaço d</w:t>
      </w:r>
      <w:r w:rsidR="006810C2" w:rsidRPr="006810C2">
        <w:rPr>
          <w:rFonts w:ascii="Times New Roman" w:hAnsi="Times New Roman" w:cs="Times New Roman"/>
          <w:sz w:val="20"/>
          <w:szCs w:val="20"/>
        </w:rPr>
        <w:t>e elaboração daquelas que confi</w:t>
      </w:r>
      <w:r w:rsidRPr="006810C2">
        <w:rPr>
          <w:rFonts w:ascii="Times New Roman" w:hAnsi="Times New Roman" w:cs="Times New Roman"/>
          <w:sz w:val="20"/>
          <w:szCs w:val="20"/>
        </w:rPr>
        <w:t>gurem os interesses e reivindicações dos grupos sociais;</w:t>
      </w:r>
    </w:p>
    <w:p w:rsidR="00597D4C" w:rsidRPr="006810C2" w:rsidRDefault="00597D4C" w:rsidP="006810C2">
      <w:pPr>
        <w:spacing w:after="0" w:line="240" w:lineRule="auto"/>
        <w:ind w:left="2268"/>
        <w:jc w:val="both"/>
        <w:rPr>
          <w:rFonts w:ascii="Times New Roman" w:hAnsi="Times New Roman" w:cs="Times New Roman"/>
          <w:sz w:val="20"/>
          <w:szCs w:val="20"/>
        </w:rPr>
      </w:pPr>
      <w:r w:rsidRPr="006810C2">
        <w:rPr>
          <w:rFonts w:ascii="Times New Roman" w:hAnsi="Times New Roman" w:cs="Times New Roman"/>
          <w:sz w:val="20"/>
          <w:szCs w:val="20"/>
        </w:rPr>
        <w:t xml:space="preserve">• compreende a </w:t>
      </w:r>
      <w:proofErr w:type="spellStart"/>
      <w:proofErr w:type="gramStart"/>
      <w:r w:rsidRPr="006810C2">
        <w:rPr>
          <w:rFonts w:ascii="Times New Roman" w:hAnsi="Times New Roman" w:cs="Times New Roman"/>
          <w:sz w:val="20"/>
          <w:szCs w:val="20"/>
        </w:rPr>
        <w:t>auto-identidade</w:t>
      </w:r>
      <w:proofErr w:type="spellEnd"/>
      <w:proofErr w:type="gramEnd"/>
      <w:r w:rsidRPr="006810C2">
        <w:rPr>
          <w:rFonts w:ascii="Times New Roman" w:hAnsi="Times New Roman" w:cs="Times New Roman"/>
          <w:sz w:val="20"/>
          <w:szCs w:val="20"/>
        </w:rPr>
        <w:t xml:space="preserve"> do moviment</w:t>
      </w:r>
      <w:r w:rsidR="006810C2">
        <w:rPr>
          <w:rFonts w:ascii="Times New Roman" w:hAnsi="Times New Roman" w:cs="Times New Roman"/>
          <w:sz w:val="20"/>
          <w:szCs w:val="20"/>
        </w:rPr>
        <w:t xml:space="preserve">o sanitário e a identidade dos </w:t>
      </w:r>
      <w:r w:rsidRPr="006810C2">
        <w:rPr>
          <w:rFonts w:ascii="Times New Roman" w:hAnsi="Times New Roman" w:cs="Times New Roman"/>
          <w:sz w:val="20"/>
          <w:szCs w:val="20"/>
        </w:rPr>
        <w:t>agentes sociais presentes na disputa política como construçõ</w:t>
      </w:r>
      <w:r w:rsidR="006810C2">
        <w:rPr>
          <w:rFonts w:ascii="Times New Roman" w:hAnsi="Times New Roman" w:cs="Times New Roman"/>
          <w:sz w:val="20"/>
          <w:szCs w:val="20"/>
        </w:rPr>
        <w:t xml:space="preserve">es históricas </w:t>
      </w:r>
      <w:r w:rsidRPr="006810C2">
        <w:rPr>
          <w:rFonts w:ascii="Times New Roman" w:hAnsi="Times New Roman" w:cs="Times New Roman"/>
          <w:sz w:val="20"/>
          <w:szCs w:val="20"/>
        </w:rPr>
        <w:t xml:space="preserve">em processo, em movimento, superando </w:t>
      </w:r>
      <w:r w:rsidR="006810C2">
        <w:rPr>
          <w:rFonts w:ascii="Times New Roman" w:hAnsi="Times New Roman" w:cs="Times New Roman"/>
          <w:sz w:val="20"/>
          <w:szCs w:val="20"/>
        </w:rPr>
        <w:t>concepções anteriores de identidade fi</w:t>
      </w:r>
      <w:r w:rsidRPr="006810C2">
        <w:rPr>
          <w:rFonts w:ascii="Times New Roman" w:hAnsi="Times New Roman" w:cs="Times New Roman"/>
          <w:sz w:val="20"/>
          <w:szCs w:val="20"/>
        </w:rPr>
        <w:t>xas, pré-det</w:t>
      </w:r>
      <w:r w:rsidR="006810C2">
        <w:rPr>
          <w:rFonts w:ascii="Times New Roman" w:hAnsi="Times New Roman" w:cs="Times New Roman"/>
          <w:sz w:val="20"/>
          <w:szCs w:val="20"/>
        </w:rPr>
        <w:t>erminadas (Fleury, 1989); e, fi</w:t>
      </w:r>
      <w:r w:rsidRPr="006810C2">
        <w:rPr>
          <w:rFonts w:ascii="Times New Roman" w:hAnsi="Times New Roman" w:cs="Times New Roman"/>
          <w:sz w:val="20"/>
          <w:szCs w:val="20"/>
        </w:rPr>
        <w:t>nalmente,</w:t>
      </w:r>
    </w:p>
    <w:p w:rsidR="00597D4C" w:rsidRPr="006810C2" w:rsidRDefault="00597D4C" w:rsidP="006810C2">
      <w:pPr>
        <w:spacing w:after="0" w:line="240" w:lineRule="auto"/>
        <w:ind w:left="2268"/>
        <w:jc w:val="both"/>
        <w:rPr>
          <w:rFonts w:ascii="Times New Roman" w:hAnsi="Times New Roman" w:cs="Times New Roman"/>
          <w:sz w:val="20"/>
          <w:szCs w:val="20"/>
        </w:rPr>
      </w:pPr>
      <w:r w:rsidRPr="006810C2">
        <w:rPr>
          <w:rFonts w:ascii="Times New Roman" w:hAnsi="Times New Roman" w:cs="Times New Roman"/>
          <w:sz w:val="20"/>
          <w:szCs w:val="20"/>
        </w:rPr>
        <w:t xml:space="preserve">• contrapõe o conceito de controle social ao controle privado do Estado por </w:t>
      </w:r>
    </w:p>
    <w:p w:rsidR="007325F5" w:rsidRDefault="00597D4C" w:rsidP="006810C2">
      <w:pPr>
        <w:spacing w:after="0" w:line="240" w:lineRule="auto"/>
        <w:ind w:left="2268"/>
        <w:jc w:val="both"/>
        <w:rPr>
          <w:rFonts w:ascii="Times New Roman" w:hAnsi="Times New Roman" w:cs="Times New Roman"/>
          <w:sz w:val="20"/>
          <w:szCs w:val="20"/>
        </w:rPr>
      </w:pPr>
      <w:proofErr w:type="gramStart"/>
      <w:r w:rsidRPr="006810C2">
        <w:rPr>
          <w:rFonts w:ascii="Times New Roman" w:hAnsi="Times New Roman" w:cs="Times New Roman"/>
          <w:sz w:val="20"/>
          <w:szCs w:val="20"/>
        </w:rPr>
        <w:t>segmentos</w:t>
      </w:r>
      <w:proofErr w:type="gramEnd"/>
      <w:r w:rsidRPr="006810C2">
        <w:rPr>
          <w:rFonts w:ascii="Times New Roman" w:hAnsi="Times New Roman" w:cs="Times New Roman"/>
          <w:sz w:val="20"/>
          <w:szCs w:val="20"/>
        </w:rPr>
        <w:t xml:space="preserve"> sociais com maior poder de acesso</w:t>
      </w:r>
      <w:r w:rsidR="006810C2">
        <w:rPr>
          <w:rFonts w:ascii="Times New Roman" w:hAnsi="Times New Roman" w:cs="Times New Roman"/>
          <w:sz w:val="20"/>
          <w:szCs w:val="20"/>
        </w:rPr>
        <w:t xml:space="preserve">. </w:t>
      </w:r>
    </w:p>
    <w:p w:rsidR="006810C2" w:rsidRDefault="006810C2" w:rsidP="006810C2">
      <w:pPr>
        <w:spacing w:after="0" w:line="240" w:lineRule="auto"/>
        <w:ind w:left="2268"/>
        <w:jc w:val="both"/>
        <w:rPr>
          <w:rFonts w:ascii="Times New Roman" w:hAnsi="Times New Roman" w:cs="Times New Roman"/>
          <w:sz w:val="20"/>
          <w:szCs w:val="20"/>
        </w:rPr>
      </w:pPr>
    </w:p>
    <w:p w:rsidR="0052366A" w:rsidRDefault="006810C2" w:rsidP="006810C2">
      <w:pPr>
        <w:spacing w:after="0" w:line="360" w:lineRule="auto"/>
        <w:ind w:firstLine="1134"/>
        <w:jc w:val="both"/>
        <w:rPr>
          <w:rFonts w:ascii="Times New Roman" w:hAnsi="Times New Roman" w:cs="Times New Roman"/>
          <w:sz w:val="24"/>
          <w:szCs w:val="24"/>
        </w:rPr>
      </w:pPr>
      <w:r w:rsidRPr="006810C2">
        <w:rPr>
          <w:rFonts w:ascii="Times New Roman" w:hAnsi="Times New Roman" w:cs="Times New Roman"/>
          <w:sz w:val="24"/>
          <w:szCs w:val="24"/>
        </w:rPr>
        <w:t xml:space="preserve">A conjugação de “uma teoria social da medicina”, sua difusão e a elaboração de propostas transformadoras pelo movimento de entidades médicas, associações de médicos residentes, associações de moradores (movimentos de bairro), erige os pilares do movimento sanitário ou como prefere Paim (1987) movimento pela democratização da saúde. O movimento que propôs a Reforma Sanitária no Brasil </w:t>
      </w:r>
      <w:r>
        <w:rPr>
          <w:rFonts w:ascii="Times New Roman" w:hAnsi="Times New Roman" w:cs="Times New Roman"/>
          <w:sz w:val="24"/>
          <w:szCs w:val="24"/>
        </w:rPr>
        <w:t>buscou</w:t>
      </w:r>
      <w:r w:rsidRPr="006810C2">
        <w:rPr>
          <w:rFonts w:ascii="Times New Roman" w:hAnsi="Times New Roman" w:cs="Times New Roman"/>
          <w:sz w:val="24"/>
          <w:szCs w:val="24"/>
        </w:rPr>
        <w:t xml:space="preserve"> traduzir o discurso “médico-social” à prática políti</w:t>
      </w:r>
      <w:r w:rsidR="00C16B30">
        <w:rPr>
          <w:rFonts w:ascii="Times New Roman" w:hAnsi="Times New Roman" w:cs="Times New Roman"/>
          <w:sz w:val="24"/>
          <w:szCs w:val="24"/>
        </w:rPr>
        <w:t xml:space="preserve">ca e institucional por meio de </w:t>
      </w:r>
      <w:r w:rsidRPr="006810C2">
        <w:rPr>
          <w:rFonts w:ascii="Times New Roman" w:hAnsi="Times New Roman" w:cs="Times New Roman"/>
          <w:sz w:val="24"/>
          <w:szCs w:val="24"/>
        </w:rPr>
        <w:t>uma perspectiva de atuação transversal aos partidos políti</w:t>
      </w:r>
      <w:r>
        <w:rPr>
          <w:rFonts w:ascii="Times New Roman" w:hAnsi="Times New Roman" w:cs="Times New Roman"/>
          <w:sz w:val="24"/>
          <w:szCs w:val="24"/>
        </w:rPr>
        <w:t xml:space="preserve">cos e entidades corporativas, </w:t>
      </w:r>
      <w:r w:rsidR="00C16B30">
        <w:rPr>
          <w:rFonts w:ascii="Times New Roman" w:hAnsi="Times New Roman" w:cs="Times New Roman"/>
          <w:sz w:val="24"/>
          <w:szCs w:val="24"/>
        </w:rPr>
        <w:t xml:space="preserve">expressa na </w:t>
      </w:r>
      <w:r w:rsidRPr="006810C2">
        <w:rPr>
          <w:rFonts w:ascii="Times New Roman" w:hAnsi="Times New Roman" w:cs="Times New Roman"/>
          <w:sz w:val="24"/>
          <w:szCs w:val="24"/>
        </w:rPr>
        <w:t xml:space="preserve">criação de entidades, como o </w:t>
      </w:r>
      <w:proofErr w:type="spellStart"/>
      <w:r w:rsidRPr="006810C2">
        <w:rPr>
          <w:rFonts w:ascii="Times New Roman" w:hAnsi="Times New Roman" w:cs="Times New Roman"/>
          <w:sz w:val="24"/>
          <w:szCs w:val="24"/>
        </w:rPr>
        <w:t>Cebes</w:t>
      </w:r>
      <w:proofErr w:type="spellEnd"/>
      <w:r w:rsidRPr="006810C2">
        <w:rPr>
          <w:rFonts w:ascii="Times New Roman" w:hAnsi="Times New Roman" w:cs="Times New Roman"/>
          <w:sz w:val="24"/>
          <w:szCs w:val="24"/>
        </w:rPr>
        <w:t xml:space="preserve"> (Centro Brasileir</w:t>
      </w:r>
      <w:r w:rsidR="00C16B30">
        <w:rPr>
          <w:rFonts w:ascii="Times New Roman" w:hAnsi="Times New Roman" w:cs="Times New Roman"/>
          <w:sz w:val="24"/>
          <w:szCs w:val="24"/>
        </w:rPr>
        <w:t xml:space="preserve">o de Estudos de Saúde) em 1976 </w:t>
      </w:r>
      <w:r w:rsidRPr="006810C2">
        <w:rPr>
          <w:rFonts w:ascii="Times New Roman" w:hAnsi="Times New Roman" w:cs="Times New Roman"/>
          <w:sz w:val="24"/>
          <w:szCs w:val="24"/>
        </w:rPr>
        <w:t>e incentivo a convocação de arenas de debates pluripartidárias, como o I Simpósio sobre Política de Saúde na</w:t>
      </w:r>
      <w:r>
        <w:rPr>
          <w:rFonts w:ascii="Times New Roman" w:hAnsi="Times New Roman" w:cs="Times New Roman"/>
          <w:sz w:val="24"/>
          <w:szCs w:val="24"/>
        </w:rPr>
        <w:t xml:space="preserve"> Câmara de Deputados em 1979, </w:t>
      </w:r>
      <w:r w:rsidR="00C16B30">
        <w:rPr>
          <w:rFonts w:ascii="Times New Roman" w:hAnsi="Times New Roman" w:cs="Times New Roman"/>
          <w:sz w:val="24"/>
          <w:szCs w:val="24"/>
        </w:rPr>
        <w:t xml:space="preserve">e </w:t>
      </w:r>
      <w:r w:rsidRPr="006810C2">
        <w:rPr>
          <w:rFonts w:ascii="Times New Roman" w:hAnsi="Times New Roman" w:cs="Times New Roman"/>
          <w:sz w:val="24"/>
          <w:szCs w:val="24"/>
        </w:rPr>
        <w:t>as experiências de organização de redes de serviços de saúde alternativas</w:t>
      </w:r>
      <w:r w:rsidR="00CA3B8F">
        <w:rPr>
          <w:rFonts w:ascii="Times New Roman" w:hAnsi="Times New Roman" w:cs="Times New Roman"/>
          <w:sz w:val="24"/>
          <w:szCs w:val="24"/>
          <w:vertAlign w:val="superscript"/>
        </w:rPr>
        <w:t>14</w:t>
      </w:r>
      <w:r w:rsidRPr="006810C2">
        <w:rPr>
          <w:rFonts w:ascii="Times New Roman" w:hAnsi="Times New Roman" w:cs="Times New Roman"/>
          <w:sz w:val="24"/>
          <w:szCs w:val="24"/>
        </w:rPr>
        <w:t xml:space="preserve">.   </w:t>
      </w:r>
    </w:p>
    <w:p w:rsidR="006810C2" w:rsidRDefault="006810C2" w:rsidP="006810C2">
      <w:pPr>
        <w:spacing w:after="0" w:line="360" w:lineRule="auto"/>
        <w:ind w:firstLine="1134"/>
        <w:jc w:val="both"/>
        <w:rPr>
          <w:rFonts w:ascii="Times New Roman" w:hAnsi="Times New Roman" w:cs="Times New Roman"/>
          <w:sz w:val="24"/>
          <w:szCs w:val="24"/>
        </w:rPr>
      </w:pPr>
      <w:r w:rsidRPr="006810C2">
        <w:rPr>
          <w:rFonts w:ascii="Times New Roman" w:hAnsi="Times New Roman" w:cs="Times New Roman"/>
          <w:sz w:val="24"/>
          <w:szCs w:val="24"/>
        </w:rPr>
        <w:t>A Reforma Sanitária definida como projeto político-cultural apresentou uma plataforma integrada pela: ampliação do conceito de saúde: reconhecimento da saúde como direito de todos e dever do Estado; criação de um Sistema Único de Saúde</w:t>
      </w:r>
      <w:r w:rsidR="0052366A">
        <w:rPr>
          <w:rFonts w:ascii="Times New Roman" w:hAnsi="Times New Roman" w:cs="Times New Roman"/>
          <w:sz w:val="24"/>
          <w:szCs w:val="24"/>
        </w:rPr>
        <w:t xml:space="preserve"> - SUS</w:t>
      </w:r>
      <w:r w:rsidRPr="006810C2">
        <w:rPr>
          <w:rFonts w:ascii="Times New Roman" w:hAnsi="Times New Roman" w:cs="Times New Roman"/>
          <w:sz w:val="24"/>
          <w:szCs w:val="24"/>
        </w:rPr>
        <w:t xml:space="preserve"> integrante de um sistema ampliado e universal de proteção social; participação popular; constituição e ampliação do orçamento da Seguridade Social</w:t>
      </w:r>
      <w:r w:rsidR="0052366A" w:rsidRPr="0052366A">
        <w:rPr>
          <w:rFonts w:ascii="Times New Roman" w:hAnsi="Times New Roman" w:cs="Times New Roman"/>
          <w:sz w:val="24"/>
          <w:szCs w:val="24"/>
          <w:vertAlign w:val="superscript"/>
        </w:rPr>
        <w:t>1</w:t>
      </w:r>
      <w:r w:rsidR="0052366A">
        <w:rPr>
          <w:rFonts w:ascii="Times New Roman" w:hAnsi="Times New Roman" w:cs="Times New Roman"/>
          <w:sz w:val="24"/>
          <w:szCs w:val="24"/>
          <w:vertAlign w:val="superscript"/>
        </w:rPr>
        <w:t>5</w:t>
      </w:r>
      <w:r w:rsidRPr="006810C2">
        <w:rPr>
          <w:rFonts w:ascii="Times New Roman" w:hAnsi="Times New Roman" w:cs="Times New Roman"/>
          <w:sz w:val="24"/>
          <w:szCs w:val="24"/>
        </w:rPr>
        <w:t>.</w:t>
      </w:r>
    </w:p>
    <w:p w:rsidR="00E429CE" w:rsidRDefault="00E429CE" w:rsidP="00E429CE">
      <w:pPr>
        <w:spacing w:after="0" w:line="360" w:lineRule="auto"/>
        <w:ind w:firstLine="1134"/>
        <w:jc w:val="both"/>
        <w:rPr>
          <w:rFonts w:ascii="Times New Roman" w:hAnsi="Times New Roman" w:cs="Times New Roman"/>
          <w:sz w:val="24"/>
          <w:szCs w:val="24"/>
        </w:rPr>
      </w:pPr>
    </w:p>
    <w:p w:rsidR="00E429CE" w:rsidRDefault="00E429CE" w:rsidP="00E429CE">
      <w:pPr>
        <w:spacing w:after="0" w:line="360" w:lineRule="auto"/>
        <w:ind w:firstLine="1134"/>
        <w:jc w:val="both"/>
        <w:rPr>
          <w:rFonts w:ascii="Times New Roman" w:hAnsi="Times New Roman" w:cs="Times New Roman"/>
          <w:sz w:val="24"/>
          <w:szCs w:val="24"/>
        </w:rPr>
      </w:pPr>
    </w:p>
    <w:p w:rsidR="00C16B30" w:rsidRDefault="00C16B30" w:rsidP="00E429CE">
      <w:pPr>
        <w:spacing w:after="0" w:line="360" w:lineRule="auto"/>
        <w:ind w:firstLine="1134"/>
        <w:jc w:val="both"/>
        <w:rPr>
          <w:rFonts w:ascii="Times New Roman" w:hAnsi="Times New Roman" w:cs="Times New Roman"/>
          <w:sz w:val="24"/>
          <w:szCs w:val="24"/>
        </w:rPr>
      </w:pPr>
    </w:p>
    <w:p w:rsidR="00C16B30" w:rsidRDefault="00C16B30" w:rsidP="00E429CE">
      <w:pPr>
        <w:spacing w:after="0" w:line="360" w:lineRule="auto"/>
        <w:ind w:firstLine="1134"/>
        <w:jc w:val="both"/>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65408" behindDoc="0" locked="0" layoutInCell="1" allowOverlap="1">
                <wp:simplePos x="0" y="0"/>
                <wp:positionH relativeFrom="column">
                  <wp:posOffset>17145</wp:posOffset>
                </wp:positionH>
                <wp:positionV relativeFrom="paragraph">
                  <wp:posOffset>154940</wp:posOffset>
                </wp:positionV>
                <wp:extent cx="1722120" cy="0"/>
                <wp:effectExtent l="0" t="0" r="11430" b="19050"/>
                <wp:wrapNone/>
                <wp:docPr id="5" name="Conector reto 5"/>
                <wp:cNvGraphicFramePr/>
                <a:graphic xmlns:a="http://schemas.openxmlformats.org/drawingml/2006/main">
                  <a:graphicData uri="http://schemas.microsoft.com/office/word/2010/wordprocessingShape">
                    <wps:wsp>
                      <wps:cNvCnPr/>
                      <wps:spPr>
                        <a:xfrm>
                          <a:off x="0" y="0"/>
                          <a:ext cx="1722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5pt,12.2pt" to="136.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" strokecolor="black [3040]"/>
            </w:pict>
          </mc:Fallback>
        </mc:AlternateContent>
      </w:r>
    </w:p>
    <w:p w:rsidR="00E429CE" w:rsidRDefault="00C16B30" w:rsidP="00C16B30">
      <w:pPr>
        <w:spacing w:after="0" w:line="240" w:lineRule="auto"/>
        <w:jc w:val="both"/>
        <w:rPr>
          <w:rFonts w:ascii="Times New Roman" w:hAnsi="Times New Roman" w:cs="Times New Roman"/>
          <w:sz w:val="20"/>
          <w:szCs w:val="20"/>
        </w:rPr>
      </w:pPr>
      <w:r w:rsidRPr="00C16B30">
        <w:rPr>
          <w:rFonts w:ascii="Times New Roman" w:hAnsi="Times New Roman" w:cs="Times New Roman"/>
          <w:sz w:val="24"/>
          <w:szCs w:val="24"/>
          <w:vertAlign w:val="superscript"/>
        </w:rPr>
        <w:t>14</w:t>
      </w:r>
      <w:r>
        <w:rPr>
          <w:rFonts w:ascii="Times New Roman" w:hAnsi="Times New Roman" w:cs="Times New Roman"/>
          <w:sz w:val="24"/>
          <w:szCs w:val="24"/>
        </w:rPr>
        <w:t xml:space="preserve"> </w:t>
      </w:r>
      <w:r w:rsidRPr="00C16B30">
        <w:rPr>
          <w:rFonts w:ascii="Times New Roman" w:hAnsi="Times New Roman" w:cs="Times New Roman"/>
          <w:sz w:val="20"/>
          <w:szCs w:val="20"/>
        </w:rPr>
        <w:t>BRASIL. MINISTÉRIO DA SAÚDE.</w:t>
      </w:r>
      <w:r w:rsidRPr="00FD20C9">
        <w:rPr>
          <w:rFonts w:ascii="Times New Roman" w:hAnsi="Times New Roman" w:cs="Times New Roman"/>
          <w:b/>
          <w:sz w:val="20"/>
          <w:szCs w:val="20"/>
        </w:rPr>
        <w:t xml:space="preserve"> A construção do SUS: histórias da Reforma Sanitária e do processo participativo.</w:t>
      </w:r>
      <w:r w:rsidRPr="00C16B30">
        <w:rPr>
          <w:rFonts w:ascii="Times New Roman" w:hAnsi="Times New Roman" w:cs="Times New Roman"/>
          <w:sz w:val="20"/>
          <w:szCs w:val="20"/>
        </w:rPr>
        <w:t xml:space="preserve"> Op. cit., p. 51</w:t>
      </w:r>
    </w:p>
    <w:p w:rsidR="00C16B30" w:rsidRDefault="00C16B30" w:rsidP="00C16B30">
      <w:pPr>
        <w:spacing w:after="0" w:line="240" w:lineRule="auto"/>
        <w:jc w:val="both"/>
        <w:rPr>
          <w:rFonts w:ascii="Times New Roman" w:hAnsi="Times New Roman" w:cs="Times New Roman"/>
          <w:sz w:val="20"/>
          <w:szCs w:val="20"/>
        </w:rPr>
      </w:pPr>
      <w:r>
        <w:rPr>
          <w:rFonts w:ascii="Times New Roman" w:hAnsi="Times New Roman" w:cs="Times New Roman"/>
          <w:sz w:val="20"/>
          <w:szCs w:val="20"/>
          <w:vertAlign w:val="superscript"/>
        </w:rPr>
        <w:t>15</w:t>
      </w:r>
      <w:r>
        <w:rPr>
          <w:rFonts w:ascii="Times New Roman" w:hAnsi="Times New Roman" w:cs="Times New Roman"/>
          <w:sz w:val="20"/>
          <w:szCs w:val="20"/>
        </w:rPr>
        <w:t xml:space="preserve"> Idem. </w:t>
      </w:r>
      <w:proofErr w:type="gramStart"/>
      <w:r>
        <w:rPr>
          <w:rFonts w:ascii="Times New Roman" w:hAnsi="Times New Roman" w:cs="Times New Roman"/>
          <w:sz w:val="20"/>
          <w:szCs w:val="20"/>
        </w:rPr>
        <w:t>p.</w:t>
      </w:r>
      <w:proofErr w:type="gramEnd"/>
      <w:r>
        <w:rPr>
          <w:rFonts w:ascii="Times New Roman" w:hAnsi="Times New Roman" w:cs="Times New Roman"/>
          <w:sz w:val="20"/>
          <w:szCs w:val="20"/>
        </w:rPr>
        <w:t xml:space="preserve"> 52</w:t>
      </w:r>
    </w:p>
    <w:p w:rsidR="0052366A" w:rsidRPr="00C16B30" w:rsidRDefault="00E429CE" w:rsidP="00C16B30">
      <w:pPr>
        <w:spacing w:after="0" w:line="360" w:lineRule="auto"/>
        <w:ind w:firstLine="1134"/>
        <w:jc w:val="both"/>
        <w:rPr>
          <w:rFonts w:ascii="Times New Roman" w:hAnsi="Times New Roman" w:cs="Times New Roman"/>
          <w:sz w:val="20"/>
          <w:szCs w:val="20"/>
        </w:rPr>
      </w:pPr>
      <w:r>
        <w:rPr>
          <w:rFonts w:ascii="Times New Roman" w:hAnsi="Times New Roman" w:cs="Times New Roman"/>
          <w:sz w:val="24"/>
          <w:szCs w:val="24"/>
        </w:rPr>
        <w:lastRenderedPageBreak/>
        <w:t>Dadas essas diversas confl</w:t>
      </w:r>
      <w:r w:rsidRPr="00E429CE">
        <w:rPr>
          <w:rFonts w:ascii="Times New Roman" w:hAnsi="Times New Roman" w:cs="Times New Roman"/>
          <w:sz w:val="24"/>
          <w:szCs w:val="24"/>
        </w:rPr>
        <w:t>uências em torno</w:t>
      </w:r>
      <w:r>
        <w:rPr>
          <w:rFonts w:ascii="Times New Roman" w:hAnsi="Times New Roman" w:cs="Times New Roman"/>
          <w:sz w:val="24"/>
          <w:szCs w:val="24"/>
        </w:rPr>
        <w:t xml:space="preserve"> de um projeto comum, o final </w:t>
      </w:r>
      <w:r w:rsidRPr="00E429CE">
        <w:rPr>
          <w:rFonts w:ascii="Times New Roman" w:hAnsi="Times New Roman" w:cs="Times New Roman"/>
          <w:sz w:val="24"/>
          <w:szCs w:val="24"/>
        </w:rPr>
        <w:t>dos anos 1970 e o início dos anos 1980 vão encontra</w:t>
      </w:r>
      <w:r>
        <w:rPr>
          <w:rFonts w:ascii="Times New Roman" w:hAnsi="Times New Roman" w:cs="Times New Roman"/>
          <w:sz w:val="24"/>
          <w:szCs w:val="24"/>
        </w:rPr>
        <w:t>r um movimento já articu</w:t>
      </w:r>
      <w:r w:rsidRPr="00E429CE">
        <w:rPr>
          <w:rFonts w:ascii="Times New Roman" w:hAnsi="Times New Roman" w:cs="Times New Roman"/>
          <w:sz w:val="24"/>
          <w:szCs w:val="24"/>
        </w:rPr>
        <w:t>lado em torno de princípios e objetivos comuns de luta nas várias frentes. Como assinala Nels</w:t>
      </w:r>
      <w:r>
        <w:rPr>
          <w:rFonts w:ascii="Times New Roman" w:hAnsi="Times New Roman" w:cs="Times New Roman"/>
          <w:sz w:val="24"/>
          <w:szCs w:val="24"/>
        </w:rPr>
        <w:t>on</w:t>
      </w:r>
      <w:r>
        <w:rPr>
          <w:rFonts w:ascii="Times New Roman" w:hAnsi="Times New Roman" w:cs="Times New Roman"/>
          <w:sz w:val="24"/>
          <w:szCs w:val="24"/>
          <w:vertAlign w:val="superscript"/>
        </w:rPr>
        <w:t>16</w:t>
      </w:r>
      <w:r>
        <w:rPr>
          <w:rFonts w:ascii="Times New Roman" w:hAnsi="Times New Roman" w:cs="Times New Roman"/>
          <w:sz w:val="24"/>
          <w:szCs w:val="24"/>
        </w:rPr>
        <w:t>:</w:t>
      </w:r>
      <w:r w:rsidR="00FD20C9">
        <w:rPr>
          <w:rFonts w:ascii="Times New Roman" w:hAnsi="Times New Roman" w:cs="Times New Roman"/>
          <w:sz w:val="24"/>
          <w:szCs w:val="24"/>
        </w:rPr>
        <w:t xml:space="preserve"> </w:t>
      </w:r>
      <w:r>
        <w:rPr>
          <w:rFonts w:ascii="Times New Roman" w:hAnsi="Times New Roman" w:cs="Times New Roman"/>
          <w:sz w:val="24"/>
          <w:szCs w:val="24"/>
        </w:rPr>
        <w:t>“</w:t>
      </w:r>
      <w:r w:rsidR="00FD20C9">
        <w:rPr>
          <w:rFonts w:ascii="Times New Roman" w:hAnsi="Times New Roman" w:cs="Times New Roman"/>
          <w:sz w:val="24"/>
          <w:szCs w:val="24"/>
        </w:rPr>
        <w:t xml:space="preserve">(...) </w:t>
      </w:r>
      <w:r>
        <w:rPr>
          <w:rFonts w:ascii="Times New Roman" w:hAnsi="Times New Roman" w:cs="Times New Roman"/>
          <w:sz w:val="24"/>
          <w:szCs w:val="24"/>
        </w:rPr>
        <w:t>no fi</w:t>
      </w:r>
      <w:r w:rsidRPr="00E429CE">
        <w:rPr>
          <w:rFonts w:ascii="Times New Roman" w:hAnsi="Times New Roman" w:cs="Times New Roman"/>
          <w:sz w:val="24"/>
          <w:szCs w:val="24"/>
        </w:rPr>
        <w:t>nal dos anos 1970</w:t>
      </w:r>
      <w:r>
        <w:rPr>
          <w:rFonts w:ascii="Times New Roman" w:hAnsi="Times New Roman" w:cs="Times New Roman"/>
          <w:sz w:val="24"/>
          <w:szCs w:val="24"/>
        </w:rPr>
        <w:t>, o movimento pela Reforma Sani</w:t>
      </w:r>
      <w:r w:rsidRPr="00E429CE">
        <w:rPr>
          <w:rFonts w:ascii="Times New Roman" w:hAnsi="Times New Roman" w:cs="Times New Roman"/>
          <w:sz w:val="24"/>
          <w:szCs w:val="24"/>
        </w:rPr>
        <w:t>tária assume uma identidade. Ele não é mais uma reação pontual contra ações conservadoras que o governo ditatorial tomava contra a saúde da população”.</w:t>
      </w:r>
    </w:p>
    <w:p w:rsidR="00E429CE" w:rsidRPr="00E429CE" w:rsidRDefault="00E429CE" w:rsidP="00E429CE">
      <w:pPr>
        <w:spacing w:after="0" w:line="360" w:lineRule="auto"/>
        <w:ind w:firstLine="1134"/>
        <w:jc w:val="both"/>
        <w:rPr>
          <w:rFonts w:ascii="Times New Roman" w:hAnsi="Times New Roman" w:cs="Times New Roman"/>
          <w:sz w:val="24"/>
          <w:szCs w:val="24"/>
        </w:rPr>
      </w:pPr>
      <w:r w:rsidRPr="00E429CE">
        <w:rPr>
          <w:rFonts w:ascii="Times New Roman" w:hAnsi="Times New Roman" w:cs="Times New Roman"/>
          <w:sz w:val="24"/>
          <w:szCs w:val="24"/>
        </w:rPr>
        <w:t xml:space="preserve">Como se </w:t>
      </w:r>
      <w:proofErr w:type="gramStart"/>
      <w:r w:rsidRPr="00E429CE">
        <w:rPr>
          <w:rFonts w:ascii="Times New Roman" w:hAnsi="Times New Roman" w:cs="Times New Roman"/>
          <w:sz w:val="24"/>
          <w:szCs w:val="24"/>
        </w:rPr>
        <w:t>vê,</w:t>
      </w:r>
      <w:proofErr w:type="gramEnd"/>
      <w:r w:rsidRPr="00E429CE">
        <w:rPr>
          <w:rFonts w:ascii="Times New Roman" w:hAnsi="Times New Roman" w:cs="Times New Roman"/>
          <w:sz w:val="24"/>
          <w:szCs w:val="24"/>
        </w:rPr>
        <w:t xml:space="preserve"> essa identidade do moviment</w:t>
      </w:r>
      <w:r>
        <w:rPr>
          <w:rFonts w:ascii="Times New Roman" w:hAnsi="Times New Roman" w:cs="Times New Roman"/>
          <w:sz w:val="24"/>
          <w:szCs w:val="24"/>
        </w:rPr>
        <w:t>o pela Reforma Sanitária se con</w:t>
      </w:r>
      <w:r w:rsidRPr="00E429CE">
        <w:rPr>
          <w:rFonts w:ascii="Times New Roman" w:hAnsi="Times New Roman" w:cs="Times New Roman"/>
          <w:sz w:val="24"/>
          <w:szCs w:val="24"/>
        </w:rPr>
        <w:t>signa, para muitos, como uma estrutura político-partidária de agregação de tendências, a ponto de ser denominado de “Partido</w:t>
      </w:r>
      <w:r>
        <w:rPr>
          <w:rFonts w:ascii="Times New Roman" w:hAnsi="Times New Roman" w:cs="Times New Roman"/>
          <w:sz w:val="24"/>
          <w:szCs w:val="24"/>
        </w:rPr>
        <w:t xml:space="preserve"> Sanitário</w:t>
      </w:r>
      <w:r w:rsidR="00FB4258">
        <w:rPr>
          <w:rFonts w:ascii="Times New Roman" w:hAnsi="Times New Roman" w:cs="Times New Roman"/>
          <w:sz w:val="24"/>
          <w:szCs w:val="24"/>
        </w:rPr>
        <w:t>”</w:t>
      </w:r>
      <w:r w:rsidRPr="00E429CE">
        <w:rPr>
          <w:rFonts w:ascii="Times New Roman" w:hAnsi="Times New Roman" w:cs="Times New Roman"/>
          <w:sz w:val="24"/>
          <w:szCs w:val="24"/>
        </w:rPr>
        <w:t>. Em seu depoimento, Arlindo</w:t>
      </w:r>
      <w:r>
        <w:rPr>
          <w:rFonts w:ascii="Times New Roman" w:hAnsi="Times New Roman" w:cs="Times New Roman"/>
          <w:sz w:val="24"/>
          <w:szCs w:val="24"/>
        </w:rPr>
        <w:t xml:space="preserve"> </w:t>
      </w:r>
      <w:r w:rsidRPr="00E429CE">
        <w:rPr>
          <w:rFonts w:ascii="Times New Roman" w:hAnsi="Times New Roman" w:cs="Times New Roman"/>
          <w:sz w:val="24"/>
          <w:szCs w:val="24"/>
        </w:rPr>
        <w:t>Fábio Gómez de Sousa</w:t>
      </w:r>
      <w:r>
        <w:rPr>
          <w:rFonts w:ascii="Times New Roman" w:hAnsi="Times New Roman" w:cs="Times New Roman"/>
          <w:sz w:val="24"/>
          <w:szCs w:val="24"/>
          <w:vertAlign w:val="superscript"/>
        </w:rPr>
        <w:t>17</w:t>
      </w:r>
      <w:r>
        <w:rPr>
          <w:rFonts w:ascii="Times New Roman" w:hAnsi="Times New Roman" w:cs="Times New Roman"/>
          <w:sz w:val="24"/>
          <w:szCs w:val="24"/>
        </w:rPr>
        <w:t xml:space="preserve"> assinala algu</w:t>
      </w:r>
      <w:r w:rsidRPr="00E429CE">
        <w:rPr>
          <w:rFonts w:ascii="Times New Roman" w:hAnsi="Times New Roman" w:cs="Times New Roman"/>
          <w:sz w:val="24"/>
          <w:szCs w:val="24"/>
        </w:rPr>
        <w:t>mas características de sua conformação.</w:t>
      </w:r>
    </w:p>
    <w:p w:rsidR="00AE3D53" w:rsidRDefault="00AE3D53" w:rsidP="00E429CE">
      <w:pPr>
        <w:spacing w:after="0" w:line="240" w:lineRule="auto"/>
        <w:ind w:left="2268"/>
        <w:jc w:val="both"/>
        <w:rPr>
          <w:rFonts w:ascii="Times New Roman" w:hAnsi="Times New Roman" w:cs="Times New Roman"/>
          <w:sz w:val="20"/>
          <w:szCs w:val="20"/>
        </w:rPr>
      </w:pPr>
    </w:p>
    <w:p w:rsidR="00E429CE" w:rsidRPr="00E429CE" w:rsidRDefault="00E429CE" w:rsidP="00E429CE">
      <w:pPr>
        <w:spacing w:after="0" w:line="240" w:lineRule="auto"/>
        <w:ind w:left="2268"/>
        <w:jc w:val="both"/>
        <w:rPr>
          <w:rFonts w:ascii="Times New Roman" w:hAnsi="Times New Roman" w:cs="Times New Roman"/>
          <w:sz w:val="20"/>
          <w:szCs w:val="20"/>
        </w:rPr>
      </w:pPr>
      <w:r w:rsidRPr="00E429CE">
        <w:rPr>
          <w:rFonts w:ascii="Times New Roman" w:hAnsi="Times New Roman" w:cs="Times New Roman"/>
          <w:sz w:val="20"/>
          <w:szCs w:val="20"/>
        </w:rPr>
        <w:t>Havia uma base comum, diferentemente de outras áreas. Por exemplo, a própria área da educação, que é muit</w:t>
      </w:r>
      <w:r>
        <w:rPr>
          <w:rFonts w:ascii="Times New Roman" w:hAnsi="Times New Roman" w:cs="Times New Roman"/>
          <w:sz w:val="20"/>
          <w:szCs w:val="20"/>
        </w:rPr>
        <w:t xml:space="preserve">o densa, muito pesada nas suas </w:t>
      </w:r>
      <w:r w:rsidRPr="00E429CE">
        <w:rPr>
          <w:rFonts w:ascii="Times New Roman" w:hAnsi="Times New Roman" w:cs="Times New Roman"/>
          <w:sz w:val="20"/>
          <w:szCs w:val="20"/>
        </w:rPr>
        <w:t>novas composições, não tinha essa coes</w:t>
      </w:r>
      <w:r>
        <w:rPr>
          <w:rFonts w:ascii="Times New Roman" w:hAnsi="Times New Roman" w:cs="Times New Roman"/>
          <w:sz w:val="20"/>
          <w:szCs w:val="20"/>
        </w:rPr>
        <w:t>ão, um consenso no que diz res</w:t>
      </w:r>
      <w:r w:rsidRPr="00E429CE">
        <w:rPr>
          <w:rFonts w:ascii="Times New Roman" w:hAnsi="Times New Roman" w:cs="Times New Roman"/>
          <w:sz w:val="20"/>
          <w:szCs w:val="20"/>
        </w:rPr>
        <w:t>peito às necessidades de mudança. E outras áreas também não, q</w:t>
      </w:r>
      <w:r>
        <w:rPr>
          <w:rFonts w:ascii="Times New Roman" w:hAnsi="Times New Roman" w:cs="Times New Roman"/>
          <w:sz w:val="20"/>
          <w:szCs w:val="20"/>
        </w:rPr>
        <w:t xml:space="preserve">uer </w:t>
      </w:r>
      <w:r w:rsidRPr="00E429CE">
        <w:rPr>
          <w:rFonts w:ascii="Times New Roman" w:hAnsi="Times New Roman" w:cs="Times New Roman"/>
          <w:sz w:val="20"/>
          <w:szCs w:val="20"/>
        </w:rPr>
        <w:t>dizer, a discussão política havia sido p</w:t>
      </w:r>
      <w:r>
        <w:rPr>
          <w:rFonts w:ascii="Times New Roman" w:hAnsi="Times New Roman" w:cs="Times New Roman"/>
          <w:sz w:val="20"/>
          <w:szCs w:val="20"/>
        </w:rPr>
        <w:t xml:space="preserve">erdida ao largo dos anos 1960, </w:t>
      </w:r>
      <w:r w:rsidRPr="00E429CE">
        <w:rPr>
          <w:rFonts w:ascii="Times New Roman" w:hAnsi="Times New Roman" w:cs="Times New Roman"/>
          <w:sz w:val="20"/>
          <w:szCs w:val="20"/>
        </w:rPr>
        <w:t xml:space="preserve">1970, no Brasil, a questão da reforma agrária, da reforma urbana, </w:t>
      </w:r>
      <w:proofErr w:type="gramStart"/>
      <w:r w:rsidRPr="00E429CE">
        <w:rPr>
          <w:rFonts w:ascii="Times New Roman" w:hAnsi="Times New Roman" w:cs="Times New Roman"/>
          <w:sz w:val="20"/>
          <w:szCs w:val="20"/>
        </w:rPr>
        <w:t>da</w:t>
      </w:r>
      <w:proofErr w:type="gramEnd"/>
      <w:r w:rsidRPr="00E429CE">
        <w:rPr>
          <w:rFonts w:ascii="Times New Roman" w:hAnsi="Times New Roman" w:cs="Times New Roman"/>
          <w:sz w:val="20"/>
          <w:szCs w:val="20"/>
        </w:rPr>
        <w:t xml:space="preserve"> </w:t>
      </w:r>
    </w:p>
    <w:p w:rsidR="00E429CE" w:rsidRDefault="00E429CE" w:rsidP="00E429CE">
      <w:pPr>
        <w:spacing w:after="0" w:line="240" w:lineRule="auto"/>
        <w:ind w:left="2268"/>
        <w:jc w:val="both"/>
        <w:rPr>
          <w:rFonts w:ascii="Times New Roman" w:hAnsi="Times New Roman" w:cs="Times New Roman"/>
          <w:sz w:val="20"/>
          <w:szCs w:val="20"/>
        </w:rPr>
      </w:pPr>
      <w:proofErr w:type="gramStart"/>
      <w:r w:rsidRPr="00E429CE">
        <w:rPr>
          <w:rFonts w:ascii="Times New Roman" w:hAnsi="Times New Roman" w:cs="Times New Roman"/>
          <w:sz w:val="20"/>
          <w:szCs w:val="20"/>
        </w:rPr>
        <w:t>reforma</w:t>
      </w:r>
      <w:proofErr w:type="gramEnd"/>
      <w:r w:rsidRPr="00E429CE">
        <w:rPr>
          <w:rFonts w:ascii="Times New Roman" w:hAnsi="Times New Roman" w:cs="Times New Roman"/>
          <w:sz w:val="20"/>
          <w:szCs w:val="20"/>
        </w:rPr>
        <w:t xml:space="preserve"> política, e a área da saúde não, </w:t>
      </w:r>
      <w:r>
        <w:rPr>
          <w:rFonts w:ascii="Times New Roman" w:hAnsi="Times New Roman" w:cs="Times New Roman"/>
          <w:sz w:val="20"/>
          <w:szCs w:val="20"/>
        </w:rPr>
        <w:t xml:space="preserve">ela estava mantida. Até porque </w:t>
      </w:r>
      <w:r w:rsidRPr="00E429CE">
        <w:rPr>
          <w:rFonts w:ascii="Times New Roman" w:hAnsi="Times New Roman" w:cs="Times New Roman"/>
          <w:sz w:val="20"/>
          <w:szCs w:val="20"/>
        </w:rPr>
        <w:t>existia uma coisa chamada Partido Sanit</w:t>
      </w:r>
      <w:r>
        <w:rPr>
          <w:rFonts w:ascii="Times New Roman" w:hAnsi="Times New Roman" w:cs="Times New Roman"/>
          <w:sz w:val="20"/>
          <w:szCs w:val="20"/>
        </w:rPr>
        <w:t xml:space="preserve">ário Brasileiro, e não se pode </w:t>
      </w:r>
      <w:r w:rsidRPr="00E429CE">
        <w:rPr>
          <w:rFonts w:ascii="Times New Roman" w:hAnsi="Times New Roman" w:cs="Times New Roman"/>
          <w:sz w:val="20"/>
          <w:szCs w:val="20"/>
        </w:rPr>
        <w:t>fazer nenhum tipo de análise nessa épo</w:t>
      </w:r>
      <w:r>
        <w:rPr>
          <w:rFonts w:ascii="Times New Roman" w:hAnsi="Times New Roman" w:cs="Times New Roman"/>
          <w:sz w:val="20"/>
          <w:szCs w:val="20"/>
        </w:rPr>
        <w:t xml:space="preserve">ca sem que o partido sanitário </w:t>
      </w:r>
      <w:r w:rsidRPr="00E429CE">
        <w:rPr>
          <w:rFonts w:ascii="Times New Roman" w:hAnsi="Times New Roman" w:cs="Times New Roman"/>
          <w:sz w:val="20"/>
          <w:szCs w:val="20"/>
        </w:rPr>
        <w:t>seja considerado, ele que era um espaço d</w:t>
      </w:r>
      <w:r>
        <w:rPr>
          <w:rFonts w:ascii="Times New Roman" w:hAnsi="Times New Roman" w:cs="Times New Roman"/>
          <w:sz w:val="20"/>
          <w:szCs w:val="20"/>
        </w:rPr>
        <w:t xml:space="preserve">e articulação das organizações </w:t>
      </w:r>
      <w:r w:rsidRPr="00E429CE">
        <w:rPr>
          <w:rFonts w:ascii="Times New Roman" w:hAnsi="Times New Roman" w:cs="Times New Roman"/>
          <w:sz w:val="20"/>
          <w:szCs w:val="20"/>
        </w:rPr>
        <w:t xml:space="preserve">[...] </w:t>
      </w:r>
      <w:proofErr w:type="spellStart"/>
      <w:r w:rsidRPr="00E429CE">
        <w:rPr>
          <w:rFonts w:ascii="Times New Roman" w:hAnsi="Times New Roman" w:cs="Times New Roman"/>
          <w:sz w:val="20"/>
          <w:szCs w:val="20"/>
        </w:rPr>
        <w:t>Cebes</w:t>
      </w:r>
      <w:proofErr w:type="spellEnd"/>
      <w:r w:rsidRPr="00E429CE">
        <w:rPr>
          <w:rFonts w:ascii="Times New Roman" w:hAnsi="Times New Roman" w:cs="Times New Roman"/>
          <w:sz w:val="20"/>
          <w:szCs w:val="20"/>
        </w:rPr>
        <w:t xml:space="preserve"> [...] </w:t>
      </w:r>
      <w:proofErr w:type="spellStart"/>
      <w:r w:rsidRPr="00E429CE">
        <w:rPr>
          <w:rFonts w:ascii="Times New Roman" w:hAnsi="Times New Roman" w:cs="Times New Roman"/>
          <w:sz w:val="20"/>
          <w:szCs w:val="20"/>
        </w:rPr>
        <w:t>Abrasco</w:t>
      </w:r>
      <w:proofErr w:type="spellEnd"/>
      <w:r w:rsidRPr="00E429CE">
        <w:rPr>
          <w:rFonts w:ascii="Times New Roman" w:hAnsi="Times New Roman" w:cs="Times New Roman"/>
          <w:sz w:val="20"/>
          <w:szCs w:val="20"/>
        </w:rPr>
        <w:t xml:space="preserve"> [...] as lideranças, de forma plural.</w:t>
      </w:r>
    </w:p>
    <w:p w:rsidR="00FB4258" w:rsidRDefault="00FB4258" w:rsidP="00E429CE">
      <w:pPr>
        <w:spacing w:after="0" w:line="240" w:lineRule="auto"/>
        <w:ind w:left="2268"/>
        <w:jc w:val="both"/>
        <w:rPr>
          <w:rFonts w:ascii="Times New Roman" w:hAnsi="Times New Roman" w:cs="Times New Roman"/>
          <w:sz w:val="20"/>
          <w:szCs w:val="20"/>
        </w:rPr>
      </w:pPr>
    </w:p>
    <w:p w:rsidR="00701FBA" w:rsidRPr="00701FBA" w:rsidRDefault="00701FBA" w:rsidP="00701FBA">
      <w:pPr>
        <w:spacing w:after="0" w:line="360" w:lineRule="auto"/>
        <w:ind w:firstLine="1134"/>
        <w:jc w:val="both"/>
        <w:rPr>
          <w:rFonts w:ascii="Times New Roman" w:hAnsi="Times New Roman" w:cs="Times New Roman"/>
          <w:sz w:val="24"/>
          <w:szCs w:val="24"/>
        </w:rPr>
      </w:pPr>
      <w:r w:rsidRPr="00701FBA">
        <w:rPr>
          <w:rFonts w:ascii="Times New Roman" w:hAnsi="Times New Roman" w:cs="Times New Roman"/>
          <w:sz w:val="24"/>
          <w:szCs w:val="24"/>
        </w:rPr>
        <w:t>Considerando as características do movimento sanitário, Sarah Esc</w:t>
      </w:r>
      <w:r>
        <w:rPr>
          <w:rFonts w:ascii="Times New Roman" w:hAnsi="Times New Roman" w:cs="Times New Roman"/>
          <w:sz w:val="24"/>
          <w:szCs w:val="24"/>
        </w:rPr>
        <w:t>orel</w:t>
      </w:r>
      <w:r>
        <w:rPr>
          <w:rFonts w:ascii="Times New Roman" w:hAnsi="Times New Roman" w:cs="Times New Roman"/>
          <w:sz w:val="24"/>
          <w:szCs w:val="24"/>
          <w:vertAlign w:val="superscript"/>
        </w:rPr>
        <w:t>18</w:t>
      </w:r>
      <w:r>
        <w:rPr>
          <w:rFonts w:ascii="Times New Roman" w:hAnsi="Times New Roman" w:cs="Times New Roman"/>
          <w:sz w:val="24"/>
          <w:szCs w:val="24"/>
        </w:rPr>
        <w:t>, in</w:t>
      </w:r>
      <w:r w:rsidRPr="00701FBA">
        <w:rPr>
          <w:rFonts w:ascii="Times New Roman" w:hAnsi="Times New Roman" w:cs="Times New Roman"/>
          <w:sz w:val="24"/>
          <w:szCs w:val="24"/>
        </w:rPr>
        <w:t>clusive, refuta essa denominação e essa ideia</w:t>
      </w:r>
      <w:r>
        <w:rPr>
          <w:rFonts w:ascii="Times New Roman" w:hAnsi="Times New Roman" w:cs="Times New Roman"/>
          <w:sz w:val="24"/>
          <w:szCs w:val="24"/>
        </w:rPr>
        <w:t>. E assinala que o movimento sa</w:t>
      </w:r>
      <w:r w:rsidRPr="00701FBA">
        <w:rPr>
          <w:rFonts w:ascii="Times New Roman" w:hAnsi="Times New Roman" w:cs="Times New Roman"/>
          <w:sz w:val="24"/>
          <w:szCs w:val="24"/>
        </w:rPr>
        <w:t>nitário</w:t>
      </w:r>
      <w:r>
        <w:rPr>
          <w:rFonts w:ascii="Times New Roman" w:hAnsi="Times New Roman" w:cs="Times New Roman"/>
          <w:sz w:val="24"/>
          <w:szCs w:val="24"/>
        </w:rPr>
        <w:t>:</w:t>
      </w:r>
    </w:p>
    <w:p w:rsidR="00701FBA" w:rsidRDefault="00701FBA" w:rsidP="00701FBA">
      <w:pPr>
        <w:spacing w:after="0" w:line="240" w:lineRule="auto"/>
        <w:ind w:left="2410"/>
        <w:jc w:val="both"/>
        <w:rPr>
          <w:rFonts w:ascii="Times New Roman" w:hAnsi="Times New Roman" w:cs="Times New Roman"/>
          <w:sz w:val="20"/>
          <w:szCs w:val="20"/>
        </w:rPr>
      </w:pPr>
    </w:p>
    <w:p w:rsidR="00FB4258" w:rsidRDefault="00701FBA" w:rsidP="00701FBA">
      <w:pPr>
        <w:spacing w:after="0" w:line="240" w:lineRule="auto"/>
        <w:ind w:left="2410"/>
        <w:jc w:val="both"/>
        <w:rPr>
          <w:rFonts w:ascii="Times New Roman" w:hAnsi="Times New Roman" w:cs="Times New Roman"/>
          <w:sz w:val="20"/>
          <w:szCs w:val="20"/>
        </w:rPr>
      </w:pPr>
      <w:r>
        <w:rPr>
          <w:rFonts w:ascii="Times New Roman" w:hAnsi="Times New Roman" w:cs="Times New Roman"/>
          <w:sz w:val="20"/>
          <w:szCs w:val="20"/>
        </w:rPr>
        <w:t>N</w:t>
      </w:r>
      <w:r w:rsidRPr="00701FBA">
        <w:rPr>
          <w:rFonts w:ascii="Times New Roman" w:hAnsi="Times New Roman" w:cs="Times New Roman"/>
          <w:sz w:val="20"/>
          <w:szCs w:val="20"/>
        </w:rPr>
        <w:t>ão é partido, não é uma coisa institucionalizada, organizada, muito pelo contrário, é uma coisa que cresce, q</w:t>
      </w:r>
      <w:r>
        <w:rPr>
          <w:rFonts w:ascii="Times New Roman" w:hAnsi="Times New Roman" w:cs="Times New Roman"/>
          <w:sz w:val="20"/>
          <w:szCs w:val="20"/>
        </w:rPr>
        <w:t xml:space="preserve">ue </w:t>
      </w:r>
      <w:proofErr w:type="spellStart"/>
      <w:r>
        <w:rPr>
          <w:rFonts w:ascii="Times New Roman" w:hAnsi="Times New Roman" w:cs="Times New Roman"/>
          <w:sz w:val="20"/>
          <w:szCs w:val="20"/>
        </w:rPr>
        <w:t>fl</w:t>
      </w:r>
      <w:proofErr w:type="spellEnd"/>
      <w:r>
        <w:rPr>
          <w:rFonts w:ascii="Times New Roman" w:hAnsi="Times New Roman" w:cs="Times New Roman"/>
          <w:sz w:val="20"/>
          <w:szCs w:val="20"/>
        </w:rPr>
        <w:t xml:space="preserve"> ui, que diminui, aparece </w:t>
      </w:r>
      <w:r w:rsidRPr="00701FBA">
        <w:rPr>
          <w:rFonts w:ascii="Times New Roman" w:hAnsi="Times New Roman" w:cs="Times New Roman"/>
          <w:sz w:val="20"/>
          <w:szCs w:val="20"/>
        </w:rPr>
        <w:t xml:space="preserve">e desaparece, como ondas. Ou seja, tem </w:t>
      </w:r>
      <w:r>
        <w:rPr>
          <w:rFonts w:ascii="Times New Roman" w:hAnsi="Times New Roman" w:cs="Times New Roman"/>
          <w:sz w:val="20"/>
          <w:szCs w:val="20"/>
        </w:rPr>
        <w:t xml:space="preserve">todas as características de um </w:t>
      </w:r>
      <w:r w:rsidRPr="00701FBA">
        <w:rPr>
          <w:rFonts w:ascii="Times New Roman" w:hAnsi="Times New Roman" w:cs="Times New Roman"/>
          <w:sz w:val="20"/>
          <w:szCs w:val="20"/>
        </w:rPr>
        <w:t xml:space="preserve">movimento social. É o que </w:t>
      </w:r>
      <w:r>
        <w:rPr>
          <w:rFonts w:ascii="Times New Roman" w:hAnsi="Times New Roman" w:cs="Times New Roman"/>
          <w:sz w:val="20"/>
          <w:szCs w:val="20"/>
        </w:rPr>
        <w:t xml:space="preserve">chamei de movimento sanitário – não é um </w:t>
      </w:r>
      <w:r w:rsidRPr="00701FBA">
        <w:rPr>
          <w:rFonts w:ascii="Times New Roman" w:hAnsi="Times New Roman" w:cs="Times New Roman"/>
          <w:sz w:val="20"/>
          <w:szCs w:val="20"/>
        </w:rPr>
        <w:t>partido, não é uma burocracia, não tem</w:t>
      </w:r>
      <w:r>
        <w:rPr>
          <w:rFonts w:ascii="Times New Roman" w:hAnsi="Times New Roman" w:cs="Times New Roman"/>
          <w:sz w:val="20"/>
          <w:szCs w:val="20"/>
        </w:rPr>
        <w:t xml:space="preserve"> regimento interno. As pessoas se identifi</w:t>
      </w:r>
      <w:r w:rsidRPr="00701FBA">
        <w:rPr>
          <w:rFonts w:ascii="Times New Roman" w:hAnsi="Times New Roman" w:cs="Times New Roman"/>
          <w:sz w:val="20"/>
          <w:szCs w:val="20"/>
        </w:rPr>
        <w:t>cam, porque têm uma mesma abordagem teórica, um mesm</w:t>
      </w:r>
      <w:r>
        <w:rPr>
          <w:rFonts w:ascii="Times New Roman" w:hAnsi="Times New Roman" w:cs="Times New Roman"/>
          <w:sz w:val="20"/>
          <w:szCs w:val="20"/>
        </w:rPr>
        <w:t xml:space="preserve">o </w:t>
      </w:r>
      <w:r w:rsidRPr="00701FBA">
        <w:rPr>
          <w:rFonts w:ascii="Times New Roman" w:hAnsi="Times New Roman" w:cs="Times New Roman"/>
          <w:sz w:val="20"/>
          <w:szCs w:val="20"/>
        </w:rPr>
        <w:t>discurso e uma mesma luta. As pessoas</w:t>
      </w:r>
      <w:r>
        <w:rPr>
          <w:rFonts w:ascii="Times New Roman" w:hAnsi="Times New Roman" w:cs="Times New Roman"/>
          <w:sz w:val="20"/>
          <w:szCs w:val="20"/>
        </w:rPr>
        <w:t xml:space="preserve"> se tornam parceiras de uma pro</w:t>
      </w:r>
      <w:r w:rsidRPr="00701FBA">
        <w:rPr>
          <w:rFonts w:ascii="Times New Roman" w:hAnsi="Times New Roman" w:cs="Times New Roman"/>
          <w:sz w:val="20"/>
          <w:szCs w:val="20"/>
        </w:rPr>
        <w:t>posta de transformação e entram e saem e vão e voltam.</w:t>
      </w:r>
    </w:p>
    <w:p w:rsidR="0027273B" w:rsidRDefault="0027273B" w:rsidP="00701FBA">
      <w:pPr>
        <w:spacing w:after="0" w:line="240" w:lineRule="auto"/>
        <w:ind w:left="2410"/>
        <w:jc w:val="both"/>
        <w:rPr>
          <w:rFonts w:ascii="Times New Roman" w:hAnsi="Times New Roman" w:cs="Times New Roman"/>
          <w:sz w:val="20"/>
          <w:szCs w:val="20"/>
        </w:rPr>
      </w:pPr>
    </w:p>
    <w:p w:rsidR="0027273B" w:rsidRDefault="0027273B" w:rsidP="0027273B">
      <w:pPr>
        <w:spacing w:after="0" w:line="360" w:lineRule="auto"/>
        <w:jc w:val="both"/>
        <w:rPr>
          <w:rFonts w:ascii="Times New Roman" w:hAnsi="Times New Roman" w:cs="Times New Roman"/>
          <w:sz w:val="20"/>
          <w:szCs w:val="20"/>
        </w:rPr>
      </w:pPr>
    </w:p>
    <w:p w:rsidR="0027273B" w:rsidRDefault="00CA3B8F" w:rsidP="0027273B">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2.2</w:t>
      </w:r>
      <w:r w:rsidR="0027273B" w:rsidRPr="0027273B">
        <w:rPr>
          <w:rFonts w:ascii="Times New Roman" w:hAnsi="Times New Roman" w:cs="Times New Roman"/>
          <w:b/>
          <w:sz w:val="24"/>
          <w:szCs w:val="24"/>
        </w:rPr>
        <w:t xml:space="preserve"> ATUAÇÃO</w:t>
      </w:r>
      <w:proofErr w:type="gramEnd"/>
      <w:r w:rsidR="0027273B" w:rsidRPr="0027273B">
        <w:rPr>
          <w:rFonts w:ascii="Times New Roman" w:hAnsi="Times New Roman" w:cs="Times New Roman"/>
          <w:b/>
          <w:sz w:val="24"/>
          <w:szCs w:val="24"/>
        </w:rPr>
        <w:t xml:space="preserve"> DOS PODERES EXECUTIVO E LEGISLATIVO</w:t>
      </w:r>
    </w:p>
    <w:p w:rsidR="00242BD0" w:rsidRDefault="00242BD0" w:rsidP="0027273B">
      <w:pPr>
        <w:spacing w:after="0" w:line="360" w:lineRule="auto"/>
        <w:jc w:val="both"/>
        <w:rPr>
          <w:rFonts w:ascii="Times New Roman" w:hAnsi="Times New Roman" w:cs="Times New Roman"/>
          <w:sz w:val="24"/>
          <w:szCs w:val="24"/>
        </w:rPr>
      </w:pPr>
    </w:p>
    <w:p w:rsidR="00242BD0" w:rsidRDefault="00242BD0" w:rsidP="00242BD0">
      <w:pPr>
        <w:spacing w:after="0" w:line="360" w:lineRule="auto"/>
        <w:ind w:firstLine="1134"/>
        <w:jc w:val="both"/>
        <w:rPr>
          <w:rFonts w:ascii="Times New Roman" w:hAnsi="Times New Roman" w:cs="Times New Roman"/>
          <w:sz w:val="24"/>
          <w:szCs w:val="24"/>
        </w:rPr>
      </w:pPr>
      <w:r w:rsidRPr="00242BD0">
        <w:rPr>
          <w:rFonts w:ascii="Times New Roman" w:hAnsi="Times New Roman" w:cs="Times New Roman"/>
          <w:sz w:val="24"/>
          <w:szCs w:val="24"/>
        </w:rPr>
        <w:t>O projeto reformista inscrito na CF88 pressupunha um novo modelo de intervenção do Estado na saúde e a reconfiguração do papel das três esferas de governo</w:t>
      </w:r>
      <w:r>
        <w:rPr>
          <w:rFonts w:ascii="Times New Roman" w:hAnsi="Times New Roman" w:cs="Times New Roman"/>
          <w:sz w:val="24"/>
          <w:szCs w:val="24"/>
        </w:rPr>
        <w:t>.</w:t>
      </w:r>
    </w:p>
    <w:p w:rsidR="00242BD0" w:rsidRDefault="00242BD0" w:rsidP="00242BD0">
      <w:pPr>
        <w:spacing w:after="0" w:line="360" w:lineRule="auto"/>
        <w:ind w:firstLine="1134"/>
        <w:jc w:val="both"/>
        <w:rPr>
          <w:rFonts w:ascii="Times New Roman" w:hAnsi="Times New Roman" w:cs="Times New Roman"/>
          <w:sz w:val="24"/>
          <w:szCs w:val="24"/>
        </w:rPr>
      </w:pPr>
    </w:p>
    <w:p w:rsidR="00242BD0" w:rsidRPr="00AE3D53" w:rsidRDefault="00242BD0" w:rsidP="00AE3D53">
      <w:pPr>
        <w:spacing w:after="0" w:line="360" w:lineRule="auto"/>
        <w:jc w:val="both"/>
        <w:rPr>
          <w:rFonts w:ascii="Times New Roman" w:hAnsi="Times New Roman" w:cs="Times New Roman"/>
          <w:sz w:val="24"/>
          <w:szCs w:val="24"/>
        </w:rPr>
      </w:pPr>
    </w:p>
    <w:p w:rsidR="00242BD0" w:rsidRDefault="00242BD0" w:rsidP="00242BD0">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eastAsia="pt-BR"/>
        </w:rPr>
        <mc:AlternateContent>
          <mc:Choice Requires="wps">
            <w:drawing>
              <wp:anchor distT="0" distB="0" distL="114300" distR="114300" simplePos="0" relativeHeight="251666432" behindDoc="0" locked="0" layoutInCell="1" allowOverlap="1">
                <wp:simplePos x="0" y="0"/>
                <wp:positionH relativeFrom="column">
                  <wp:posOffset>9525</wp:posOffset>
                </wp:positionH>
                <wp:positionV relativeFrom="paragraph">
                  <wp:posOffset>69215</wp:posOffset>
                </wp:positionV>
                <wp:extent cx="1714500" cy="0"/>
                <wp:effectExtent l="0" t="0" r="19050" b="19050"/>
                <wp:wrapNone/>
                <wp:docPr id="6" name="Conector reto 6"/>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5.45pt" to="135.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" strokecolor="black [3040]"/>
            </w:pict>
          </mc:Fallback>
        </mc:AlternateContent>
      </w:r>
    </w:p>
    <w:p w:rsidR="00242BD0" w:rsidRPr="00242BD0" w:rsidRDefault="00242BD0" w:rsidP="00242BD0">
      <w:pPr>
        <w:spacing w:after="0" w:line="240" w:lineRule="auto"/>
        <w:jc w:val="both"/>
        <w:rPr>
          <w:rFonts w:ascii="Times New Roman" w:hAnsi="Times New Roman" w:cs="Times New Roman"/>
          <w:sz w:val="20"/>
          <w:szCs w:val="20"/>
        </w:rPr>
      </w:pPr>
      <w:r w:rsidRPr="00242BD0">
        <w:rPr>
          <w:rFonts w:ascii="Times New Roman" w:hAnsi="Times New Roman" w:cs="Times New Roman"/>
          <w:sz w:val="20"/>
          <w:szCs w:val="20"/>
          <w:vertAlign w:val="superscript"/>
        </w:rPr>
        <w:t>16</w:t>
      </w:r>
      <w:r w:rsidRPr="00242BD0">
        <w:rPr>
          <w:rFonts w:ascii="Times New Roman" w:hAnsi="Times New Roman" w:cs="Times New Roman"/>
          <w:sz w:val="20"/>
          <w:szCs w:val="20"/>
        </w:rPr>
        <w:t xml:space="preserve"> BRASIL. MINISTÉRIO DA SAÚDE. </w:t>
      </w:r>
      <w:r w:rsidRPr="00EE4016">
        <w:rPr>
          <w:rFonts w:ascii="Times New Roman" w:hAnsi="Times New Roman" w:cs="Times New Roman"/>
          <w:b/>
          <w:sz w:val="20"/>
          <w:szCs w:val="20"/>
        </w:rPr>
        <w:t xml:space="preserve">A construção do SUS: histórias da Reforma Sanitária e do processo participativo. </w:t>
      </w:r>
      <w:r w:rsidRPr="00242BD0">
        <w:rPr>
          <w:rFonts w:ascii="Times New Roman" w:hAnsi="Times New Roman" w:cs="Times New Roman"/>
          <w:sz w:val="20"/>
          <w:szCs w:val="20"/>
        </w:rPr>
        <w:t>Op. cit., p. 65.</w:t>
      </w:r>
    </w:p>
    <w:p w:rsidR="00242BD0" w:rsidRPr="00242BD0" w:rsidRDefault="00242BD0" w:rsidP="00242BD0">
      <w:pPr>
        <w:spacing w:after="0" w:line="240" w:lineRule="auto"/>
        <w:jc w:val="both"/>
        <w:rPr>
          <w:rFonts w:ascii="Times New Roman" w:hAnsi="Times New Roman" w:cs="Times New Roman"/>
          <w:sz w:val="20"/>
          <w:szCs w:val="20"/>
        </w:rPr>
      </w:pPr>
      <w:r w:rsidRPr="00242BD0">
        <w:rPr>
          <w:rFonts w:ascii="Times New Roman" w:hAnsi="Times New Roman" w:cs="Times New Roman"/>
          <w:sz w:val="20"/>
          <w:szCs w:val="20"/>
          <w:vertAlign w:val="superscript"/>
        </w:rPr>
        <w:t>17</w:t>
      </w:r>
      <w:r w:rsidRPr="00242BD0">
        <w:rPr>
          <w:rFonts w:ascii="Times New Roman" w:hAnsi="Times New Roman" w:cs="Times New Roman"/>
          <w:sz w:val="20"/>
          <w:szCs w:val="20"/>
        </w:rPr>
        <w:t xml:space="preserve"> Idem. </w:t>
      </w:r>
      <w:proofErr w:type="gramStart"/>
      <w:r w:rsidRPr="00242BD0">
        <w:rPr>
          <w:rFonts w:ascii="Times New Roman" w:hAnsi="Times New Roman" w:cs="Times New Roman"/>
          <w:sz w:val="20"/>
          <w:szCs w:val="20"/>
        </w:rPr>
        <w:t>p.</w:t>
      </w:r>
      <w:proofErr w:type="gramEnd"/>
      <w:r w:rsidRPr="00242BD0">
        <w:rPr>
          <w:rFonts w:ascii="Times New Roman" w:hAnsi="Times New Roman" w:cs="Times New Roman"/>
          <w:sz w:val="20"/>
          <w:szCs w:val="20"/>
        </w:rPr>
        <w:t xml:space="preserve"> 65</w:t>
      </w:r>
    </w:p>
    <w:p w:rsidR="00AE3D53" w:rsidRDefault="00242BD0" w:rsidP="00AE3D53">
      <w:pPr>
        <w:spacing w:after="0" w:line="240" w:lineRule="auto"/>
        <w:jc w:val="both"/>
        <w:rPr>
          <w:rFonts w:ascii="Times New Roman" w:hAnsi="Times New Roman" w:cs="Times New Roman"/>
          <w:sz w:val="20"/>
          <w:szCs w:val="20"/>
        </w:rPr>
      </w:pPr>
      <w:r w:rsidRPr="00242BD0">
        <w:rPr>
          <w:rFonts w:ascii="Times New Roman" w:hAnsi="Times New Roman" w:cs="Times New Roman"/>
          <w:sz w:val="20"/>
          <w:szCs w:val="20"/>
          <w:vertAlign w:val="superscript"/>
        </w:rPr>
        <w:t>18</w:t>
      </w:r>
      <w:r w:rsidRPr="00242BD0">
        <w:rPr>
          <w:rFonts w:ascii="Times New Roman" w:hAnsi="Times New Roman" w:cs="Times New Roman"/>
          <w:sz w:val="20"/>
          <w:szCs w:val="20"/>
        </w:rPr>
        <w:t xml:space="preserve"> Idem. </w:t>
      </w:r>
      <w:proofErr w:type="gramStart"/>
      <w:r w:rsidRPr="00242BD0">
        <w:rPr>
          <w:rFonts w:ascii="Times New Roman" w:hAnsi="Times New Roman" w:cs="Times New Roman"/>
          <w:sz w:val="20"/>
          <w:szCs w:val="20"/>
        </w:rPr>
        <w:t>p.</w:t>
      </w:r>
      <w:proofErr w:type="gramEnd"/>
      <w:r w:rsidRPr="00242BD0">
        <w:rPr>
          <w:rFonts w:ascii="Times New Roman" w:hAnsi="Times New Roman" w:cs="Times New Roman"/>
          <w:sz w:val="20"/>
          <w:szCs w:val="20"/>
        </w:rPr>
        <w:t xml:space="preserve"> 66</w:t>
      </w:r>
    </w:p>
    <w:p w:rsidR="0027273B" w:rsidRDefault="00242BD0" w:rsidP="00AE3D53">
      <w:pPr>
        <w:spacing w:after="0" w:line="360" w:lineRule="auto"/>
        <w:ind w:firstLine="1134"/>
        <w:jc w:val="both"/>
        <w:rPr>
          <w:rFonts w:ascii="Times New Roman" w:hAnsi="Times New Roman" w:cs="Times New Roman"/>
          <w:sz w:val="24"/>
          <w:szCs w:val="24"/>
        </w:rPr>
      </w:pPr>
      <w:r w:rsidRPr="00242BD0">
        <w:rPr>
          <w:rFonts w:ascii="Times New Roman" w:hAnsi="Times New Roman" w:cs="Times New Roman"/>
          <w:sz w:val="24"/>
          <w:szCs w:val="24"/>
        </w:rPr>
        <w:lastRenderedPageBreak/>
        <w:t>No âmbito do Legislativo federal, tal projeto implicava de imediato a definição da base legal para a organização desse sistema (leis reguladoras).</w:t>
      </w:r>
      <w:r>
        <w:rPr>
          <w:rFonts w:ascii="Times New Roman" w:hAnsi="Times New Roman" w:cs="Times New Roman"/>
          <w:sz w:val="24"/>
          <w:szCs w:val="24"/>
        </w:rPr>
        <w:t xml:space="preserve"> </w:t>
      </w:r>
      <w:r w:rsidRPr="00242BD0">
        <w:rPr>
          <w:rFonts w:ascii="Times New Roman" w:hAnsi="Times New Roman" w:cs="Times New Roman"/>
          <w:sz w:val="24"/>
          <w:szCs w:val="24"/>
        </w:rPr>
        <w:t xml:space="preserve">No contexto do Executivo federal, o projeto pressupunha: a integração institucional com a conformação de uma política nacional de saúde única; uma nova inserção da política de saúde no bojo das políticas públicas; novas relações entre o gestor federal da política e outros atores governamentais e não governamentais, setoriais e </w:t>
      </w:r>
      <w:proofErr w:type="gramStart"/>
      <w:r w:rsidRPr="00242BD0">
        <w:rPr>
          <w:rFonts w:ascii="Times New Roman" w:hAnsi="Times New Roman" w:cs="Times New Roman"/>
          <w:sz w:val="24"/>
          <w:szCs w:val="24"/>
        </w:rPr>
        <w:t>extra-setoriais</w:t>
      </w:r>
      <w:proofErr w:type="gramEnd"/>
      <w:r w:rsidRPr="00242BD0">
        <w:rPr>
          <w:rFonts w:ascii="Times New Roman" w:hAnsi="Times New Roman" w:cs="Times New Roman"/>
          <w:sz w:val="24"/>
          <w:szCs w:val="24"/>
        </w:rPr>
        <w:t>; mudanças no papel e nas funções federais na saúde</w:t>
      </w:r>
      <w:r w:rsidR="00AE3D53">
        <w:rPr>
          <w:rFonts w:ascii="Times New Roman" w:hAnsi="Times New Roman" w:cs="Times New Roman"/>
          <w:sz w:val="24"/>
          <w:szCs w:val="24"/>
          <w:vertAlign w:val="superscript"/>
        </w:rPr>
        <w:t>19</w:t>
      </w:r>
      <w:r w:rsidRPr="00242BD0">
        <w:rPr>
          <w:rFonts w:ascii="Times New Roman" w:hAnsi="Times New Roman" w:cs="Times New Roman"/>
          <w:sz w:val="24"/>
          <w:szCs w:val="24"/>
        </w:rPr>
        <w:t>.</w:t>
      </w:r>
    </w:p>
    <w:p w:rsidR="00AE3D53" w:rsidRDefault="00AE3D53" w:rsidP="00AE3D53">
      <w:pPr>
        <w:spacing w:after="0" w:line="360" w:lineRule="auto"/>
        <w:ind w:firstLine="1134"/>
        <w:jc w:val="both"/>
        <w:rPr>
          <w:rFonts w:ascii="Times New Roman" w:hAnsi="Times New Roman" w:cs="Times New Roman"/>
          <w:sz w:val="24"/>
          <w:szCs w:val="24"/>
        </w:rPr>
      </w:pPr>
      <w:r w:rsidRPr="00AE3D53">
        <w:rPr>
          <w:rFonts w:ascii="Times New Roman" w:hAnsi="Times New Roman" w:cs="Times New Roman"/>
          <w:sz w:val="24"/>
          <w:szCs w:val="24"/>
        </w:rPr>
        <w:t>O período de 1990 a 1994 foi de definição da base instituciona</w:t>
      </w:r>
      <w:r>
        <w:rPr>
          <w:rFonts w:ascii="Times New Roman" w:hAnsi="Times New Roman" w:cs="Times New Roman"/>
          <w:sz w:val="24"/>
          <w:szCs w:val="24"/>
        </w:rPr>
        <w:t xml:space="preserve">l da Seguridade Social e do SUS, </w:t>
      </w:r>
      <w:r w:rsidRPr="00AE3D53">
        <w:rPr>
          <w:rFonts w:ascii="Times New Roman" w:hAnsi="Times New Roman" w:cs="Times New Roman"/>
          <w:sz w:val="24"/>
          <w:szCs w:val="24"/>
        </w:rPr>
        <w:t>mas sem um consenso na construção de uma lei reguladora da Seguridade Social, que agregasse a previdência, a saúde e a assistência social. Cada área estabeleceu sua legislação própria, num cenário de disputa de recursos, refletindo as contradições do modelo de Seguridade Social desenhado em 1988 e os conflitos de interesse das três áreas envolvidas</w:t>
      </w:r>
      <w:r>
        <w:rPr>
          <w:rFonts w:ascii="Times New Roman" w:hAnsi="Times New Roman" w:cs="Times New Roman"/>
          <w:sz w:val="24"/>
          <w:szCs w:val="24"/>
          <w:vertAlign w:val="superscript"/>
        </w:rPr>
        <w:t>20</w:t>
      </w:r>
      <w:r w:rsidRPr="00AE3D53">
        <w:rPr>
          <w:rFonts w:ascii="Times New Roman" w:hAnsi="Times New Roman" w:cs="Times New Roman"/>
          <w:sz w:val="24"/>
          <w:szCs w:val="24"/>
        </w:rPr>
        <w:t>.</w:t>
      </w:r>
    </w:p>
    <w:p w:rsidR="00F326FA" w:rsidRPr="00F326FA" w:rsidRDefault="00F326FA" w:rsidP="00F326FA">
      <w:pPr>
        <w:spacing w:after="0" w:line="360" w:lineRule="auto"/>
        <w:ind w:firstLine="1134"/>
        <w:jc w:val="both"/>
        <w:rPr>
          <w:rFonts w:ascii="Times New Roman" w:hAnsi="Times New Roman" w:cs="Times New Roman"/>
          <w:sz w:val="24"/>
          <w:szCs w:val="24"/>
        </w:rPr>
      </w:pPr>
      <w:r w:rsidRPr="00F326FA">
        <w:rPr>
          <w:rFonts w:ascii="Times New Roman" w:hAnsi="Times New Roman" w:cs="Times New Roman"/>
          <w:sz w:val="24"/>
          <w:szCs w:val="24"/>
        </w:rPr>
        <w:t>Para a consolidação da proteção social e do direito à saúde, o período de 1995 a 2002 expressou uma reconfiguração dos interesses, com demandas específicas e novos problemas a serem enfrentados. O período compreende os dois mandatos do presidente Fernando Henrique Cardoso e revela uma determinada forma de condução das políticas sociais e de saúde, em um contexto de reforma administrativa orientada para redução do tamanho do Estado e mudanças no seu papel.</w:t>
      </w:r>
    </w:p>
    <w:p w:rsidR="00AE3D53" w:rsidRDefault="00F326FA" w:rsidP="00F326FA">
      <w:pPr>
        <w:spacing w:after="0" w:line="360" w:lineRule="auto"/>
        <w:ind w:firstLine="1134"/>
        <w:jc w:val="both"/>
        <w:rPr>
          <w:rFonts w:ascii="Times New Roman" w:hAnsi="Times New Roman" w:cs="Times New Roman"/>
          <w:sz w:val="24"/>
          <w:szCs w:val="24"/>
        </w:rPr>
      </w:pPr>
      <w:r w:rsidRPr="00F326FA">
        <w:rPr>
          <w:rFonts w:ascii="Times New Roman" w:hAnsi="Times New Roman" w:cs="Times New Roman"/>
          <w:sz w:val="24"/>
          <w:szCs w:val="24"/>
        </w:rPr>
        <w:t>Na análise da produção legal em saúde no período de 1995 a 2002, é possível identifi</w:t>
      </w:r>
      <w:r>
        <w:rPr>
          <w:rFonts w:ascii="Times New Roman" w:hAnsi="Times New Roman" w:cs="Times New Roman"/>
          <w:sz w:val="24"/>
          <w:szCs w:val="24"/>
        </w:rPr>
        <w:t xml:space="preserve">car pelo menos dois subperíodos, </w:t>
      </w:r>
      <w:r w:rsidRPr="00F326FA">
        <w:rPr>
          <w:rFonts w:ascii="Times New Roman" w:hAnsi="Times New Roman" w:cs="Times New Roman"/>
          <w:sz w:val="24"/>
          <w:szCs w:val="24"/>
        </w:rPr>
        <w:t>que coincidem com os momentos de inflexão da política de saúde governamental: um primeiro de expansão de políticas específicas de saúde (1995-1997), quando a orientação era de enfrentamento dos dilemas na operacionalização do SUS, visando ao desenvolvimento de políticas tecnicamente fundadas e em atenção às reivindicações de grupos ou movimentos sociais organizados; e um segundo de ênfase na regulação do mercado em saúde (1998-2002), seguindo a tônica do governo de "intervencionismo regulatório" do Executivo por meio das agências reguladoras</w:t>
      </w:r>
      <w:r w:rsidRPr="00F326FA">
        <w:rPr>
          <w:rFonts w:ascii="Times New Roman" w:hAnsi="Times New Roman" w:cs="Times New Roman"/>
          <w:sz w:val="24"/>
          <w:szCs w:val="24"/>
          <w:vertAlign w:val="superscript"/>
        </w:rPr>
        <w:t>21</w:t>
      </w:r>
      <w:r w:rsidRPr="00F326FA">
        <w:rPr>
          <w:rFonts w:ascii="Times New Roman" w:hAnsi="Times New Roman" w:cs="Times New Roman"/>
          <w:sz w:val="24"/>
          <w:szCs w:val="24"/>
        </w:rPr>
        <w:t>.</w:t>
      </w:r>
    </w:p>
    <w:p w:rsidR="00AE3D53" w:rsidRDefault="00AE3D53" w:rsidP="00AE3D53">
      <w:pPr>
        <w:spacing w:after="0" w:line="360" w:lineRule="auto"/>
        <w:jc w:val="both"/>
        <w:rPr>
          <w:rFonts w:ascii="Times New Roman" w:hAnsi="Times New Roman" w:cs="Times New Roman"/>
          <w:b/>
          <w:sz w:val="24"/>
          <w:szCs w:val="24"/>
        </w:rPr>
      </w:pPr>
    </w:p>
    <w:p w:rsidR="00F326FA" w:rsidRDefault="00F326FA" w:rsidP="00AE3D53">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67456" behindDoc="0" locked="0" layoutInCell="1" allowOverlap="1">
                <wp:simplePos x="0" y="0"/>
                <wp:positionH relativeFrom="column">
                  <wp:posOffset>17145</wp:posOffset>
                </wp:positionH>
                <wp:positionV relativeFrom="paragraph">
                  <wp:posOffset>215900</wp:posOffset>
                </wp:positionV>
                <wp:extent cx="1851660" cy="0"/>
                <wp:effectExtent l="0" t="0" r="15240" b="19050"/>
                <wp:wrapNone/>
                <wp:docPr id="8" name="Conector reto 8"/>
                <wp:cNvGraphicFramePr/>
                <a:graphic xmlns:a="http://schemas.openxmlformats.org/drawingml/2006/main">
                  <a:graphicData uri="http://schemas.microsoft.com/office/word/2010/wordprocessingShape">
                    <wps:wsp>
                      <wps:cNvCnPr/>
                      <wps:spPr>
                        <a:xfrm>
                          <a:off x="0" y="0"/>
                          <a:ext cx="1851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5pt,17pt" to="147.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" strokecolor="black [3040]"/>
            </w:pict>
          </mc:Fallback>
        </mc:AlternateContent>
      </w:r>
    </w:p>
    <w:p w:rsidR="00AE3D53" w:rsidRPr="00F326FA" w:rsidRDefault="00AE3D53" w:rsidP="00F326FA">
      <w:pPr>
        <w:spacing w:after="0" w:line="240" w:lineRule="auto"/>
        <w:jc w:val="both"/>
        <w:rPr>
          <w:rFonts w:ascii="Times New Roman" w:hAnsi="Times New Roman" w:cs="Times New Roman"/>
          <w:sz w:val="20"/>
          <w:szCs w:val="20"/>
        </w:rPr>
      </w:pPr>
      <w:proofErr w:type="gramStart"/>
      <w:r w:rsidRPr="00F326FA">
        <w:rPr>
          <w:rFonts w:ascii="Times New Roman" w:hAnsi="Times New Roman" w:cs="Times New Roman"/>
          <w:sz w:val="20"/>
          <w:szCs w:val="20"/>
          <w:vertAlign w:val="superscript"/>
        </w:rPr>
        <w:t>19</w:t>
      </w:r>
      <w:r w:rsidR="00F326FA" w:rsidRPr="00F326FA">
        <w:rPr>
          <w:sz w:val="20"/>
          <w:szCs w:val="20"/>
        </w:rPr>
        <w:t xml:space="preserve"> </w:t>
      </w:r>
      <w:r w:rsidR="00F326FA" w:rsidRPr="00F326FA">
        <w:rPr>
          <w:rFonts w:ascii="Times New Roman" w:hAnsi="Times New Roman" w:cs="Times New Roman"/>
          <w:sz w:val="20"/>
          <w:szCs w:val="20"/>
        </w:rPr>
        <w:t>Ciência</w:t>
      </w:r>
      <w:proofErr w:type="gramEnd"/>
      <w:r w:rsidR="00F326FA" w:rsidRPr="00F326FA">
        <w:rPr>
          <w:rFonts w:ascii="Times New Roman" w:hAnsi="Times New Roman" w:cs="Times New Roman"/>
          <w:sz w:val="20"/>
          <w:szCs w:val="20"/>
        </w:rPr>
        <w:t xml:space="preserve"> &amp; saúde coletiva. </w:t>
      </w:r>
      <w:r w:rsidR="00F326FA" w:rsidRPr="00F326FA">
        <w:rPr>
          <w:rFonts w:ascii="Times New Roman" w:hAnsi="Times New Roman" w:cs="Times New Roman"/>
          <w:b/>
          <w:sz w:val="20"/>
          <w:szCs w:val="20"/>
        </w:rPr>
        <w:t>Responsabilidade do Estado e direito à saúde no Brasil: um balanço da atuação dos Poderes.</w:t>
      </w:r>
      <w:r w:rsidR="00F326FA" w:rsidRPr="00F326FA">
        <w:rPr>
          <w:rFonts w:ascii="Times New Roman" w:hAnsi="Times New Roman" w:cs="Times New Roman"/>
          <w:sz w:val="20"/>
          <w:szCs w:val="20"/>
        </w:rPr>
        <w:t xml:space="preserve"> </w:t>
      </w:r>
      <w:proofErr w:type="gramStart"/>
      <w:r w:rsidR="00F326FA" w:rsidRPr="00F326FA">
        <w:rPr>
          <w:rFonts w:ascii="Times New Roman" w:hAnsi="Times New Roman" w:cs="Times New Roman"/>
          <w:sz w:val="20"/>
          <w:szCs w:val="20"/>
        </w:rPr>
        <w:t>vol.</w:t>
      </w:r>
      <w:proofErr w:type="gramEnd"/>
      <w:r w:rsidR="00F326FA" w:rsidRPr="00F326FA">
        <w:rPr>
          <w:rFonts w:ascii="Times New Roman" w:hAnsi="Times New Roman" w:cs="Times New Roman"/>
          <w:sz w:val="20"/>
          <w:szCs w:val="20"/>
        </w:rPr>
        <w:t xml:space="preserve">14 n.3 Rio de Janeiro. Maio/Junho, 2009. Disponível em: &lt; </w:t>
      </w:r>
      <w:hyperlink r:id="rId10" w:history="1">
        <w:r w:rsidR="00F326FA" w:rsidRPr="00F326FA">
          <w:rPr>
            <w:rStyle w:val="Hyperlink"/>
            <w:rFonts w:ascii="Times New Roman" w:hAnsi="Times New Roman" w:cs="Times New Roman"/>
            <w:color w:val="auto"/>
            <w:sz w:val="20"/>
            <w:szCs w:val="20"/>
            <w:u w:val="none"/>
          </w:rPr>
          <w:t>http://www</w:t>
        </w:r>
      </w:hyperlink>
      <w:proofErr w:type="gramStart"/>
      <w:r w:rsidR="00F326FA" w:rsidRPr="00F326FA">
        <w:rPr>
          <w:rFonts w:ascii="Times New Roman" w:hAnsi="Times New Roman" w:cs="Times New Roman"/>
          <w:sz w:val="20"/>
          <w:szCs w:val="20"/>
        </w:rPr>
        <w:t>.</w:t>
      </w:r>
      <w:proofErr w:type="gramEnd"/>
      <w:r w:rsidR="00F326FA" w:rsidRPr="00F326FA">
        <w:rPr>
          <w:rFonts w:ascii="Times New Roman" w:hAnsi="Times New Roman" w:cs="Times New Roman"/>
          <w:sz w:val="20"/>
          <w:szCs w:val="20"/>
        </w:rPr>
        <w:t>scielo.br/</w:t>
      </w:r>
      <w:r w:rsidR="00F326FA">
        <w:rPr>
          <w:rFonts w:ascii="Times New Roman" w:hAnsi="Times New Roman" w:cs="Times New Roman"/>
          <w:sz w:val="20"/>
          <w:szCs w:val="20"/>
        </w:rPr>
        <w:t xml:space="preserve"> </w:t>
      </w:r>
      <w:proofErr w:type="spellStart"/>
      <w:r w:rsidR="00F326FA" w:rsidRPr="00F326FA">
        <w:rPr>
          <w:rFonts w:ascii="Times New Roman" w:hAnsi="Times New Roman" w:cs="Times New Roman"/>
          <w:sz w:val="20"/>
          <w:szCs w:val="20"/>
        </w:rPr>
        <w:t>scielo.php?</w:t>
      </w:r>
      <w:proofErr w:type="gramStart"/>
      <w:r w:rsidR="00F326FA" w:rsidRPr="00F326FA">
        <w:rPr>
          <w:rFonts w:ascii="Times New Roman" w:hAnsi="Times New Roman" w:cs="Times New Roman"/>
          <w:sz w:val="20"/>
          <w:szCs w:val="20"/>
        </w:rPr>
        <w:t>script</w:t>
      </w:r>
      <w:proofErr w:type="spellEnd"/>
      <w:proofErr w:type="gramEnd"/>
      <w:r w:rsidR="00F326FA" w:rsidRPr="00F326FA">
        <w:rPr>
          <w:rFonts w:ascii="Times New Roman" w:hAnsi="Times New Roman" w:cs="Times New Roman"/>
          <w:sz w:val="20"/>
          <w:szCs w:val="20"/>
        </w:rPr>
        <w:t>=</w:t>
      </w:r>
      <w:proofErr w:type="spellStart"/>
      <w:r w:rsidR="00F326FA" w:rsidRPr="00F326FA">
        <w:rPr>
          <w:rFonts w:ascii="Times New Roman" w:hAnsi="Times New Roman" w:cs="Times New Roman"/>
          <w:sz w:val="20"/>
          <w:szCs w:val="20"/>
        </w:rPr>
        <w:t>sci_arttext&amp;pid</w:t>
      </w:r>
      <w:proofErr w:type="spellEnd"/>
      <w:r w:rsidR="00F326FA" w:rsidRPr="00F326FA">
        <w:rPr>
          <w:rFonts w:ascii="Times New Roman" w:hAnsi="Times New Roman" w:cs="Times New Roman"/>
          <w:sz w:val="20"/>
          <w:szCs w:val="20"/>
        </w:rPr>
        <w:t xml:space="preserve">=S1413-81232009000300018&gt;. Acesso em: </w:t>
      </w:r>
      <w:r w:rsidR="00F326FA">
        <w:rPr>
          <w:rFonts w:ascii="Times New Roman" w:hAnsi="Times New Roman" w:cs="Times New Roman"/>
          <w:sz w:val="20"/>
          <w:szCs w:val="20"/>
        </w:rPr>
        <w:t>01 Nov.</w:t>
      </w:r>
      <w:r w:rsidR="00F326FA" w:rsidRPr="00F326FA">
        <w:rPr>
          <w:rFonts w:ascii="Times New Roman" w:hAnsi="Times New Roman" w:cs="Times New Roman"/>
          <w:sz w:val="20"/>
          <w:szCs w:val="20"/>
        </w:rPr>
        <w:t xml:space="preserve"> 2013.</w:t>
      </w:r>
    </w:p>
    <w:p w:rsidR="00AE3D53" w:rsidRPr="00F326FA" w:rsidRDefault="00AE3D53" w:rsidP="00F326FA">
      <w:pPr>
        <w:spacing w:after="0" w:line="240" w:lineRule="auto"/>
        <w:jc w:val="both"/>
        <w:rPr>
          <w:rFonts w:ascii="Times New Roman" w:hAnsi="Times New Roman" w:cs="Times New Roman"/>
          <w:sz w:val="20"/>
          <w:szCs w:val="20"/>
        </w:rPr>
      </w:pPr>
      <w:proofErr w:type="gramStart"/>
      <w:r w:rsidRPr="00F326FA">
        <w:rPr>
          <w:rFonts w:ascii="Times New Roman" w:hAnsi="Times New Roman" w:cs="Times New Roman"/>
          <w:sz w:val="20"/>
          <w:szCs w:val="20"/>
          <w:vertAlign w:val="superscript"/>
        </w:rPr>
        <w:t>20</w:t>
      </w:r>
      <w:r w:rsidRPr="00F326FA">
        <w:rPr>
          <w:rFonts w:ascii="Times New Roman" w:hAnsi="Times New Roman" w:cs="Times New Roman"/>
          <w:sz w:val="20"/>
          <w:szCs w:val="20"/>
        </w:rPr>
        <w:t xml:space="preserve"> Baptista</w:t>
      </w:r>
      <w:proofErr w:type="gramEnd"/>
      <w:r w:rsidRPr="00F326FA">
        <w:rPr>
          <w:rFonts w:ascii="Times New Roman" w:hAnsi="Times New Roman" w:cs="Times New Roman"/>
          <w:sz w:val="20"/>
          <w:szCs w:val="20"/>
        </w:rPr>
        <w:t xml:space="preserve"> TWF. </w:t>
      </w:r>
      <w:r w:rsidRPr="00F326FA">
        <w:rPr>
          <w:rFonts w:ascii="Times New Roman" w:hAnsi="Times New Roman" w:cs="Times New Roman"/>
          <w:b/>
          <w:sz w:val="20"/>
          <w:szCs w:val="20"/>
        </w:rPr>
        <w:t>Seguridade Social no Brasil.</w:t>
      </w:r>
      <w:r w:rsidR="00F326FA">
        <w:rPr>
          <w:rFonts w:ascii="Times New Roman" w:hAnsi="Times New Roman" w:cs="Times New Roman"/>
          <w:sz w:val="20"/>
          <w:szCs w:val="20"/>
        </w:rPr>
        <w:t xml:space="preserve"> </w:t>
      </w:r>
      <w:r w:rsidRPr="00F326FA">
        <w:rPr>
          <w:rFonts w:ascii="Times New Roman" w:hAnsi="Times New Roman" w:cs="Times New Roman"/>
          <w:sz w:val="20"/>
          <w:szCs w:val="20"/>
        </w:rPr>
        <w:t xml:space="preserve">Rev. Serviço Público 1998; </w:t>
      </w:r>
      <w:r w:rsidR="00F326FA">
        <w:rPr>
          <w:rFonts w:ascii="Times New Roman" w:hAnsi="Times New Roman" w:cs="Times New Roman"/>
          <w:sz w:val="20"/>
          <w:szCs w:val="20"/>
        </w:rPr>
        <w:t xml:space="preserve">p. </w:t>
      </w:r>
      <w:r w:rsidRPr="00F326FA">
        <w:rPr>
          <w:rFonts w:ascii="Times New Roman" w:hAnsi="Times New Roman" w:cs="Times New Roman"/>
          <w:sz w:val="20"/>
          <w:szCs w:val="20"/>
        </w:rPr>
        <w:t>99-118.</w:t>
      </w:r>
    </w:p>
    <w:p w:rsidR="00F326FA" w:rsidRPr="00F326FA" w:rsidRDefault="00F326FA" w:rsidP="00F326FA">
      <w:pPr>
        <w:spacing w:after="0" w:line="240" w:lineRule="auto"/>
        <w:jc w:val="both"/>
        <w:rPr>
          <w:rFonts w:ascii="Times New Roman" w:hAnsi="Times New Roman" w:cs="Times New Roman"/>
          <w:sz w:val="20"/>
          <w:szCs w:val="20"/>
        </w:rPr>
      </w:pPr>
      <w:r w:rsidRPr="00F326FA">
        <w:rPr>
          <w:rFonts w:ascii="Times New Roman" w:hAnsi="Times New Roman" w:cs="Times New Roman"/>
          <w:sz w:val="20"/>
          <w:szCs w:val="20"/>
          <w:vertAlign w:val="superscript"/>
        </w:rPr>
        <w:t>21</w:t>
      </w:r>
      <w:r w:rsidRPr="00F326FA">
        <w:rPr>
          <w:rFonts w:ascii="Times New Roman" w:hAnsi="Times New Roman" w:cs="Times New Roman"/>
          <w:b/>
          <w:sz w:val="20"/>
          <w:szCs w:val="20"/>
        </w:rPr>
        <w:t xml:space="preserve"> </w:t>
      </w:r>
      <w:r w:rsidRPr="00F326FA">
        <w:rPr>
          <w:rFonts w:ascii="Times New Roman" w:hAnsi="Times New Roman" w:cs="Times New Roman"/>
          <w:sz w:val="20"/>
          <w:szCs w:val="20"/>
        </w:rPr>
        <w:t xml:space="preserve">Boschi R, Lima MRS. </w:t>
      </w:r>
      <w:r w:rsidRPr="00F326FA">
        <w:rPr>
          <w:rFonts w:ascii="Times New Roman" w:hAnsi="Times New Roman" w:cs="Times New Roman"/>
          <w:b/>
          <w:sz w:val="20"/>
          <w:szCs w:val="20"/>
        </w:rPr>
        <w:t>O Executivo e a construção do Estado no Brasil: do desmonte da era Vargas ao novo intervencionismo regulatório</w:t>
      </w:r>
      <w:r w:rsidRPr="00F326FA">
        <w:rPr>
          <w:rFonts w:ascii="Times New Roman" w:hAnsi="Times New Roman" w:cs="Times New Roman"/>
          <w:sz w:val="20"/>
          <w:szCs w:val="20"/>
        </w:rPr>
        <w:t>. In: Vianna LW, organizador. A Democracia e os três Poderes no Brasil. Belo Horizonte: Editora UFMG; Rio de Janeiro: IUPERJ/FAPERJ; 2002.</w:t>
      </w:r>
    </w:p>
    <w:p w:rsidR="00AE3D53" w:rsidRPr="00F326FA" w:rsidRDefault="00AE3D53" w:rsidP="00F326FA">
      <w:pPr>
        <w:spacing w:after="0" w:line="240" w:lineRule="auto"/>
        <w:jc w:val="both"/>
        <w:rPr>
          <w:rFonts w:ascii="Times New Roman" w:hAnsi="Times New Roman" w:cs="Times New Roman"/>
          <w:b/>
          <w:sz w:val="20"/>
          <w:szCs w:val="20"/>
        </w:rPr>
      </w:pPr>
    </w:p>
    <w:p w:rsidR="00663B69" w:rsidRPr="00663B69" w:rsidRDefault="00663B69" w:rsidP="00663B69">
      <w:pPr>
        <w:spacing w:after="0" w:line="360" w:lineRule="auto"/>
        <w:ind w:firstLine="1134"/>
        <w:jc w:val="both"/>
        <w:rPr>
          <w:rFonts w:ascii="Times New Roman" w:hAnsi="Times New Roman" w:cs="Times New Roman"/>
          <w:sz w:val="24"/>
          <w:szCs w:val="24"/>
        </w:rPr>
      </w:pPr>
      <w:r w:rsidRPr="00663B69">
        <w:rPr>
          <w:rFonts w:ascii="Times New Roman" w:hAnsi="Times New Roman" w:cs="Times New Roman"/>
          <w:sz w:val="24"/>
          <w:szCs w:val="24"/>
        </w:rPr>
        <w:lastRenderedPageBreak/>
        <w:t xml:space="preserve">Então, </w:t>
      </w:r>
      <w:r>
        <w:rPr>
          <w:rFonts w:ascii="Times New Roman" w:hAnsi="Times New Roman" w:cs="Times New Roman"/>
          <w:sz w:val="24"/>
          <w:szCs w:val="24"/>
        </w:rPr>
        <w:t>a</w:t>
      </w:r>
      <w:r w:rsidRPr="00663B69">
        <w:rPr>
          <w:rFonts w:ascii="Times New Roman" w:hAnsi="Times New Roman" w:cs="Times New Roman"/>
          <w:sz w:val="24"/>
          <w:szCs w:val="24"/>
        </w:rPr>
        <w:t>s normas sobre a participação social no SUS foram promulgadas em meio às incertezas sobre a efetivação dos preceitos constitucionais. A legislação infraconstitucional que cuidou de enfatizar e detalhar a participação da comunidade na Administração Pública, sendo que a Lei Orgânica da Saúde, Lei 8.080/90, a erigiu como um dos princípios</w:t>
      </w:r>
      <w:r>
        <w:rPr>
          <w:rFonts w:ascii="Times New Roman" w:hAnsi="Times New Roman" w:cs="Times New Roman"/>
          <w:sz w:val="24"/>
          <w:szCs w:val="24"/>
        </w:rPr>
        <w:t xml:space="preserve"> e diretrizes do SUS (artigo 7º</w:t>
      </w:r>
      <w:r w:rsidRPr="00663B69">
        <w:rPr>
          <w:rFonts w:ascii="Times New Roman" w:hAnsi="Times New Roman" w:cs="Times New Roman"/>
          <w:sz w:val="24"/>
          <w:szCs w:val="24"/>
        </w:rPr>
        <w:t>, VIII)</w:t>
      </w:r>
      <w:r>
        <w:rPr>
          <w:rFonts w:ascii="Times New Roman" w:hAnsi="Times New Roman" w:cs="Times New Roman"/>
          <w:sz w:val="24"/>
          <w:szCs w:val="24"/>
          <w:vertAlign w:val="superscript"/>
        </w:rPr>
        <w:t>22</w:t>
      </w:r>
      <w:r w:rsidRPr="00663B69">
        <w:rPr>
          <w:rFonts w:ascii="Times New Roman" w:hAnsi="Times New Roman" w:cs="Times New Roman"/>
          <w:sz w:val="24"/>
          <w:szCs w:val="24"/>
        </w:rPr>
        <w:t>.</w:t>
      </w:r>
    </w:p>
    <w:p w:rsidR="00663B69" w:rsidRPr="00663B69" w:rsidRDefault="00663B69" w:rsidP="00663B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Contudo</w:t>
      </w:r>
      <w:r w:rsidRPr="00663B69">
        <w:rPr>
          <w:rFonts w:ascii="Times New Roman" w:hAnsi="Times New Roman" w:cs="Times New Roman"/>
          <w:sz w:val="24"/>
          <w:szCs w:val="24"/>
        </w:rPr>
        <w:t xml:space="preserve"> foi a Lei 8.142/90 que iniciou de fato os contornos da participação da comunidade na gestão do SUS criando as conferências e os conselhos de saúde e determinan</w:t>
      </w:r>
      <w:r>
        <w:rPr>
          <w:rFonts w:ascii="Times New Roman" w:hAnsi="Times New Roman" w:cs="Times New Roman"/>
          <w:sz w:val="24"/>
          <w:szCs w:val="24"/>
        </w:rPr>
        <w:t xml:space="preserve">do que cada esfera de governo e entes, como </w:t>
      </w:r>
      <w:r w:rsidRPr="00663B69">
        <w:rPr>
          <w:rFonts w:ascii="Times New Roman" w:hAnsi="Times New Roman" w:cs="Times New Roman"/>
          <w:sz w:val="24"/>
          <w:szCs w:val="24"/>
        </w:rPr>
        <w:t>União, Estados e Municípios deve contar com um conselho de saúde. A mesma lei atribui à característica de órgão colegiado aos conselhos de saúde, definindo-os da seguinte forma</w:t>
      </w:r>
      <w:r w:rsidR="004C7266">
        <w:rPr>
          <w:rFonts w:ascii="Times New Roman" w:hAnsi="Times New Roman" w:cs="Times New Roman"/>
          <w:sz w:val="24"/>
          <w:szCs w:val="24"/>
          <w:vertAlign w:val="superscript"/>
        </w:rPr>
        <w:t>23</w:t>
      </w:r>
      <w:r w:rsidRPr="00663B69">
        <w:rPr>
          <w:rFonts w:ascii="Times New Roman" w:hAnsi="Times New Roman" w:cs="Times New Roman"/>
          <w:sz w:val="24"/>
          <w:szCs w:val="24"/>
        </w:rPr>
        <w:t>:</w:t>
      </w:r>
    </w:p>
    <w:p w:rsidR="00663B69" w:rsidRPr="00663B69" w:rsidRDefault="00663B69" w:rsidP="00663B69">
      <w:pPr>
        <w:spacing w:after="0" w:line="240" w:lineRule="auto"/>
        <w:ind w:left="2268"/>
        <w:jc w:val="both"/>
        <w:rPr>
          <w:rFonts w:ascii="Times New Roman" w:hAnsi="Times New Roman" w:cs="Times New Roman"/>
          <w:sz w:val="20"/>
          <w:szCs w:val="20"/>
        </w:rPr>
      </w:pPr>
      <w:r w:rsidRPr="00663B69">
        <w:rPr>
          <w:rFonts w:ascii="Times New Roman" w:hAnsi="Times New Roman" w:cs="Times New Roman"/>
          <w:sz w:val="20"/>
          <w:szCs w:val="20"/>
        </w:rPr>
        <w:t>Art. 1° O Sistema Único de Saúde (SUS), de que trata a Lei n° 8.080, de 19 de setembro de 1990, contará, em cada esfera de governo, sem prejuízo das funções do Poder Legislativo, com as seguintes instâncias colegiadas:</w:t>
      </w:r>
    </w:p>
    <w:p w:rsidR="00663B69" w:rsidRDefault="00663B69" w:rsidP="00663B69">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I - a Conferência de Saúde; </w:t>
      </w:r>
      <w:proofErr w:type="gramStart"/>
      <w:r>
        <w:rPr>
          <w:rFonts w:ascii="Times New Roman" w:hAnsi="Times New Roman" w:cs="Times New Roman"/>
          <w:sz w:val="20"/>
          <w:szCs w:val="20"/>
        </w:rPr>
        <w:t>e</w:t>
      </w:r>
      <w:proofErr w:type="gramEnd"/>
    </w:p>
    <w:p w:rsidR="00663B69" w:rsidRPr="00663B69" w:rsidRDefault="00663B69" w:rsidP="00663B69">
      <w:pPr>
        <w:spacing w:after="0" w:line="240" w:lineRule="auto"/>
        <w:ind w:left="2268"/>
        <w:jc w:val="both"/>
        <w:rPr>
          <w:rFonts w:ascii="Times New Roman" w:hAnsi="Times New Roman" w:cs="Times New Roman"/>
          <w:sz w:val="20"/>
          <w:szCs w:val="20"/>
        </w:rPr>
      </w:pPr>
      <w:r w:rsidRPr="00663B69">
        <w:rPr>
          <w:rFonts w:ascii="Times New Roman" w:hAnsi="Times New Roman" w:cs="Times New Roman"/>
          <w:sz w:val="20"/>
          <w:szCs w:val="20"/>
        </w:rPr>
        <w:t>II - o Conselho de Saúde.</w:t>
      </w:r>
    </w:p>
    <w:p w:rsidR="00663B69" w:rsidRPr="00663B69" w:rsidRDefault="00663B69" w:rsidP="00663B69">
      <w:pPr>
        <w:spacing w:after="0" w:line="240" w:lineRule="auto"/>
        <w:ind w:left="2268"/>
        <w:jc w:val="both"/>
        <w:rPr>
          <w:rFonts w:ascii="Times New Roman" w:hAnsi="Times New Roman" w:cs="Times New Roman"/>
          <w:sz w:val="24"/>
          <w:szCs w:val="24"/>
        </w:rPr>
      </w:pPr>
      <w:r w:rsidRPr="00663B69">
        <w:rPr>
          <w:rFonts w:ascii="Times New Roman" w:hAnsi="Times New Roman" w:cs="Times New Roman"/>
          <w:sz w:val="20"/>
          <w:szCs w:val="20"/>
        </w:rPr>
        <w:t>§ 1° A Conferência de Saúde reunir-se-á a cada quatro anos com a representação dos vários segmentos sociais, para avaliar a situação de saúde e propor as diretrizes para a formulação da política de saúde nos níveis correspondentes, convocada pelo Poder Executivo ou, extraordinariamente, por esta ou pelo Conselho de Saúde</w:t>
      </w:r>
      <w:r w:rsidRPr="00663B69">
        <w:rPr>
          <w:rFonts w:ascii="Times New Roman" w:hAnsi="Times New Roman" w:cs="Times New Roman"/>
          <w:sz w:val="24"/>
          <w:szCs w:val="24"/>
        </w:rPr>
        <w:t>.</w:t>
      </w:r>
    </w:p>
    <w:p w:rsidR="0052366A" w:rsidRPr="00663B69" w:rsidRDefault="00663B69" w:rsidP="00663B69">
      <w:pPr>
        <w:spacing w:after="0" w:line="240" w:lineRule="auto"/>
        <w:ind w:left="2268"/>
        <w:jc w:val="both"/>
        <w:rPr>
          <w:rFonts w:ascii="Times New Roman" w:hAnsi="Times New Roman" w:cs="Times New Roman"/>
          <w:sz w:val="24"/>
          <w:szCs w:val="24"/>
        </w:rPr>
      </w:pPr>
      <w:r w:rsidRPr="00663B69">
        <w:rPr>
          <w:rFonts w:ascii="Times New Roman" w:hAnsi="Times New Roman" w:cs="Times New Roman"/>
          <w:sz w:val="20"/>
          <w:szCs w:val="20"/>
        </w:rPr>
        <w:t>§ 2º O Conselho de Saúde, em caráter permanente e deliberativo, órgão colegiado composto por representantes do governo, prestadores de serviço, profissionais de saúde e usuário, atua na formulação de estratégias e no controle da execução da política de saúde na instância correspondente, inclusive nos aspectos econômicos e financeiros, cujas decisões serão homologadas pelo chefe do poder legalmente constituído em cada esfera de governo</w:t>
      </w:r>
      <w:r w:rsidRPr="00663B69">
        <w:rPr>
          <w:rFonts w:ascii="Times New Roman" w:hAnsi="Times New Roman" w:cs="Times New Roman"/>
          <w:sz w:val="24"/>
          <w:szCs w:val="24"/>
        </w:rPr>
        <w:t>.</w:t>
      </w:r>
    </w:p>
    <w:p w:rsidR="00FB4258" w:rsidRPr="00663B69" w:rsidRDefault="00FB4258" w:rsidP="00663B69">
      <w:pPr>
        <w:spacing w:after="0" w:line="360" w:lineRule="auto"/>
        <w:ind w:firstLine="1134"/>
        <w:jc w:val="both"/>
        <w:rPr>
          <w:rFonts w:ascii="Times New Roman" w:hAnsi="Times New Roman" w:cs="Times New Roman"/>
          <w:sz w:val="24"/>
          <w:szCs w:val="24"/>
        </w:rPr>
      </w:pPr>
    </w:p>
    <w:p w:rsidR="00933F97" w:rsidRPr="00933F97" w:rsidRDefault="00933F97" w:rsidP="00933F97">
      <w:pPr>
        <w:spacing w:after="0" w:line="360" w:lineRule="auto"/>
        <w:ind w:firstLine="1134"/>
        <w:jc w:val="both"/>
        <w:rPr>
          <w:rFonts w:ascii="Times New Roman" w:hAnsi="Times New Roman" w:cs="Times New Roman"/>
          <w:sz w:val="24"/>
          <w:szCs w:val="24"/>
        </w:rPr>
      </w:pPr>
      <w:r w:rsidRPr="00933F97">
        <w:rPr>
          <w:rFonts w:ascii="Times New Roman" w:hAnsi="Times New Roman" w:cs="Times New Roman"/>
          <w:sz w:val="24"/>
          <w:szCs w:val="24"/>
        </w:rPr>
        <w:t>As discordâncias com a institucionalização e burocratização da participaçã</w:t>
      </w:r>
      <w:r>
        <w:rPr>
          <w:rFonts w:ascii="Times New Roman" w:hAnsi="Times New Roman" w:cs="Times New Roman"/>
          <w:sz w:val="24"/>
          <w:szCs w:val="24"/>
        </w:rPr>
        <w:t xml:space="preserve">o social levaram a divisões do </w:t>
      </w:r>
      <w:r w:rsidRPr="00933F97">
        <w:rPr>
          <w:rFonts w:ascii="Times New Roman" w:hAnsi="Times New Roman" w:cs="Times New Roman"/>
          <w:sz w:val="24"/>
          <w:szCs w:val="24"/>
        </w:rPr>
        <w:t xml:space="preserve">movimento popular pela saúde. No Rio de Janeiro uma corrente do MOP defendeu a criação de um </w:t>
      </w:r>
      <w:r>
        <w:rPr>
          <w:rFonts w:ascii="Times New Roman" w:hAnsi="Times New Roman" w:cs="Times New Roman"/>
          <w:sz w:val="24"/>
          <w:szCs w:val="24"/>
        </w:rPr>
        <w:t xml:space="preserve">Conselho Popular de Saúde como </w:t>
      </w:r>
      <w:r w:rsidRPr="00933F97">
        <w:rPr>
          <w:rFonts w:ascii="Times New Roman" w:hAnsi="Times New Roman" w:cs="Times New Roman"/>
          <w:sz w:val="24"/>
          <w:szCs w:val="24"/>
        </w:rPr>
        <w:t>instância autônoma em substituição ao Conselho Estadual de Saúde.  No âmbito nacional:</w:t>
      </w:r>
    </w:p>
    <w:p w:rsidR="00EA4BCA" w:rsidRDefault="00EA4BCA" w:rsidP="00933F97">
      <w:pPr>
        <w:spacing w:after="0" w:line="240" w:lineRule="auto"/>
        <w:ind w:left="2268"/>
        <w:jc w:val="both"/>
        <w:rPr>
          <w:rFonts w:ascii="Times New Roman" w:hAnsi="Times New Roman" w:cs="Times New Roman"/>
          <w:sz w:val="20"/>
          <w:szCs w:val="20"/>
        </w:rPr>
      </w:pPr>
    </w:p>
    <w:p w:rsidR="0027273B" w:rsidRDefault="00933F97" w:rsidP="00933F97">
      <w:pPr>
        <w:spacing w:after="0" w:line="240" w:lineRule="auto"/>
        <w:ind w:left="2268"/>
        <w:jc w:val="both"/>
        <w:rPr>
          <w:rFonts w:ascii="Times New Roman" w:hAnsi="Times New Roman" w:cs="Times New Roman"/>
          <w:sz w:val="20"/>
          <w:szCs w:val="20"/>
        </w:rPr>
      </w:pPr>
      <w:r w:rsidRPr="00933F97">
        <w:rPr>
          <w:rFonts w:ascii="Times New Roman" w:hAnsi="Times New Roman" w:cs="Times New Roman"/>
          <w:sz w:val="20"/>
          <w:szCs w:val="20"/>
        </w:rPr>
        <w:t>O dilema dos movimentos sindicais e populares entre manter uma posição de “costas para o Estado” e interagir com este, que atravessou as décadas de 70 e 80 e aflora no período de constituição dos conselhos, quando alguns movimentos, ao serem chamados, negam-se a ter uma participação institucionalizada (Correia, 2000)</w:t>
      </w:r>
      <w:proofErr w:type="gramStart"/>
      <w:r>
        <w:rPr>
          <w:rFonts w:ascii="Times New Roman" w:hAnsi="Times New Roman" w:cs="Times New Roman"/>
          <w:sz w:val="20"/>
          <w:szCs w:val="20"/>
          <w:vertAlign w:val="superscript"/>
        </w:rPr>
        <w:t>24</w:t>
      </w:r>
      <w:proofErr w:type="gramEnd"/>
    </w:p>
    <w:p w:rsidR="004D39B0" w:rsidRDefault="004D39B0" w:rsidP="00933F97">
      <w:pPr>
        <w:spacing w:after="0" w:line="240" w:lineRule="auto"/>
        <w:ind w:left="2268"/>
        <w:jc w:val="both"/>
        <w:rPr>
          <w:rFonts w:ascii="Times New Roman" w:hAnsi="Times New Roman" w:cs="Times New Roman"/>
          <w:sz w:val="20"/>
          <w:szCs w:val="20"/>
        </w:rPr>
      </w:pPr>
    </w:p>
    <w:p w:rsidR="004D39B0" w:rsidRPr="00933F97" w:rsidRDefault="004D39B0" w:rsidP="00EA4BCA">
      <w:pPr>
        <w:spacing w:after="0" w:line="240" w:lineRule="auto"/>
        <w:jc w:val="both"/>
        <w:rPr>
          <w:rFonts w:ascii="Times New Roman" w:hAnsi="Times New Roman" w:cs="Times New Roman"/>
          <w:sz w:val="20"/>
          <w:szCs w:val="20"/>
        </w:rPr>
      </w:pPr>
    </w:p>
    <w:p w:rsidR="0027273B" w:rsidRPr="00663B69" w:rsidRDefault="0027273B" w:rsidP="00663B69">
      <w:pPr>
        <w:spacing w:after="0" w:line="360" w:lineRule="auto"/>
        <w:ind w:firstLine="1134"/>
        <w:jc w:val="both"/>
        <w:rPr>
          <w:rFonts w:ascii="Times New Roman" w:hAnsi="Times New Roman" w:cs="Times New Roman"/>
          <w:sz w:val="24"/>
          <w:szCs w:val="24"/>
        </w:rPr>
      </w:pPr>
    </w:p>
    <w:p w:rsidR="00EA4BCA" w:rsidRDefault="00EA4BCA" w:rsidP="00EA4BCA">
      <w:pPr>
        <w:spacing w:after="0" w:line="360" w:lineRule="auto"/>
        <w:jc w:val="both"/>
        <w:rPr>
          <w:rFonts w:ascii="Times New Roman" w:hAnsi="Times New Roman" w:cs="Times New Roman"/>
          <w:sz w:val="24"/>
          <w:szCs w:val="24"/>
        </w:rPr>
      </w:pPr>
    </w:p>
    <w:p w:rsidR="003114E3" w:rsidRPr="00663B69" w:rsidRDefault="00EA4BCA" w:rsidP="00EA4BCA">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68480" behindDoc="0" locked="0" layoutInCell="1" allowOverlap="1">
                <wp:simplePos x="0" y="0"/>
                <wp:positionH relativeFrom="column">
                  <wp:posOffset>1905</wp:posOffset>
                </wp:positionH>
                <wp:positionV relativeFrom="paragraph">
                  <wp:posOffset>190500</wp:posOffset>
                </wp:positionV>
                <wp:extent cx="1859280" cy="0"/>
                <wp:effectExtent l="0" t="0" r="26670" b="19050"/>
                <wp:wrapNone/>
                <wp:docPr id="9" name="Conector reto 9"/>
                <wp:cNvGraphicFramePr/>
                <a:graphic xmlns:a="http://schemas.openxmlformats.org/drawingml/2006/main">
                  <a:graphicData uri="http://schemas.microsoft.com/office/word/2010/wordprocessingShape">
                    <wps:wsp>
                      <wps:cNvCnPr/>
                      <wps:spPr>
                        <a:xfrm>
                          <a:off x="0" y="0"/>
                          <a:ext cx="1859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pt,15pt" to="146.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" strokecolor="black [3040]"/>
            </w:pict>
          </mc:Fallback>
        </mc:AlternateContent>
      </w:r>
    </w:p>
    <w:p w:rsidR="00F01E48" w:rsidRPr="00EA4BCA" w:rsidRDefault="00EA4BCA" w:rsidP="00EA4BCA">
      <w:pPr>
        <w:spacing w:after="0" w:line="240" w:lineRule="auto"/>
        <w:jc w:val="both"/>
        <w:rPr>
          <w:rFonts w:ascii="Times New Roman" w:hAnsi="Times New Roman" w:cs="Times New Roman"/>
          <w:sz w:val="20"/>
          <w:szCs w:val="20"/>
        </w:rPr>
      </w:pPr>
      <w:r w:rsidRPr="00EA4BCA">
        <w:rPr>
          <w:rFonts w:ascii="Times New Roman" w:hAnsi="Times New Roman" w:cs="Times New Roman"/>
          <w:sz w:val="20"/>
          <w:szCs w:val="20"/>
          <w:vertAlign w:val="superscript"/>
        </w:rPr>
        <w:t>22</w:t>
      </w:r>
      <w:r w:rsidRPr="00EA4BCA">
        <w:rPr>
          <w:rFonts w:ascii="Times New Roman" w:hAnsi="Times New Roman" w:cs="Times New Roman"/>
          <w:sz w:val="20"/>
          <w:szCs w:val="20"/>
        </w:rPr>
        <w:t xml:space="preserve"> BRASIL. </w:t>
      </w:r>
      <w:r w:rsidRPr="00EA4BCA">
        <w:rPr>
          <w:rFonts w:ascii="Times New Roman" w:hAnsi="Times New Roman" w:cs="Times New Roman"/>
          <w:b/>
          <w:sz w:val="20"/>
          <w:szCs w:val="20"/>
        </w:rPr>
        <w:t>MINISTÉRIO DA SAÚDE. A construção do SUS: histórias da Reforma Sanitária e do processo participativo.</w:t>
      </w:r>
      <w:r w:rsidRPr="00EA4BCA">
        <w:rPr>
          <w:rFonts w:ascii="Times New Roman" w:hAnsi="Times New Roman" w:cs="Times New Roman"/>
          <w:sz w:val="20"/>
          <w:szCs w:val="20"/>
        </w:rPr>
        <w:t xml:space="preserve"> P. 70</w:t>
      </w:r>
    </w:p>
    <w:p w:rsidR="00EA4BCA" w:rsidRPr="00EA4BCA" w:rsidRDefault="00EA4BCA" w:rsidP="00EA4BCA">
      <w:pPr>
        <w:spacing w:after="0" w:line="240" w:lineRule="auto"/>
        <w:jc w:val="both"/>
        <w:rPr>
          <w:rFonts w:ascii="Times New Roman" w:hAnsi="Times New Roman" w:cs="Times New Roman"/>
          <w:sz w:val="20"/>
          <w:szCs w:val="20"/>
        </w:rPr>
      </w:pPr>
      <w:r w:rsidRPr="00EA4BCA">
        <w:rPr>
          <w:rFonts w:ascii="Times New Roman" w:hAnsi="Times New Roman" w:cs="Times New Roman"/>
          <w:sz w:val="20"/>
          <w:szCs w:val="20"/>
          <w:vertAlign w:val="superscript"/>
        </w:rPr>
        <w:t>23</w:t>
      </w:r>
      <w:r w:rsidRPr="00EA4BCA">
        <w:rPr>
          <w:rFonts w:ascii="Times New Roman" w:hAnsi="Times New Roman" w:cs="Times New Roman"/>
          <w:sz w:val="20"/>
          <w:szCs w:val="20"/>
        </w:rPr>
        <w:t xml:space="preserve"> Idem. </w:t>
      </w:r>
      <w:proofErr w:type="gramStart"/>
      <w:r w:rsidRPr="00EA4BCA">
        <w:rPr>
          <w:rFonts w:ascii="Times New Roman" w:hAnsi="Times New Roman" w:cs="Times New Roman"/>
          <w:sz w:val="20"/>
          <w:szCs w:val="20"/>
        </w:rPr>
        <w:t>p.</w:t>
      </w:r>
      <w:proofErr w:type="gramEnd"/>
      <w:r w:rsidRPr="00EA4BCA">
        <w:rPr>
          <w:rFonts w:ascii="Times New Roman" w:hAnsi="Times New Roman" w:cs="Times New Roman"/>
          <w:sz w:val="20"/>
          <w:szCs w:val="20"/>
        </w:rPr>
        <w:t xml:space="preserve"> 72</w:t>
      </w:r>
    </w:p>
    <w:p w:rsidR="00EA4BCA" w:rsidRPr="00EA4BCA" w:rsidRDefault="00EA4BCA" w:rsidP="00EA4BCA">
      <w:pPr>
        <w:spacing w:after="0" w:line="240" w:lineRule="auto"/>
        <w:jc w:val="both"/>
        <w:rPr>
          <w:rFonts w:ascii="Times New Roman" w:hAnsi="Times New Roman" w:cs="Times New Roman"/>
          <w:sz w:val="20"/>
          <w:szCs w:val="20"/>
        </w:rPr>
      </w:pPr>
      <w:r w:rsidRPr="00EA4BCA">
        <w:rPr>
          <w:rFonts w:ascii="Times New Roman" w:hAnsi="Times New Roman" w:cs="Times New Roman"/>
          <w:sz w:val="20"/>
          <w:szCs w:val="20"/>
          <w:vertAlign w:val="superscript"/>
        </w:rPr>
        <w:t>24</w:t>
      </w:r>
      <w:r>
        <w:rPr>
          <w:rFonts w:ascii="Times New Roman" w:hAnsi="Times New Roman" w:cs="Times New Roman"/>
          <w:sz w:val="20"/>
          <w:szCs w:val="20"/>
        </w:rPr>
        <w:t xml:space="preserve"> CORREA, </w:t>
      </w:r>
      <w:proofErr w:type="spellStart"/>
      <w:proofErr w:type="gramStart"/>
      <w:r w:rsidRPr="00EA4BCA">
        <w:rPr>
          <w:rFonts w:ascii="Times New Roman" w:hAnsi="Times New Roman" w:cs="Times New Roman"/>
          <w:sz w:val="20"/>
          <w:szCs w:val="20"/>
        </w:rPr>
        <w:t>Mendes,</w:t>
      </w:r>
      <w:proofErr w:type="gramEnd"/>
      <w:r w:rsidRPr="00EA4BCA">
        <w:rPr>
          <w:rFonts w:ascii="Times New Roman" w:hAnsi="Times New Roman" w:cs="Times New Roman"/>
          <w:sz w:val="20"/>
          <w:szCs w:val="20"/>
        </w:rPr>
        <w:t>R</w:t>
      </w:r>
      <w:proofErr w:type="spellEnd"/>
      <w:r>
        <w:rPr>
          <w:rFonts w:ascii="Times New Roman" w:hAnsi="Times New Roman" w:cs="Times New Roman"/>
          <w:sz w:val="20"/>
          <w:szCs w:val="20"/>
        </w:rPr>
        <w:t xml:space="preserve">. </w:t>
      </w:r>
      <w:r w:rsidRPr="00EA4BCA">
        <w:rPr>
          <w:rFonts w:ascii="Times New Roman" w:hAnsi="Times New Roman" w:cs="Times New Roman"/>
          <w:b/>
          <w:sz w:val="20"/>
          <w:szCs w:val="20"/>
        </w:rPr>
        <w:t xml:space="preserve">Cidades Saudáveis no Brasil e os processos de </w:t>
      </w:r>
      <w:proofErr w:type="spellStart"/>
      <w:r w:rsidRPr="00EA4BCA">
        <w:rPr>
          <w:rFonts w:ascii="Times New Roman" w:hAnsi="Times New Roman" w:cs="Times New Roman"/>
          <w:b/>
          <w:sz w:val="20"/>
          <w:szCs w:val="20"/>
        </w:rPr>
        <w:t>participativos:os</w:t>
      </w:r>
      <w:proofErr w:type="spellEnd"/>
      <w:r w:rsidRPr="00EA4BCA">
        <w:rPr>
          <w:rFonts w:ascii="Times New Roman" w:hAnsi="Times New Roman" w:cs="Times New Roman"/>
          <w:b/>
          <w:sz w:val="20"/>
          <w:szCs w:val="20"/>
        </w:rPr>
        <w:t xml:space="preserve"> casos de Jundiaí e Maceió.</w:t>
      </w:r>
      <w:r>
        <w:rPr>
          <w:rFonts w:ascii="Times New Roman" w:hAnsi="Times New Roman" w:cs="Times New Roman"/>
          <w:sz w:val="20"/>
          <w:szCs w:val="20"/>
        </w:rPr>
        <w:t xml:space="preserve"> </w:t>
      </w:r>
      <w:r w:rsidRPr="00EA4BCA">
        <w:rPr>
          <w:rFonts w:ascii="Times New Roman" w:hAnsi="Times New Roman" w:cs="Times New Roman"/>
          <w:sz w:val="20"/>
          <w:szCs w:val="20"/>
        </w:rPr>
        <w:t>Tese de doutorado. Faculdade de Saúde Pública, Universidade de São Paulo.</w:t>
      </w:r>
      <w:r>
        <w:rPr>
          <w:rFonts w:ascii="Times New Roman" w:hAnsi="Times New Roman" w:cs="Times New Roman"/>
          <w:sz w:val="20"/>
          <w:szCs w:val="20"/>
        </w:rPr>
        <w:t xml:space="preserve"> </w:t>
      </w:r>
      <w:proofErr w:type="gramStart"/>
      <w:r>
        <w:rPr>
          <w:rFonts w:ascii="Times New Roman" w:hAnsi="Times New Roman" w:cs="Times New Roman"/>
          <w:sz w:val="20"/>
          <w:szCs w:val="20"/>
        </w:rPr>
        <w:t>p.</w:t>
      </w:r>
      <w:proofErr w:type="gramEnd"/>
      <w:r>
        <w:rPr>
          <w:rFonts w:ascii="Times New Roman" w:hAnsi="Times New Roman" w:cs="Times New Roman"/>
          <w:sz w:val="20"/>
          <w:szCs w:val="20"/>
        </w:rPr>
        <w:t xml:space="preserve"> 71</w:t>
      </w:r>
    </w:p>
    <w:p w:rsidR="00FE1F2F" w:rsidRDefault="00CA3B8F" w:rsidP="00CA3B8F">
      <w:pPr>
        <w:tabs>
          <w:tab w:val="left" w:pos="4788"/>
        </w:tabs>
        <w:spacing w:after="0" w:line="360" w:lineRule="auto"/>
        <w:jc w:val="both"/>
        <w:rPr>
          <w:rFonts w:ascii="Times New Roman" w:hAnsi="Times New Roman" w:cs="Times New Roman"/>
          <w:b/>
          <w:sz w:val="24"/>
          <w:szCs w:val="24"/>
        </w:rPr>
      </w:pPr>
      <w:proofErr w:type="gramStart"/>
      <w:r w:rsidRPr="00CA3B8F">
        <w:rPr>
          <w:rFonts w:ascii="Times New Roman" w:hAnsi="Times New Roman" w:cs="Times New Roman"/>
          <w:b/>
          <w:sz w:val="24"/>
          <w:szCs w:val="24"/>
        </w:rPr>
        <w:lastRenderedPageBreak/>
        <w:t>3</w:t>
      </w:r>
      <w:proofErr w:type="gramEnd"/>
      <w:r w:rsidRPr="00CA3B8F">
        <w:rPr>
          <w:rFonts w:ascii="Times New Roman" w:hAnsi="Times New Roman" w:cs="Times New Roman"/>
          <w:b/>
          <w:sz w:val="24"/>
          <w:szCs w:val="24"/>
        </w:rPr>
        <w:t xml:space="preserve"> LEI 8.080/90 E AS DEFINIÇÕES DO SUS</w:t>
      </w:r>
    </w:p>
    <w:p w:rsidR="00FE1F2F" w:rsidRDefault="00FE1F2F" w:rsidP="00CA3B8F">
      <w:pPr>
        <w:tabs>
          <w:tab w:val="left" w:pos="4788"/>
        </w:tabs>
        <w:spacing w:after="0" w:line="360" w:lineRule="auto"/>
        <w:jc w:val="both"/>
        <w:rPr>
          <w:rFonts w:ascii="Times New Roman" w:hAnsi="Times New Roman" w:cs="Times New Roman"/>
          <w:b/>
          <w:sz w:val="24"/>
          <w:szCs w:val="24"/>
        </w:rPr>
      </w:pPr>
    </w:p>
    <w:p w:rsidR="00FE1F2F" w:rsidRPr="00FE1F2F" w:rsidRDefault="00FE1F2F" w:rsidP="005A65F2">
      <w:pPr>
        <w:tabs>
          <w:tab w:val="left" w:pos="4788"/>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w:t>
      </w:r>
      <w:r w:rsidRPr="00FE1F2F">
        <w:rPr>
          <w:rFonts w:ascii="Times New Roman" w:hAnsi="Times New Roman" w:cs="Times New Roman"/>
          <w:sz w:val="24"/>
          <w:szCs w:val="24"/>
        </w:rPr>
        <w:t xml:space="preserve">SUS traz </w:t>
      </w:r>
      <w:r>
        <w:rPr>
          <w:rFonts w:ascii="Times New Roman" w:hAnsi="Times New Roman" w:cs="Times New Roman"/>
          <w:sz w:val="24"/>
          <w:szCs w:val="24"/>
        </w:rPr>
        <w:t>intrinsecamente uma</w:t>
      </w:r>
      <w:r w:rsidRPr="00FE1F2F">
        <w:rPr>
          <w:rFonts w:ascii="Times New Roman" w:hAnsi="Times New Roman" w:cs="Times New Roman"/>
          <w:sz w:val="24"/>
          <w:szCs w:val="24"/>
        </w:rPr>
        <w:t xml:space="preserve"> grande complexidade</w:t>
      </w:r>
      <w:r w:rsidR="005A65F2">
        <w:rPr>
          <w:rFonts w:ascii="Times New Roman" w:hAnsi="Times New Roman" w:cs="Times New Roman"/>
          <w:sz w:val="24"/>
          <w:szCs w:val="24"/>
        </w:rPr>
        <w:t xml:space="preserve"> funcional tanto</w:t>
      </w:r>
      <w:r w:rsidRPr="00FE1F2F">
        <w:rPr>
          <w:rFonts w:ascii="Times New Roman" w:hAnsi="Times New Roman" w:cs="Times New Roman"/>
          <w:sz w:val="24"/>
          <w:szCs w:val="24"/>
        </w:rPr>
        <w:t xml:space="preserve"> pelo fato de ser um sistema que deve garantir o direito à saúde, corolário do direito à vida, </w:t>
      </w:r>
      <w:r w:rsidR="005A65F2">
        <w:rPr>
          <w:rFonts w:ascii="Times New Roman" w:hAnsi="Times New Roman" w:cs="Times New Roman"/>
          <w:sz w:val="24"/>
          <w:szCs w:val="24"/>
        </w:rPr>
        <w:t>sendo orientado</w:t>
      </w:r>
      <w:r w:rsidRPr="00FE1F2F">
        <w:rPr>
          <w:rFonts w:ascii="Times New Roman" w:hAnsi="Times New Roman" w:cs="Times New Roman"/>
          <w:sz w:val="24"/>
          <w:szCs w:val="24"/>
        </w:rPr>
        <w:t xml:space="preserve"> pe</w:t>
      </w:r>
      <w:r w:rsidR="005A65F2">
        <w:rPr>
          <w:rFonts w:ascii="Times New Roman" w:hAnsi="Times New Roman" w:cs="Times New Roman"/>
          <w:sz w:val="24"/>
          <w:szCs w:val="24"/>
        </w:rPr>
        <w:t>los entes federativos</w:t>
      </w:r>
      <w:r w:rsidRPr="00FE1F2F">
        <w:rPr>
          <w:rFonts w:ascii="Times New Roman" w:hAnsi="Times New Roman" w:cs="Times New Roman"/>
          <w:sz w:val="24"/>
          <w:szCs w:val="24"/>
        </w:rPr>
        <w:t xml:space="preserve">, </w:t>
      </w:r>
      <w:r w:rsidR="005A65F2">
        <w:rPr>
          <w:rFonts w:ascii="Times New Roman" w:hAnsi="Times New Roman" w:cs="Times New Roman"/>
          <w:sz w:val="24"/>
          <w:szCs w:val="24"/>
        </w:rPr>
        <w:t>conhecido como</w:t>
      </w:r>
      <w:r w:rsidRPr="00FE1F2F">
        <w:rPr>
          <w:rFonts w:ascii="Times New Roman" w:hAnsi="Times New Roman" w:cs="Times New Roman"/>
          <w:sz w:val="24"/>
          <w:szCs w:val="24"/>
        </w:rPr>
        <w:t xml:space="preserve"> a maior política pública inclusiva por se destinar ao atendimento de</w:t>
      </w:r>
      <w:r w:rsidR="005A65F2">
        <w:rPr>
          <w:rFonts w:ascii="Times New Roman" w:hAnsi="Times New Roman" w:cs="Times New Roman"/>
          <w:sz w:val="24"/>
          <w:szCs w:val="24"/>
        </w:rPr>
        <w:t xml:space="preserve"> uma população</w:t>
      </w:r>
      <w:r w:rsidR="00230809">
        <w:rPr>
          <w:rFonts w:ascii="Times New Roman" w:hAnsi="Times New Roman" w:cs="Times New Roman"/>
          <w:sz w:val="24"/>
          <w:szCs w:val="24"/>
        </w:rPr>
        <w:t xml:space="preserve"> bem extensa em números, que é a totalidade da população brasileira</w:t>
      </w:r>
      <w:r w:rsidRPr="00FE1F2F">
        <w:rPr>
          <w:rFonts w:ascii="Times New Roman" w:hAnsi="Times New Roman" w:cs="Times New Roman"/>
          <w:sz w:val="24"/>
          <w:szCs w:val="24"/>
        </w:rPr>
        <w:t>.</w:t>
      </w:r>
    </w:p>
    <w:p w:rsidR="00230809" w:rsidRDefault="00FE1F2F" w:rsidP="005A65F2">
      <w:pPr>
        <w:tabs>
          <w:tab w:val="left" w:pos="4788"/>
        </w:tabs>
        <w:spacing w:after="0" w:line="360" w:lineRule="auto"/>
        <w:ind w:firstLine="1134"/>
        <w:jc w:val="both"/>
        <w:rPr>
          <w:rFonts w:ascii="Times New Roman" w:hAnsi="Times New Roman" w:cs="Times New Roman"/>
          <w:sz w:val="24"/>
          <w:szCs w:val="24"/>
        </w:rPr>
      </w:pPr>
      <w:r w:rsidRPr="00FE1F2F">
        <w:rPr>
          <w:rFonts w:ascii="Times New Roman" w:hAnsi="Times New Roman" w:cs="Times New Roman"/>
          <w:sz w:val="24"/>
          <w:szCs w:val="24"/>
        </w:rPr>
        <w:t xml:space="preserve">Contudo, o </w:t>
      </w:r>
      <w:r w:rsidR="00230809">
        <w:rPr>
          <w:rFonts w:ascii="Times New Roman" w:hAnsi="Times New Roman" w:cs="Times New Roman"/>
          <w:sz w:val="24"/>
          <w:szCs w:val="24"/>
        </w:rPr>
        <w:t xml:space="preserve">instituto tem sofrido de uma </w:t>
      </w:r>
      <w:r w:rsidRPr="00FE1F2F">
        <w:rPr>
          <w:rFonts w:ascii="Times New Roman" w:hAnsi="Times New Roman" w:cs="Times New Roman"/>
          <w:sz w:val="24"/>
          <w:szCs w:val="24"/>
        </w:rPr>
        <w:t>fragilidade real</w:t>
      </w:r>
      <w:r w:rsidR="00230809">
        <w:rPr>
          <w:rFonts w:ascii="Times New Roman" w:hAnsi="Times New Roman" w:cs="Times New Roman"/>
          <w:sz w:val="24"/>
          <w:szCs w:val="24"/>
        </w:rPr>
        <w:t xml:space="preserve"> e constante</w:t>
      </w:r>
      <w:r w:rsidRPr="00FE1F2F">
        <w:rPr>
          <w:rFonts w:ascii="Times New Roman" w:hAnsi="Times New Roman" w:cs="Times New Roman"/>
          <w:sz w:val="24"/>
          <w:szCs w:val="24"/>
        </w:rPr>
        <w:t xml:space="preserve"> pelo fato de a Lei não ter sido cumprida na sua integralidade,</w:t>
      </w:r>
      <w:r w:rsidR="00230809">
        <w:rPr>
          <w:rFonts w:ascii="Times New Roman" w:hAnsi="Times New Roman" w:cs="Times New Roman"/>
          <w:sz w:val="24"/>
          <w:szCs w:val="24"/>
        </w:rPr>
        <w:t xml:space="preserve"> Como afirma Lenir Santos</w:t>
      </w:r>
      <w:r w:rsidR="00230809">
        <w:rPr>
          <w:rFonts w:ascii="Times New Roman" w:hAnsi="Times New Roman" w:cs="Times New Roman"/>
          <w:sz w:val="24"/>
          <w:szCs w:val="24"/>
          <w:vertAlign w:val="superscript"/>
        </w:rPr>
        <w:t>24</w:t>
      </w:r>
      <w:r w:rsidR="00230809">
        <w:rPr>
          <w:rFonts w:ascii="Times New Roman" w:hAnsi="Times New Roman" w:cs="Times New Roman"/>
          <w:sz w:val="24"/>
          <w:szCs w:val="24"/>
        </w:rPr>
        <w:t>,</w:t>
      </w:r>
      <w:r w:rsidRPr="00FE1F2F">
        <w:rPr>
          <w:rFonts w:ascii="Times New Roman" w:hAnsi="Times New Roman" w:cs="Times New Roman"/>
          <w:sz w:val="24"/>
          <w:szCs w:val="24"/>
        </w:rPr>
        <w:t xml:space="preserve"> </w:t>
      </w:r>
      <w:r w:rsidR="00230809">
        <w:rPr>
          <w:rFonts w:ascii="Times New Roman" w:hAnsi="Times New Roman" w:cs="Times New Roman"/>
          <w:sz w:val="24"/>
          <w:szCs w:val="24"/>
        </w:rPr>
        <w:t xml:space="preserve">especialmente </w:t>
      </w:r>
      <w:r w:rsidRPr="00FE1F2F">
        <w:rPr>
          <w:rFonts w:ascii="Times New Roman" w:hAnsi="Times New Roman" w:cs="Times New Roman"/>
          <w:sz w:val="24"/>
          <w:szCs w:val="24"/>
        </w:rPr>
        <w:t xml:space="preserve">por nunca ter sido a lei regulamentada com explicitação de seus conceitos, diretrizes e princípios para que o agir administrativo possa se guiar por </w:t>
      </w:r>
      <w:proofErr w:type="spellStart"/>
      <w:r w:rsidRPr="00FE1F2F">
        <w:rPr>
          <w:rFonts w:ascii="Times New Roman" w:hAnsi="Times New Roman" w:cs="Times New Roman"/>
          <w:sz w:val="24"/>
          <w:szCs w:val="24"/>
        </w:rPr>
        <w:t>idéias</w:t>
      </w:r>
      <w:proofErr w:type="spellEnd"/>
      <w:r w:rsidRPr="00FE1F2F">
        <w:rPr>
          <w:rFonts w:ascii="Times New Roman" w:hAnsi="Times New Roman" w:cs="Times New Roman"/>
          <w:sz w:val="24"/>
          <w:szCs w:val="24"/>
        </w:rPr>
        <w:t>-forças mantendo, assim, a unicidade conceitual do SUS.</w:t>
      </w:r>
    </w:p>
    <w:p w:rsidR="00BE4BC8" w:rsidRDefault="00BE4BC8" w:rsidP="00BE4BC8">
      <w:pPr>
        <w:tabs>
          <w:tab w:val="left" w:pos="4788"/>
        </w:tabs>
        <w:spacing w:after="0" w:line="360" w:lineRule="auto"/>
        <w:ind w:firstLine="1134"/>
        <w:jc w:val="both"/>
        <w:rPr>
          <w:rFonts w:ascii="Times New Roman" w:hAnsi="Times New Roman" w:cs="Times New Roman"/>
          <w:sz w:val="24"/>
          <w:szCs w:val="24"/>
        </w:rPr>
      </w:pPr>
      <w:r w:rsidRPr="00BE4BC8">
        <w:rPr>
          <w:rFonts w:ascii="Times New Roman" w:hAnsi="Times New Roman" w:cs="Times New Roman"/>
          <w:sz w:val="24"/>
          <w:szCs w:val="24"/>
        </w:rPr>
        <w:t>O decreto que ora a regulamenta – Decreto 7.508, de 28 de junho de 2011 – tem o importante papel de regular a estrutura organizativa do SUS nos seus detalhes, tão necessários para a sua consolidação e melhoria permanente da sua gestão.</w:t>
      </w:r>
    </w:p>
    <w:p w:rsidR="00BE4BC8" w:rsidRDefault="000C18C1" w:rsidP="00BE4BC8">
      <w:pPr>
        <w:tabs>
          <w:tab w:val="left" w:pos="4788"/>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Então, n</w:t>
      </w:r>
      <w:r w:rsidR="00BE4BC8">
        <w:rPr>
          <w:rFonts w:ascii="Times New Roman" w:hAnsi="Times New Roman" w:cs="Times New Roman"/>
          <w:sz w:val="24"/>
          <w:szCs w:val="24"/>
        </w:rPr>
        <w:t xml:space="preserve">as palavras de Emília Alves de </w:t>
      </w:r>
      <w:r>
        <w:rPr>
          <w:rFonts w:ascii="Times New Roman" w:hAnsi="Times New Roman" w:cs="Times New Roman"/>
          <w:sz w:val="24"/>
          <w:szCs w:val="24"/>
        </w:rPr>
        <w:t>Sousa</w:t>
      </w:r>
      <w:r w:rsidR="00BE4BC8">
        <w:rPr>
          <w:rFonts w:ascii="Times New Roman" w:hAnsi="Times New Roman" w:cs="Times New Roman"/>
          <w:sz w:val="24"/>
          <w:szCs w:val="24"/>
          <w:vertAlign w:val="superscript"/>
        </w:rPr>
        <w:t>25</w:t>
      </w:r>
      <w:r w:rsidR="00BE4BC8">
        <w:rPr>
          <w:rFonts w:ascii="Times New Roman" w:hAnsi="Times New Roman" w:cs="Times New Roman"/>
          <w:sz w:val="24"/>
          <w:szCs w:val="24"/>
        </w:rPr>
        <w:t>:</w:t>
      </w:r>
    </w:p>
    <w:p w:rsidR="00BE4BC8" w:rsidRPr="00BE4BC8" w:rsidRDefault="00BE4BC8" w:rsidP="000C18C1">
      <w:pPr>
        <w:tabs>
          <w:tab w:val="left" w:pos="4788"/>
        </w:tabs>
        <w:spacing w:after="0" w:line="240" w:lineRule="auto"/>
        <w:ind w:left="2268"/>
        <w:jc w:val="both"/>
        <w:rPr>
          <w:rFonts w:ascii="Times New Roman" w:hAnsi="Times New Roman" w:cs="Times New Roman"/>
          <w:sz w:val="20"/>
          <w:szCs w:val="20"/>
        </w:rPr>
      </w:pPr>
      <w:r w:rsidRPr="00BE4BC8">
        <w:rPr>
          <w:rFonts w:ascii="Times New Roman" w:hAnsi="Times New Roman" w:cs="Times New Roman"/>
          <w:sz w:val="20"/>
          <w:szCs w:val="20"/>
        </w:rPr>
        <w:t xml:space="preserve">O Decreto nº 7.508 de 28 de junho de 2011 regulamenta a Lei nº 8.080 de 19 de setembro de 1990 que dispõe sobre a organização do Sistema Único de saúde-SUS, o planejamento da saúde, a assistência à saúde e a articulação </w:t>
      </w:r>
      <w:proofErr w:type="spellStart"/>
      <w:r w:rsidRPr="00BE4BC8">
        <w:rPr>
          <w:rFonts w:ascii="Times New Roman" w:hAnsi="Times New Roman" w:cs="Times New Roman"/>
          <w:sz w:val="20"/>
          <w:szCs w:val="20"/>
        </w:rPr>
        <w:t>interfederativa</w:t>
      </w:r>
      <w:proofErr w:type="spellEnd"/>
      <w:r w:rsidRPr="00BE4BC8">
        <w:rPr>
          <w:rFonts w:ascii="Times New Roman" w:hAnsi="Times New Roman" w:cs="Times New Roman"/>
          <w:sz w:val="20"/>
          <w:szCs w:val="20"/>
        </w:rPr>
        <w:t>, e dá outras providências.</w:t>
      </w:r>
      <w:r w:rsidR="000C18C1">
        <w:rPr>
          <w:rFonts w:ascii="Times New Roman" w:hAnsi="Times New Roman" w:cs="Times New Roman"/>
          <w:sz w:val="20"/>
          <w:szCs w:val="20"/>
        </w:rPr>
        <w:t xml:space="preserve"> </w:t>
      </w:r>
      <w:r w:rsidRPr="00BE4BC8">
        <w:rPr>
          <w:rFonts w:ascii="Times New Roman" w:hAnsi="Times New Roman" w:cs="Times New Roman"/>
          <w:sz w:val="20"/>
          <w:szCs w:val="20"/>
        </w:rPr>
        <w:t>Conforme o</w:t>
      </w:r>
      <w:proofErr w:type="gramStart"/>
      <w:r w:rsidRPr="00BE4BC8">
        <w:rPr>
          <w:rFonts w:ascii="Times New Roman" w:hAnsi="Times New Roman" w:cs="Times New Roman"/>
          <w:sz w:val="20"/>
          <w:szCs w:val="20"/>
        </w:rPr>
        <w:t xml:space="preserve">  </w:t>
      </w:r>
      <w:proofErr w:type="gramEnd"/>
      <w:r w:rsidRPr="00BE4BC8">
        <w:rPr>
          <w:rFonts w:ascii="Times New Roman" w:hAnsi="Times New Roman" w:cs="Times New Roman"/>
          <w:sz w:val="20"/>
          <w:szCs w:val="20"/>
        </w:rPr>
        <w:t>já preconizado pela Lei 8080/90, o SUS deve ser organizado de forma regionalizada e hierarquizada. Por isso, o Decreto 7508/2011 cria as Regiões de Saúde. Cada região deve oferecer serviços de atenção primária, urgência e emergência, atenção psicossocial, atenção ambulatorial especializada e hospitalar e</w:t>
      </w:r>
      <w:r w:rsidR="000C18C1">
        <w:rPr>
          <w:rFonts w:ascii="Times New Roman" w:hAnsi="Times New Roman" w:cs="Times New Roman"/>
          <w:sz w:val="20"/>
          <w:szCs w:val="20"/>
        </w:rPr>
        <w:t xml:space="preserve">, por fim, vigilância em saúde. </w:t>
      </w:r>
      <w:r w:rsidRPr="00BE4BC8">
        <w:rPr>
          <w:rFonts w:ascii="Times New Roman" w:hAnsi="Times New Roman" w:cs="Times New Roman"/>
          <w:sz w:val="20"/>
          <w:szCs w:val="20"/>
        </w:rPr>
        <w:t xml:space="preserve">Em relação à hierarquização, o Decreto estabelece que as portas de entrada do SUS, pelas quais os pacientes podem ter acesso aos serviços de saúde, são: de atenção primária; de atenção de urgência e emergência; de </w:t>
      </w:r>
      <w:proofErr w:type="gramStart"/>
      <w:r w:rsidRPr="00BE4BC8">
        <w:rPr>
          <w:rFonts w:ascii="Times New Roman" w:hAnsi="Times New Roman" w:cs="Times New Roman"/>
          <w:sz w:val="20"/>
          <w:szCs w:val="20"/>
        </w:rPr>
        <w:t>atenção psicossocial e, ain</w:t>
      </w:r>
      <w:r w:rsidR="000C18C1">
        <w:rPr>
          <w:rFonts w:ascii="Times New Roman" w:hAnsi="Times New Roman" w:cs="Times New Roman"/>
          <w:sz w:val="20"/>
          <w:szCs w:val="20"/>
        </w:rPr>
        <w:t>da, especiais de acesso aberto</w:t>
      </w:r>
      <w:proofErr w:type="gramEnd"/>
      <w:r w:rsidR="000C18C1">
        <w:rPr>
          <w:rFonts w:ascii="Times New Roman" w:hAnsi="Times New Roman" w:cs="Times New Roman"/>
          <w:sz w:val="20"/>
          <w:szCs w:val="20"/>
        </w:rPr>
        <w:t xml:space="preserve">. </w:t>
      </w:r>
      <w:r w:rsidRPr="00BE4BC8">
        <w:rPr>
          <w:rFonts w:ascii="Times New Roman" w:hAnsi="Times New Roman" w:cs="Times New Roman"/>
          <w:sz w:val="20"/>
          <w:szCs w:val="20"/>
        </w:rPr>
        <w:t>O Decreto também define quais são os serviços de saúde que estão disponíveis no SUS para o atendimento integral dos usuários, através da Relação Nacional de Ações e Serviços de Saúde – RENASES, que deve ser atualizada a cada dois anos.</w:t>
      </w:r>
    </w:p>
    <w:p w:rsidR="000C18C1" w:rsidRDefault="000C18C1" w:rsidP="000C18C1">
      <w:pPr>
        <w:tabs>
          <w:tab w:val="left" w:pos="4788"/>
        </w:tabs>
        <w:spacing w:after="0" w:line="360" w:lineRule="auto"/>
        <w:jc w:val="both"/>
        <w:rPr>
          <w:rFonts w:ascii="Times New Roman" w:hAnsi="Times New Roman" w:cs="Times New Roman"/>
          <w:sz w:val="24"/>
          <w:szCs w:val="24"/>
        </w:rPr>
      </w:pPr>
    </w:p>
    <w:p w:rsidR="000C18C1" w:rsidRDefault="000C18C1" w:rsidP="000C18C1">
      <w:pPr>
        <w:tabs>
          <w:tab w:val="left" w:pos="4788"/>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Logo, pode depreender que tal</w:t>
      </w:r>
      <w:r w:rsidR="00BE4BC8" w:rsidRPr="00BE4BC8">
        <w:rPr>
          <w:rFonts w:ascii="Times New Roman" w:hAnsi="Times New Roman" w:cs="Times New Roman"/>
          <w:sz w:val="24"/>
          <w:szCs w:val="24"/>
        </w:rPr>
        <w:t xml:space="preserve"> decreto </w:t>
      </w:r>
      <w:r>
        <w:rPr>
          <w:rFonts w:ascii="Times New Roman" w:hAnsi="Times New Roman" w:cs="Times New Roman"/>
          <w:sz w:val="24"/>
          <w:szCs w:val="24"/>
        </w:rPr>
        <w:t>almeja</w:t>
      </w:r>
      <w:r w:rsidR="00BE4BC8" w:rsidRPr="00BE4BC8">
        <w:rPr>
          <w:rFonts w:ascii="Times New Roman" w:hAnsi="Times New Roman" w:cs="Times New Roman"/>
          <w:sz w:val="24"/>
          <w:szCs w:val="24"/>
        </w:rPr>
        <w:t xml:space="preserve"> a transparên</w:t>
      </w:r>
      <w:r>
        <w:rPr>
          <w:rFonts w:ascii="Times New Roman" w:hAnsi="Times New Roman" w:cs="Times New Roman"/>
          <w:sz w:val="24"/>
          <w:szCs w:val="24"/>
        </w:rPr>
        <w:t>cia da sua estrutura organizacional</w:t>
      </w:r>
      <w:r w:rsidR="00BE4BC8" w:rsidRPr="00BE4BC8">
        <w:rPr>
          <w:rFonts w:ascii="Times New Roman" w:hAnsi="Times New Roman" w:cs="Times New Roman"/>
          <w:sz w:val="24"/>
          <w:szCs w:val="24"/>
        </w:rPr>
        <w:t xml:space="preserve"> </w:t>
      </w:r>
      <w:r w:rsidR="00EF44AF">
        <w:rPr>
          <w:rFonts w:ascii="Times New Roman" w:hAnsi="Times New Roman" w:cs="Times New Roman"/>
          <w:sz w:val="24"/>
          <w:szCs w:val="24"/>
        </w:rPr>
        <w:t xml:space="preserve"> </w:t>
      </w:r>
      <w:r w:rsidR="0083678F">
        <w:rPr>
          <w:rFonts w:ascii="Times New Roman" w:hAnsi="Times New Roman" w:cs="Times New Roman"/>
          <w:sz w:val="24"/>
          <w:szCs w:val="24"/>
        </w:rPr>
        <w:t>co</w:t>
      </w:r>
      <w:r w:rsidR="00BE4BC8" w:rsidRPr="00BE4BC8">
        <w:rPr>
          <w:rFonts w:ascii="Times New Roman" w:hAnsi="Times New Roman" w:cs="Times New Roman"/>
          <w:sz w:val="24"/>
          <w:szCs w:val="24"/>
        </w:rPr>
        <w:t>m</w:t>
      </w:r>
      <w:r w:rsidR="00EF44AF">
        <w:rPr>
          <w:rFonts w:ascii="Times New Roman" w:hAnsi="Times New Roman" w:cs="Times New Roman"/>
          <w:sz w:val="24"/>
          <w:szCs w:val="24"/>
        </w:rPr>
        <w:t xml:space="preserve"> </w:t>
      </w:r>
      <w:r w:rsidR="00BE4BC8" w:rsidRPr="00BE4BC8">
        <w:rPr>
          <w:rFonts w:ascii="Times New Roman" w:hAnsi="Times New Roman" w:cs="Times New Roman"/>
          <w:sz w:val="24"/>
          <w:szCs w:val="24"/>
        </w:rPr>
        <w:t xml:space="preserve"> a </w:t>
      </w:r>
      <w:r w:rsidR="00EF44AF">
        <w:rPr>
          <w:rFonts w:ascii="Times New Roman" w:hAnsi="Times New Roman" w:cs="Times New Roman"/>
          <w:sz w:val="24"/>
          <w:szCs w:val="24"/>
        </w:rPr>
        <w:t xml:space="preserve"> </w:t>
      </w:r>
      <w:r w:rsidR="00BE4BC8" w:rsidRPr="00BE4BC8">
        <w:rPr>
          <w:rFonts w:ascii="Times New Roman" w:hAnsi="Times New Roman" w:cs="Times New Roman"/>
          <w:sz w:val="24"/>
          <w:szCs w:val="24"/>
        </w:rPr>
        <w:t>finalidade</w:t>
      </w:r>
      <w:r w:rsidR="00EF44AF">
        <w:rPr>
          <w:rFonts w:ascii="Times New Roman" w:hAnsi="Times New Roman" w:cs="Times New Roman"/>
          <w:sz w:val="24"/>
          <w:szCs w:val="24"/>
        </w:rPr>
        <w:t xml:space="preserve"> </w:t>
      </w:r>
      <w:r w:rsidR="00BE4BC8" w:rsidRPr="00BE4BC8">
        <w:rPr>
          <w:rFonts w:ascii="Times New Roman" w:hAnsi="Times New Roman" w:cs="Times New Roman"/>
          <w:sz w:val="24"/>
          <w:szCs w:val="24"/>
        </w:rPr>
        <w:t xml:space="preserve"> de</w:t>
      </w:r>
      <w:r w:rsidR="00EF44AF">
        <w:rPr>
          <w:rFonts w:ascii="Times New Roman" w:hAnsi="Times New Roman" w:cs="Times New Roman"/>
          <w:sz w:val="24"/>
          <w:szCs w:val="24"/>
        </w:rPr>
        <w:t xml:space="preserve"> </w:t>
      </w:r>
      <w:r w:rsidR="00BE4BC8" w:rsidRPr="00BE4BC8">
        <w:rPr>
          <w:rFonts w:ascii="Times New Roman" w:hAnsi="Times New Roman" w:cs="Times New Roman"/>
          <w:sz w:val="24"/>
          <w:szCs w:val="24"/>
        </w:rPr>
        <w:t xml:space="preserve"> garantir </w:t>
      </w:r>
      <w:r w:rsidR="00EF44AF">
        <w:rPr>
          <w:rFonts w:ascii="Times New Roman" w:hAnsi="Times New Roman" w:cs="Times New Roman"/>
          <w:sz w:val="24"/>
          <w:szCs w:val="24"/>
        </w:rPr>
        <w:t xml:space="preserve"> </w:t>
      </w:r>
      <w:r w:rsidR="00BE4BC8" w:rsidRPr="00BE4BC8">
        <w:rPr>
          <w:rFonts w:ascii="Times New Roman" w:hAnsi="Times New Roman" w:cs="Times New Roman"/>
          <w:sz w:val="24"/>
          <w:szCs w:val="24"/>
        </w:rPr>
        <w:t xml:space="preserve">maior </w:t>
      </w:r>
      <w:r w:rsidR="00EF44AF">
        <w:rPr>
          <w:rFonts w:ascii="Times New Roman" w:hAnsi="Times New Roman" w:cs="Times New Roman"/>
          <w:sz w:val="24"/>
          <w:szCs w:val="24"/>
        </w:rPr>
        <w:t xml:space="preserve"> </w:t>
      </w:r>
      <w:r w:rsidR="00BE4BC8" w:rsidRPr="00BE4BC8">
        <w:rPr>
          <w:rFonts w:ascii="Times New Roman" w:hAnsi="Times New Roman" w:cs="Times New Roman"/>
          <w:sz w:val="24"/>
          <w:szCs w:val="24"/>
        </w:rPr>
        <w:t>segurança</w:t>
      </w:r>
      <w:r w:rsidR="00EF44AF">
        <w:rPr>
          <w:rFonts w:ascii="Times New Roman" w:hAnsi="Times New Roman" w:cs="Times New Roman"/>
          <w:sz w:val="24"/>
          <w:szCs w:val="24"/>
        </w:rPr>
        <w:t xml:space="preserve"> </w:t>
      </w:r>
      <w:r w:rsidR="00BE4BC8" w:rsidRPr="00BE4BC8">
        <w:rPr>
          <w:rFonts w:ascii="Times New Roman" w:hAnsi="Times New Roman" w:cs="Times New Roman"/>
          <w:sz w:val="24"/>
          <w:szCs w:val="24"/>
        </w:rPr>
        <w:t xml:space="preserve"> jurídica</w:t>
      </w:r>
      <w:r w:rsidR="00EF44AF">
        <w:rPr>
          <w:rFonts w:ascii="Times New Roman" w:hAnsi="Times New Roman" w:cs="Times New Roman"/>
          <w:sz w:val="24"/>
          <w:szCs w:val="24"/>
        </w:rPr>
        <w:t xml:space="preserve"> </w:t>
      </w:r>
      <w:r w:rsidR="00BE4BC8" w:rsidRPr="00BE4BC8">
        <w:rPr>
          <w:rFonts w:ascii="Times New Roman" w:hAnsi="Times New Roman" w:cs="Times New Roman"/>
          <w:sz w:val="24"/>
          <w:szCs w:val="24"/>
        </w:rPr>
        <w:t xml:space="preserve"> na </w:t>
      </w:r>
      <w:r w:rsidR="00EF44AF">
        <w:rPr>
          <w:rFonts w:ascii="Times New Roman" w:hAnsi="Times New Roman" w:cs="Times New Roman"/>
          <w:sz w:val="24"/>
          <w:szCs w:val="24"/>
        </w:rPr>
        <w:t xml:space="preserve"> </w:t>
      </w:r>
      <w:r>
        <w:rPr>
          <w:rFonts w:ascii="Times New Roman" w:hAnsi="Times New Roman" w:cs="Times New Roman"/>
          <w:sz w:val="24"/>
          <w:szCs w:val="24"/>
        </w:rPr>
        <w:t>efetivação</w:t>
      </w:r>
      <w:r w:rsidR="00BE4BC8" w:rsidRPr="00BE4BC8">
        <w:rPr>
          <w:rFonts w:ascii="Times New Roman" w:hAnsi="Times New Roman" w:cs="Times New Roman"/>
          <w:sz w:val="24"/>
          <w:szCs w:val="24"/>
        </w:rPr>
        <w:t xml:space="preserve"> </w:t>
      </w:r>
      <w:r w:rsidR="00EF44AF">
        <w:rPr>
          <w:rFonts w:ascii="Times New Roman" w:hAnsi="Times New Roman" w:cs="Times New Roman"/>
          <w:sz w:val="24"/>
          <w:szCs w:val="24"/>
        </w:rPr>
        <w:t xml:space="preserve"> </w:t>
      </w:r>
      <w:r w:rsidR="00BE4BC8" w:rsidRPr="00BE4BC8">
        <w:rPr>
          <w:rFonts w:ascii="Times New Roman" w:hAnsi="Times New Roman" w:cs="Times New Roman"/>
          <w:sz w:val="24"/>
          <w:szCs w:val="24"/>
        </w:rPr>
        <w:t xml:space="preserve">das </w:t>
      </w:r>
    </w:p>
    <w:p w:rsidR="002D6754" w:rsidRDefault="002D6754" w:rsidP="00BE4BC8">
      <w:pPr>
        <w:tabs>
          <w:tab w:val="left" w:pos="4788"/>
        </w:tabs>
        <w:spacing w:after="0" w:line="360" w:lineRule="auto"/>
        <w:ind w:firstLine="1134"/>
        <w:jc w:val="both"/>
        <w:rPr>
          <w:rFonts w:ascii="Times New Roman" w:hAnsi="Times New Roman" w:cs="Times New Roman"/>
          <w:sz w:val="24"/>
          <w:szCs w:val="24"/>
        </w:rPr>
      </w:pPr>
    </w:p>
    <w:p w:rsidR="002D6754" w:rsidRDefault="002D6754" w:rsidP="00BE4BC8">
      <w:pPr>
        <w:tabs>
          <w:tab w:val="left" w:pos="4788"/>
        </w:tabs>
        <w:spacing w:after="0" w:line="360" w:lineRule="auto"/>
        <w:ind w:firstLine="1134"/>
        <w:jc w:val="both"/>
        <w:rPr>
          <w:rFonts w:ascii="Times New Roman" w:hAnsi="Times New Roman" w:cs="Times New Roman"/>
          <w:sz w:val="24"/>
          <w:szCs w:val="24"/>
        </w:rPr>
      </w:pPr>
    </w:p>
    <w:p w:rsidR="002D6754" w:rsidRDefault="002D6754" w:rsidP="002D6754">
      <w:pPr>
        <w:tabs>
          <w:tab w:val="left" w:pos="4788"/>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69504" behindDoc="0" locked="0" layoutInCell="1" allowOverlap="1">
                <wp:simplePos x="0" y="0"/>
                <wp:positionH relativeFrom="column">
                  <wp:posOffset>9525</wp:posOffset>
                </wp:positionH>
                <wp:positionV relativeFrom="paragraph">
                  <wp:posOffset>156210</wp:posOffset>
                </wp:positionV>
                <wp:extent cx="1783080" cy="0"/>
                <wp:effectExtent l="0" t="0" r="26670" b="19050"/>
                <wp:wrapNone/>
                <wp:docPr id="7" name="Conector reto 7"/>
                <wp:cNvGraphicFramePr/>
                <a:graphic xmlns:a="http://schemas.openxmlformats.org/drawingml/2006/main">
                  <a:graphicData uri="http://schemas.microsoft.com/office/word/2010/wordprocessingShape">
                    <wps:wsp>
                      <wps:cNvCnPr/>
                      <wps:spPr>
                        <a:xfrm>
                          <a:off x="0" y="0"/>
                          <a:ext cx="1783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2.3pt" to="141.1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" strokecolor="black [3040]"/>
            </w:pict>
          </mc:Fallback>
        </mc:AlternateContent>
      </w:r>
    </w:p>
    <w:p w:rsidR="000C18C1" w:rsidRDefault="000C18C1" w:rsidP="000C18C1">
      <w:pPr>
        <w:tabs>
          <w:tab w:val="left" w:pos="4788"/>
        </w:tabs>
        <w:spacing w:after="0" w:line="240" w:lineRule="auto"/>
        <w:jc w:val="both"/>
        <w:rPr>
          <w:rFonts w:ascii="Times New Roman" w:hAnsi="Times New Roman" w:cs="Times New Roman"/>
          <w:sz w:val="20"/>
          <w:szCs w:val="20"/>
        </w:rPr>
      </w:pPr>
      <w:r>
        <w:rPr>
          <w:rFonts w:ascii="Times New Roman" w:hAnsi="Times New Roman" w:cs="Times New Roman"/>
          <w:sz w:val="20"/>
          <w:szCs w:val="20"/>
          <w:vertAlign w:val="superscript"/>
        </w:rPr>
        <w:t xml:space="preserve">24 </w:t>
      </w:r>
      <w:r w:rsidRPr="000C18C1">
        <w:rPr>
          <w:rFonts w:ascii="Times New Roman" w:hAnsi="Times New Roman" w:cs="Times New Roman"/>
          <w:sz w:val="20"/>
          <w:szCs w:val="20"/>
        </w:rPr>
        <w:t xml:space="preserve">SANTOS, LENIR. Blog Direito Sanitário: saúde e cidadania. </w:t>
      </w:r>
      <w:r w:rsidRPr="000C18C1">
        <w:rPr>
          <w:rFonts w:ascii="Times New Roman" w:hAnsi="Times New Roman" w:cs="Times New Roman"/>
          <w:b/>
          <w:sz w:val="20"/>
          <w:szCs w:val="20"/>
        </w:rPr>
        <w:t>Lei 8.080/90 é regulamentada 21 anos depois: decreto 7.508/2011.</w:t>
      </w:r>
      <w:r w:rsidRPr="000C18C1">
        <w:rPr>
          <w:rFonts w:ascii="Times New Roman" w:hAnsi="Times New Roman" w:cs="Times New Roman"/>
          <w:sz w:val="20"/>
          <w:szCs w:val="20"/>
        </w:rPr>
        <w:t xml:space="preserve"> 16 </w:t>
      </w:r>
      <w:proofErr w:type="spellStart"/>
      <w:r w:rsidRPr="000C18C1">
        <w:rPr>
          <w:rFonts w:ascii="Times New Roman" w:hAnsi="Times New Roman" w:cs="Times New Roman"/>
          <w:sz w:val="20"/>
          <w:szCs w:val="20"/>
        </w:rPr>
        <w:t>Jul</w:t>
      </w:r>
      <w:proofErr w:type="spellEnd"/>
      <w:r w:rsidRPr="000C18C1">
        <w:rPr>
          <w:rFonts w:ascii="Times New Roman" w:hAnsi="Times New Roman" w:cs="Times New Roman"/>
          <w:sz w:val="20"/>
          <w:szCs w:val="20"/>
        </w:rPr>
        <w:t>, 2011. Disponível em: &lt; http://blogs.bvsalud.org/ds/2011/07/16/lei-8-08090-e-regulamentada-21-anos-depois-decreto-75082011/ &gt;. Acesso em 0</w:t>
      </w:r>
      <w:r w:rsidR="002D6754">
        <w:rPr>
          <w:rFonts w:ascii="Times New Roman" w:hAnsi="Times New Roman" w:cs="Times New Roman"/>
          <w:sz w:val="20"/>
          <w:szCs w:val="20"/>
        </w:rPr>
        <w:t>2</w:t>
      </w:r>
      <w:r w:rsidRPr="000C18C1">
        <w:rPr>
          <w:rFonts w:ascii="Times New Roman" w:hAnsi="Times New Roman" w:cs="Times New Roman"/>
          <w:sz w:val="20"/>
          <w:szCs w:val="20"/>
        </w:rPr>
        <w:t xml:space="preserve"> </w:t>
      </w:r>
      <w:r w:rsidR="002D6754">
        <w:rPr>
          <w:rFonts w:ascii="Times New Roman" w:hAnsi="Times New Roman" w:cs="Times New Roman"/>
          <w:sz w:val="20"/>
          <w:szCs w:val="20"/>
        </w:rPr>
        <w:t>Nov</w:t>
      </w:r>
      <w:r w:rsidRPr="000C18C1">
        <w:rPr>
          <w:rFonts w:ascii="Times New Roman" w:hAnsi="Times New Roman" w:cs="Times New Roman"/>
          <w:sz w:val="20"/>
          <w:szCs w:val="20"/>
        </w:rPr>
        <w:t>. 2013.</w:t>
      </w:r>
    </w:p>
    <w:p w:rsidR="000C18C1" w:rsidRPr="000C18C1" w:rsidRDefault="000C18C1" w:rsidP="000C18C1">
      <w:pPr>
        <w:tabs>
          <w:tab w:val="left" w:pos="4788"/>
        </w:tabs>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vertAlign w:val="superscript"/>
        </w:rPr>
        <w:t>25</w:t>
      </w:r>
      <w:r>
        <w:rPr>
          <w:rFonts w:ascii="Times New Roman" w:hAnsi="Times New Roman" w:cs="Times New Roman"/>
          <w:sz w:val="20"/>
          <w:szCs w:val="20"/>
        </w:rPr>
        <w:t xml:space="preserve"> </w:t>
      </w:r>
      <w:r w:rsidR="002D6754">
        <w:rPr>
          <w:rFonts w:ascii="Times New Roman" w:hAnsi="Times New Roman" w:cs="Times New Roman"/>
          <w:sz w:val="20"/>
          <w:szCs w:val="20"/>
        </w:rPr>
        <w:t>SOUSA</w:t>
      </w:r>
      <w:proofErr w:type="gramEnd"/>
      <w:r w:rsidR="002D6754">
        <w:rPr>
          <w:rFonts w:ascii="Times New Roman" w:hAnsi="Times New Roman" w:cs="Times New Roman"/>
          <w:sz w:val="20"/>
          <w:szCs w:val="20"/>
        </w:rPr>
        <w:t xml:space="preserve">, Emília Alves de. </w:t>
      </w:r>
      <w:r w:rsidR="002D6754" w:rsidRPr="002D6754">
        <w:rPr>
          <w:rFonts w:ascii="Times New Roman" w:hAnsi="Times New Roman" w:cs="Times New Roman"/>
          <w:b/>
          <w:sz w:val="20"/>
          <w:szCs w:val="20"/>
        </w:rPr>
        <w:t>Decreto 7.508: um avanço na organização e resolutividade do SUS.</w:t>
      </w:r>
      <w:r w:rsidR="002D6754">
        <w:rPr>
          <w:rFonts w:ascii="Times New Roman" w:hAnsi="Times New Roman" w:cs="Times New Roman"/>
          <w:sz w:val="20"/>
          <w:szCs w:val="20"/>
        </w:rPr>
        <w:t xml:space="preserve"> 11 </w:t>
      </w:r>
      <w:proofErr w:type="spellStart"/>
      <w:r w:rsidR="002D6754">
        <w:rPr>
          <w:rFonts w:ascii="Times New Roman" w:hAnsi="Times New Roman" w:cs="Times New Roman"/>
          <w:sz w:val="20"/>
          <w:szCs w:val="20"/>
        </w:rPr>
        <w:t>Jun</w:t>
      </w:r>
      <w:proofErr w:type="spellEnd"/>
      <w:r w:rsidR="002D6754">
        <w:rPr>
          <w:rFonts w:ascii="Times New Roman" w:hAnsi="Times New Roman" w:cs="Times New Roman"/>
          <w:sz w:val="20"/>
          <w:szCs w:val="20"/>
        </w:rPr>
        <w:t xml:space="preserve">, 2013. Disponível em: &lt; </w:t>
      </w:r>
      <w:hyperlink r:id="rId11" w:history="1">
        <w:r w:rsidR="002D6754" w:rsidRPr="002D6754">
          <w:rPr>
            <w:rStyle w:val="Hyperlink"/>
            <w:rFonts w:ascii="Times New Roman" w:hAnsi="Times New Roman" w:cs="Times New Roman"/>
            <w:color w:val="auto"/>
            <w:sz w:val="20"/>
            <w:szCs w:val="20"/>
            <w:u w:val="none"/>
          </w:rPr>
          <w:t>http://www.redehumanizasus.net/62834-decreto-7508-um-avanco-na-organizacao-e-resolutividade-do-sus</w:t>
        </w:r>
      </w:hyperlink>
      <w:r w:rsidR="002D6754" w:rsidRPr="002D6754">
        <w:rPr>
          <w:rFonts w:ascii="Times New Roman" w:hAnsi="Times New Roman" w:cs="Times New Roman"/>
          <w:sz w:val="20"/>
          <w:szCs w:val="20"/>
        </w:rPr>
        <w:t xml:space="preserve"> &gt;</w:t>
      </w:r>
      <w:r w:rsidR="002D6754">
        <w:rPr>
          <w:rFonts w:ascii="Times New Roman" w:hAnsi="Times New Roman" w:cs="Times New Roman"/>
          <w:sz w:val="20"/>
          <w:szCs w:val="20"/>
        </w:rPr>
        <w:t>. Acesso em 02 Nov. 2013.</w:t>
      </w:r>
    </w:p>
    <w:p w:rsidR="000C18C1" w:rsidRDefault="000C18C1" w:rsidP="00BE4BC8">
      <w:pPr>
        <w:tabs>
          <w:tab w:val="left" w:pos="4788"/>
        </w:tabs>
        <w:spacing w:after="0" w:line="360" w:lineRule="auto"/>
        <w:ind w:firstLine="1134"/>
        <w:jc w:val="both"/>
        <w:rPr>
          <w:rFonts w:ascii="Times New Roman" w:hAnsi="Times New Roman" w:cs="Times New Roman"/>
          <w:sz w:val="24"/>
          <w:szCs w:val="24"/>
        </w:rPr>
      </w:pPr>
    </w:p>
    <w:p w:rsidR="002D6754" w:rsidRDefault="002D6754" w:rsidP="002D6754">
      <w:pPr>
        <w:tabs>
          <w:tab w:val="left" w:pos="4788"/>
        </w:tabs>
        <w:spacing w:after="0" w:line="360" w:lineRule="auto"/>
        <w:jc w:val="both"/>
        <w:rPr>
          <w:rFonts w:ascii="Times New Roman" w:hAnsi="Times New Roman" w:cs="Times New Roman"/>
          <w:sz w:val="24"/>
          <w:szCs w:val="24"/>
        </w:rPr>
      </w:pPr>
      <w:proofErr w:type="gramStart"/>
      <w:r w:rsidRPr="002D6754">
        <w:rPr>
          <w:rFonts w:ascii="Times New Roman" w:hAnsi="Times New Roman" w:cs="Times New Roman"/>
          <w:sz w:val="24"/>
          <w:szCs w:val="24"/>
        </w:rPr>
        <w:lastRenderedPageBreak/>
        <w:t>responsabilidades</w:t>
      </w:r>
      <w:proofErr w:type="gramEnd"/>
      <w:r w:rsidRPr="002D6754">
        <w:rPr>
          <w:rFonts w:ascii="Times New Roman" w:hAnsi="Times New Roman" w:cs="Times New Roman"/>
          <w:sz w:val="24"/>
          <w:szCs w:val="24"/>
        </w:rPr>
        <w:t xml:space="preserve"> dos entes federativos para que o indivíduo possa, de fato, conhecer, em detalhes, as ações e os serviços de saúde ofertados nas regiões do país.</w:t>
      </w:r>
    </w:p>
    <w:p w:rsidR="003114E3" w:rsidRDefault="000C18C1" w:rsidP="00061747">
      <w:pPr>
        <w:tabs>
          <w:tab w:val="left" w:pos="4788"/>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Doravante, a</w:t>
      </w:r>
      <w:r w:rsidR="00BE4BC8" w:rsidRPr="00BE4BC8">
        <w:rPr>
          <w:rFonts w:ascii="Times New Roman" w:hAnsi="Times New Roman" w:cs="Times New Roman"/>
          <w:sz w:val="24"/>
          <w:szCs w:val="24"/>
        </w:rPr>
        <w:t xml:space="preserve"> regulamentação contribuirá</w:t>
      </w:r>
      <w:r>
        <w:rPr>
          <w:rFonts w:ascii="Times New Roman" w:hAnsi="Times New Roman" w:cs="Times New Roman"/>
          <w:sz w:val="24"/>
          <w:szCs w:val="24"/>
        </w:rPr>
        <w:t xml:space="preserve"> marcadamente para</w:t>
      </w:r>
      <w:r w:rsidR="00BE4BC8" w:rsidRPr="00BE4BC8">
        <w:rPr>
          <w:rFonts w:ascii="Times New Roman" w:hAnsi="Times New Roman" w:cs="Times New Roman"/>
          <w:sz w:val="24"/>
          <w:szCs w:val="24"/>
        </w:rPr>
        <w:t xml:space="preserve"> maior esclarecimento do Ministério Público</w:t>
      </w:r>
      <w:r>
        <w:rPr>
          <w:rFonts w:ascii="Times New Roman" w:hAnsi="Times New Roman" w:cs="Times New Roman"/>
          <w:sz w:val="24"/>
          <w:szCs w:val="24"/>
        </w:rPr>
        <w:t xml:space="preserve"> e do Poder Judiciário n</w:t>
      </w:r>
      <w:r w:rsidR="00BE4BC8" w:rsidRPr="00BE4BC8">
        <w:rPr>
          <w:rFonts w:ascii="Times New Roman" w:hAnsi="Times New Roman" w:cs="Times New Roman"/>
          <w:sz w:val="24"/>
          <w:szCs w:val="24"/>
        </w:rPr>
        <w:t>o</w:t>
      </w:r>
      <w:r>
        <w:rPr>
          <w:rFonts w:ascii="Times New Roman" w:hAnsi="Times New Roman" w:cs="Times New Roman"/>
          <w:sz w:val="24"/>
          <w:szCs w:val="24"/>
        </w:rPr>
        <w:t xml:space="preserve"> que diz respeito</w:t>
      </w:r>
      <w:r w:rsidR="00BE4BC8" w:rsidRPr="00BE4BC8">
        <w:rPr>
          <w:rFonts w:ascii="Times New Roman" w:hAnsi="Times New Roman" w:cs="Times New Roman"/>
          <w:sz w:val="24"/>
          <w:szCs w:val="24"/>
        </w:rPr>
        <w:t xml:space="preserve"> </w:t>
      </w:r>
      <w:r w:rsidRPr="00BE4BC8">
        <w:rPr>
          <w:rFonts w:ascii="Times New Roman" w:hAnsi="Times New Roman" w:cs="Times New Roman"/>
          <w:sz w:val="24"/>
          <w:szCs w:val="24"/>
        </w:rPr>
        <w:t>às</w:t>
      </w:r>
      <w:r w:rsidR="00BE4BC8" w:rsidRPr="00BE4BC8">
        <w:rPr>
          <w:rFonts w:ascii="Times New Roman" w:hAnsi="Times New Roman" w:cs="Times New Roman"/>
          <w:sz w:val="24"/>
          <w:szCs w:val="24"/>
        </w:rPr>
        <w:t xml:space="preserve"> responsabilidades dos entes federativos nas redes de atenção à saúde, </w:t>
      </w:r>
      <w:r w:rsidR="00061747">
        <w:rPr>
          <w:rFonts w:ascii="Times New Roman" w:hAnsi="Times New Roman" w:cs="Times New Roman"/>
          <w:sz w:val="24"/>
          <w:szCs w:val="24"/>
        </w:rPr>
        <w:t>devido este não estar sendo adequadamente implantado</w:t>
      </w:r>
      <w:r w:rsidR="00BE4BC8" w:rsidRPr="00BE4BC8">
        <w:rPr>
          <w:rFonts w:ascii="Times New Roman" w:hAnsi="Times New Roman" w:cs="Times New Roman"/>
          <w:sz w:val="24"/>
          <w:szCs w:val="24"/>
        </w:rPr>
        <w:t>.</w:t>
      </w:r>
      <w:r w:rsidR="00061747">
        <w:rPr>
          <w:rFonts w:ascii="Times New Roman" w:hAnsi="Times New Roman" w:cs="Times New Roman"/>
          <w:sz w:val="24"/>
          <w:szCs w:val="24"/>
        </w:rPr>
        <w:t xml:space="preserve"> Contudo, n</w:t>
      </w:r>
      <w:r w:rsidR="00BE4BC8" w:rsidRPr="00BE4BC8">
        <w:rPr>
          <w:rFonts w:ascii="Times New Roman" w:hAnsi="Times New Roman" w:cs="Times New Roman"/>
          <w:sz w:val="24"/>
          <w:szCs w:val="24"/>
        </w:rPr>
        <w:t xml:space="preserve">ão se pode </w:t>
      </w:r>
      <w:r w:rsidR="00061747">
        <w:rPr>
          <w:rFonts w:ascii="Times New Roman" w:hAnsi="Times New Roman" w:cs="Times New Roman"/>
          <w:sz w:val="24"/>
          <w:szCs w:val="24"/>
        </w:rPr>
        <w:t>esquecer</w:t>
      </w:r>
      <w:r w:rsidR="00BE4BC8" w:rsidRPr="00BE4BC8">
        <w:rPr>
          <w:rFonts w:ascii="Times New Roman" w:hAnsi="Times New Roman" w:cs="Times New Roman"/>
          <w:sz w:val="24"/>
          <w:szCs w:val="24"/>
        </w:rPr>
        <w:t xml:space="preserve"> que o SUS é um sistema único</w:t>
      </w:r>
      <w:r w:rsidR="00061747">
        <w:rPr>
          <w:rFonts w:ascii="Times New Roman" w:hAnsi="Times New Roman" w:cs="Times New Roman"/>
          <w:sz w:val="24"/>
          <w:szCs w:val="24"/>
        </w:rPr>
        <w:t xml:space="preserve"> de saúde a ser eficiente em um</w:t>
      </w:r>
      <w:r w:rsidR="00BE4BC8" w:rsidRPr="00BE4BC8">
        <w:rPr>
          <w:rFonts w:ascii="Times New Roman" w:hAnsi="Times New Roman" w:cs="Times New Roman"/>
          <w:sz w:val="24"/>
          <w:szCs w:val="24"/>
        </w:rPr>
        <w:t xml:space="preserve"> país de grandes diferenças demográficas e sócio-econômicas</w:t>
      </w:r>
      <w:r>
        <w:rPr>
          <w:rFonts w:ascii="Times New Roman" w:hAnsi="Times New Roman" w:cs="Times New Roman"/>
          <w:sz w:val="24"/>
          <w:szCs w:val="24"/>
          <w:vertAlign w:val="superscript"/>
        </w:rPr>
        <w:t>26</w:t>
      </w:r>
      <w:r w:rsidR="00BE4BC8" w:rsidRPr="00BE4BC8">
        <w:rPr>
          <w:rFonts w:ascii="Times New Roman" w:hAnsi="Times New Roman" w:cs="Times New Roman"/>
          <w:sz w:val="24"/>
          <w:szCs w:val="24"/>
        </w:rPr>
        <w:t xml:space="preserve">. </w:t>
      </w:r>
      <w:r w:rsidR="00061747">
        <w:rPr>
          <w:rFonts w:ascii="Times New Roman" w:hAnsi="Times New Roman" w:cs="Times New Roman"/>
          <w:sz w:val="24"/>
          <w:szCs w:val="24"/>
        </w:rPr>
        <w:t>Logo,</w:t>
      </w:r>
      <w:r w:rsidR="00BE4BC8" w:rsidRPr="00BE4BC8">
        <w:rPr>
          <w:rFonts w:ascii="Times New Roman" w:hAnsi="Times New Roman" w:cs="Times New Roman"/>
          <w:sz w:val="24"/>
          <w:szCs w:val="24"/>
        </w:rPr>
        <w:t xml:space="preserve"> é importante ter clareza dos papéis dos entes federativos nas regiões e redes de saúde onde o direito à saúde se efetiva. </w:t>
      </w: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ind w:firstLine="1134"/>
        <w:jc w:val="both"/>
        <w:rPr>
          <w:rFonts w:ascii="Times New Roman" w:hAnsi="Times New Roman" w:cs="Times New Roman"/>
          <w:sz w:val="24"/>
          <w:szCs w:val="24"/>
        </w:rPr>
      </w:pPr>
    </w:p>
    <w:p w:rsidR="00061747" w:rsidRDefault="00061747" w:rsidP="00061747">
      <w:pPr>
        <w:tabs>
          <w:tab w:val="left" w:pos="4788"/>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70528" behindDoc="0" locked="0" layoutInCell="1" allowOverlap="1">
                <wp:simplePos x="0" y="0"/>
                <wp:positionH relativeFrom="column">
                  <wp:posOffset>1905</wp:posOffset>
                </wp:positionH>
                <wp:positionV relativeFrom="paragraph">
                  <wp:posOffset>177800</wp:posOffset>
                </wp:positionV>
                <wp:extent cx="1744980" cy="0"/>
                <wp:effectExtent l="0" t="0" r="26670" b="19050"/>
                <wp:wrapNone/>
                <wp:docPr id="10" name="Conector reto 10"/>
                <wp:cNvGraphicFramePr/>
                <a:graphic xmlns:a="http://schemas.openxmlformats.org/drawingml/2006/main">
                  <a:graphicData uri="http://schemas.microsoft.com/office/word/2010/wordprocessingShape">
                    <wps:wsp>
                      <wps:cNvCnPr/>
                      <wps:spPr>
                        <a:xfrm>
                          <a:off x="0" y="0"/>
                          <a:ext cx="1744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Conector reto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5pt,14pt" to="137.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" strokecolor="black [3040]"/>
            </w:pict>
          </mc:Fallback>
        </mc:AlternateContent>
      </w:r>
    </w:p>
    <w:p w:rsidR="00061747" w:rsidRPr="00061747" w:rsidRDefault="00061747" w:rsidP="00061747">
      <w:pPr>
        <w:tabs>
          <w:tab w:val="left" w:pos="4788"/>
        </w:tabs>
        <w:spacing w:after="0" w:line="360" w:lineRule="auto"/>
        <w:jc w:val="both"/>
        <w:rPr>
          <w:rFonts w:ascii="Times New Roman" w:hAnsi="Times New Roman" w:cs="Times New Roman"/>
          <w:sz w:val="20"/>
          <w:szCs w:val="20"/>
        </w:rPr>
      </w:pPr>
      <w:proofErr w:type="gramStart"/>
      <w:r>
        <w:rPr>
          <w:rFonts w:ascii="Times New Roman" w:hAnsi="Times New Roman" w:cs="Times New Roman"/>
          <w:sz w:val="20"/>
          <w:szCs w:val="20"/>
          <w:vertAlign w:val="superscript"/>
        </w:rPr>
        <w:t xml:space="preserve">26 </w:t>
      </w:r>
      <w:r w:rsidRPr="00061747">
        <w:rPr>
          <w:rFonts w:ascii="Times New Roman" w:hAnsi="Times New Roman" w:cs="Times New Roman"/>
          <w:sz w:val="20"/>
          <w:szCs w:val="20"/>
        </w:rPr>
        <w:t>SOUSA</w:t>
      </w:r>
      <w:proofErr w:type="gramEnd"/>
      <w:r w:rsidRPr="00061747">
        <w:rPr>
          <w:rFonts w:ascii="Times New Roman" w:hAnsi="Times New Roman" w:cs="Times New Roman"/>
          <w:sz w:val="20"/>
          <w:szCs w:val="20"/>
        </w:rPr>
        <w:t>, Emília Alves de. Op. cit.</w:t>
      </w:r>
    </w:p>
    <w:p w:rsidR="00061747" w:rsidRDefault="00C878EE" w:rsidP="00C878EE">
      <w:pPr>
        <w:tabs>
          <w:tab w:val="left" w:pos="4788"/>
        </w:tabs>
        <w:spacing w:after="0" w:line="360" w:lineRule="auto"/>
        <w:jc w:val="both"/>
        <w:rPr>
          <w:rFonts w:ascii="Times New Roman" w:hAnsi="Times New Roman" w:cs="Times New Roman"/>
          <w:b/>
          <w:sz w:val="24"/>
          <w:szCs w:val="24"/>
        </w:rPr>
      </w:pPr>
      <w:r w:rsidRPr="00C878EE">
        <w:rPr>
          <w:rFonts w:ascii="Times New Roman" w:hAnsi="Times New Roman" w:cs="Times New Roman"/>
          <w:b/>
          <w:sz w:val="24"/>
          <w:szCs w:val="24"/>
        </w:rPr>
        <w:lastRenderedPageBreak/>
        <w:t>CONCLUSÃO</w:t>
      </w:r>
    </w:p>
    <w:p w:rsidR="00C878EE" w:rsidRDefault="00C878EE" w:rsidP="00C878EE">
      <w:pPr>
        <w:tabs>
          <w:tab w:val="left" w:pos="4788"/>
        </w:tabs>
        <w:spacing w:after="0" w:line="360" w:lineRule="auto"/>
        <w:jc w:val="both"/>
        <w:rPr>
          <w:rFonts w:ascii="Times New Roman" w:hAnsi="Times New Roman" w:cs="Times New Roman"/>
          <w:b/>
          <w:sz w:val="24"/>
          <w:szCs w:val="24"/>
        </w:rPr>
      </w:pPr>
    </w:p>
    <w:p w:rsidR="00C878EE" w:rsidRPr="00C878EE" w:rsidRDefault="00C878EE" w:rsidP="00B8208B">
      <w:pPr>
        <w:tabs>
          <w:tab w:val="left" w:pos="4788"/>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é bem explicado por Monteiro dos Santos (2004), d</w:t>
      </w:r>
      <w:r w:rsidRPr="00C878EE">
        <w:rPr>
          <w:rFonts w:ascii="Times New Roman" w:hAnsi="Times New Roman" w:cs="Times New Roman"/>
          <w:sz w:val="24"/>
          <w:szCs w:val="24"/>
        </w:rPr>
        <w:t xml:space="preserve">e forma geral nunca é excessivo dizer que os fóruns de participação social na saúde, tanto no campo institucional como no campo característico das práticas de cada grupo envolvido e agentes sociais, têm sido importante espaço para representação de interesses sociais. </w:t>
      </w:r>
      <w:r w:rsidR="00B8208B">
        <w:rPr>
          <w:rFonts w:ascii="Times New Roman" w:hAnsi="Times New Roman" w:cs="Times New Roman"/>
          <w:sz w:val="24"/>
          <w:szCs w:val="24"/>
        </w:rPr>
        <w:t xml:space="preserve">Assim, </w:t>
      </w:r>
      <w:r w:rsidRPr="00C878EE">
        <w:rPr>
          <w:rFonts w:ascii="Times New Roman" w:hAnsi="Times New Roman" w:cs="Times New Roman"/>
          <w:sz w:val="24"/>
          <w:szCs w:val="24"/>
        </w:rPr>
        <w:t>as</w:t>
      </w:r>
      <w:r w:rsidR="00B8208B">
        <w:rPr>
          <w:rFonts w:ascii="Times New Roman" w:hAnsi="Times New Roman" w:cs="Times New Roman"/>
          <w:sz w:val="24"/>
          <w:szCs w:val="24"/>
        </w:rPr>
        <w:t xml:space="preserve"> pesquisas tendem a apresentar </w:t>
      </w:r>
      <w:r w:rsidRPr="00C878EE">
        <w:rPr>
          <w:rFonts w:ascii="Times New Roman" w:hAnsi="Times New Roman" w:cs="Times New Roman"/>
          <w:sz w:val="24"/>
          <w:szCs w:val="24"/>
        </w:rPr>
        <w:t>esses grupos e agen</w:t>
      </w:r>
      <w:r w:rsidR="00B8208B">
        <w:rPr>
          <w:rFonts w:ascii="Times New Roman" w:hAnsi="Times New Roman" w:cs="Times New Roman"/>
          <w:sz w:val="24"/>
          <w:szCs w:val="24"/>
        </w:rPr>
        <w:t xml:space="preserve">tes envolvidos na participação </w:t>
      </w:r>
      <w:r w:rsidRPr="00C878EE">
        <w:rPr>
          <w:rFonts w:ascii="Times New Roman" w:hAnsi="Times New Roman" w:cs="Times New Roman"/>
          <w:sz w:val="24"/>
          <w:szCs w:val="24"/>
        </w:rPr>
        <w:t xml:space="preserve">social na saúde como constituídos por uma espécie de elite social por diferirem do conjunto da população quanto à participação social e política, o que não nos desobriga de reconhecer os terríveis desafios impostos </w:t>
      </w:r>
      <w:proofErr w:type="gramStart"/>
      <w:r w:rsidRPr="00C878EE">
        <w:rPr>
          <w:rFonts w:ascii="Times New Roman" w:hAnsi="Times New Roman" w:cs="Times New Roman"/>
          <w:sz w:val="24"/>
          <w:szCs w:val="24"/>
        </w:rPr>
        <w:t>à</w:t>
      </w:r>
      <w:proofErr w:type="gramEnd"/>
      <w:r w:rsidRPr="00C878EE">
        <w:rPr>
          <w:rFonts w:ascii="Times New Roman" w:hAnsi="Times New Roman" w:cs="Times New Roman"/>
          <w:sz w:val="24"/>
          <w:szCs w:val="24"/>
        </w:rPr>
        <w:t xml:space="preserve"> esses espaços de participação social em saúde </w:t>
      </w:r>
    </w:p>
    <w:p w:rsidR="00757AA1" w:rsidRDefault="00B8208B" w:rsidP="00B820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Logo, neste trabalho buscou-se mostrar como o povo foi importante na consolidação das leis regulamentadoras do SUS, por isso no capítulo inicial teceu-se comentários sobre</w:t>
      </w:r>
      <w:r w:rsidR="00C878EE" w:rsidRPr="00C878EE">
        <w:rPr>
          <w:rFonts w:ascii="Times New Roman" w:hAnsi="Times New Roman" w:cs="Times New Roman"/>
          <w:sz w:val="24"/>
          <w:szCs w:val="24"/>
        </w:rPr>
        <w:t xml:space="preserve"> o que foi o movimento da Reforma Sanitária no Brasil, desde o seu aspecto conceitual até a efetiva participação social e a confirmação de sua imprescindibilidade para a construção do SUS.</w:t>
      </w:r>
    </w:p>
    <w:p w:rsidR="00B8208B" w:rsidRDefault="00B8208B" w:rsidP="00B820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capítulo subsequente, relatou-se que o</w:t>
      </w:r>
      <w:r w:rsidRPr="00B8208B">
        <w:rPr>
          <w:rFonts w:ascii="Times New Roman" w:hAnsi="Times New Roman" w:cs="Times New Roman"/>
          <w:sz w:val="24"/>
          <w:szCs w:val="24"/>
        </w:rPr>
        <w:t xml:space="preserve"> período de 1990 a 1994 foi imprescindível para a base institucional da Seguridade Social e do SUS, porém sem um consenso na construção de uma lei reguladora, que agregasse a previdência, a saúde e a assistência social.</w:t>
      </w:r>
      <w:r>
        <w:rPr>
          <w:rFonts w:ascii="Times New Roman" w:hAnsi="Times New Roman" w:cs="Times New Roman"/>
          <w:sz w:val="24"/>
          <w:szCs w:val="24"/>
        </w:rPr>
        <w:t xml:space="preserve"> Tendo como participação as esferas do poder na seguinte forma, </w:t>
      </w:r>
      <w:r w:rsidRPr="00B8208B">
        <w:rPr>
          <w:rFonts w:ascii="Times New Roman" w:hAnsi="Times New Roman" w:cs="Times New Roman"/>
          <w:sz w:val="24"/>
          <w:szCs w:val="24"/>
        </w:rPr>
        <w:t>na área Legislativa, tal projeto implicava de imediato a definição da base legal para a organização desse sistema através de leis reguladoras. Enquanto que na área do Executivo, o projeto previa a integração institucional com a conformação de uma política nacional de saúde única, isto é, a introdução da política de saúde no âmbito das políticas públicas trazendo mudanças no papel e nas funções federais na saúde.</w:t>
      </w:r>
      <w:r>
        <w:rPr>
          <w:rFonts w:ascii="Times New Roman" w:hAnsi="Times New Roman" w:cs="Times New Roman"/>
          <w:sz w:val="24"/>
          <w:szCs w:val="24"/>
        </w:rPr>
        <w:t xml:space="preserve"> </w:t>
      </w:r>
    </w:p>
    <w:p w:rsidR="00E80F33" w:rsidRPr="00FE1F2F" w:rsidRDefault="00E80F33" w:rsidP="00E80F3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fim, no último capítulo tratou-se de como o</w:t>
      </w:r>
      <w:r w:rsidRPr="00E80F33">
        <w:rPr>
          <w:rFonts w:ascii="Times New Roman" w:hAnsi="Times New Roman" w:cs="Times New Roman"/>
          <w:sz w:val="24"/>
          <w:szCs w:val="24"/>
        </w:rPr>
        <w:t xml:space="preserve"> SUS foi regulamentado com a Lei n. 8.080/90, que dispõe sobre as condições para a promoção, proteção e recuperação da saúde, a organização e o funcionamento dos serviços correspondentes e dá outras providências. Porém sofre da dificuldade da lei ser cumprida na sua integralidade</w:t>
      </w:r>
      <w:r>
        <w:rPr>
          <w:rFonts w:ascii="Times New Roman" w:hAnsi="Times New Roman" w:cs="Times New Roman"/>
          <w:sz w:val="24"/>
          <w:szCs w:val="24"/>
        </w:rPr>
        <w:t>, e f</w:t>
      </w:r>
      <w:r w:rsidRPr="00E80F33">
        <w:rPr>
          <w:rFonts w:ascii="Times New Roman" w:hAnsi="Times New Roman" w:cs="Times New Roman"/>
          <w:sz w:val="24"/>
          <w:szCs w:val="24"/>
        </w:rPr>
        <w:t>elizmente, veio o decreto 7.508/11, que tem a função de regular a estrutura organizadora do SUS, para a sua consolidação e melhoria permanente da sua gestão, mesmo que isto tenha vindo 21 anos depois.</w:t>
      </w:r>
    </w:p>
    <w:p w:rsidR="00757AA1" w:rsidRPr="00FE1F2F" w:rsidRDefault="00757AA1" w:rsidP="00FE1F2F">
      <w:pPr>
        <w:spacing w:after="0" w:line="360" w:lineRule="auto"/>
        <w:ind w:left="2268"/>
        <w:jc w:val="both"/>
        <w:rPr>
          <w:rFonts w:ascii="Times New Roman" w:hAnsi="Times New Roman" w:cs="Times New Roman"/>
          <w:sz w:val="24"/>
          <w:szCs w:val="24"/>
        </w:rPr>
      </w:pPr>
    </w:p>
    <w:p w:rsidR="00CA3B8F" w:rsidRDefault="00CA3B8F" w:rsidP="00FE1F2F">
      <w:pPr>
        <w:spacing w:after="0" w:line="360" w:lineRule="auto"/>
        <w:ind w:left="2268"/>
        <w:jc w:val="both"/>
        <w:rPr>
          <w:rFonts w:ascii="Times New Roman" w:hAnsi="Times New Roman" w:cs="Times New Roman"/>
        </w:rPr>
      </w:pPr>
    </w:p>
    <w:p w:rsidR="00530237" w:rsidRDefault="00530237" w:rsidP="00FE1F2F">
      <w:pPr>
        <w:spacing w:after="0" w:line="360" w:lineRule="auto"/>
        <w:ind w:left="2268"/>
        <w:jc w:val="both"/>
        <w:rPr>
          <w:rFonts w:ascii="Times New Roman" w:hAnsi="Times New Roman" w:cs="Times New Roman"/>
        </w:rPr>
      </w:pPr>
    </w:p>
    <w:p w:rsidR="00530237" w:rsidRPr="00530237" w:rsidRDefault="00530237" w:rsidP="00530237">
      <w:pPr>
        <w:spacing w:after="0"/>
        <w:jc w:val="both"/>
        <w:rPr>
          <w:rFonts w:ascii="Times New Roman" w:hAnsi="Times New Roman" w:cs="Times New Roman"/>
          <w:b/>
          <w:sz w:val="24"/>
          <w:szCs w:val="24"/>
        </w:rPr>
      </w:pPr>
      <w:r w:rsidRPr="00530237">
        <w:rPr>
          <w:rFonts w:ascii="Times New Roman" w:hAnsi="Times New Roman" w:cs="Times New Roman"/>
          <w:b/>
          <w:sz w:val="24"/>
          <w:szCs w:val="24"/>
        </w:rPr>
        <w:lastRenderedPageBreak/>
        <w:t>REFERÊNCIAS</w:t>
      </w:r>
    </w:p>
    <w:p w:rsidR="00530237" w:rsidRPr="00530237" w:rsidRDefault="00530237" w:rsidP="00530237">
      <w:pPr>
        <w:spacing w:after="0"/>
        <w:jc w:val="both"/>
        <w:rPr>
          <w:rFonts w:ascii="Times New Roman" w:hAnsi="Times New Roman" w:cs="Times New Roman"/>
          <w:sz w:val="24"/>
          <w:szCs w:val="24"/>
        </w:rPr>
      </w:pPr>
    </w:p>
    <w:p w:rsidR="00530237" w:rsidRPr="00530237" w:rsidRDefault="005D02D8" w:rsidP="00530237">
      <w:pPr>
        <w:spacing w:after="0"/>
        <w:jc w:val="both"/>
        <w:rPr>
          <w:rFonts w:ascii="Times New Roman" w:hAnsi="Times New Roman" w:cs="Times New Roman"/>
          <w:sz w:val="24"/>
          <w:szCs w:val="24"/>
        </w:rPr>
      </w:pPr>
      <w:r w:rsidRPr="00530237">
        <w:rPr>
          <w:rFonts w:ascii="Times New Roman" w:hAnsi="Times New Roman" w:cs="Times New Roman"/>
          <w:sz w:val="24"/>
          <w:szCs w:val="24"/>
        </w:rPr>
        <w:t>BAPTISTA TWF</w:t>
      </w:r>
      <w:r w:rsidR="00530237" w:rsidRPr="00530237">
        <w:rPr>
          <w:rFonts w:ascii="Times New Roman" w:hAnsi="Times New Roman" w:cs="Times New Roman"/>
          <w:sz w:val="24"/>
          <w:szCs w:val="24"/>
        </w:rPr>
        <w:t xml:space="preserve">. </w:t>
      </w:r>
      <w:r w:rsidR="00530237" w:rsidRPr="00530237">
        <w:rPr>
          <w:rFonts w:ascii="Times New Roman" w:hAnsi="Times New Roman" w:cs="Times New Roman"/>
          <w:b/>
          <w:sz w:val="24"/>
          <w:szCs w:val="24"/>
        </w:rPr>
        <w:t>Seguridade Social no Brasil.</w:t>
      </w:r>
      <w:r w:rsidR="00530237" w:rsidRPr="00530237">
        <w:rPr>
          <w:rFonts w:ascii="Times New Roman" w:hAnsi="Times New Roman" w:cs="Times New Roman"/>
          <w:sz w:val="24"/>
          <w:szCs w:val="24"/>
        </w:rPr>
        <w:t xml:space="preserve"> Rev. Serviço Público 1998; p. 99-118.</w:t>
      </w:r>
    </w:p>
    <w:p w:rsidR="00530237" w:rsidRPr="00530237" w:rsidRDefault="00530237" w:rsidP="00530237">
      <w:pPr>
        <w:spacing w:after="0"/>
        <w:jc w:val="both"/>
        <w:rPr>
          <w:rFonts w:ascii="Times New Roman" w:hAnsi="Times New Roman" w:cs="Times New Roman"/>
          <w:sz w:val="24"/>
          <w:szCs w:val="24"/>
        </w:rPr>
      </w:pPr>
      <w:r w:rsidRPr="00530237">
        <w:rPr>
          <w:rFonts w:ascii="Times New Roman" w:hAnsi="Times New Roman" w:cs="Times New Roman"/>
          <w:sz w:val="24"/>
          <w:szCs w:val="24"/>
        </w:rPr>
        <w:t xml:space="preserve"> </w:t>
      </w:r>
    </w:p>
    <w:p w:rsidR="00530237" w:rsidRPr="00530237" w:rsidRDefault="005D02D8" w:rsidP="00530237">
      <w:pPr>
        <w:spacing w:after="0"/>
        <w:jc w:val="both"/>
        <w:rPr>
          <w:rFonts w:ascii="Times New Roman" w:hAnsi="Times New Roman" w:cs="Times New Roman"/>
          <w:sz w:val="24"/>
          <w:szCs w:val="24"/>
        </w:rPr>
      </w:pPr>
      <w:r w:rsidRPr="00530237">
        <w:rPr>
          <w:rFonts w:ascii="Times New Roman" w:hAnsi="Times New Roman" w:cs="Times New Roman"/>
          <w:sz w:val="24"/>
          <w:szCs w:val="24"/>
        </w:rPr>
        <w:t>BOSCHI R</w:t>
      </w:r>
      <w:r w:rsidR="00530237" w:rsidRPr="00530237">
        <w:rPr>
          <w:rFonts w:ascii="Times New Roman" w:hAnsi="Times New Roman" w:cs="Times New Roman"/>
          <w:sz w:val="24"/>
          <w:szCs w:val="24"/>
        </w:rPr>
        <w:t xml:space="preserve">, Lima MRS. </w:t>
      </w:r>
      <w:r w:rsidR="00530237" w:rsidRPr="00530237">
        <w:rPr>
          <w:rFonts w:ascii="Times New Roman" w:hAnsi="Times New Roman" w:cs="Times New Roman"/>
          <w:b/>
          <w:sz w:val="24"/>
          <w:szCs w:val="24"/>
        </w:rPr>
        <w:t>O Executivo e a construção do Estado no Brasil: do desmonte da era Vargas ao novo intervencionismo regulatório.</w:t>
      </w:r>
      <w:r w:rsidR="00530237" w:rsidRPr="00530237">
        <w:rPr>
          <w:rFonts w:ascii="Times New Roman" w:hAnsi="Times New Roman" w:cs="Times New Roman"/>
          <w:sz w:val="24"/>
          <w:szCs w:val="24"/>
        </w:rPr>
        <w:t xml:space="preserve"> In: Vianna LW, organizador. A Democracia e os três Poderes no Brasil. Belo Horizonte: Editora UFMG; Rio de Janeiro: IUPERJ/FAPERJ; 2002.</w:t>
      </w:r>
    </w:p>
    <w:p w:rsidR="00530237" w:rsidRPr="00530237" w:rsidRDefault="00530237" w:rsidP="00530237">
      <w:pPr>
        <w:spacing w:after="0"/>
        <w:jc w:val="both"/>
        <w:rPr>
          <w:rFonts w:ascii="Times New Roman" w:hAnsi="Times New Roman" w:cs="Times New Roman"/>
          <w:sz w:val="24"/>
          <w:szCs w:val="24"/>
        </w:rPr>
      </w:pPr>
    </w:p>
    <w:p w:rsidR="00530237" w:rsidRPr="00530237" w:rsidRDefault="00530237" w:rsidP="00530237">
      <w:pPr>
        <w:spacing w:after="0"/>
        <w:jc w:val="both"/>
        <w:rPr>
          <w:rFonts w:ascii="Times New Roman" w:hAnsi="Times New Roman" w:cs="Times New Roman"/>
          <w:sz w:val="24"/>
          <w:szCs w:val="24"/>
        </w:rPr>
      </w:pPr>
      <w:r w:rsidRPr="00530237">
        <w:rPr>
          <w:rFonts w:ascii="Times New Roman" w:hAnsi="Times New Roman" w:cs="Times New Roman"/>
          <w:sz w:val="24"/>
          <w:szCs w:val="24"/>
        </w:rPr>
        <w:t xml:space="preserve">BRASIL. MINISTÉRIO DA SAÚDE. </w:t>
      </w:r>
      <w:r w:rsidRPr="00530237">
        <w:rPr>
          <w:rFonts w:ascii="Times New Roman" w:hAnsi="Times New Roman" w:cs="Times New Roman"/>
          <w:b/>
          <w:sz w:val="24"/>
          <w:szCs w:val="24"/>
        </w:rPr>
        <w:t xml:space="preserve">A construção do SUS: histórias da Reforma Sanitária e do processo participativo. </w:t>
      </w:r>
      <w:r w:rsidRPr="00530237">
        <w:rPr>
          <w:rFonts w:ascii="Times New Roman" w:hAnsi="Times New Roman" w:cs="Times New Roman"/>
          <w:sz w:val="24"/>
          <w:szCs w:val="24"/>
        </w:rPr>
        <w:t>Ministério da Saúde – Secretaria de Gestão Estratégica e participativa. Brasília: Ministério da Saúde, 2006. Disponível em: &lt; http://bvsms.saude.gov.br/bvs/publicacoes/ construcao_do_SUS_2006.pdf &gt;.</w:t>
      </w:r>
      <w:r w:rsidR="005D02D8">
        <w:rPr>
          <w:rFonts w:ascii="Times New Roman" w:hAnsi="Times New Roman" w:cs="Times New Roman"/>
          <w:sz w:val="24"/>
          <w:szCs w:val="24"/>
        </w:rPr>
        <w:t xml:space="preserve">  Acesso em: 01 Nov. 2013</w:t>
      </w:r>
      <w:r w:rsidRPr="00530237">
        <w:rPr>
          <w:rFonts w:ascii="Times New Roman" w:hAnsi="Times New Roman" w:cs="Times New Roman"/>
          <w:sz w:val="24"/>
          <w:szCs w:val="24"/>
        </w:rPr>
        <w:t>.</w:t>
      </w:r>
    </w:p>
    <w:p w:rsidR="00530237" w:rsidRPr="00530237" w:rsidRDefault="00530237" w:rsidP="00530237">
      <w:pPr>
        <w:spacing w:after="0"/>
        <w:jc w:val="both"/>
        <w:rPr>
          <w:rFonts w:ascii="Times New Roman" w:hAnsi="Times New Roman" w:cs="Times New Roman"/>
          <w:sz w:val="24"/>
          <w:szCs w:val="24"/>
        </w:rPr>
      </w:pPr>
    </w:p>
    <w:p w:rsidR="00530237" w:rsidRPr="00530237" w:rsidRDefault="00530237" w:rsidP="00530237">
      <w:pPr>
        <w:spacing w:after="0"/>
        <w:jc w:val="both"/>
        <w:rPr>
          <w:rFonts w:ascii="Times New Roman" w:hAnsi="Times New Roman" w:cs="Times New Roman"/>
          <w:sz w:val="24"/>
          <w:szCs w:val="24"/>
        </w:rPr>
      </w:pPr>
      <w:r w:rsidRPr="00530237">
        <w:rPr>
          <w:rFonts w:ascii="Times New Roman" w:hAnsi="Times New Roman" w:cs="Times New Roman"/>
          <w:sz w:val="24"/>
          <w:szCs w:val="24"/>
        </w:rPr>
        <w:t xml:space="preserve">BRASIL. (1987) </w:t>
      </w:r>
      <w:r w:rsidRPr="005D02D8">
        <w:rPr>
          <w:rFonts w:ascii="Times New Roman" w:hAnsi="Times New Roman" w:cs="Times New Roman"/>
          <w:b/>
          <w:sz w:val="24"/>
          <w:szCs w:val="24"/>
        </w:rPr>
        <w:t>Ministério da Saúde.</w:t>
      </w:r>
      <w:r w:rsidRPr="00530237">
        <w:rPr>
          <w:rFonts w:ascii="Times New Roman" w:hAnsi="Times New Roman" w:cs="Times New Roman"/>
          <w:sz w:val="24"/>
          <w:szCs w:val="24"/>
        </w:rPr>
        <w:t xml:space="preserve"> Relatório da VIII Conferência Nacional de Saúde.</w:t>
      </w:r>
    </w:p>
    <w:p w:rsidR="00530237" w:rsidRPr="00530237" w:rsidRDefault="00530237" w:rsidP="00530237">
      <w:pPr>
        <w:spacing w:after="0"/>
        <w:jc w:val="both"/>
        <w:rPr>
          <w:rFonts w:ascii="Times New Roman" w:hAnsi="Times New Roman" w:cs="Times New Roman"/>
          <w:sz w:val="24"/>
          <w:szCs w:val="24"/>
        </w:rPr>
      </w:pPr>
    </w:p>
    <w:p w:rsidR="00530237" w:rsidRPr="00530237" w:rsidRDefault="00530237" w:rsidP="00530237">
      <w:pPr>
        <w:spacing w:after="0"/>
        <w:jc w:val="both"/>
        <w:rPr>
          <w:rFonts w:ascii="Times New Roman" w:hAnsi="Times New Roman" w:cs="Times New Roman"/>
          <w:sz w:val="24"/>
          <w:szCs w:val="24"/>
        </w:rPr>
      </w:pPr>
      <w:r w:rsidRPr="00530237">
        <w:rPr>
          <w:rFonts w:ascii="Times New Roman" w:hAnsi="Times New Roman" w:cs="Times New Roman"/>
          <w:sz w:val="24"/>
          <w:szCs w:val="24"/>
        </w:rPr>
        <w:t xml:space="preserve">Ciência &amp; saúde coletiva. </w:t>
      </w:r>
      <w:r w:rsidRPr="005D02D8">
        <w:rPr>
          <w:rFonts w:ascii="Times New Roman" w:hAnsi="Times New Roman" w:cs="Times New Roman"/>
          <w:b/>
          <w:sz w:val="24"/>
          <w:szCs w:val="24"/>
        </w:rPr>
        <w:t>Responsabilidade do Estado e direito à saúde no Brasil: um balanço da atuação dos Poderes.</w:t>
      </w:r>
      <w:r w:rsidRPr="00530237">
        <w:rPr>
          <w:rFonts w:ascii="Times New Roman" w:hAnsi="Times New Roman" w:cs="Times New Roman"/>
          <w:sz w:val="24"/>
          <w:szCs w:val="24"/>
        </w:rPr>
        <w:t xml:space="preserve"> </w:t>
      </w:r>
      <w:proofErr w:type="gramStart"/>
      <w:r w:rsidRPr="00530237">
        <w:rPr>
          <w:rFonts w:ascii="Times New Roman" w:hAnsi="Times New Roman" w:cs="Times New Roman"/>
          <w:sz w:val="24"/>
          <w:szCs w:val="24"/>
        </w:rPr>
        <w:t>vol.</w:t>
      </w:r>
      <w:proofErr w:type="gramEnd"/>
      <w:r w:rsidRPr="00530237">
        <w:rPr>
          <w:rFonts w:ascii="Times New Roman" w:hAnsi="Times New Roman" w:cs="Times New Roman"/>
          <w:sz w:val="24"/>
          <w:szCs w:val="24"/>
        </w:rPr>
        <w:t xml:space="preserve">14 n.3 Rio de Janeiro. Maio/Junho, 2009. Disponível em: &lt; http://www.scielo.br/ </w:t>
      </w:r>
      <w:proofErr w:type="spellStart"/>
      <w:proofErr w:type="gramStart"/>
      <w:r w:rsidRPr="00530237">
        <w:rPr>
          <w:rFonts w:ascii="Times New Roman" w:hAnsi="Times New Roman" w:cs="Times New Roman"/>
          <w:sz w:val="24"/>
          <w:szCs w:val="24"/>
        </w:rPr>
        <w:t>scielo.</w:t>
      </w:r>
      <w:proofErr w:type="gramEnd"/>
      <w:r w:rsidRPr="00530237">
        <w:rPr>
          <w:rFonts w:ascii="Times New Roman" w:hAnsi="Times New Roman" w:cs="Times New Roman"/>
          <w:sz w:val="24"/>
          <w:szCs w:val="24"/>
        </w:rPr>
        <w:t>php?</w:t>
      </w:r>
      <w:proofErr w:type="gramStart"/>
      <w:r w:rsidRPr="00530237">
        <w:rPr>
          <w:rFonts w:ascii="Times New Roman" w:hAnsi="Times New Roman" w:cs="Times New Roman"/>
          <w:sz w:val="24"/>
          <w:szCs w:val="24"/>
        </w:rPr>
        <w:t>script</w:t>
      </w:r>
      <w:proofErr w:type="spellEnd"/>
      <w:proofErr w:type="gramEnd"/>
      <w:r w:rsidRPr="00530237">
        <w:rPr>
          <w:rFonts w:ascii="Times New Roman" w:hAnsi="Times New Roman" w:cs="Times New Roman"/>
          <w:sz w:val="24"/>
          <w:szCs w:val="24"/>
        </w:rPr>
        <w:t>=</w:t>
      </w:r>
      <w:proofErr w:type="spellStart"/>
      <w:r w:rsidRPr="00530237">
        <w:rPr>
          <w:rFonts w:ascii="Times New Roman" w:hAnsi="Times New Roman" w:cs="Times New Roman"/>
          <w:sz w:val="24"/>
          <w:szCs w:val="24"/>
        </w:rPr>
        <w:t>sci_arttext&amp;pid</w:t>
      </w:r>
      <w:proofErr w:type="spellEnd"/>
      <w:r w:rsidRPr="00530237">
        <w:rPr>
          <w:rFonts w:ascii="Times New Roman" w:hAnsi="Times New Roman" w:cs="Times New Roman"/>
          <w:sz w:val="24"/>
          <w:szCs w:val="24"/>
        </w:rPr>
        <w:t>=S1413-81232009000300018&gt;. Acesso em: 01 Nov. 2013.</w:t>
      </w:r>
    </w:p>
    <w:p w:rsidR="00530237" w:rsidRPr="00530237" w:rsidRDefault="00530237" w:rsidP="00530237">
      <w:pPr>
        <w:spacing w:after="0"/>
        <w:jc w:val="both"/>
        <w:rPr>
          <w:rFonts w:ascii="Times New Roman" w:hAnsi="Times New Roman" w:cs="Times New Roman"/>
          <w:sz w:val="24"/>
          <w:szCs w:val="24"/>
        </w:rPr>
      </w:pPr>
    </w:p>
    <w:p w:rsidR="00530237" w:rsidRPr="00530237" w:rsidRDefault="00530237" w:rsidP="00530237">
      <w:pPr>
        <w:spacing w:after="0"/>
        <w:jc w:val="both"/>
        <w:rPr>
          <w:rFonts w:ascii="Times New Roman" w:hAnsi="Times New Roman" w:cs="Times New Roman"/>
          <w:sz w:val="24"/>
          <w:szCs w:val="24"/>
        </w:rPr>
      </w:pPr>
      <w:r w:rsidRPr="00530237">
        <w:rPr>
          <w:rFonts w:ascii="Times New Roman" w:hAnsi="Times New Roman" w:cs="Times New Roman"/>
          <w:sz w:val="24"/>
          <w:szCs w:val="24"/>
        </w:rPr>
        <w:t xml:space="preserve">CORREA, </w:t>
      </w:r>
      <w:proofErr w:type="spellStart"/>
      <w:proofErr w:type="gramStart"/>
      <w:r w:rsidRPr="00530237">
        <w:rPr>
          <w:rFonts w:ascii="Times New Roman" w:hAnsi="Times New Roman" w:cs="Times New Roman"/>
          <w:sz w:val="24"/>
          <w:szCs w:val="24"/>
        </w:rPr>
        <w:t>Mendes,</w:t>
      </w:r>
      <w:proofErr w:type="gramEnd"/>
      <w:r w:rsidRPr="00530237">
        <w:rPr>
          <w:rFonts w:ascii="Times New Roman" w:hAnsi="Times New Roman" w:cs="Times New Roman"/>
          <w:sz w:val="24"/>
          <w:szCs w:val="24"/>
        </w:rPr>
        <w:t>R</w:t>
      </w:r>
      <w:proofErr w:type="spellEnd"/>
      <w:r w:rsidRPr="00530237">
        <w:rPr>
          <w:rFonts w:ascii="Times New Roman" w:hAnsi="Times New Roman" w:cs="Times New Roman"/>
          <w:sz w:val="24"/>
          <w:szCs w:val="24"/>
        </w:rPr>
        <w:t xml:space="preserve">. </w:t>
      </w:r>
      <w:r w:rsidRPr="005D02D8">
        <w:rPr>
          <w:rFonts w:ascii="Times New Roman" w:hAnsi="Times New Roman" w:cs="Times New Roman"/>
          <w:b/>
          <w:sz w:val="24"/>
          <w:szCs w:val="24"/>
        </w:rPr>
        <w:t xml:space="preserve">Cidades Saudáveis no Brasil e os processos de </w:t>
      </w:r>
      <w:proofErr w:type="spellStart"/>
      <w:r w:rsidRPr="005D02D8">
        <w:rPr>
          <w:rFonts w:ascii="Times New Roman" w:hAnsi="Times New Roman" w:cs="Times New Roman"/>
          <w:b/>
          <w:sz w:val="24"/>
          <w:szCs w:val="24"/>
        </w:rPr>
        <w:t>participativos:os</w:t>
      </w:r>
      <w:proofErr w:type="spellEnd"/>
      <w:r w:rsidRPr="005D02D8">
        <w:rPr>
          <w:rFonts w:ascii="Times New Roman" w:hAnsi="Times New Roman" w:cs="Times New Roman"/>
          <w:b/>
          <w:sz w:val="24"/>
          <w:szCs w:val="24"/>
        </w:rPr>
        <w:t xml:space="preserve"> casos de Jundiaí e Maceió.</w:t>
      </w:r>
      <w:r w:rsidRPr="00530237">
        <w:rPr>
          <w:rFonts w:ascii="Times New Roman" w:hAnsi="Times New Roman" w:cs="Times New Roman"/>
          <w:sz w:val="24"/>
          <w:szCs w:val="24"/>
        </w:rPr>
        <w:t xml:space="preserve"> Tese de doutorado. Faculdade de Saúde Pública, </w:t>
      </w:r>
      <w:r w:rsidR="005D02D8">
        <w:rPr>
          <w:rFonts w:ascii="Times New Roman" w:hAnsi="Times New Roman" w:cs="Times New Roman"/>
          <w:sz w:val="24"/>
          <w:szCs w:val="24"/>
        </w:rPr>
        <w:t xml:space="preserve">Universidade de São Paulo. </w:t>
      </w:r>
    </w:p>
    <w:p w:rsidR="00530237" w:rsidRPr="00530237" w:rsidRDefault="00530237" w:rsidP="00530237">
      <w:pPr>
        <w:spacing w:after="0"/>
        <w:jc w:val="both"/>
        <w:rPr>
          <w:rFonts w:ascii="Times New Roman" w:hAnsi="Times New Roman" w:cs="Times New Roman"/>
          <w:sz w:val="24"/>
          <w:szCs w:val="24"/>
        </w:rPr>
      </w:pPr>
    </w:p>
    <w:p w:rsidR="00530237" w:rsidRPr="00530237" w:rsidRDefault="005D02D8" w:rsidP="00530237">
      <w:pPr>
        <w:spacing w:after="0"/>
        <w:jc w:val="both"/>
        <w:rPr>
          <w:rFonts w:ascii="Times New Roman" w:hAnsi="Times New Roman" w:cs="Times New Roman"/>
          <w:sz w:val="24"/>
          <w:szCs w:val="24"/>
        </w:rPr>
      </w:pPr>
      <w:r w:rsidRPr="00530237">
        <w:rPr>
          <w:rFonts w:ascii="Times New Roman" w:hAnsi="Times New Roman" w:cs="Times New Roman"/>
          <w:sz w:val="24"/>
          <w:szCs w:val="24"/>
        </w:rPr>
        <w:t xml:space="preserve">ESCOREL, </w:t>
      </w:r>
      <w:r w:rsidR="00530237" w:rsidRPr="00530237">
        <w:rPr>
          <w:rFonts w:ascii="Times New Roman" w:hAnsi="Times New Roman" w:cs="Times New Roman"/>
          <w:sz w:val="24"/>
          <w:szCs w:val="24"/>
        </w:rPr>
        <w:t xml:space="preserve">S. (1998) </w:t>
      </w:r>
      <w:r w:rsidR="00530237" w:rsidRPr="005D02D8">
        <w:rPr>
          <w:rFonts w:ascii="Times New Roman" w:hAnsi="Times New Roman" w:cs="Times New Roman"/>
          <w:b/>
          <w:sz w:val="24"/>
          <w:szCs w:val="24"/>
        </w:rPr>
        <w:t>Reviravolta na saúde: origem e articulação do movimento sanitário</w:t>
      </w:r>
      <w:r w:rsidR="00530237" w:rsidRPr="00530237">
        <w:rPr>
          <w:rFonts w:ascii="Times New Roman" w:hAnsi="Times New Roman" w:cs="Times New Roman"/>
          <w:sz w:val="24"/>
          <w:szCs w:val="24"/>
        </w:rPr>
        <w:t>. Rio de Janeiro: Editora FIOCRUZ</w:t>
      </w:r>
    </w:p>
    <w:p w:rsidR="00530237" w:rsidRPr="00530237" w:rsidRDefault="00530237" w:rsidP="00530237">
      <w:pPr>
        <w:spacing w:after="0"/>
        <w:jc w:val="both"/>
        <w:rPr>
          <w:rFonts w:ascii="Times New Roman" w:hAnsi="Times New Roman" w:cs="Times New Roman"/>
          <w:sz w:val="24"/>
          <w:szCs w:val="24"/>
        </w:rPr>
      </w:pPr>
    </w:p>
    <w:p w:rsidR="00530237" w:rsidRPr="00530237" w:rsidRDefault="005D02D8" w:rsidP="00530237">
      <w:pPr>
        <w:spacing w:after="0"/>
        <w:jc w:val="both"/>
        <w:rPr>
          <w:rFonts w:ascii="Times New Roman" w:hAnsi="Times New Roman" w:cs="Times New Roman"/>
          <w:sz w:val="24"/>
          <w:szCs w:val="24"/>
        </w:rPr>
      </w:pPr>
      <w:r w:rsidRPr="00530237">
        <w:rPr>
          <w:rFonts w:ascii="Times New Roman" w:hAnsi="Times New Roman" w:cs="Times New Roman"/>
          <w:sz w:val="24"/>
          <w:szCs w:val="24"/>
        </w:rPr>
        <w:t xml:space="preserve">GERSCHMAN, </w:t>
      </w:r>
      <w:r w:rsidR="00530237" w:rsidRPr="00530237">
        <w:rPr>
          <w:rFonts w:ascii="Times New Roman" w:hAnsi="Times New Roman" w:cs="Times New Roman"/>
          <w:sz w:val="24"/>
          <w:szCs w:val="24"/>
        </w:rPr>
        <w:t>S. (1995) A democracia inconclusa: um estudo da Reforma Sanitária brasileira. Rio de Janeiro: Editora FIOCRUZ</w:t>
      </w:r>
    </w:p>
    <w:p w:rsidR="00530237" w:rsidRPr="00530237" w:rsidRDefault="00530237" w:rsidP="00530237">
      <w:pPr>
        <w:rPr>
          <w:rFonts w:ascii="Times New Roman" w:hAnsi="Times New Roman" w:cs="Times New Roman"/>
          <w:sz w:val="24"/>
          <w:szCs w:val="24"/>
        </w:rPr>
      </w:pPr>
    </w:p>
    <w:p w:rsidR="00530237" w:rsidRPr="00530237" w:rsidRDefault="005D02D8" w:rsidP="005D02D8">
      <w:pPr>
        <w:jc w:val="both"/>
        <w:rPr>
          <w:rFonts w:ascii="Times New Roman" w:hAnsi="Times New Roman" w:cs="Times New Roman"/>
          <w:sz w:val="24"/>
          <w:szCs w:val="24"/>
        </w:rPr>
      </w:pPr>
      <w:r w:rsidRPr="00530237">
        <w:rPr>
          <w:rFonts w:ascii="Times New Roman" w:hAnsi="Times New Roman" w:cs="Times New Roman"/>
          <w:sz w:val="24"/>
          <w:szCs w:val="24"/>
        </w:rPr>
        <w:t xml:space="preserve">MONTEIRO DOS SANTOS, M. R. </w:t>
      </w:r>
      <w:r w:rsidR="00530237" w:rsidRPr="00530237">
        <w:rPr>
          <w:rFonts w:ascii="Times New Roman" w:hAnsi="Times New Roman" w:cs="Times New Roman"/>
          <w:sz w:val="24"/>
          <w:szCs w:val="24"/>
        </w:rPr>
        <w:t xml:space="preserve">(2004). </w:t>
      </w:r>
      <w:r w:rsidR="00530237" w:rsidRPr="005D02D8">
        <w:rPr>
          <w:rFonts w:ascii="Times New Roman" w:hAnsi="Times New Roman" w:cs="Times New Roman"/>
          <w:b/>
          <w:sz w:val="24"/>
          <w:szCs w:val="24"/>
        </w:rPr>
        <w:t xml:space="preserve">A representação social no contexto da participação </w:t>
      </w:r>
      <w:proofErr w:type="spellStart"/>
      <w:r w:rsidR="00530237" w:rsidRPr="005D02D8">
        <w:rPr>
          <w:rFonts w:ascii="Times New Roman" w:hAnsi="Times New Roman" w:cs="Times New Roman"/>
          <w:b/>
          <w:sz w:val="24"/>
          <w:szCs w:val="24"/>
        </w:rPr>
        <w:t>institucionalizada.O</w:t>
      </w:r>
      <w:proofErr w:type="spellEnd"/>
      <w:r w:rsidR="00530237" w:rsidRPr="005D02D8">
        <w:rPr>
          <w:rFonts w:ascii="Times New Roman" w:hAnsi="Times New Roman" w:cs="Times New Roman"/>
          <w:b/>
          <w:sz w:val="24"/>
          <w:szCs w:val="24"/>
        </w:rPr>
        <w:t xml:space="preserve"> caso dos conselhos municipais do Rio de Janeiro</w:t>
      </w:r>
      <w:r>
        <w:rPr>
          <w:rFonts w:ascii="Times New Roman" w:hAnsi="Times New Roman" w:cs="Times New Roman"/>
          <w:b/>
          <w:sz w:val="24"/>
          <w:szCs w:val="24"/>
        </w:rPr>
        <w:t>.</w:t>
      </w:r>
      <w:bookmarkStart w:id="0" w:name="_GoBack"/>
      <w:bookmarkEnd w:id="0"/>
      <w:r w:rsidR="00530237" w:rsidRPr="00530237">
        <w:rPr>
          <w:rFonts w:ascii="Times New Roman" w:hAnsi="Times New Roman" w:cs="Times New Roman"/>
          <w:sz w:val="24"/>
          <w:szCs w:val="24"/>
        </w:rPr>
        <w:t xml:space="preserve"> In Santos </w:t>
      </w:r>
      <w:proofErr w:type="spellStart"/>
      <w:r w:rsidR="00530237" w:rsidRPr="00530237">
        <w:rPr>
          <w:rFonts w:ascii="Times New Roman" w:hAnsi="Times New Roman" w:cs="Times New Roman"/>
          <w:sz w:val="24"/>
          <w:szCs w:val="24"/>
        </w:rPr>
        <w:t>Jr.,O</w:t>
      </w:r>
      <w:proofErr w:type="spellEnd"/>
      <w:r w:rsidR="00530237" w:rsidRPr="00530237">
        <w:rPr>
          <w:rFonts w:ascii="Times New Roman" w:hAnsi="Times New Roman" w:cs="Times New Roman"/>
          <w:sz w:val="24"/>
          <w:szCs w:val="24"/>
        </w:rPr>
        <w:t xml:space="preserve">. </w:t>
      </w:r>
      <w:proofErr w:type="spellStart"/>
      <w:proofErr w:type="gramStart"/>
      <w:r w:rsidR="00530237" w:rsidRPr="00530237">
        <w:rPr>
          <w:rFonts w:ascii="Times New Roman" w:hAnsi="Times New Roman" w:cs="Times New Roman"/>
          <w:sz w:val="24"/>
          <w:szCs w:val="24"/>
        </w:rPr>
        <w:t>Ribeiro,</w:t>
      </w:r>
      <w:proofErr w:type="gramEnd"/>
      <w:r w:rsidR="00530237" w:rsidRPr="00530237">
        <w:rPr>
          <w:rFonts w:ascii="Times New Roman" w:hAnsi="Times New Roman" w:cs="Times New Roman"/>
          <w:sz w:val="24"/>
          <w:szCs w:val="24"/>
        </w:rPr>
        <w:t>L</w:t>
      </w:r>
      <w:proofErr w:type="spellEnd"/>
      <w:r w:rsidR="00530237" w:rsidRPr="00530237">
        <w:rPr>
          <w:rFonts w:ascii="Times New Roman" w:hAnsi="Times New Roman" w:cs="Times New Roman"/>
          <w:sz w:val="24"/>
          <w:szCs w:val="24"/>
        </w:rPr>
        <w:t xml:space="preserve">. </w:t>
      </w:r>
      <w:proofErr w:type="spellStart"/>
      <w:r w:rsidR="00530237" w:rsidRPr="00530237">
        <w:rPr>
          <w:rFonts w:ascii="Times New Roman" w:hAnsi="Times New Roman" w:cs="Times New Roman"/>
          <w:sz w:val="24"/>
          <w:szCs w:val="24"/>
        </w:rPr>
        <w:t>C.e</w:t>
      </w:r>
      <w:proofErr w:type="spellEnd"/>
      <w:r w:rsidR="00530237" w:rsidRPr="00530237">
        <w:rPr>
          <w:rFonts w:ascii="Times New Roman" w:hAnsi="Times New Roman" w:cs="Times New Roman"/>
          <w:sz w:val="24"/>
          <w:szCs w:val="24"/>
        </w:rPr>
        <w:t xml:space="preserve"> Azevedo, S. Governança democrática e poder local, a experiência dos conselhos municipais no Brasil (</w:t>
      </w:r>
      <w:proofErr w:type="spellStart"/>
      <w:r w:rsidR="00530237" w:rsidRPr="00530237">
        <w:rPr>
          <w:rFonts w:ascii="Times New Roman" w:hAnsi="Times New Roman" w:cs="Times New Roman"/>
          <w:sz w:val="24"/>
          <w:szCs w:val="24"/>
        </w:rPr>
        <w:t>orgs</w:t>
      </w:r>
      <w:proofErr w:type="spellEnd"/>
      <w:r w:rsidR="00530237" w:rsidRPr="00530237">
        <w:rPr>
          <w:rFonts w:ascii="Times New Roman" w:hAnsi="Times New Roman" w:cs="Times New Roman"/>
          <w:sz w:val="24"/>
          <w:szCs w:val="24"/>
        </w:rPr>
        <w:t>) Rio de Janei</w:t>
      </w:r>
      <w:r>
        <w:rPr>
          <w:rFonts w:ascii="Times New Roman" w:hAnsi="Times New Roman" w:cs="Times New Roman"/>
          <w:sz w:val="24"/>
          <w:szCs w:val="24"/>
        </w:rPr>
        <w:t xml:space="preserve">ro: </w:t>
      </w:r>
      <w:proofErr w:type="spellStart"/>
      <w:r>
        <w:rPr>
          <w:rFonts w:ascii="Times New Roman" w:hAnsi="Times New Roman" w:cs="Times New Roman"/>
          <w:sz w:val="24"/>
          <w:szCs w:val="24"/>
        </w:rPr>
        <w:t>Revan</w:t>
      </w:r>
      <w:proofErr w:type="spellEnd"/>
      <w:r>
        <w:rPr>
          <w:rFonts w:ascii="Times New Roman" w:hAnsi="Times New Roman" w:cs="Times New Roman"/>
          <w:sz w:val="24"/>
          <w:szCs w:val="24"/>
        </w:rPr>
        <w:t>, Fase, 2004 .</w:t>
      </w:r>
    </w:p>
    <w:p w:rsidR="00530237" w:rsidRPr="00530237" w:rsidRDefault="00530237" w:rsidP="00530237">
      <w:pPr>
        <w:spacing w:after="0"/>
        <w:jc w:val="both"/>
        <w:rPr>
          <w:rFonts w:ascii="Times New Roman" w:hAnsi="Times New Roman" w:cs="Times New Roman"/>
          <w:sz w:val="24"/>
          <w:szCs w:val="24"/>
        </w:rPr>
      </w:pPr>
    </w:p>
    <w:p w:rsidR="00530237" w:rsidRPr="005D02D8" w:rsidRDefault="00530237" w:rsidP="00530237">
      <w:pPr>
        <w:spacing w:after="0"/>
        <w:jc w:val="both"/>
        <w:rPr>
          <w:rFonts w:ascii="Times New Roman" w:hAnsi="Times New Roman" w:cs="Times New Roman"/>
          <w:sz w:val="24"/>
          <w:szCs w:val="24"/>
        </w:rPr>
      </w:pPr>
      <w:r w:rsidRPr="00530237">
        <w:rPr>
          <w:rFonts w:ascii="Times New Roman" w:hAnsi="Times New Roman" w:cs="Times New Roman"/>
          <w:sz w:val="24"/>
          <w:szCs w:val="24"/>
        </w:rPr>
        <w:t xml:space="preserve">MOPS é o Movimento Popular de Saúde. Disponível em: &lt; </w:t>
      </w:r>
      <w:hyperlink r:id="rId12" w:history="1">
        <w:r w:rsidRPr="005D02D8">
          <w:rPr>
            <w:rStyle w:val="Hyperlink"/>
            <w:rFonts w:ascii="Times New Roman" w:hAnsi="Times New Roman" w:cs="Times New Roman"/>
            <w:color w:val="auto"/>
            <w:sz w:val="24"/>
            <w:szCs w:val="24"/>
            <w:u w:val="none"/>
          </w:rPr>
          <w:t>https://sites.google.com/</w:t>
        </w:r>
      </w:hyperlink>
      <w:r w:rsidRPr="005D02D8">
        <w:rPr>
          <w:rFonts w:ascii="Times New Roman" w:hAnsi="Times New Roman" w:cs="Times New Roman"/>
          <w:sz w:val="24"/>
          <w:szCs w:val="24"/>
        </w:rPr>
        <w:t xml:space="preserve"> site/</w:t>
      </w:r>
      <w:proofErr w:type="spellStart"/>
      <w:r w:rsidRPr="005D02D8">
        <w:rPr>
          <w:rFonts w:ascii="Times New Roman" w:hAnsi="Times New Roman" w:cs="Times New Roman"/>
          <w:sz w:val="24"/>
          <w:szCs w:val="24"/>
        </w:rPr>
        <w:t>mopsse</w:t>
      </w:r>
      <w:proofErr w:type="spellEnd"/>
      <w:r w:rsidRPr="005D02D8">
        <w:rPr>
          <w:rFonts w:ascii="Times New Roman" w:hAnsi="Times New Roman" w:cs="Times New Roman"/>
          <w:sz w:val="24"/>
          <w:szCs w:val="24"/>
        </w:rPr>
        <w:t xml:space="preserve"> /home/</w:t>
      </w:r>
      <w:r w:rsidRPr="005D02D8">
        <w:rPr>
          <w:rFonts w:ascii="Times New Roman" w:hAnsi="Times New Roman" w:cs="Times New Roman"/>
          <w:sz w:val="24"/>
          <w:szCs w:val="24"/>
        </w:rPr>
        <w:t>Histórico &gt;. Acesso em 01 Nov. 2013.</w:t>
      </w:r>
    </w:p>
    <w:p w:rsidR="00530237" w:rsidRPr="00530237" w:rsidRDefault="00530237" w:rsidP="00530237">
      <w:pPr>
        <w:spacing w:after="0"/>
        <w:jc w:val="both"/>
        <w:rPr>
          <w:rFonts w:ascii="Times New Roman" w:hAnsi="Times New Roman" w:cs="Times New Roman"/>
          <w:sz w:val="24"/>
          <w:szCs w:val="24"/>
        </w:rPr>
      </w:pPr>
    </w:p>
    <w:p w:rsidR="00530237" w:rsidRPr="00530237" w:rsidRDefault="00530237" w:rsidP="00530237">
      <w:pPr>
        <w:spacing w:after="0"/>
        <w:jc w:val="both"/>
        <w:rPr>
          <w:rFonts w:ascii="Times New Roman" w:hAnsi="Times New Roman" w:cs="Times New Roman"/>
          <w:sz w:val="24"/>
          <w:szCs w:val="24"/>
        </w:rPr>
      </w:pPr>
      <w:r w:rsidRPr="00530237">
        <w:rPr>
          <w:rFonts w:ascii="Times New Roman" w:hAnsi="Times New Roman" w:cs="Times New Roman"/>
          <w:sz w:val="24"/>
          <w:szCs w:val="24"/>
        </w:rPr>
        <w:t xml:space="preserve">SANTOS, LENIR. Blog Direito Sanitário: saúde e cidadania. </w:t>
      </w:r>
      <w:r w:rsidRPr="005D02D8">
        <w:rPr>
          <w:rFonts w:ascii="Times New Roman" w:hAnsi="Times New Roman" w:cs="Times New Roman"/>
          <w:b/>
          <w:sz w:val="24"/>
          <w:szCs w:val="24"/>
        </w:rPr>
        <w:t>Lei 8.080/90 é regulamentada 21 anos depois: decreto 7.508/2011.</w:t>
      </w:r>
      <w:r w:rsidRPr="00530237">
        <w:rPr>
          <w:rFonts w:ascii="Times New Roman" w:hAnsi="Times New Roman" w:cs="Times New Roman"/>
          <w:sz w:val="24"/>
          <w:szCs w:val="24"/>
        </w:rPr>
        <w:t xml:space="preserve"> 16 </w:t>
      </w:r>
      <w:proofErr w:type="spellStart"/>
      <w:r w:rsidRPr="00530237">
        <w:rPr>
          <w:rFonts w:ascii="Times New Roman" w:hAnsi="Times New Roman" w:cs="Times New Roman"/>
          <w:sz w:val="24"/>
          <w:szCs w:val="24"/>
        </w:rPr>
        <w:t>Jul</w:t>
      </w:r>
      <w:proofErr w:type="spellEnd"/>
      <w:r w:rsidRPr="00530237">
        <w:rPr>
          <w:rFonts w:ascii="Times New Roman" w:hAnsi="Times New Roman" w:cs="Times New Roman"/>
          <w:sz w:val="24"/>
          <w:szCs w:val="24"/>
        </w:rPr>
        <w:t xml:space="preserve">, 2011. Disponível em: &lt; </w:t>
      </w:r>
      <w:hyperlink r:id="rId13" w:history="1">
        <w:r w:rsidR="005D02D8" w:rsidRPr="005D02D8">
          <w:rPr>
            <w:rStyle w:val="Hyperlink"/>
            <w:rFonts w:ascii="Times New Roman" w:hAnsi="Times New Roman" w:cs="Times New Roman"/>
            <w:color w:val="auto"/>
            <w:sz w:val="24"/>
            <w:szCs w:val="24"/>
            <w:u w:val="none"/>
          </w:rPr>
          <w:t>http://blogs.bvsalud.org</w:t>
        </w:r>
      </w:hyperlink>
      <w:r w:rsidR="005D02D8" w:rsidRPr="005D02D8">
        <w:rPr>
          <w:rFonts w:ascii="Times New Roman" w:hAnsi="Times New Roman" w:cs="Times New Roman"/>
          <w:sz w:val="24"/>
          <w:szCs w:val="24"/>
        </w:rPr>
        <w:t xml:space="preserve"> </w:t>
      </w:r>
      <w:r w:rsidRPr="005D02D8">
        <w:rPr>
          <w:rFonts w:ascii="Times New Roman" w:hAnsi="Times New Roman" w:cs="Times New Roman"/>
          <w:sz w:val="24"/>
          <w:szCs w:val="24"/>
        </w:rPr>
        <w:lastRenderedPageBreak/>
        <w:t xml:space="preserve">/ds/2011/07/16/lei-8-08090-e-regulamentada-21-anos-depois-decreto-75082011/ &gt;. Acesso </w:t>
      </w:r>
      <w:r w:rsidRPr="00530237">
        <w:rPr>
          <w:rFonts w:ascii="Times New Roman" w:hAnsi="Times New Roman" w:cs="Times New Roman"/>
          <w:sz w:val="24"/>
          <w:szCs w:val="24"/>
        </w:rPr>
        <w:t>em 02 Nov. 2013.</w:t>
      </w:r>
    </w:p>
    <w:p w:rsidR="005D02D8" w:rsidRDefault="005D02D8" w:rsidP="00530237">
      <w:pPr>
        <w:spacing w:after="0"/>
        <w:jc w:val="both"/>
        <w:rPr>
          <w:rFonts w:ascii="Times New Roman" w:hAnsi="Times New Roman" w:cs="Times New Roman"/>
          <w:sz w:val="24"/>
          <w:szCs w:val="24"/>
        </w:rPr>
      </w:pPr>
    </w:p>
    <w:p w:rsidR="00530237" w:rsidRPr="00530237" w:rsidRDefault="00530237" w:rsidP="00530237">
      <w:pPr>
        <w:spacing w:after="0"/>
        <w:jc w:val="both"/>
        <w:rPr>
          <w:rFonts w:ascii="Times New Roman" w:hAnsi="Times New Roman" w:cs="Times New Roman"/>
          <w:sz w:val="24"/>
          <w:szCs w:val="24"/>
        </w:rPr>
      </w:pPr>
      <w:r w:rsidRPr="00530237">
        <w:rPr>
          <w:rFonts w:ascii="Times New Roman" w:hAnsi="Times New Roman" w:cs="Times New Roman"/>
          <w:sz w:val="24"/>
          <w:szCs w:val="24"/>
        </w:rPr>
        <w:t xml:space="preserve">SOUSA, Emília Alves de. </w:t>
      </w:r>
      <w:r w:rsidRPr="005D02D8">
        <w:rPr>
          <w:rFonts w:ascii="Times New Roman" w:hAnsi="Times New Roman" w:cs="Times New Roman"/>
          <w:b/>
          <w:sz w:val="24"/>
          <w:szCs w:val="24"/>
        </w:rPr>
        <w:t xml:space="preserve">Decreto 7.508: um avanço na organização e resolutividade do SUS. </w:t>
      </w:r>
      <w:r w:rsidRPr="00530237">
        <w:rPr>
          <w:rFonts w:ascii="Times New Roman" w:hAnsi="Times New Roman" w:cs="Times New Roman"/>
          <w:sz w:val="24"/>
          <w:szCs w:val="24"/>
        </w:rPr>
        <w:t xml:space="preserve">11 </w:t>
      </w:r>
      <w:proofErr w:type="spellStart"/>
      <w:r w:rsidRPr="00530237">
        <w:rPr>
          <w:rFonts w:ascii="Times New Roman" w:hAnsi="Times New Roman" w:cs="Times New Roman"/>
          <w:sz w:val="24"/>
          <w:szCs w:val="24"/>
        </w:rPr>
        <w:t>Jun</w:t>
      </w:r>
      <w:proofErr w:type="spellEnd"/>
      <w:r w:rsidRPr="00530237">
        <w:rPr>
          <w:rFonts w:ascii="Times New Roman" w:hAnsi="Times New Roman" w:cs="Times New Roman"/>
          <w:sz w:val="24"/>
          <w:szCs w:val="24"/>
        </w:rPr>
        <w:t>, 2013. Disponível em: &lt; http://www.redehumanizasus.net/62834-decreto-7508-um-avanco-na-organizacao-e-resolutividade-do-sus &gt;. Acesso em 02 Nov. 2013.</w:t>
      </w:r>
    </w:p>
    <w:p w:rsidR="00530237" w:rsidRPr="00530237" w:rsidRDefault="00530237" w:rsidP="00530237">
      <w:pPr>
        <w:spacing w:after="0"/>
        <w:jc w:val="both"/>
        <w:rPr>
          <w:rFonts w:ascii="Times New Roman" w:hAnsi="Times New Roman" w:cs="Times New Roman"/>
          <w:sz w:val="24"/>
          <w:szCs w:val="24"/>
        </w:rPr>
      </w:pPr>
    </w:p>
    <w:p w:rsidR="00530237" w:rsidRPr="00530237" w:rsidRDefault="00530237" w:rsidP="00530237">
      <w:pPr>
        <w:spacing w:after="0"/>
        <w:jc w:val="both"/>
        <w:rPr>
          <w:rFonts w:ascii="Times New Roman" w:hAnsi="Times New Roman" w:cs="Times New Roman"/>
          <w:sz w:val="24"/>
          <w:szCs w:val="24"/>
        </w:rPr>
      </w:pPr>
      <w:r w:rsidRPr="00530237">
        <w:rPr>
          <w:rFonts w:ascii="Times New Roman" w:hAnsi="Times New Roman" w:cs="Times New Roman"/>
          <w:sz w:val="24"/>
          <w:szCs w:val="24"/>
        </w:rPr>
        <w:t xml:space="preserve">Tojal SBB. </w:t>
      </w:r>
      <w:r w:rsidRPr="005D02D8">
        <w:rPr>
          <w:rFonts w:ascii="Times New Roman" w:hAnsi="Times New Roman" w:cs="Times New Roman"/>
          <w:b/>
          <w:sz w:val="24"/>
          <w:szCs w:val="24"/>
        </w:rPr>
        <w:t>A Constituição dirigente e o direito regulatório do Estado social: o direito sanitário.</w:t>
      </w:r>
      <w:r w:rsidRPr="00530237">
        <w:rPr>
          <w:rFonts w:ascii="Times New Roman" w:hAnsi="Times New Roman" w:cs="Times New Roman"/>
          <w:sz w:val="24"/>
          <w:szCs w:val="24"/>
        </w:rPr>
        <w:t xml:space="preserve"> In: Aranha MI, Tojal SBB, organizadores. Direito sanitário e saúde pública. Brasília: Ministério da Saúde; 2003. </w:t>
      </w:r>
      <w:proofErr w:type="gramStart"/>
      <w:r w:rsidRPr="00530237">
        <w:rPr>
          <w:rFonts w:ascii="Times New Roman" w:hAnsi="Times New Roman" w:cs="Times New Roman"/>
          <w:sz w:val="24"/>
          <w:szCs w:val="24"/>
        </w:rPr>
        <w:t>p.</w:t>
      </w:r>
      <w:proofErr w:type="gramEnd"/>
      <w:r w:rsidRPr="00530237">
        <w:rPr>
          <w:rFonts w:ascii="Times New Roman" w:hAnsi="Times New Roman" w:cs="Times New Roman"/>
          <w:sz w:val="24"/>
          <w:szCs w:val="24"/>
        </w:rPr>
        <w:t>21-37.</w:t>
      </w:r>
    </w:p>
    <w:p w:rsidR="00530237" w:rsidRDefault="00530237" w:rsidP="00530237">
      <w:pPr>
        <w:spacing w:after="0" w:line="360" w:lineRule="auto"/>
        <w:jc w:val="both"/>
        <w:rPr>
          <w:rFonts w:ascii="Times New Roman" w:hAnsi="Times New Roman" w:cs="Times New Roman"/>
        </w:rPr>
      </w:pPr>
    </w:p>
    <w:p w:rsidR="00530237" w:rsidRDefault="00530237" w:rsidP="00530237">
      <w:pPr>
        <w:spacing w:after="0" w:line="360" w:lineRule="auto"/>
        <w:jc w:val="both"/>
        <w:rPr>
          <w:rFonts w:ascii="Times New Roman" w:hAnsi="Times New Roman" w:cs="Times New Roman"/>
        </w:rPr>
      </w:pPr>
    </w:p>
    <w:p w:rsidR="00757AA1" w:rsidRDefault="00757AA1" w:rsidP="006810C2">
      <w:pPr>
        <w:spacing w:after="0" w:line="360" w:lineRule="auto"/>
        <w:ind w:left="2268"/>
        <w:jc w:val="both"/>
        <w:rPr>
          <w:rFonts w:ascii="Times New Roman" w:hAnsi="Times New Roman" w:cs="Times New Roman"/>
          <w:sz w:val="24"/>
          <w:szCs w:val="24"/>
        </w:rPr>
      </w:pPr>
    </w:p>
    <w:p w:rsidR="0016015C" w:rsidRPr="0016015C" w:rsidRDefault="0016015C" w:rsidP="006810C2">
      <w:pPr>
        <w:spacing w:after="0"/>
        <w:ind w:left="2268"/>
        <w:jc w:val="center"/>
        <w:rPr>
          <w:rFonts w:ascii="Times New Roman" w:hAnsi="Times New Roman" w:cs="Times New Roman"/>
          <w:sz w:val="24"/>
          <w:szCs w:val="24"/>
        </w:rPr>
      </w:pPr>
    </w:p>
    <w:sectPr w:rsidR="0016015C" w:rsidRPr="0016015C" w:rsidSect="0016015C">
      <w:headerReference w:type="default" r:id="rId14"/>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A39" w:rsidRDefault="005C7A39" w:rsidP="001F2ADC">
      <w:pPr>
        <w:spacing w:after="0" w:line="240" w:lineRule="auto"/>
      </w:pPr>
      <w:r>
        <w:separator/>
      </w:r>
    </w:p>
  </w:endnote>
  <w:endnote w:type="continuationSeparator" w:id="0">
    <w:p w:rsidR="005C7A39" w:rsidRDefault="005C7A39" w:rsidP="001F2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A39" w:rsidRDefault="005C7A39" w:rsidP="001F2ADC">
      <w:pPr>
        <w:spacing w:after="0" w:line="240" w:lineRule="auto"/>
      </w:pPr>
      <w:r>
        <w:separator/>
      </w:r>
    </w:p>
  </w:footnote>
  <w:footnote w:type="continuationSeparator" w:id="0">
    <w:p w:rsidR="005C7A39" w:rsidRDefault="005C7A39" w:rsidP="001F2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764702"/>
      <w:docPartObj>
        <w:docPartGallery w:val="Page Numbers (Top of Page)"/>
        <w:docPartUnique/>
      </w:docPartObj>
    </w:sdtPr>
    <w:sdtEndPr/>
    <w:sdtContent>
      <w:p w:rsidR="001F2ADC" w:rsidRDefault="001F2ADC">
        <w:pPr>
          <w:pStyle w:val="Cabealho"/>
          <w:jc w:val="right"/>
        </w:pPr>
        <w:r>
          <w:fldChar w:fldCharType="begin"/>
        </w:r>
        <w:r>
          <w:instrText>PAGE   \* MERGEFORMAT</w:instrText>
        </w:r>
        <w:r>
          <w:fldChar w:fldCharType="separate"/>
        </w:r>
        <w:r w:rsidR="005D02D8">
          <w:rPr>
            <w:noProof/>
          </w:rPr>
          <w:t>12</w:t>
        </w:r>
        <w:r>
          <w:fldChar w:fldCharType="end"/>
        </w:r>
      </w:p>
    </w:sdtContent>
  </w:sdt>
  <w:p w:rsidR="001F2ADC" w:rsidRDefault="001F2AD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15C"/>
    <w:rsid w:val="00005F2D"/>
    <w:rsid w:val="00061747"/>
    <w:rsid w:val="000A55F7"/>
    <w:rsid w:val="000C18C1"/>
    <w:rsid w:val="00117AAD"/>
    <w:rsid w:val="0016015C"/>
    <w:rsid w:val="00163EA1"/>
    <w:rsid w:val="001F2ADC"/>
    <w:rsid w:val="00230809"/>
    <w:rsid w:val="00242BD0"/>
    <w:rsid w:val="0027273B"/>
    <w:rsid w:val="002D6754"/>
    <w:rsid w:val="003114E3"/>
    <w:rsid w:val="00343F92"/>
    <w:rsid w:val="0036403C"/>
    <w:rsid w:val="00457E8E"/>
    <w:rsid w:val="004B54B0"/>
    <w:rsid w:val="004C7266"/>
    <w:rsid w:val="004D39B0"/>
    <w:rsid w:val="0052366A"/>
    <w:rsid w:val="00530237"/>
    <w:rsid w:val="00597D4C"/>
    <w:rsid w:val="005A65F2"/>
    <w:rsid w:val="005C7A39"/>
    <w:rsid w:val="005D02D8"/>
    <w:rsid w:val="00663B69"/>
    <w:rsid w:val="006810C2"/>
    <w:rsid w:val="00701FBA"/>
    <w:rsid w:val="007325F5"/>
    <w:rsid w:val="00757AA1"/>
    <w:rsid w:val="00772BBF"/>
    <w:rsid w:val="0083678F"/>
    <w:rsid w:val="0087427D"/>
    <w:rsid w:val="00915F02"/>
    <w:rsid w:val="00933F97"/>
    <w:rsid w:val="009764D8"/>
    <w:rsid w:val="00A05C71"/>
    <w:rsid w:val="00A07DB5"/>
    <w:rsid w:val="00A35595"/>
    <w:rsid w:val="00A77B72"/>
    <w:rsid w:val="00AB6155"/>
    <w:rsid w:val="00AE3D53"/>
    <w:rsid w:val="00B8208B"/>
    <w:rsid w:val="00BE4BC8"/>
    <w:rsid w:val="00C16B30"/>
    <w:rsid w:val="00C878EE"/>
    <w:rsid w:val="00CA3B8F"/>
    <w:rsid w:val="00CD41FF"/>
    <w:rsid w:val="00D33A11"/>
    <w:rsid w:val="00DB6306"/>
    <w:rsid w:val="00E429CE"/>
    <w:rsid w:val="00E80F33"/>
    <w:rsid w:val="00EA4BCA"/>
    <w:rsid w:val="00EE4016"/>
    <w:rsid w:val="00EF44AF"/>
    <w:rsid w:val="00F01E48"/>
    <w:rsid w:val="00F326FA"/>
    <w:rsid w:val="00FB4258"/>
    <w:rsid w:val="00FD20C9"/>
    <w:rsid w:val="00FE1D66"/>
    <w:rsid w:val="00FE1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F2A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2ADC"/>
  </w:style>
  <w:style w:type="paragraph" w:styleId="Rodap">
    <w:name w:val="footer"/>
    <w:basedOn w:val="Normal"/>
    <w:link w:val="RodapChar"/>
    <w:uiPriority w:val="99"/>
    <w:unhideWhenUsed/>
    <w:rsid w:val="001F2ADC"/>
    <w:pPr>
      <w:tabs>
        <w:tab w:val="center" w:pos="4252"/>
        <w:tab w:val="right" w:pos="8504"/>
      </w:tabs>
      <w:spacing w:after="0" w:line="240" w:lineRule="auto"/>
    </w:pPr>
  </w:style>
  <w:style w:type="character" w:customStyle="1" w:styleId="RodapChar">
    <w:name w:val="Rodapé Char"/>
    <w:basedOn w:val="Fontepargpadro"/>
    <w:link w:val="Rodap"/>
    <w:uiPriority w:val="99"/>
    <w:rsid w:val="001F2ADC"/>
  </w:style>
  <w:style w:type="paragraph" w:styleId="Textodebalo">
    <w:name w:val="Balloon Text"/>
    <w:basedOn w:val="Normal"/>
    <w:link w:val="TextodebaloChar"/>
    <w:uiPriority w:val="99"/>
    <w:semiHidden/>
    <w:unhideWhenUsed/>
    <w:rsid w:val="001F2A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F2ADC"/>
    <w:rPr>
      <w:rFonts w:ascii="Tahoma" w:hAnsi="Tahoma" w:cs="Tahoma"/>
      <w:sz w:val="16"/>
      <w:szCs w:val="16"/>
    </w:rPr>
  </w:style>
  <w:style w:type="character" w:styleId="Hyperlink">
    <w:name w:val="Hyperlink"/>
    <w:basedOn w:val="Fontepargpadro"/>
    <w:uiPriority w:val="99"/>
    <w:unhideWhenUsed/>
    <w:rsid w:val="00343F92"/>
    <w:rPr>
      <w:color w:val="0000FF" w:themeColor="hyperlink"/>
      <w:u w:val="single"/>
    </w:rPr>
  </w:style>
  <w:style w:type="character" w:customStyle="1" w:styleId="apple-converted-space">
    <w:name w:val="apple-converted-space"/>
    <w:basedOn w:val="Fontepargpadro"/>
    <w:rsid w:val="00597D4C"/>
  </w:style>
  <w:style w:type="character" w:styleId="Forte">
    <w:name w:val="Strong"/>
    <w:basedOn w:val="Fontepargpadro"/>
    <w:uiPriority w:val="22"/>
    <w:qFormat/>
    <w:rsid w:val="00597D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F2A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2ADC"/>
  </w:style>
  <w:style w:type="paragraph" w:styleId="Rodap">
    <w:name w:val="footer"/>
    <w:basedOn w:val="Normal"/>
    <w:link w:val="RodapChar"/>
    <w:uiPriority w:val="99"/>
    <w:unhideWhenUsed/>
    <w:rsid w:val="001F2ADC"/>
    <w:pPr>
      <w:tabs>
        <w:tab w:val="center" w:pos="4252"/>
        <w:tab w:val="right" w:pos="8504"/>
      </w:tabs>
      <w:spacing w:after="0" w:line="240" w:lineRule="auto"/>
    </w:pPr>
  </w:style>
  <w:style w:type="character" w:customStyle="1" w:styleId="RodapChar">
    <w:name w:val="Rodapé Char"/>
    <w:basedOn w:val="Fontepargpadro"/>
    <w:link w:val="Rodap"/>
    <w:uiPriority w:val="99"/>
    <w:rsid w:val="001F2ADC"/>
  </w:style>
  <w:style w:type="paragraph" w:styleId="Textodebalo">
    <w:name w:val="Balloon Text"/>
    <w:basedOn w:val="Normal"/>
    <w:link w:val="TextodebaloChar"/>
    <w:uiPriority w:val="99"/>
    <w:semiHidden/>
    <w:unhideWhenUsed/>
    <w:rsid w:val="001F2A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F2ADC"/>
    <w:rPr>
      <w:rFonts w:ascii="Tahoma" w:hAnsi="Tahoma" w:cs="Tahoma"/>
      <w:sz w:val="16"/>
      <w:szCs w:val="16"/>
    </w:rPr>
  </w:style>
  <w:style w:type="character" w:styleId="Hyperlink">
    <w:name w:val="Hyperlink"/>
    <w:basedOn w:val="Fontepargpadro"/>
    <w:uiPriority w:val="99"/>
    <w:unhideWhenUsed/>
    <w:rsid w:val="00343F92"/>
    <w:rPr>
      <w:color w:val="0000FF" w:themeColor="hyperlink"/>
      <w:u w:val="single"/>
    </w:rPr>
  </w:style>
  <w:style w:type="character" w:customStyle="1" w:styleId="apple-converted-space">
    <w:name w:val="apple-converted-space"/>
    <w:basedOn w:val="Fontepargpadro"/>
    <w:rsid w:val="00597D4C"/>
  </w:style>
  <w:style w:type="character" w:styleId="Forte">
    <w:name w:val="Strong"/>
    <w:basedOn w:val="Fontepargpadro"/>
    <w:uiPriority w:val="22"/>
    <w:qFormat/>
    <w:rsid w:val="00597D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mopsse/home/" TargetMode="External"/><Relationship Id="rId13" Type="http://schemas.openxmlformats.org/officeDocument/2006/relationships/hyperlink" Target="http://blogs.bvsalud.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tes.googl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ehumanizasus.net/62834-decreto-7508-um-avanco-na-organizacao-e-resolutividade-do-s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http://bvsms.saude.gov.br/bvs/publicacoes/"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AC00F-A7BB-4AB9-B697-04114939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13</Pages>
  <Words>4593</Words>
  <Characters>24808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JOCÉLIO</dc:creator>
  <cp:lastModifiedBy>JOCÉLIO</cp:lastModifiedBy>
  <cp:revision>52</cp:revision>
  <dcterms:created xsi:type="dcterms:W3CDTF">2013-11-03T12:27:00Z</dcterms:created>
  <dcterms:modified xsi:type="dcterms:W3CDTF">2013-11-06T20:06:00Z</dcterms:modified>
</cp:coreProperties>
</file>