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3D" w:rsidRPr="00247B2C" w:rsidRDefault="009F4A3D" w:rsidP="009F4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B2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238250" cy="1063978"/>
            <wp:effectExtent l="19050" t="0" r="0" b="0"/>
            <wp:docPr id="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" name="Imagem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B70" w:rsidRPr="00247B2C" w:rsidRDefault="009F4A3D" w:rsidP="009F4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B2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437834" cy="1454546"/>
            <wp:effectExtent l="19050" t="0" r="816" b="0"/>
            <wp:docPr id="1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437834" cy="1454546"/>
                      <a:chOff x="0" y="0"/>
                      <a:chExt cx="4437834" cy="1454546"/>
                    </a:xfrm>
                  </a:grpSpPr>
                  <a:sp>
                    <a:nvSpPr>
                      <a:cNvPr id="14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4437834" cy="14545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a:spPr>
                    <a:txSp>
                      <a:txBody>
                        <a:bodyPr vertOverflow="clip" wrap="square" lIns="91440" tIns="45720" rIns="91440" bIns="45720" anchor="ctr" upright="1"/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>
                            <a:lnSpc>
                              <a:spcPts val="1800"/>
                            </a:lnSpc>
                            <a:defRPr sz="1000"/>
                          </a:pPr>
                          <a:r>
                            <a:rPr lang="pt-BR" sz="1800" b="1" i="0" u="none" strike="noStrike" baseline="0">
                              <a:solidFill>
                                <a:schemeClr val="tx2"/>
                              </a:solidFill>
                              <a:latin typeface="Times New Roman"/>
                              <a:cs typeface="Times New Roman"/>
                            </a:rPr>
                            <a:t>Centro de Estudos Superiores de Itaituba</a:t>
                          </a:r>
                          <a:endParaRPr lang="pt-BR" sz="1400" b="0" i="0" u="none" strike="noStrike" baseline="0">
                            <a:solidFill>
                              <a:schemeClr val="tx2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700"/>
                            </a:lnSpc>
                            <a:defRPr sz="1000"/>
                          </a:pPr>
                          <a:r>
                            <a:rPr lang="pt-BR" sz="1800" b="1" i="0" u="none" strike="noStrike" baseline="0">
                              <a:solidFill>
                                <a:schemeClr val="tx2"/>
                              </a:solidFill>
                              <a:latin typeface="Times New Roman"/>
                              <a:cs typeface="Times New Roman"/>
                            </a:rPr>
                            <a:t> Faculdade de Itaituba – FAI</a:t>
                          </a:r>
                          <a:endParaRPr lang="pt-BR" sz="1400" b="0" i="0" u="none" strike="noStrike" baseline="0">
                            <a:solidFill>
                              <a:schemeClr val="tx2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200"/>
                            </a:lnSpc>
                            <a:defRPr sz="1000"/>
                          </a:pPr>
                          <a:r>
                            <a:rPr lang="pt-BR" sz="12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rPr>
                            <a:t>Endereço: 4ª rua,Gov. Fernando Guilhon, 895 Jardim das Araras</a:t>
                          </a:r>
                        </a:p>
                        <a:p>
                          <a:pPr algn="ctr" rtl="0">
                            <a:lnSpc>
                              <a:spcPts val="1400"/>
                            </a:lnSpc>
                            <a:defRPr sz="1000"/>
                          </a:pPr>
                          <a:r>
                            <a:rPr lang="pt-BR" sz="14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rPr>
                            <a:t>Itaituba-Pará</a:t>
                          </a:r>
                          <a:endParaRPr lang="pt-BR" sz="1600" b="0" i="0" u="none" strike="noStrike" baseline="0">
                            <a:solidFill>
                              <a:srgbClr val="000000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100"/>
                            </a:lnSpc>
                            <a:defRPr sz="1000"/>
                          </a:pPr>
                          <a:r>
                            <a:rPr lang="pt-BR" sz="11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rPr>
                            <a:t>Fone:(93) 3518-4320  Fax: (93) 3518-4319 </a:t>
                          </a:r>
                        </a:p>
                        <a:p>
                          <a:pPr algn="ctr" rtl="0">
                            <a:lnSpc>
                              <a:spcPts val="1100"/>
                            </a:lnSpc>
                          </a:pPr>
                          <a:r>
                            <a:rPr lang="pt-BR" sz="1100" b="0" i="0" baseline="0"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Site: </a:t>
                          </a:r>
                          <a:r>
                            <a:rPr lang="pt-BR" sz="1100" b="0" i="0" baseline="0">
                              <a:solidFill>
                                <a:schemeClr val="tx2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www.unifaitb.edu.br</a:t>
                          </a:r>
                          <a:r>
                            <a:rPr lang="pt-BR" sz="1100" b="0" i="0" baseline="0"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   Email: </a:t>
                          </a:r>
                          <a:r>
                            <a:rPr lang="pt-BR" sz="1100" b="0" i="0" baseline="0">
                              <a:solidFill>
                                <a:schemeClr val="tx2"/>
                              </a:solidFill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fai@unifaitb.edu.br</a:t>
                          </a:r>
                          <a:endParaRPr lang="pt-BR" sz="1100" b="0" i="0" u="none" strike="noStrike" baseline="0">
                            <a:solidFill>
                              <a:schemeClr val="tx2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000"/>
                            </a:lnSpc>
                            <a:defRPr sz="1000"/>
                          </a:pPr>
                          <a:r>
                            <a:rPr lang="pt-BR" sz="1000" b="0" i="0" baseline="0">
                              <a:effectLst/>
                              <a:latin typeface="+mn-lt"/>
                              <a:ea typeface="+mn-ea"/>
                              <a:cs typeface="+mn-cs"/>
                            </a:rPr>
                            <a:t>IES autorizada pela Portaria N° 2557 MEC de 15/09/2003</a:t>
                          </a:r>
                          <a:endParaRPr lang="pt-BR" sz="1100" b="0" i="0" u="none" strike="noStrike" baseline="0">
                            <a:solidFill>
                              <a:srgbClr val="000000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1100"/>
                            </a:lnSpc>
                            <a:defRPr sz="1000"/>
                          </a:pPr>
                          <a:r>
                            <a:rPr lang="pt-BR" sz="1100" b="0" i="0" u="none" strike="noStrike" baseline="0">
                              <a:solidFill>
                                <a:srgbClr val="000000"/>
                              </a:solidFill>
                              <a:latin typeface="Times New Roman"/>
                              <a:cs typeface="Times New Roman"/>
                            </a:rPr>
                            <a:t> </a:t>
                          </a:r>
                          <a:endParaRPr lang="pt-BR" sz="1200" b="0" i="0" u="none" strike="noStrike" baseline="0">
                            <a:solidFill>
                              <a:srgbClr val="000000"/>
                            </a:solidFill>
                            <a:latin typeface="Times New Roman"/>
                            <a:cs typeface="Times New Roman"/>
                          </a:endParaRPr>
                        </a:p>
                        <a:p>
                          <a:pPr algn="ctr" rtl="0">
                            <a:lnSpc>
                              <a:spcPts val="900"/>
                            </a:lnSpc>
                            <a:defRPr sz="1000"/>
                          </a:pPr>
                          <a:r>
                            <a:rPr lang="pt-BR" sz="900" b="0" i="0" u="none" strike="noStrike" baseline="0">
                              <a:solidFill>
                                <a:srgbClr val="000080"/>
                              </a:solidFill>
                              <a:latin typeface="Times New Roman"/>
                              <a:cs typeface="Times New Roman"/>
                            </a:rPr>
                            <a:t>       </a:t>
                          </a:r>
                          <a:endParaRPr lang="pt-B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9F4A3D" w:rsidRPr="005222E4" w:rsidRDefault="005D1EBB" w:rsidP="005D1EBB">
      <w:pPr>
        <w:jc w:val="center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Curso: Pós Graduação em Docência no Ensino Superior</w:t>
      </w:r>
    </w:p>
    <w:p w:rsidR="005D1EBB" w:rsidRPr="005222E4" w:rsidRDefault="005D1EBB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5D1EBB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MEMORIAL DESCRITIVO</w:t>
      </w: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5D1EBB" w:rsidRPr="005222E4" w:rsidRDefault="005D1EBB" w:rsidP="005D1EBB">
      <w:pPr>
        <w:jc w:val="center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JOSÉ SANTOS NASCIMENTO FILHO</w:t>
      </w: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69461C" w:rsidRPr="005222E4" w:rsidRDefault="0069461C" w:rsidP="005D1EBB">
      <w:pPr>
        <w:jc w:val="center"/>
        <w:rPr>
          <w:rFonts w:ascii="Arial" w:hAnsi="Arial" w:cs="Arial"/>
          <w:sz w:val="24"/>
          <w:szCs w:val="24"/>
        </w:rPr>
      </w:pPr>
    </w:p>
    <w:p w:rsidR="005D1EBB" w:rsidRPr="005222E4" w:rsidRDefault="005D1EBB" w:rsidP="005D1EBB">
      <w:pPr>
        <w:jc w:val="center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ITAITUBA</w:t>
      </w:r>
    </w:p>
    <w:p w:rsidR="005D1EBB" w:rsidRPr="00247B2C" w:rsidRDefault="005D1EBB" w:rsidP="005D1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2014</w:t>
      </w:r>
      <w:r w:rsidRPr="00247B2C">
        <w:rPr>
          <w:rFonts w:ascii="Times New Roman" w:hAnsi="Times New Roman" w:cs="Times New Roman"/>
          <w:sz w:val="24"/>
          <w:szCs w:val="24"/>
        </w:rPr>
        <w:br w:type="page"/>
      </w:r>
    </w:p>
    <w:p w:rsidR="005D1EBB" w:rsidRPr="00247B2C" w:rsidRDefault="005D1EBB" w:rsidP="005D1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B2C">
        <w:rPr>
          <w:rFonts w:ascii="Times New Roman" w:hAnsi="Times New Roman" w:cs="Times New Roman"/>
          <w:sz w:val="24"/>
          <w:szCs w:val="24"/>
        </w:rPr>
        <w:lastRenderedPageBreak/>
        <w:t>MEMORIAL DESCRITIVO</w:t>
      </w:r>
    </w:p>
    <w:p w:rsidR="005D7FBE" w:rsidRPr="005222E4" w:rsidRDefault="00D25309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1987, a</w:t>
      </w:r>
      <w:r w:rsidR="00B622AD" w:rsidRPr="005222E4">
        <w:rPr>
          <w:rFonts w:ascii="Arial" w:hAnsi="Arial" w:cs="Arial"/>
          <w:sz w:val="24"/>
          <w:szCs w:val="24"/>
        </w:rPr>
        <w:t xml:space="preserve">os </w:t>
      </w:r>
      <w:proofErr w:type="gramStart"/>
      <w:r w:rsidR="00B622AD" w:rsidRPr="005222E4">
        <w:rPr>
          <w:rFonts w:ascii="Arial" w:hAnsi="Arial" w:cs="Arial"/>
          <w:sz w:val="24"/>
          <w:szCs w:val="24"/>
        </w:rPr>
        <w:t>6</w:t>
      </w:r>
      <w:proofErr w:type="gramEnd"/>
      <w:r w:rsidR="00B622AD" w:rsidRPr="005222E4">
        <w:rPr>
          <w:rFonts w:ascii="Arial" w:hAnsi="Arial" w:cs="Arial"/>
          <w:sz w:val="24"/>
          <w:szCs w:val="24"/>
        </w:rPr>
        <w:t xml:space="preserve"> anos de idade</w:t>
      </w:r>
      <w:r w:rsidR="009C2BC5" w:rsidRPr="005222E4">
        <w:rPr>
          <w:rFonts w:ascii="Arial" w:hAnsi="Arial" w:cs="Arial"/>
          <w:sz w:val="24"/>
          <w:szCs w:val="24"/>
        </w:rPr>
        <w:t>,</w:t>
      </w:r>
      <w:r w:rsidR="00B622AD" w:rsidRPr="005222E4">
        <w:rPr>
          <w:rFonts w:ascii="Arial" w:hAnsi="Arial" w:cs="Arial"/>
          <w:sz w:val="24"/>
          <w:szCs w:val="24"/>
        </w:rPr>
        <w:t xml:space="preserve"> entro para a escola, uma escola improvisada com no fundo de um qu</w:t>
      </w:r>
      <w:r w:rsidR="009C2BC5" w:rsidRPr="005222E4">
        <w:rPr>
          <w:rFonts w:ascii="Arial" w:hAnsi="Arial" w:cs="Arial"/>
          <w:sz w:val="24"/>
          <w:szCs w:val="24"/>
        </w:rPr>
        <w:t>intal para iniciação na leitura, a</w:t>
      </w:r>
      <w:r w:rsidR="00B622AD" w:rsidRPr="005222E4">
        <w:rPr>
          <w:rFonts w:ascii="Arial" w:hAnsi="Arial" w:cs="Arial"/>
          <w:sz w:val="24"/>
          <w:szCs w:val="24"/>
        </w:rPr>
        <w:t>té entrar na escola formal com 7 anos. Da pré-escola à quarta série não tive dificuldades sendo sempre bem sucedido ao final com aprovação direta na “Escola Presidente Castelo Branco” município de Itaituba, sudoeste do Pará. Quando aprovado para a Quinta série</w:t>
      </w:r>
      <w:r w:rsidR="009C2BC5" w:rsidRPr="005222E4">
        <w:rPr>
          <w:rFonts w:ascii="Arial" w:hAnsi="Arial" w:cs="Arial"/>
          <w:sz w:val="24"/>
          <w:szCs w:val="24"/>
        </w:rPr>
        <w:t>, a escola</w:t>
      </w:r>
      <w:r w:rsidR="00B622AD" w:rsidRPr="005222E4">
        <w:rPr>
          <w:rFonts w:ascii="Arial" w:hAnsi="Arial" w:cs="Arial"/>
          <w:sz w:val="24"/>
          <w:szCs w:val="24"/>
        </w:rPr>
        <w:t xml:space="preserve"> pública entra em greve por questões trabalhistas sindicais, onde permaneci sem ir à escola por três meses. No entanto, </w:t>
      </w:r>
      <w:proofErr w:type="gramStart"/>
      <w:r w:rsidR="00B622AD" w:rsidRPr="005222E4">
        <w:rPr>
          <w:rFonts w:ascii="Arial" w:hAnsi="Arial" w:cs="Arial"/>
          <w:sz w:val="24"/>
          <w:szCs w:val="24"/>
        </w:rPr>
        <w:t>a escola Joaquim Caetano Correa conhecida</w:t>
      </w:r>
      <w:proofErr w:type="gramEnd"/>
      <w:r w:rsidR="00B622AD" w:rsidRPr="005222E4">
        <w:rPr>
          <w:rFonts w:ascii="Arial" w:hAnsi="Arial" w:cs="Arial"/>
          <w:sz w:val="24"/>
          <w:szCs w:val="24"/>
        </w:rPr>
        <w:t xml:space="preserve"> como “Fundamental” não aderiu totalmente à greve dando condições para que </w:t>
      </w:r>
      <w:r w:rsidR="009C7CAA" w:rsidRPr="005222E4">
        <w:rPr>
          <w:rFonts w:ascii="Arial" w:hAnsi="Arial" w:cs="Arial"/>
          <w:sz w:val="24"/>
          <w:szCs w:val="24"/>
        </w:rPr>
        <w:t>retornasse</w:t>
      </w:r>
      <w:r w:rsidR="00B622AD" w:rsidRPr="005222E4">
        <w:rPr>
          <w:rFonts w:ascii="Arial" w:hAnsi="Arial" w:cs="Arial"/>
          <w:sz w:val="24"/>
          <w:szCs w:val="24"/>
        </w:rPr>
        <w:t xml:space="preserve"> para escola </w:t>
      </w:r>
      <w:r w:rsidR="009C7CAA" w:rsidRPr="005222E4">
        <w:rPr>
          <w:rFonts w:ascii="Arial" w:hAnsi="Arial" w:cs="Arial"/>
          <w:sz w:val="24"/>
          <w:szCs w:val="24"/>
        </w:rPr>
        <w:t>continuando a serie interrompida, nesse período estava em vigor a Lei nº 5692/71</w:t>
      </w:r>
      <w:r w:rsidR="00B622AD" w:rsidRPr="005222E4">
        <w:rPr>
          <w:rFonts w:ascii="Arial" w:hAnsi="Arial" w:cs="Arial"/>
          <w:sz w:val="24"/>
          <w:szCs w:val="24"/>
        </w:rPr>
        <w:t xml:space="preserve">. </w:t>
      </w:r>
      <w:r w:rsidR="005D7FBE" w:rsidRPr="005222E4">
        <w:rPr>
          <w:rFonts w:ascii="Arial" w:hAnsi="Arial" w:cs="Arial"/>
          <w:sz w:val="24"/>
          <w:szCs w:val="24"/>
        </w:rPr>
        <w:t xml:space="preserve">Na nova escola não aceitava muitas informações que eram dadas pelos professores, principalmente na disciplina de </w:t>
      </w:r>
      <w:r w:rsidR="009C7CAA" w:rsidRPr="005222E4">
        <w:rPr>
          <w:rFonts w:ascii="Arial" w:hAnsi="Arial" w:cs="Arial"/>
          <w:sz w:val="24"/>
          <w:szCs w:val="24"/>
        </w:rPr>
        <w:t xml:space="preserve">História </w:t>
      </w:r>
      <w:r w:rsidR="005D7FBE" w:rsidRPr="005222E4">
        <w:rPr>
          <w:rFonts w:ascii="Arial" w:hAnsi="Arial" w:cs="Arial"/>
          <w:sz w:val="24"/>
          <w:szCs w:val="24"/>
        </w:rPr>
        <w:t>por sempre acreditar que as informações estavam erradas ou no mínimo fora do lugar, o que me fez reprovar dois anos a sétima série, isso entre outras coisas, sendo obrigado a mudar para a turma de EJA (antigo Supletivo)</w:t>
      </w:r>
      <w:r w:rsidR="009C7CAA" w:rsidRPr="005222E4">
        <w:rPr>
          <w:rFonts w:ascii="Arial" w:hAnsi="Arial" w:cs="Arial"/>
          <w:sz w:val="24"/>
          <w:szCs w:val="24"/>
        </w:rPr>
        <w:t xml:space="preserve"> onde</w:t>
      </w:r>
      <w:r w:rsidR="005D7FBE" w:rsidRPr="005222E4">
        <w:rPr>
          <w:rFonts w:ascii="Arial" w:hAnsi="Arial" w:cs="Arial"/>
          <w:sz w:val="24"/>
          <w:szCs w:val="24"/>
        </w:rPr>
        <w:t xml:space="preserve"> conclui</w:t>
      </w:r>
      <w:r w:rsidR="009C7CAA" w:rsidRPr="005222E4">
        <w:rPr>
          <w:rFonts w:ascii="Arial" w:hAnsi="Arial" w:cs="Arial"/>
          <w:sz w:val="24"/>
          <w:szCs w:val="24"/>
        </w:rPr>
        <w:t xml:space="preserve"> </w:t>
      </w:r>
      <w:r w:rsidR="005D7FBE" w:rsidRPr="005222E4">
        <w:rPr>
          <w:rFonts w:ascii="Arial" w:hAnsi="Arial" w:cs="Arial"/>
          <w:sz w:val="24"/>
          <w:szCs w:val="24"/>
        </w:rPr>
        <w:t xml:space="preserve">o </w:t>
      </w:r>
      <w:r w:rsidR="009C7CAA" w:rsidRPr="005222E4">
        <w:rPr>
          <w:rFonts w:ascii="Arial" w:hAnsi="Arial" w:cs="Arial"/>
          <w:sz w:val="24"/>
          <w:szCs w:val="24"/>
        </w:rPr>
        <w:t>Ensino Fundamental</w:t>
      </w:r>
      <w:r w:rsidR="005D7FBE" w:rsidRPr="005222E4">
        <w:rPr>
          <w:rFonts w:ascii="Arial" w:hAnsi="Arial" w:cs="Arial"/>
          <w:sz w:val="24"/>
          <w:szCs w:val="24"/>
        </w:rPr>
        <w:t>.</w:t>
      </w:r>
    </w:p>
    <w:p w:rsidR="005D7FBE" w:rsidRPr="005222E4" w:rsidRDefault="005D7FBE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 xml:space="preserve">Na transição para o </w:t>
      </w:r>
      <w:r w:rsidR="009C7CAA" w:rsidRPr="005222E4">
        <w:rPr>
          <w:rFonts w:ascii="Arial" w:hAnsi="Arial" w:cs="Arial"/>
          <w:sz w:val="24"/>
          <w:szCs w:val="24"/>
        </w:rPr>
        <w:t xml:space="preserve">Ensino Médio, </w:t>
      </w:r>
      <w:r w:rsidRPr="005222E4">
        <w:rPr>
          <w:rFonts w:ascii="Arial" w:hAnsi="Arial" w:cs="Arial"/>
          <w:sz w:val="24"/>
          <w:szCs w:val="24"/>
        </w:rPr>
        <w:t>a escola pública não tinha mais vaga</w:t>
      </w:r>
      <w:r w:rsidR="009C7CAA" w:rsidRPr="005222E4">
        <w:rPr>
          <w:rFonts w:ascii="Arial" w:hAnsi="Arial" w:cs="Arial"/>
          <w:sz w:val="24"/>
          <w:szCs w:val="24"/>
        </w:rPr>
        <w:t>s</w:t>
      </w:r>
      <w:r w:rsidRPr="005222E4">
        <w:rPr>
          <w:rFonts w:ascii="Arial" w:hAnsi="Arial" w:cs="Arial"/>
          <w:sz w:val="24"/>
          <w:szCs w:val="24"/>
        </w:rPr>
        <w:t xml:space="preserve"> para o ingresso, tendo que ir para escola particular “</w:t>
      </w:r>
      <w:proofErr w:type="spellStart"/>
      <w:r w:rsidRPr="005222E4">
        <w:rPr>
          <w:rFonts w:ascii="Arial" w:hAnsi="Arial" w:cs="Arial"/>
          <w:sz w:val="24"/>
          <w:szCs w:val="24"/>
        </w:rPr>
        <w:t>Maranata</w:t>
      </w:r>
      <w:proofErr w:type="spellEnd"/>
      <w:r w:rsidRPr="005222E4">
        <w:rPr>
          <w:rFonts w:ascii="Arial" w:hAnsi="Arial" w:cs="Arial"/>
          <w:sz w:val="24"/>
          <w:szCs w:val="24"/>
        </w:rPr>
        <w:t>” também em Itaituba, onde tive que pedir emprego para pagar as mensalidades. Iniciando a docência desde então, pois</w:t>
      </w:r>
      <w:r w:rsidR="009C7CAA" w:rsidRPr="005222E4">
        <w:rPr>
          <w:rFonts w:ascii="Arial" w:hAnsi="Arial" w:cs="Arial"/>
          <w:sz w:val="24"/>
          <w:szCs w:val="24"/>
        </w:rPr>
        <w:t xml:space="preserve"> o curso que estava em aberto no</w:t>
      </w:r>
      <w:r w:rsidRPr="005222E4">
        <w:rPr>
          <w:rFonts w:ascii="Arial" w:hAnsi="Arial" w:cs="Arial"/>
          <w:sz w:val="24"/>
          <w:szCs w:val="24"/>
        </w:rPr>
        <w:t xml:space="preserve"> qual consegui matricula foi o de “Técnico em Magistério”.</w:t>
      </w:r>
    </w:p>
    <w:p w:rsidR="005D7FBE" w:rsidRPr="005222E4" w:rsidRDefault="005D7FBE" w:rsidP="005222E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222E4">
        <w:rPr>
          <w:rFonts w:ascii="Arial" w:hAnsi="Arial" w:cs="Arial"/>
          <w:sz w:val="24"/>
          <w:szCs w:val="24"/>
        </w:rPr>
        <w:t>2 – FORMAÇÃO</w:t>
      </w:r>
      <w:proofErr w:type="gramEnd"/>
      <w:r w:rsidRPr="005222E4">
        <w:rPr>
          <w:rFonts w:ascii="Arial" w:hAnsi="Arial" w:cs="Arial"/>
          <w:sz w:val="24"/>
          <w:szCs w:val="24"/>
        </w:rPr>
        <w:t>, APERFEIÇOAMENTO E ATUALIZAÇÕES</w:t>
      </w:r>
    </w:p>
    <w:p w:rsidR="005D7FBE" w:rsidRPr="005222E4" w:rsidRDefault="005D7FBE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Após uma temporada na cidade de Guarulhos</w:t>
      </w:r>
      <w:r w:rsidR="009C7CAA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retornei </w:t>
      </w:r>
      <w:r w:rsidR="009C7CAA" w:rsidRPr="005222E4">
        <w:rPr>
          <w:rFonts w:ascii="Arial" w:hAnsi="Arial" w:cs="Arial"/>
          <w:sz w:val="24"/>
          <w:szCs w:val="24"/>
        </w:rPr>
        <w:t xml:space="preserve">à </w:t>
      </w:r>
      <w:r w:rsidRPr="005222E4">
        <w:rPr>
          <w:rFonts w:ascii="Arial" w:hAnsi="Arial" w:cs="Arial"/>
          <w:sz w:val="24"/>
          <w:szCs w:val="24"/>
        </w:rPr>
        <w:t>Itaituba com o intuito de retomar a docência para qual fui convidado</w:t>
      </w:r>
      <w:r w:rsidR="009C7CAA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</w:t>
      </w:r>
      <w:r w:rsidR="00557C79" w:rsidRPr="005222E4">
        <w:rPr>
          <w:rFonts w:ascii="Arial" w:hAnsi="Arial" w:cs="Arial"/>
          <w:sz w:val="24"/>
          <w:szCs w:val="24"/>
        </w:rPr>
        <w:t>no município de Jacareacanga. No ano de 2001, através do FUNDEF, as prefeituras do Oeste do Pará fizeram conv</w:t>
      </w:r>
      <w:r w:rsidR="009C7CAA" w:rsidRPr="005222E4">
        <w:rPr>
          <w:rFonts w:ascii="Arial" w:hAnsi="Arial" w:cs="Arial"/>
          <w:sz w:val="24"/>
          <w:szCs w:val="24"/>
        </w:rPr>
        <w:t>ê</w:t>
      </w:r>
      <w:r w:rsidR="00557C79" w:rsidRPr="005222E4">
        <w:rPr>
          <w:rFonts w:ascii="Arial" w:hAnsi="Arial" w:cs="Arial"/>
          <w:sz w:val="24"/>
          <w:szCs w:val="24"/>
        </w:rPr>
        <w:t>nio com a Universidade Federal do Pará</w:t>
      </w:r>
      <w:r w:rsidR="009C7CAA" w:rsidRPr="005222E4">
        <w:rPr>
          <w:rFonts w:ascii="Arial" w:hAnsi="Arial" w:cs="Arial"/>
          <w:sz w:val="24"/>
          <w:szCs w:val="24"/>
        </w:rPr>
        <w:t>,</w:t>
      </w:r>
      <w:r w:rsidR="00557C79" w:rsidRPr="005222E4">
        <w:rPr>
          <w:rFonts w:ascii="Arial" w:hAnsi="Arial" w:cs="Arial"/>
          <w:sz w:val="24"/>
          <w:szCs w:val="24"/>
        </w:rPr>
        <w:t xml:space="preserve"> para suprir a formação dos docentes da área, lançando o vestibular no ano de 2002.</w:t>
      </w:r>
    </w:p>
    <w:p w:rsidR="00CA29EB" w:rsidRPr="005222E4" w:rsidRDefault="00557C79" w:rsidP="005222E4">
      <w:pPr>
        <w:spacing w:after="0" w:line="225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222E4">
        <w:rPr>
          <w:rFonts w:ascii="Arial" w:hAnsi="Arial" w:cs="Arial"/>
          <w:sz w:val="24"/>
          <w:szCs w:val="24"/>
        </w:rPr>
        <w:t xml:space="preserve">Entre os cursos de Formação havia matemática, Geografia, História, Ciências Naturais e Letras, onde escolhi Ciências Naturais, que teve duração de 9 períodos, em 5 anos e meio. Durante </w:t>
      </w:r>
      <w:r w:rsidR="009C7CAA" w:rsidRPr="005222E4">
        <w:rPr>
          <w:rFonts w:ascii="Arial" w:hAnsi="Arial" w:cs="Arial"/>
          <w:sz w:val="24"/>
          <w:szCs w:val="24"/>
        </w:rPr>
        <w:t>o tempo que estava</w:t>
      </w:r>
      <w:r w:rsidRPr="005222E4">
        <w:rPr>
          <w:rFonts w:ascii="Arial" w:hAnsi="Arial" w:cs="Arial"/>
          <w:sz w:val="24"/>
          <w:szCs w:val="24"/>
        </w:rPr>
        <w:t xml:space="preserve"> cursando Ci</w:t>
      </w:r>
      <w:r w:rsidR="009C7CAA" w:rsidRPr="005222E4">
        <w:rPr>
          <w:rFonts w:ascii="Arial" w:hAnsi="Arial" w:cs="Arial"/>
          <w:sz w:val="24"/>
          <w:szCs w:val="24"/>
        </w:rPr>
        <w:t>ências me dediquei ao máximo na,</w:t>
      </w:r>
      <w:r w:rsidRPr="005222E4">
        <w:rPr>
          <w:rFonts w:ascii="Arial" w:hAnsi="Arial" w:cs="Arial"/>
          <w:sz w:val="24"/>
          <w:szCs w:val="24"/>
        </w:rPr>
        <w:t xml:space="preserve"> juntando</w:t>
      </w:r>
      <w:r w:rsidR="009C7CAA" w:rsidRPr="005222E4">
        <w:rPr>
          <w:rFonts w:ascii="Arial" w:hAnsi="Arial" w:cs="Arial"/>
          <w:sz w:val="24"/>
          <w:szCs w:val="24"/>
        </w:rPr>
        <w:t>-me</w:t>
      </w:r>
      <w:r w:rsidRPr="005222E4">
        <w:rPr>
          <w:rFonts w:ascii="Arial" w:hAnsi="Arial" w:cs="Arial"/>
          <w:sz w:val="24"/>
          <w:szCs w:val="24"/>
        </w:rPr>
        <w:t xml:space="preserve"> mesmo que de maneira voluntária</w:t>
      </w:r>
      <w:r w:rsidR="009C7CAA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a práticas das tur</w:t>
      </w:r>
      <w:r w:rsidR="009C7CAA" w:rsidRPr="005222E4">
        <w:rPr>
          <w:rFonts w:ascii="Arial" w:hAnsi="Arial" w:cs="Arial"/>
          <w:sz w:val="24"/>
          <w:szCs w:val="24"/>
        </w:rPr>
        <w:t xml:space="preserve">mas de Biologia 2003 e 2004, </w:t>
      </w:r>
      <w:r w:rsidRPr="005222E4">
        <w:rPr>
          <w:rFonts w:ascii="Arial" w:hAnsi="Arial" w:cs="Arial"/>
          <w:sz w:val="24"/>
          <w:szCs w:val="24"/>
        </w:rPr>
        <w:t>onde fui convidado para ingressar na equipe de pesquisa denominada “SAPOPEMA” – Sociedade para a Proteção e Pesquisa do Meio Ambiente – no Parque Nacional da Amazônia em Itaituba. Em uma dessas idas ao parque como pesquisador na área de herpetofauna fiz uma captura errada e fui vitima de uma</w:t>
      </w:r>
      <w:r w:rsidRPr="005222E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222E4">
        <w:rPr>
          <w:rFonts w:ascii="Arial" w:hAnsi="Arial" w:cs="Arial"/>
          <w:i/>
          <w:sz w:val="24"/>
          <w:szCs w:val="24"/>
        </w:rPr>
        <w:t>Micrurus</w:t>
      </w:r>
      <w:proofErr w:type="spellEnd"/>
      <w:r w:rsidRPr="005222E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222E4">
        <w:rPr>
          <w:rFonts w:ascii="Arial" w:hAnsi="Arial" w:cs="Arial"/>
          <w:i/>
          <w:sz w:val="24"/>
          <w:szCs w:val="24"/>
        </w:rPr>
        <w:t>hemprichii</w:t>
      </w:r>
      <w:proofErr w:type="spellEnd"/>
      <w:r w:rsidRPr="005222E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222E4">
        <w:rPr>
          <w:rFonts w:ascii="Arial" w:hAnsi="Arial" w:cs="Arial"/>
          <w:sz w:val="24"/>
          <w:szCs w:val="24"/>
        </w:rPr>
        <w:t>coral-verdadeira</w:t>
      </w:r>
      <w:proofErr w:type="spellEnd"/>
      <w:r w:rsidRPr="005222E4">
        <w:rPr>
          <w:rFonts w:ascii="Arial" w:hAnsi="Arial" w:cs="Arial"/>
          <w:sz w:val="24"/>
          <w:szCs w:val="24"/>
        </w:rPr>
        <w:t xml:space="preserve">, </w:t>
      </w:r>
      <w:r w:rsidR="00451B43" w:rsidRPr="005222E4">
        <w:rPr>
          <w:rFonts w:ascii="Arial" w:hAnsi="Arial" w:cs="Arial"/>
          <w:sz w:val="24"/>
          <w:szCs w:val="24"/>
        </w:rPr>
        <w:t xml:space="preserve">faltando pouco para ir a óbito, </w:t>
      </w:r>
      <w:r w:rsidR="00247B2C" w:rsidRPr="005222E4">
        <w:rPr>
          <w:rFonts w:ascii="Arial" w:hAnsi="Arial" w:cs="Arial"/>
          <w:sz w:val="24"/>
          <w:szCs w:val="24"/>
        </w:rPr>
        <w:t xml:space="preserve">durante pesquisa para o </w:t>
      </w:r>
      <w:r w:rsidR="00451B43" w:rsidRPr="005222E4">
        <w:rPr>
          <w:rFonts w:ascii="Arial" w:hAnsi="Arial" w:cs="Arial"/>
          <w:sz w:val="24"/>
          <w:szCs w:val="24"/>
        </w:rPr>
        <w:t xml:space="preserve">Museu Emilio Goeldi juntamente com o Dr. </w:t>
      </w:r>
      <w:proofErr w:type="spellStart"/>
      <w:r w:rsidR="00451B43" w:rsidRPr="005222E4">
        <w:rPr>
          <w:rFonts w:ascii="Arial" w:hAnsi="Arial" w:cs="Arial"/>
          <w:sz w:val="24"/>
          <w:szCs w:val="24"/>
        </w:rPr>
        <w:t>Marin</w:t>
      </w:r>
      <w:r w:rsidR="00247B2C" w:rsidRPr="005222E4">
        <w:rPr>
          <w:rFonts w:ascii="Arial" w:hAnsi="Arial" w:cs="Arial"/>
          <w:sz w:val="24"/>
          <w:szCs w:val="24"/>
        </w:rPr>
        <w:t>us</w:t>
      </w:r>
      <w:proofErr w:type="spellEnd"/>
      <w:r w:rsidR="00247B2C" w:rsidRPr="0052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B2C" w:rsidRPr="005222E4">
        <w:rPr>
          <w:rFonts w:ascii="Arial" w:hAnsi="Arial" w:cs="Arial"/>
          <w:sz w:val="24"/>
          <w:szCs w:val="24"/>
        </w:rPr>
        <w:t>Hogmoeld</w:t>
      </w:r>
      <w:proofErr w:type="spellEnd"/>
      <w:r w:rsidR="00247B2C" w:rsidRPr="005222E4">
        <w:rPr>
          <w:rFonts w:ascii="Arial" w:hAnsi="Arial" w:cs="Arial"/>
          <w:sz w:val="24"/>
          <w:szCs w:val="24"/>
        </w:rPr>
        <w:t xml:space="preserve">, com o Guarda Parque Adelson e analista ambiental do </w:t>
      </w:r>
      <w:proofErr w:type="spellStart"/>
      <w:proofErr w:type="gramStart"/>
      <w:r w:rsidR="00247B2C" w:rsidRPr="005222E4">
        <w:rPr>
          <w:rFonts w:ascii="Arial" w:hAnsi="Arial" w:cs="Arial"/>
          <w:sz w:val="24"/>
          <w:szCs w:val="24"/>
        </w:rPr>
        <w:t>ICMBio</w:t>
      </w:r>
      <w:proofErr w:type="spellEnd"/>
      <w:proofErr w:type="gramEnd"/>
      <w:r w:rsidR="00247B2C" w:rsidRPr="0052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B2C" w:rsidRPr="005222E4">
        <w:rPr>
          <w:rFonts w:ascii="Arial" w:hAnsi="Arial" w:cs="Arial"/>
          <w:sz w:val="24"/>
          <w:szCs w:val="24"/>
        </w:rPr>
        <w:t>Polina</w:t>
      </w:r>
      <w:proofErr w:type="spellEnd"/>
      <w:r w:rsidR="00CA29EB" w:rsidRPr="005222E4">
        <w:rPr>
          <w:rFonts w:ascii="Arial" w:hAnsi="Arial" w:cs="Arial"/>
          <w:sz w:val="24"/>
          <w:szCs w:val="24"/>
        </w:rPr>
        <w:t xml:space="preserve"> e ainda </w:t>
      </w:r>
      <w:r w:rsidR="00CA29EB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Pesquisa de Campo sobre “O Homem Digital” em uma das disciplinas da </w:t>
      </w:r>
      <w:r w:rsidR="009C7CAA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Graduação </w:t>
      </w:r>
      <w:r w:rsidR="00CA29EB" w:rsidRPr="005222E4">
        <w:rPr>
          <w:rFonts w:ascii="Arial" w:eastAsia="Times New Roman" w:hAnsi="Arial" w:cs="Arial"/>
          <w:sz w:val="24"/>
          <w:szCs w:val="24"/>
          <w:lang w:eastAsia="pt-BR"/>
        </w:rPr>
        <w:t>pela Universidade Federal do Pará, UFPA, Brasil.</w:t>
      </w:r>
    </w:p>
    <w:p w:rsidR="008C381A" w:rsidRPr="005222E4" w:rsidRDefault="008C381A" w:rsidP="005222E4">
      <w:pPr>
        <w:spacing w:after="0" w:line="225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7B2C" w:rsidRPr="005222E4" w:rsidRDefault="00BF47BD" w:rsidP="005222E4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22E4">
        <w:rPr>
          <w:rFonts w:ascii="Arial" w:hAnsi="Arial" w:cs="Arial"/>
          <w:sz w:val="24"/>
          <w:szCs w:val="24"/>
        </w:rPr>
        <w:t xml:space="preserve">Quanto à capacitação profissional, após a minha </w:t>
      </w:r>
      <w:r w:rsidR="009C7CAA" w:rsidRPr="005222E4">
        <w:rPr>
          <w:rFonts w:ascii="Arial" w:hAnsi="Arial" w:cs="Arial"/>
          <w:sz w:val="24"/>
          <w:szCs w:val="24"/>
        </w:rPr>
        <w:t xml:space="preserve">Graduação em Ciências Naturais, </w:t>
      </w:r>
      <w:r w:rsidRPr="005222E4">
        <w:rPr>
          <w:rFonts w:ascii="Arial" w:hAnsi="Arial" w:cs="Arial"/>
          <w:sz w:val="24"/>
          <w:szCs w:val="24"/>
        </w:rPr>
        <w:t>dediquei</w:t>
      </w:r>
      <w:r w:rsidR="009C7CAA" w:rsidRPr="005222E4">
        <w:rPr>
          <w:rFonts w:ascii="Arial" w:hAnsi="Arial" w:cs="Arial"/>
          <w:sz w:val="24"/>
          <w:szCs w:val="24"/>
        </w:rPr>
        <w:t>-me</w:t>
      </w:r>
      <w:r w:rsidRPr="005222E4">
        <w:rPr>
          <w:rFonts w:ascii="Arial" w:hAnsi="Arial" w:cs="Arial"/>
          <w:sz w:val="24"/>
          <w:szCs w:val="24"/>
        </w:rPr>
        <w:t xml:space="preserve"> a cursos que me ajudassem na pr</w:t>
      </w:r>
      <w:r w:rsidR="00AD66C8" w:rsidRPr="005222E4">
        <w:rPr>
          <w:rFonts w:ascii="Arial" w:hAnsi="Arial" w:cs="Arial"/>
          <w:sz w:val="24"/>
          <w:szCs w:val="24"/>
        </w:rPr>
        <w:t>á</w:t>
      </w:r>
      <w:r w:rsidRPr="005222E4">
        <w:rPr>
          <w:rFonts w:ascii="Arial" w:hAnsi="Arial" w:cs="Arial"/>
          <w:sz w:val="24"/>
          <w:szCs w:val="24"/>
        </w:rPr>
        <w:t xml:space="preserve">tica da </w:t>
      </w:r>
      <w:r w:rsidR="00AD66C8" w:rsidRPr="005222E4">
        <w:rPr>
          <w:rFonts w:ascii="Arial" w:hAnsi="Arial" w:cs="Arial"/>
          <w:sz w:val="24"/>
          <w:szCs w:val="24"/>
        </w:rPr>
        <w:t xml:space="preserve">Biologia </w:t>
      </w:r>
      <w:r w:rsidRPr="005222E4">
        <w:rPr>
          <w:rFonts w:ascii="Arial" w:hAnsi="Arial" w:cs="Arial"/>
          <w:sz w:val="24"/>
          <w:szCs w:val="24"/>
        </w:rPr>
        <w:t>em campo, já que não abandonei as pesquisas mesmo que individualmente me mantive</w:t>
      </w:r>
      <w:r w:rsidR="00AD66C8" w:rsidRPr="005222E4">
        <w:rPr>
          <w:rFonts w:ascii="Arial" w:hAnsi="Arial" w:cs="Arial"/>
          <w:sz w:val="24"/>
          <w:szCs w:val="24"/>
        </w:rPr>
        <w:t>sse</w:t>
      </w:r>
      <w:r w:rsidRPr="005222E4">
        <w:rPr>
          <w:rFonts w:ascii="Arial" w:hAnsi="Arial" w:cs="Arial"/>
          <w:sz w:val="24"/>
          <w:szCs w:val="24"/>
        </w:rPr>
        <w:t xml:space="preserve"> ativo</w:t>
      </w:r>
      <w:r w:rsidR="00AD66C8" w:rsidRPr="005222E4">
        <w:rPr>
          <w:rFonts w:ascii="Arial" w:hAnsi="Arial" w:cs="Arial"/>
          <w:sz w:val="24"/>
          <w:szCs w:val="24"/>
        </w:rPr>
        <w:t>. Fiz</w:t>
      </w:r>
      <w:r w:rsidRPr="005222E4">
        <w:rPr>
          <w:rFonts w:ascii="Arial" w:hAnsi="Arial" w:cs="Arial"/>
          <w:sz w:val="24"/>
          <w:szCs w:val="24"/>
        </w:rPr>
        <w:t xml:space="preserve"> C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>rso de Formação de Aquaviários</w:t>
      </w:r>
      <w:r w:rsidR="00AD66C8" w:rsidRPr="005222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já que piloto embarcação pequena e precisava da carteira da marinha;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Extensão universitária em Manejo Florestal </w:t>
      </w:r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>Sustentável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e EIR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>, na cidade de Paragominas</w:t>
      </w:r>
      <w:r w:rsidR="00AD66C8" w:rsidRPr="005222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através do Instituto Floresta Tropical; </w:t>
      </w:r>
      <w:proofErr w:type="gramStart"/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Capacitação em Iden</w:t>
      </w:r>
      <w:r w:rsidR="00AD66C8" w:rsidRPr="005222E4">
        <w:rPr>
          <w:rFonts w:ascii="Arial" w:eastAsia="Times New Roman" w:hAnsi="Arial" w:cs="Arial"/>
          <w:sz w:val="24"/>
          <w:szCs w:val="24"/>
          <w:lang w:eastAsia="pt-BR"/>
        </w:rPr>
        <w:t>tificação de Espécie Florestais,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66C8" w:rsidRPr="005222E4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ela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Empresa Bras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>ileira de Pesquisa Agropecuária</w:t>
      </w:r>
      <w:proofErr w:type="gramEnd"/>
      <w:r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rasitologia Clinica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através do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Portal da Educação</w:t>
      </w:r>
      <w:r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:rsidR="00CA29EB" w:rsidRPr="005222E4" w:rsidRDefault="00BF47BD" w:rsidP="005222E4">
      <w:pPr>
        <w:spacing w:after="0" w:line="225" w:lineRule="atLeast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Com a aprovação no concurso público do município de Itaituba para o setor de zoonoses – Secretaria de Saúde, </w:t>
      </w:r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>comecei a cursar “</w:t>
      </w:r>
      <w:proofErr w:type="gramStart"/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>Técnico</w:t>
      </w:r>
      <w:proofErr w:type="gramEnd"/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em Enfermagem” pelo Centro Profissionalizante de Enfermagem – CEPROEM, onde cursei concomitantemente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TLSN - T</w:t>
      </w:r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rauma </w:t>
      </w:r>
      <w:proofErr w:type="spellStart"/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>Life</w:t>
      </w:r>
      <w:proofErr w:type="spellEnd"/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>Support</w:t>
      </w:r>
      <w:proofErr w:type="spellEnd"/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For </w:t>
      </w:r>
      <w:proofErr w:type="spellStart"/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>Nursing</w:t>
      </w:r>
      <w:proofErr w:type="spellEnd"/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pela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Universidade do Estado do Pará</w:t>
      </w:r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SBV - Suporte Básico de Vida</w:t>
      </w:r>
      <w:r w:rsidR="00A13C8E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também pela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Universidade do Estado do Pará.</w:t>
      </w:r>
      <w:r w:rsidR="00CA29EB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Na Área de Informática cursei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Secretariado Informatizado</w:t>
      </w:r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Capacitação </w:t>
      </w:r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Avançada Em Computação </w:t>
      </w:r>
      <w:r w:rsidR="002F3D3A" w:rsidRPr="005222E4">
        <w:rPr>
          <w:rFonts w:ascii="Arial" w:eastAsia="Times New Roman" w:hAnsi="Arial" w:cs="Arial"/>
          <w:sz w:val="24"/>
          <w:szCs w:val="24"/>
          <w:lang w:eastAsia="pt-BR"/>
        </w:rPr>
        <w:t>Gráfica</w:t>
      </w:r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na escola Éden </w:t>
      </w:r>
      <w:proofErr w:type="spellStart"/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>On</w:t>
      </w:r>
      <w:proofErr w:type="spellEnd"/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>Line</w:t>
      </w:r>
      <w:proofErr w:type="spellEnd"/>
      <w:r w:rsidR="008A7D45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Informá</w:t>
      </w:r>
      <w:r w:rsidR="00247B2C" w:rsidRPr="005222E4">
        <w:rPr>
          <w:rFonts w:ascii="Arial" w:eastAsia="Times New Roman" w:hAnsi="Arial" w:cs="Arial"/>
          <w:sz w:val="24"/>
          <w:szCs w:val="24"/>
          <w:lang w:eastAsia="pt-BR"/>
        </w:rPr>
        <w:t>tica.</w:t>
      </w:r>
      <w:r w:rsidR="00CA29EB" w:rsidRPr="005222E4">
        <w:rPr>
          <w:rFonts w:ascii="Arial" w:eastAsia="Times New Roman" w:hAnsi="Arial" w:cs="Arial"/>
          <w:sz w:val="24"/>
          <w:szCs w:val="24"/>
          <w:lang w:eastAsia="pt-BR"/>
        </w:rPr>
        <w:t xml:space="preserve"> Na área de meio ambiente Educação Ambiental e Biodiversidade e Comunicação e Educação Ambiental pelo Instituto Brasileiro do Meio Ambiente e dos Recursos Naturais Renováveis, IBAMA, Brasil.</w:t>
      </w:r>
    </w:p>
    <w:p w:rsidR="00451B43" w:rsidRPr="005222E4" w:rsidRDefault="00451B43" w:rsidP="005222E4">
      <w:pPr>
        <w:ind w:firstLine="709"/>
        <w:rPr>
          <w:rFonts w:ascii="Arial" w:hAnsi="Arial" w:cs="Arial"/>
          <w:sz w:val="24"/>
          <w:szCs w:val="24"/>
        </w:rPr>
      </w:pPr>
    </w:p>
    <w:p w:rsidR="002F3D3A" w:rsidRPr="005222E4" w:rsidRDefault="00AD66C8" w:rsidP="005222E4">
      <w:pPr>
        <w:rPr>
          <w:rFonts w:ascii="Arial" w:hAnsi="Arial" w:cs="Arial"/>
          <w:sz w:val="24"/>
          <w:szCs w:val="24"/>
        </w:rPr>
      </w:pPr>
      <w:proofErr w:type="gramStart"/>
      <w:r w:rsidRPr="005222E4">
        <w:rPr>
          <w:rFonts w:ascii="Arial" w:hAnsi="Arial" w:cs="Arial"/>
          <w:sz w:val="24"/>
          <w:szCs w:val="24"/>
        </w:rPr>
        <w:t>3</w:t>
      </w:r>
      <w:proofErr w:type="gramEnd"/>
      <w:r w:rsidRPr="005222E4">
        <w:rPr>
          <w:rFonts w:ascii="Arial" w:hAnsi="Arial" w:cs="Arial"/>
          <w:sz w:val="24"/>
          <w:szCs w:val="24"/>
        </w:rPr>
        <w:t xml:space="preserve"> ATIVIDADES DOCENTES</w:t>
      </w:r>
    </w:p>
    <w:p w:rsidR="002F3D3A" w:rsidRPr="005222E4" w:rsidRDefault="002F3D3A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C</w:t>
      </w:r>
      <w:r w:rsidR="00AD66C8" w:rsidRPr="005222E4">
        <w:rPr>
          <w:rFonts w:ascii="Arial" w:hAnsi="Arial" w:cs="Arial"/>
          <w:sz w:val="24"/>
          <w:szCs w:val="24"/>
        </w:rPr>
        <w:t>omo mencionado anteriormente, o</w:t>
      </w:r>
      <w:r w:rsidRPr="005222E4">
        <w:rPr>
          <w:rFonts w:ascii="Arial" w:hAnsi="Arial" w:cs="Arial"/>
          <w:sz w:val="24"/>
          <w:szCs w:val="24"/>
        </w:rPr>
        <w:t xml:space="preserve"> início na docência d</w:t>
      </w:r>
      <w:r w:rsidR="00AD66C8" w:rsidRPr="005222E4">
        <w:rPr>
          <w:rFonts w:ascii="Arial" w:hAnsi="Arial" w:cs="Arial"/>
          <w:sz w:val="24"/>
          <w:szCs w:val="24"/>
        </w:rPr>
        <w:t xml:space="preserve">eu-se </w:t>
      </w:r>
      <w:r w:rsidRPr="005222E4">
        <w:rPr>
          <w:rFonts w:ascii="Arial" w:hAnsi="Arial" w:cs="Arial"/>
          <w:sz w:val="24"/>
          <w:szCs w:val="24"/>
        </w:rPr>
        <w:t xml:space="preserve">no ano de 1997 com a entrada no curso Técnico em Magistério na Escola </w:t>
      </w:r>
      <w:proofErr w:type="spellStart"/>
      <w:r w:rsidRPr="005222E4">
        <w:rPr>
          <w:rFonts w:ascii="Arial" w:hAnsi="Arial" w:cs="Arial"/>
          <w:sz w:val="24"/>
          <w:szCs w:val="24"/>
        </w:rPr>
        <w:t>Maranata</w:t>
      </w:r>
      <w:proofErr w:type="spellEnd"/>
      <w:r w:rsidRPr="005222E4">
        <w:rPr>
          <w:rFonts w:ascii="Arial" w:hAnsi="Arial" w:cs="Arial"/>
          <w:sz w:val="24"/>
          <w:szCs w:val="24"/>
        </w:rPr>
        <w:t xml:space="preserve"> equivalente ao </w:t>
      </w:r>
      <w:r w:rsidR="00AD66C8" w:rsidRPr="005222E4">
        <w:rPr>
          <w:rFonts w:ascii="Arial" w:hAnsi="Arial" w:cs="Arial"/>
          <w:sz w:val="24"/>
          <w:szCs w:val="24"/>
        </w:rPr>
        <w:t xml:space="preserve">Ensino Médio, </w:t>
      </w:r>
      <w:r w:rsidRPr="005222E4">
        <w:rPr>
          <w:rFonts w:ascii="Arial" w:hAnsi="Arial" w:cs="Arial"/>
          <w:sz w:val="24"/>
          <w:szCs w:val="24"/>
        </w:rPr>
        <w:t>atuando até o ano de 2000</w:t>
      </w:r>
      <w:r w:rsidR="00AD66C8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quando faço uma pausa em virtude a uma viagem ao estado de São Paulo. No retorno volto à docência agora em área Indígena,</w:t>
      </w:r>
      <w:proofErr w:type="gramStart"/>
      <w:r w:rsidRPr="005222E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222E4">
        <w:rPr>
          <w:rFonts w:ascii="Arial" w:hAnsi="Arial" w:cs="Arial"/>
          <w:sz w:val="24"/>
          <w:szCs w:val="24"/>
        </w:rPr>
        <w:t>precisamente na Aldeia Caroçal Rio das Tropas, município de Jacareacanga com as disciplinas de Ciências, Matemática e Geografia até o ano de 2002.</w:t>
      </w:r>
    </w:p>
    <w:p w:rsidR="00CB6316" w:rsidRPr="005222E4" w:rsidRDefault="002F3D3A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Em 2003, retorno</w:t>
      </w:r>
      <w:r w:rsidR="00AD66C8" w:rsidRPr="005222E4">
        <w:rPr>
          <w:rFonts w:ascii="Arial" w:hAnsi="Arial" w:cs="Arial"/>
          <w:sz w:val="24"/>
          <w:szCs w:val="24"/>
        </w:rPr>
        <w:t xml:space="preserve"> para o Município de Itaituba,</w:t>
      </w:r>
      <w:r w:rsidRPr="005222E4">
        <w:rPr>
          <w:rFonts w:ascii="Arial" w:hAnsi="Arial" w:cs="Arial"/>
          <w:sz w:val="24"/>
          <w:szCs w:val="24"/>
        </w:rPr>
        <w:t xml:space="preserve"> deslocando</w:t>
      </w:r>
      <w:r w:rsidR="00AD66C8" w:rsidRPr="005222E4">
        <w:rPr>
          <w:rFonts w:ascii="Arial" w:hAnsi="Arial" w:cs="Arial"/>
          <w:sz w:val="24"/>
          <w:szCs w:val="24"/>
        </w:rPr>
        <w:t>-me</w:t>
      </w:r>
      <w:r w:rsidRPr="005222E4">
        <w:rPr>
          <w:rFonts w:ascii="Arial" w:hAnsi="Arial" w:cs="Arial"/>
          <w:sz w:val="24"/>
          <w:szCs w:val="24"/>
        </w:rPr>
        <w:t xml:space="preserve"> para o Distrito de Campo Verde – km 30, com a disciplina de Matemática</w:t>
      </w:r>
      <w:r w:rsidR="00AD66C8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até o acidente com a serpente em outubro </w:t>
      </w:r>
      <w:r w:rsidR="00AD66C8" w:rsidRPr="005222E4">
        <w:rPr>
          <w:rFonts w:ascii="Arial" w:hAnsi="Arial" w:cs="Arial"/>
          <w:sz w:val="24"/>
          <w:szCs w:val="24"/>
        </w:rPr>
        <w:t xml:space="preserve">de </w:t>
      </w:r>
      <w:r w:rsidRPr="005222E4">
        <w:rPr>
          <w:rFonts w:ascii="Arial" w:hAnsi="Arial" w:cs="Arial"/>
          <w:sz w:val="24"/>
          <w:szCs w:val="24"/>
        </w:rPr>
        <w:t>2004</w:t>
      </w:r>
      <w:r w:rsidR="00AD66C8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afastando</w:t>
      </w:r>
      <w:r w:rsidR="00AD66C8" w:rsidRPr="005222E4">
        <w:rPr>
          <w:rFonts w:ascii="Arial" w:hAnsi="Arial" w:cs="Arial"/>
          <w:sz w:val="24"/>
          <w:szCs w:val="24"/>
        </w:rPr>
        <w:t>-me</w:t>
      </w:r>
      <w:r w:rsidRPr="005222E4">
        <w:rPr>
          <w:rFonts w:ascii="Arial" w:hAnsi="Arial" w:cs="Arial"/>
          <w:sz w:val="24"/>
          <w:szCs w:val="24"/>
        </w:rPr>
        <w:t xml:space="preserve"> da sala de aula por mais um período.</w:t>
      </w:r>
    </w:p>
    <w:p w:rsidR="002F3D3A" w:rsidRPr="005222E4" w:rsidRDefault="00CB6316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 xml:space="preserve">Em 2005, como parte do estágio obrigatório, inicio a docência no </w:t>
      </w:r>
      <w:r w:rsidR="00AD66C8" w:rsidRPr="005222E4">
        <w:rPr>
          <w:rFonts w:ascii="Arial" w:hAnsi="Arial" w:cs="Arial"/>
          <w:sz w:val="24"/>
          <w:szCs w:val="24"/>
        </w:rPr>
        <w:t xml:space="preserve">Ensino Médio </w:t>
      </w:r>
      <w:r w:rsidRPr="005222E4">
        <w:rPr>
          <w:rFonts w:ascii="Arial" w:hAnsi="Arial" w:cs="Arial"/>
          <w:sz w:val="24"/>
          <w:szCs w:val="24"/>
        </w:rPr>
        <w:t>na escola Instituo de Educação de Itaituba com turmas de 1º a 3º ano e turmas de ensino fundamental com a disciplina de Ciências on</w:t>
      </w:r>
      <w:r w:rsidR="00AD66C8" w:rsidRPr="005222E4">
        <w:rPr>
          <w:rFonts w:ascii="Arial" w:hAnsi="Arial" w:cs="Arial"/>
          <w:sz w:val="24"/>
          <w:szCs w:val="24"/>
        </w:rPr>
        <w:t>de permaneci</w:t>
      </w:r>
      <w:r w:rsidRPr="005222E4">
        <w:rPr>
          <w:rFonts w:ascii="Arial" w:hAnsi="Arial" w:cs="Arial"/>
          <w:sz w:val="24"/>
          <w:szCs w:val="24"/>
        </w:rPr>
        <w:t xml:space="preserve"> até o ano de 2007.</w:t>
      </w:r>
      <w:r w:rsidR="002F3D3A" w:rsidRPr="005222E4">
        <w:rPr>
          <w:rFonts w:ascii="Arial" w:hAnsi="Arial" w:cs="Arial"/>
          <w:sz w:val="24"/>
          <w:szCs w:val="24"/>
        </w:rPr>
        <w:t xml:space="preserve"> </w:t>
      </w:r>
    </w:p>
    <w:p w:rsidR="00CB6316" w:rsidRPr="005222E4" w:rsidRDefault="00CB6316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Em 2008, sou contratado para atuar na educação profissional na Escola Estadual de Ensino Tecnológico do Pará – EETEPA, com turmas de Meio Ambiente, Floresta, Informática e Agropecuária. No segundo ano</w:t>
      </w:r>
      <w:r w:rsidR="00AD66C8" w:rsidRPr="005222E4">
        <w:rPr>
          <w:rFonts w:ascii="Arial" w:hAnsi="Arial" w:cs="Arial"/>
          <w:sz w:val="24"/>
          <w:szCs w:val="24"/>
        </w:rPr>
        <w:t>, de atuação f</w:t>
      </w:r>
      <w:r w:rsidRPr="005222E4">
        <w:rPr>
          <w:rFonts w:ascii="Arial" w:hAnsi="Arial" w:cs="Arial"/>
          <w:sz w:val="24"/>
          <w:szCs w:val="24"/>
        </w:rPr>
        <w:t xml:space="preserve">ui convidado a montar a estrutura de um novo curso com base no catalogo de </w:t>
      </w:r>
      <w:r w:rsidRPr="005222E4">
        <w:rPr>
          <w:rFonts w:ascii="Arial" w:hAnsi="Arial" w:cs="Arial"/>
          <w:sz w:val="24"/>
          <w:szCs w:val="24"/>
        </w:rPr>
        <w:lastRenderedPageBreak/>
        <w:t>cursos técnicos do Brasil, onde organizei e ajudei a implantar no município o Curso Técnico em Agenciamento de Viagens, formando duas turmas, em um das quais, por falta de profissional, consegui ministrar 45% das disciplinas especificas voltadas a turismo e técnicas de agenciamento de viagens no Brasil.</w:t>
      </w:r>
    </w:p>
    <w:p w:rsidR="00CB6316" w:rsidRPr="005222E4" w:rsidRDefault="00CB6316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Com a experiência do curso de agenciamento a gestão da escola sugere um novo desafio e me pede para formatar um novo curso para as turmas novas, surgindo o curso de Agronegócio onde pude ministrar a disciplina de Gestão Ambiental.</w:t>
      </w:r>
    </w:p>
    <w:p w:rsidR="00CB6316" w:rsidRPr="005222E4" w:rsidRDefault="00CB6316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Em resumo</w:t>
      </w:r>
      <w:r w:rsidR="004519C5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as disciplinas que ministrei durante o período na EETEPA foram: Educação Ambiental; Biologia (1º ano)</w:t>
      </w:r>
      <w:r w:rsidR="00893B2D" w:rsidRPr="005222E4">
        <w:rPr>
          <w:rFonts w:ascii="Arial" w:hAnsi="Arial" w:cs="Arial"/>
          <w:sz w:val="24"/>
          <w:szCs w:val="24"/>
        </w:rPr>
        <w:t>, EIA/RIMA</w:t>
      </w:r>
      <w:r w:rsidRPr="005222E4">
        <w:rPr>
          <w:rFonts w:ascii="Arial" w:hAnsi="Arial" w:cs="Arial"/>
          <w:sz w:val="24"/>
          <w:szCs w:val="24"/>
        </w:rPr>
        <w:t>;</w:t>
      </w:r>
      <w:r w:rsidR="00893B2D" w:rsidRPr="005222E4">
        <w:rPr>
          <w:rFonts w:ascii="Arial" w:hAnsi="Arial" w:cs="Arial"/>
          <w:sz w:val="24"/>
          <w:szCs w:val="24"/>
        </w:rPr>
        <w:t xml:space="preserve"> Técnicas Operacionais e Administrativas de Agencia de Turismo – TOAAT; Segurança no Trabalho; Química Ambiental; Ecoturismo e Turismo Esportivo; Organização de Roteiros Turísticos; Teoria e Técnica do Turismo; Turismo e Meio Ambiente; Legislação e Ética Profissional; Turismo Local e Regional; Gestão Ambiental;</w:t>
      </w:r>
    </w:p>
    <w:p w:rsidR="00893B2D" w:rsidRPr="005222E4" w:rsidRDefault="004519C5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Em 2011,</w:t>
      </w:r>
      <w:r w:rsidR="00F24EFD" w:rsidRPr="005222E4">
        <w:rPr>
          <w:rFonts w:ascii="Arial" w:hAnsi="Arial" w:cs="Arial"/>
          <w:sz w:val="24"/>
          <w:szCs w:val="24"/>
        </w:rPr>
        <w:t xml:space="preserve"> é iniciado na escola o curso de Especialização Técnica em Identificação Botânica no qual ministro as disciplinas de Morfologia Vegetal e Herbário, ministrando também a disciplina de Plantas Medicinais e Ornamentais na Turma de Agropecuária e Desenho Técnico nas turmas de Segurança no trabalho.</w:t>
      </w:r>
    </w:p>
    <w:p w:rsidR="00581280" w:rsidRPr="005222E4" w:rsidRDefault="00581280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 xml:space="preserve">No curso de Agenciamento de </w:t>
      </w:r>
      <w:r w:rsidR="00E46B79" w:rsidRPr="005222E4">
        <w:rPr>
          <w:rFonts w:ascii="Arial" w:hAnsi="Arial" w:cs="Arial"/>
          <w:sz w:val="24"/>
          <w:szCs w:val="24"/>
        </w:rPr>
        <w:t>Viagens</w:t>
      </w:r>
      <w:r w:rsidR="004519C5" w:rsidRPr="005222E4">
        <w:rPr>
          <w:rFonts w:ascii="Arial" w:hAnsi="Arial" w:cs="Arial"/>
          <w:sz w:val="24"/>
          <w:szCs w:val="24"/>
        </w:rPr>
        <w:t>,</w:t>
      </w:r>
      <w:r w:rsidR="00E46B79" w:rsidRPr="005222E4">
        <w:rPr>
          <w:rFonts w:ascii="Arial" w:hAnsi="Arial" w:cs="Arial"/>
          <w:sz w:val="24"/>
          <w:szCs w:val="24"/>
        </w:rPr>
        <w:t xml:space="preserve"> </w:t>
      </w:r>
      <w:r w:rsidRPr="005222E4">
        <w:rPr>
          <w:rFonts w:ascii="Arial" w:hAnsi="Arial" w:cs="Arial"/>
          <w:sz w:val="24"/>
          <w:szCs w:val="24"/>
        </w:rPr>
        <w:t>orientei os alunos na 1ª Mostra de Pontos Turístico</w:t>
      </w:r>
      <w:r w:rsidR="00E46B79" w:rsidRPr="005222E4">
        <w:rPr>
          <w:rFonts w:ascii="Arial" w:hAnsi="Arial" w:cs="Arial"/>
          <w:sz w:val="24"/>
          <w:szCs w:val="24"/>
        </w:rPr>
        <w:t>s</w:t>
      </w:r>
      <w:r w:rsidRPr="005222E4">
        <w:rPr>
          <w:rFonts w:ascii="Arial" w:hAnsi="Arial" w:cs="Arial"/>
          <w:sz w:val="24"/>
          <w:szCs w:val="24"/>
        </w:rPr>
        <w:t xml:space="preserve"> da cidade de Itaituba na orla da cidade.</w:t>
      </w:r>
    </w:p>
    <w:p w:rsidR="00566568" w:rsidRPr="005222E4" w:rsidRDefault="00566568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Como re</w:t>
      </w:r>
      <w:r w:rsidR="00E46B79" w:rsidRPr="005222E4">
        <w:rPr>
          <w:rFonts w:ascii="Arial" w:hAnsi="Arial" w:cs="Arial"/>
          <w:sz w:val="24"/>
          <w:szCs w:val="24"/>
        </w:rPr>
        <w:t>-</w:t>
      </w:r>
      <w:r w:rsidRPr="005222E4">
        <w:rPr>
          <w:rFonts w:ascii="Arial" w:hAnsi="Arial" w:cs="Arial"/>
          <w:sz w:val="24"/>
          <w:szCs w:val="24"/>
        </w:rPr>
        <w:t>oferta da disciplina Biologia</w:t>
      </w:r>
      <w:r w:rsidR="004519C5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orientei alunos em Levantamento de Fauna durante dois dias na Escola e dois dias na ilha denominada “Ilha do Papagaio” rio tapajós. Na oportunidade aplicamos técnicas de conservação e identificação de espécimes e PA complementar da disciplina EIA/RIMA orientei novas turmas de meio ambiente nas atividades práticas de um EIA/RIMA na área verde do Aeroporto Municipal.</w:t>
      </w:r>
    </w:p>
    <w:p w:rsidR="00F24EFD" w:rsidRPr="005222E4" w:rsidRDefault="00F24EFD" w:rsidP="005222E4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Nesse mesmo ano</w:t>
      </w:r>
      <w:r w:rsidR="004519C5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a Secretaria Estadual de Educação – SEDUC solicita que para complementar a hora atividade, os pro</w:t>
      </w:r>
      <w:r w:rsidR="008F7C47" w:rsidRPr="005222E4">
        <w:rPr>
          <w:rFonts w:ascii="Arial" w:hAnsi="Arial" w:cs="Arial"/>
          <w:sz w:val="24"/>
          <w:szCs w:val="24"/>
        </w:rPr>
        <w:t>fessores fizessem projetos na escola, ao qual, juntamente co</w:t>
      </w:r>
      <w:r w:rsidR="004519C5" w:rsidRPr="005222E4">
        <w:rPr>
          <w:rFonts w:ascii="Arial" w:hAnsi="Arial" w:cs="Arial"/>
          <w:sz w:val="24"/>
          <w:szCs w:val="24"/>
        </w:rPr>
        <w:t xml:space="preserve">m a Professora Pós-graduada </w:t>
      </w:r>
      <w:proofErr w:type="gramStart"/>
      <w:r w:rsidR="004519C5" w:rsidRPr="005222E4">
        <w:rPr>
          <w:rFonts w:ascii="Arial" w:hAnsi="Arial" w:cs="Arial"/>
          <w:sz w:val="24"/>
          <w:szCs w:val="24"/>
        </w:rPr>
        <w:t xml:space="preserve">Denise Ferreira de Sousa, </w:t>
      </w:r>
      <w:r w:rsidR="008F7C47" w:rsidRPr="005222E4">
        <w:rPr>
          <w:rFonts w:ascii="Arial" w:hAnsi="Arial" w:cs="Arial"/>
          <w:sz w:val="24"/>
          <w:szCs w:val="24"/>
        </w:rPr>
        <w:t>assumimos</w:t>
      </w:r>
      <w:proofErr w:type="gramEnd"/>
      <w:r w:rsidR="008F7C47" w:rsidRPr="005222E4">
        <w:rPr>
          <w:rFonts w:ascii="Arial" w:hAnsi="Arial" w:cs="Arial"/>
          <w:sz w:val="24"/>
          <w:szCs w:val="24"/>
        </w:rPr>
        <w:t xml:space="preserve"> o Laboratório de biologia da Escola, onde na oportunidade realizei aulas praticas de Micologia e Parasitologia.</w:t>
      </w:r>
    </w:p>
    <w:p w:rsidR="008F7C47" w:rsidRPr="005222E4" w:rsidRDefault="001B0C1C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Ap</w:t>
      </w:r>
      <w:r w:rsidR="008F7C47" w:rsidRPr="005222E4">
        <w:rPr>
          <w:rFonts w:ascii="Arial" w:hAnsi="Arial" w:cs="Arial"/>
          <w:sz w:val="24"/>
          <w:szCs w:val="24"/>
        </w:rPr>
        <w:t xml:space="preserve">ós minha saída da EETEPA lecionei a Disciplina de Biologia Básica I e Citologia na Instituição </w:t>
      </w:r>
      <w:r w:rsidR="00040107" w:rsidRPr="005222E4">
        <w:rPr>
          <w:rFonts w:ascii="Arial" w:hAnsi="Arial" w:cs="Arial"/>
          <w:sz w:val="24"/>
          <w:szCs w:val="24"/>
        </w:rPr>
        <w:t xml:space="preserve">de Ensino Superior </w:t>
      </w:r>
      <w:r w:rsidR="008F7C47" w:rsidRPr="005222E4">
        <w:rPr>
          <w:rFonts w:ascii="Arial" w:hAnsi="Arial" w:cs="Arial"/>
          <w:sz w:val="24"/>
          <w:szCs w:val="24"/>
        </w:rPr>
        <w:t>ITTAP</w:t>
      </w:r>
      <w:r w:rsidR="004519C5" w:rsidRPr="005222E4">
        <w:rPr>
          <w:rFonts w:ascii="Arial" w:hAnsi="Arial" w:cs="Arial"/>
          <w:sz w:val="24"/>
          <w:szCs w:val="24"/>
        </w:rPr>
        <w:t xml:space="preserve"> – Instituto Teológico do Tapajós</w:t>
      </w:r>
      <w:r w:rsidR="008F7C47" w:rsidRPr="005222E4">
        <w:rPr>
          <w:rFonts w:ascii="Arial" w:hAnsi="Arial" w:cs="Arial"/>
          <w:sz w:val="24"/>
          <w:szCs w:val="24"/>
        </w:rPr>
        <w:t xml:space="preserve"> e a Disci</w:t>
      </w:r>
      <w:r w:rsidR="004519C5" w:rsidRPr="005222E4">
        <w:rPr>
          <w:rFonts w:ascii="Arial" w:hAnsi="Arial" w:cs="Arial"/>
          <w:sz w:val="24"/>
          <w:szCs w:val="24"/>
        </w:rPr>
        <w:t>plina de Zoologia I na</w:t>
      </w:r>
      <w:r w:rsidR="00040107" w:rsidRPr="005222E4">
        <w:rPr>
          <w:rFonts w:ascii="Arial" w:hAnsi="Arial" w:cs="Arial"/>
          <w:sz w:val="24"/>
          <w:szCs w:val="24"/>
        </w:rPr>
        <w:t xml:space="preserve"> Instituição de Ensino Superior</w:t>
      </w:r>
      <w:r w:rsidR="004519C5" w:rsidRPr="005222E4">
        <w:rPr>
          <w:rFonts w:ascii="Arial" w:hAnsi="Arial" w:cs="Arial"/>
          <w:sz w:val="24"/>
          <w:szCs w:val="24"/>
        </w:rPr>
        <w:t xml:space="preserve"> IELC</w:t>
      </w:r>
      <w:r w:rsidR="008F7C47" w:rsidRPr="005222E4">
        <w:rPr>
          <w:rFonts w:ascii="Arial" w:hAnsi="Arial" w:cs="Arial"/>
          <w:sz w:val="24"/>
          <w:szCs w:val="24"/>
        </w:rPr>
        <w:t>.</w:t>
      </w:r>
    </w:p>
    <w:p w:rsidR="005222E4" w:rsidRDefault="005222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F76BB" w:rsidRPr="005222E4" w:rsidRDefault="004519C5" w:rsidP="005222E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222E4">
        <w:rPr>
          <w:rFonts w:ascii="Arial" w:hAnsi="Arial" w:cs="Arial"/>
          <w:sz w:val="24"/>
          <w:szCs w:val="24"/>
        </w:rPr>
        <w:lastRenderedPageBreak/>
        <w:t>4</w:t>
      </w:r>
      <w:proofErr w:type="gramEnd"/>
      <w:r w:rsidRPr="005222E4">
        <w:rPr>
          <w:rFonts w:ascii="Arial" w:hAnsi="Arial" w:cs="Arial"/>
          <w:sz w:val="24"/>
          <w:szCs w:val="24"/>
        </w:rPr>
        <w:t xml:space="preserve"> ATIVIDADES ADMINISTRATIVAS</w:t>
      </w:r>
    </w:p>
    <w:p w:rsidR="00CB6316" w:rsidRPr="005222E4" w:rsidRDefault="00201026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No ano de 2005</w:t>
      </w:r>
      <w:r w:rsidR="00040107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em virtude dos trabalhos no Parque Nacional da Amazônia, fundamos em Itaituba a ONG intitulada AMIPARNA, na qual Fui Diretor Administrat</w:t>
      </w:r>
      <w:r w:rsidR="0025082A" w:rsidRPr="005222E4">
        <w:rPr>
          <w:rFonts w:ascii="Arial" w:hAnsi="Arial" w:cs="Arial"/>
          <w:sz w:val="24"/>
          <w:szCs w:val="24"/>
        </w:rPr>
        <w:t xml:space="preserve">ivo por um mandato de dois anos e Diretor do Núcleo de Pesquisa por mais dois anos. Em 2008 através de convenio com o PNUD (Programa das Nações Unidas), trouxemos para Itaituba o curso de Condutores Ambientais, no qual ministrei as disciplinas de Condução Turística e Recreação na Natureza, além de ser um dos idealizadores </w:t>
      </w:r>
      <w:r w:rsidR="008F76BB" w:rsidRPr="005222E4">
        <w:rPr>
          <w:rFonts w:ascii="Arial" w:hAnsi="Arial" w:cs="Arial"/>
          <w:sz w:val="24"/>
          <w:szCs w:val="24"/>
        </w:rPr>
        <w:t xml:space="preserve">e coordenadores do </w:t>
      </w:r>
      <w:r w:rsidR="0025082A" w:rsidRPr="005222E4">
        <w:rPr>
          <w:rFonts w:ascii="Arial" w:hAnsi="Arial" w:cs="Arial"/>
          <w:sz w:val="24"/>
          <w:szCs w:val="24"/>
        </w:rPr>
        <w:t>projeto.</w:t>
      </w:r>
    </w:p>
    <w:p w:rsidR="008F76BB" w:rsidRPr="005222E4" w:rsidRDefault="008F76BB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Com</w:t>
      </w:r>
      <w:r w:rsidR="00040107" w:rsidRPr="005222E4">
        <w:rPr>
          <w:rFonts w:ascii="Arial" w:hAnsi="Arial" w:cs="Arial"/>
          <w:sz w:val="24"/>
          <w:szCs w:val="24"/>
        </w:rPr>
        <w:t>o concursado na administração pú</w:t>
      </w:r>
      <w:r w:rsidRPr="005222E4">
        <w:rPr>
          <w:rFonts w:ascii="Arial" w:hAnsi="Arial" w:cs="Arial"/>
          <w:sz w:val="24"/>
          <w:szCs w:val="24"/>
        </w:rPr>
        <w:t>blica municipal</w:t>
      </w:r>
      <w:r w:rsidR="00040107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fui removido do setor de zoonoses na saúde e passei duas temporadas distintas na Secretaria Municipal de Meio Ambiente como analista ambiental. No primeiro momento</w:t>
      </w:r>
      <w:r w:rsidR="00040107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assumi cadeira de conselheiro junto ao </w:t>
      </w:r>
      <w:proofErr w:type="gramStart"/>
      <w:r w:rsidRPr="005222E4">
        <w:rPr>
          <w:rFonts w:ascii="Arial" w:hAnsi="Arial" w:cs="Arial"/>
          <w:sz w:val="24"/>
          <w:szCs w:val="24"/>
        </w:rPr>
        <w:t>ICMBio</w:t>
      </w:r>
      <w:proofErr w:type="gramEnd"/>
      <w:r w:rsidRPr="005222E4">
        <w:rPr>
          <w:rFonts w:ascii="Arial" w:hAnsi="Arial" w:cs="Arial"/>
          <w:sz w:val="24"/>
          <w:szCs w:val="24"/>
        </w:rPr>
        <w:t xml:space="preserve"> nos conselhos consultivos do Parque </w:t>
      </w:r>
      <w:r w:rsidR="00040107" w:rsidRPr="005222E4">
        <w:rPr>
          <w:rFonts w:ascii="Arial" w:hAnsi="Arial" w:cs="Arial"/>
          <w:sz w:val="24"/>
          <w:szCs w:val="24"/>
        </w:rPr>
        <w:t xml:space="preserve">Nacional </w:t>
      </w:r>
      <w:r w:rsidRPr="005222E4">
        <w:rPr>
          <w:rFonts w:ascii="Arial" w:hAnsi="Arial" w:cs="Arial"/>
          <w:sz w:val="24"/>
          <w:szCs w:val="24"/>
        </w:rPr>
        <w:t xml:space="preserve">da Amazônia, Floresta Nacional do </w:t>
      </w:r>
      <w:proofErr w:type="spellStart"/>
      <w:r w:rsidRPr="005222E4">
        <w:rPr>
          <w:rFonts w:ascii="Arial" w:hAnsi="Arial" w:cs="Arial"/>
          <w:sz w:val="24"/>
          <w:szCs w:val="24"/>
        </w:rPr>
        <w:t>Crepori</w:t>
      </w:r>
      <w:proofErr w:type="spellEnd"/>
      <w:r w:rsidRPr="005222E4">
        <w:rPr>
          <w:rFonts w:ascii="Arial" w:hAnsi="Arial" w:cs="Arial"/>
          <w:sz w:val="24"/>
          <w:szCs w:val="24"/>
        </w:rPr>
        <w:t xml:space="preserve"> e Floresta Nacional de Itaituba I e II. No segundo Momento assumi como conselheiro no Conselho Municipal de Assistência Social – COMAS e Conselho Municipal de Defesa do Meio Ambiente – CONDEMA, participando da Comissão de Reformulação do Plano de Cargos e Carreiras da Administração Direta, do Plano Diretor do Município e Regime Jurídico Único.</w:t>
      </w:r>
    </w:p>
    <w:p w:rsidR="00040107" w:rsidRPr="005222E4" w:rsidRDefault="00040107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Em 2008, inscrevo-me no Programa de Mestrado a Distancia pela Universidade de Leon na Espanha, através da Fundação Iberoamericana, ganhando bolsa de estudo para cursar Mestrado em Gestão e Auditorias Ambientais com Especialização em Gestão de Unidades de Conservação, tendo que trancar por dois anos, devido falta de verba para pagamento das mensalidades. Em 2011, retorno sem sucesso para o mestrado tendo que trancar novamente, retornando este ano para concluir o curso.</w:t>
      </w:r>
    </w:p>
    <w:p w:rsidR="008F76BB" w:rsidRPr="005222E4" w:rsidRDefault="008F76BB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Em 2012</w:t>
      </w:r>
      <w:r w:rsidR="00040107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durante as festividades da Semana de Meio Ambiente</w:t>
      </w:r>
      <w:r w:rsidR="00040107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juntamente com representantes do IFPA, </w:t>
      </w:r>
      <w:proofErr w:type="gramStart"/>
      <w:r w:rsidRPr="005222E4">
        <w:rPr>
          <w:rFonts w:ascii="Arial" w:hAnsi="Arial" w:cs="Arial"/>
          <w:sz w:val="24"/>
          <w:szCs w:val="24"/>
        </w:rPr>
        <w:t>ICMBio</w:t>
      </w:r>
      <w:proofErr w:type="gramEnd"/>
      <w:r w:rsidRPr="005222E4">
        <w:rPr>
          <w:rFonts w:ascii="Arial" w:hAnsi="Arial" w:cs="Arial"/>
          <w:sz w:val="24"/>
          <w:szCs w:val="24"/>
        </w:rPr>
        <w:t xml:space="preserve"> e EETEPA, participei pela secretaria da elaboração e execução das atividades do evento denominado Semana do </w:t>
      </w:r>
      <w:r w:rsidR="006D6DFC" w:rsidRPr="005222E4">
        <w:rPr>
          <w:rFonts w:ascii="Arial" w:hAnsi="Arial" w:cs="Arial"/>
          <w:sz w:val="24"/>
          <w:szCs w:val="24"/>
        </w:rPr>
        <w:t>Meio Ambiente, onde participei de</w:t>
      </w:r>
      <w:r w:rsidRPr="005222E4">
        <w:rPr>
          <w:rFonts w:ascii="Arial" w:hAnsi="Arial" w:cs="Arial"/>
          <w:sz w:val="24"/>
          <w:szCs w:val="24"/>
        </w:rPr>
        <w:t xml:space="preserve"> mesa redonda </w:t>
      </w:r>
      <w:r w:rsidR="006D6DFC" w:rsidRPr="005222E4">
        <w:rPr>
          <w:rFonts w:ascii="Arial" w:hAnsi="Arial" w:cs="Arial"/>
          <w:sz w:val="24"/>
          <w:szCs w:val="24"/>
        </w:rPr>
        <w:t>e como palestrante de um dos temas apresentados.</w:t>
      </w:r>
    </w:p>
    <w:p w:rsidR="006D6DFC" w:rsidRPr="005222E4" w:rsidRDefault="006D6DFC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Como biólogo pesquisador, pois ainda tinha vinculo ao Conselho Regional de Biologia da Região 06, comandei equipe de trabalho em área particular para levantamento de fauna a fim de licenciamento ambiental no distrito de Fordlandia no município de Aveiro.</w:t>
      </w:r>
    </w:p>
    <w:p w:rsidR="00040107" w:rsidRPr="005222E4" w:rsidRDefault="00040107" w:rsidP="005222E4">
      <w:pPr>
        <w:rPr>
          <w:rFonts w:ascii="Arial" w:hAnsi="Arial" w:cs="Arial"/>
          <w:sz w:val="24"/>
          <w:szCs w:val="24"/>
        </w:rPr>
      </w:pPr>
      <w:proofErr w:type="gramStart"/>
      <w:r w:rsidRPr="005222E4">
        <w:rPr>
          <w:rFonts w:ascii="Arial" w:hAnsi="Arial" w:cs="Arial"/>
          <w:sz w:val="24"/>
          <w:szCs w:val="24"/>
        </w:rPr>
        <w:t>5</w:t>
      </w:r>
      <w:proofErr w:type="gramEnd"/>
      <w:r w:rsidRPr="005222E4">
        <w:rPr>
          <w:rFonts w:ascii="Arial" w:hAnsi="Arial" w:cs="Arial"/>
          <w:sz w:val="24"/>
          <w:szCs w:val="24"/>
        </w:rPr>
        <w:t xml:space="preserve"> TÍTULOS, HOMENAGENS E APROVAÇÃO EM CONCURSO PÚBLICO</w:t>
      </w:r>
    </w:p>
    <w:p w:rsidR="006D6DFC" w:rsidRPr="005222E4" w:rsidRDefault="006D6DFC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Atualmente</w:t>
      </w:r>
      <w:r w:rsidR="00040107" w:rsidRPr="005222E4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continuo com o titulo de Licenciado Pleno em Ciências Naturais outorgado pela Universidade Federal do Pará no ano de 2007. Neste mesmo ano fui aprovado no Concurso público para Agente de Controle de </w:t>
      </w:r>
      <w:r w:rsidRPr="005222E4">
        <w:rPr>
          <w:rFonts w:ascii="Arial" w:hAnsi="Arial" w:cs="Arial"/>
          <w:sz w:val="24"/>
          <w:szCs w:val="24"/>
        </w:rPr>
        <w:lastRenderedPageBreak/>
        <w:t>Zoonoses empossado no dia 09 de abril e neste ano fui aprovado na modalidade de ensino médio como Fiscal de Meio Ambiente e na modalidade de ensino superior como Analista Ambiental para a Secretaria Municipal de Meio Ambiente e Produção.</w:t>
      </w:r>
    </w:p>
    <w:p w:rsidR="003C1966" w:rsidRDefault="00DF0CFD" w:rsidP="005222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22E4">
        <w:rPr>
          <w:rFonts w:ascii="Arial" w:hAnsi="Arial" w:cs="Arial"/>
          <w:sz w:val="24"/>
          <w:szCs w:val="24"/>
        </w:rPr>
        <w:t>No mês de junho e julho</w:t>
      </w:r>
      <w:r w:rsidR="00D25309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fui convidado a substituir um professor na Instituição de Ensino Superior Faculdade de Itaituba - FAI, com as disciplinas de Biofísica, Bioestatística e Biologia da Educação, nos cursos de Enfermagem e Pedagogia. Como um dos critérios para permanecer na docência na FAI é possuir no mínimo a </w:t>
      </w:r>
      <w:proofErr w:type="spellStart"/>
      <w:r w:rsidR="00BA499F" w:rsidRPr="005222E4">
        <w:rPr>
          <w:rFonts w:ascii="Arial" w:hAnsi="Arial" w:cs="Arial"/>
          <w:sz w:val="24"/>
          <w:szCs w:val="24"/>
        </w:rPr>
        <w:t>Pós-graduação</w:t>
      </w:r>
      <w:proofErr w:type="spellEnd"/>
      <w:r w:rsidRPr="005222E4">
        <w:rPr>
          <w:rFonts w:ascii="Arial" w:hAnsi="Arial" w:cs="Arial"/>
          <w:sz w:val="24"/>
          <w:szCs w:val="24"/>
        </w:rPr>
        <w:t>, me inscrev</w:t>
      </w:r>
      <w:r w:rsidR="00D25309">
        <w:rPr>
          <w:rFonts w:ascii="Arial" w:hAnsi="Arial" w:cs="Arial"/>
          <w:sz w:val="24"/>
          <w:szCs w:val="24"/>
        </w:rPr>
        <w:t>i</w:t>
      </w:r>
      <w:r w:rsidRPr="005222E4">
        <w:rPr>
          <w:rFonts w:ascii="Arial" w:hAnsi="Arial" w:cs="Arial"/>
          <w:sz w:val="24"/>
          <w:szCs w:val="24"/>
        </w:rPr>
        <w:t xml:space="preserve"> para cursar </w:t>
      </w:r>
      <w:r w:rsidR="00CE6EF3" w:rsidRPr="005222E4">
        <w:rPr>
          <w:rFonts w:ascii="Arial" w:hAnsi="Arial" w:cs="Arial"/>
          <w:sz w:val="24"/>
          <w:szCs w:val="24"/>
        </w:rPr>
        <w:t>Docê</w:t>
      </w:r>
      <w:r w:rsidRPr="005222E4">
        <w:rPr>
          <w:rFonts w:ascii="Arial" w:hAnsi="Arial" w:cs="Arial"/>
          <w:sz w:val="24"/>
          <w:szCs w:val="24"/>
        </w:rPr>
        <w:t>ncia no Ensino Superior</w:t>
      </w:r>
      <w:r w:rsidR="000527E9">
        <w:rPr>
          <w:rFonts w:ascii="Arial" w:hAnsi="Arial" w:cs="Arial"/>
          <w:sz w:val="24"/>
          <w:szCs w:val="24"/>
        </w:rPr>
        <w:t>,</w:t>
      </w:r>
      <w:r w:rsidRPr="005222E4">
        <w:rPr>
          <w:rFonts w:ascii="Arial" w:hAnsi="Arial" w:cs="Arial"/>
          <w:sz w:val="24"/>
          <w:szCs w:val="24"/>
        </w:rPr>
        <w:t xml:space="preserve"> já que ainda estou na fase de Projeto Final do Mestrado e precisarei convalidar o diploma quando recebê-lo.</w:t>
      </w:r>
      <w:r w:rsidR="000867CB" w:rsidRPr="005222E4">
        <w:rPr>
          <w:rFonts w:ascii="Arial" w:hAnsi="Arial" w:cs="Arial"/>
          <w:sz w:val="24"/>
          <w:szCs w:val="24"/>
        </w:rPr>
        <w:t xml:space="preserve"> A proposta </w:t>
      </w:r>
      <w:r w:rsidR="003C1966" w:rsidRPr="005222E4">
        <w:rPr>
          <w:rFonts w:ascii="Arial" w:hAnsi="Arial" w:cs="Arial"/>
          <w:sz w:val="24"/>
          <w:szCs w:val="24"/>
        </w:rPr>
        <w:t xml:space="preserve">de trabalho final é apresentar as Salas Temáticas, </w:t>
      </w:r>
      <w:r w:rsidR="000527E9" w:rsidRPr="005222E4">
        <w:rPr>
          <w:rFonts w:ascii="Arial" w:hAnsi="Arial" w:cs="Arial"/>
          <w:sz w:val="24"/>
          <w:szCs w:val="24"/>
        </w:rPr>
        <w:t>aonde</w:t>
      </w:r>
      <w:r w:rsidR="003C1966" w:rsidRPr="005222E4">
        <w:rPr>
          <w:rFonts w:ascii="Arial" w:hAnsi="Arial" w:cs="Arial"/>
          <w:sz w:val="24"/>
          <w:szCs w:val="24"/>
        </w:rPr>
        <w:t xml:space="preserve"> o aluno vai para a sala da disciplina e não o professor se deslocar de sala em sala para ministrar suas aulas. A proposta é para turmas de Ensino Médio e/ou Fundamental, </w:t>
      </w:r>
      <w:r w:rsidR="000527E9">
        <w:rPr>
          <w:rFonts w:ascii="Arial" w:hAnsi="Arial" w:cs="Arial"/>
          <w:sz w:val="24"/>
          <w:szCs w:val="24"/>
        </w:rPr>
        <w:t>s</w:t>
      </w:r>
      <w:r w:rsidR="003C1966" w:rsidRPr="005222E4">
        <w:rPr>
          <w:rFonts w:ascii="Arial" w:hAnsi="Arial" w:cs="Arial"/>
          <w:sz w:val="24"/>
          <w:szCs w:val="24"/>
        </w:rPr>
        <w:t xml:space="preserve">endo </w:t>
      </w:r>
      <w:r w:rsidR="000527E9">
        <w:rPr>
          <w:rFonts w:ascii="Arial" w:hAnsi="Arial" w:cs="Arial"/>
          <w:sz w:val="24"/>
          <w:szCs w:val="24"/>
        </w:rPr>
        <w:t xml:space="preserve">necessário </w:t>
      </w:r>
      <w:r w:rsidR="003C1966" w:rsidRPr="005222E4">
        <w:rPr>
          <w:rFonts w:ascii="Arial" w:hAnsi="Arial" w:cs="Arial"/>
          <w:sz w:val="24"/>
          <w:szCs w:val="24"/>
        </w:rPr>
        <w:t>um estudo mais detalhado para apresentação da proposta no Ensino Superior.</w:t>
      </w:r>
    </w:p>
    <w:p w:rsidR="00BE287A" w:rsidRDefault="00BE287A" w:rsidP="005222E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287A" w:rsidRDefault="00BE287A" w:rsidP="00BE287A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BE287A" w:rsidRPr="005222E4" w:rsidRDefault="00BE287A" w:rsidP="00BE287A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Santos Nascimento Filho, Itaituba, 21 de julho de 2014.</w:t>
      </w:r>
    </w:p>
    <w:sectPr w:rsidR="00BE287A" w:rsidRPr="005222E4" w:rsidSect="00D50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A3D"/>
    <w:rsid w:val="00040107"/>
    <w:rsid w:val="000527E9"/>
    <w:rsid w:val="000867CB"/>
    <w:rsid w:val="000A779C"/>
    <w:rsid w:val="001475F5"/>
    <w:rsid w:val="00167D8F"/>
    <w:rsid w:val="001B0C1C"/>
    <w:rsid w:val="00201026"/>
    <w:rsid w:val="00247B2C"/>
    <w:rsid w:val="0025082A"/>
    <w:rsid w:val="002F3D3A"/>
    <w:rsid w:val="0039624D"/>
    <w:rsid w:val="003C1966"/>
    <w:rsid w:val="003C2C97"/>
    <w:rsid w:val="003D5EB8"/>
    <w:rsid w:val="004519C5"/>
    <w:rsid w:val="00451B43"/>
    <w:rsid w:val="00462329"/>
    <w:rsid w:val="005222E4"/>
    <w:rsid w:val="00557C79"/>
    <w:rsid w:val="00566568"/>
    <w:rsid w:val="00581280"/>
    <w:rsid w:val="005C229B"/>
    <w:rsid w:val="005D1EBB"/>
    <w:rsid w:val="005D7FBE"/>
    <w:rsid w:val="0069461C"/>
    <w:rsid w:val="006D6DFC"/>
    <w:rsid w:val="00893B2D"/>
    <w:rsid w:val="008A6C5F"/>
    <w:rsid w:val="008A7D45"/>
    <w:rsid w:val="008C381A"/>
    <w:rsid w:val="008F76BB"/>
    <w:rsid w:val="008F7C47"/>
    <w:rsid w:val="009A10EC"/>
    <w:rsid w:val="009C2665"/>
    <w:rsid w:val="009C2BC5"/>
    <w:rsid w:val="009C7CAA"/>
    <w:rsid w:val="009F4A3D"/>
    <w:rsid w:val="00A13C8E"/>
    <w:rsid w:val="00AC0D0A"/>
    <w:rsid w:val="00AD66C8"/>
    <w:rsid w:val="00B025CB"/>
    <w:rsid w:val="00B622AD"/>
    <w:rsid w:val="00BA499F"/>
    <w:rsid w:val="00BD7146"/>
    <w:rsid w:val="00BE287A"/>
    <w:rsid w:val="00BF47BD"/>
    <w:rsid w:val="00CA29EB"/>
    <w:rsid w:val="00CB6316"/>
    <w:rsid w:val="00CE6EF3"/>
    <w:rsid w:val="00D25309"/>
    <w:rsid w:val="00D50B70"/>
    <w:rsid w:val="00D75C6B"/>
    <w:rsid w:val="00D80B9C"/>
    <w:rsid w:val="00D82519"/>
    <w:rsid w:val="00DF0CFD"/>
    <w:rsid w:val="00E46B79"/>
    <w:rsid w:val="00E6232D"/>
    <w:rsid w:val="00F2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B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A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47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1818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Aluno</cp:lastModifiedBy>
  <cp:revision>33</cp:revision>
  <cp:lastPrinted>2014-07-21T14:24:00Z</cp:lastPrinted>
  <dcterms:created xsi:type="dcterms:W3CDTF">2014-07-19T14:40:00Z</dcterms:created>
  <dcterms:modified xsi:type="dcterms:W3CDTF">2014-07-27T05:33:00Z</dcterms:modified>
</cp:coreProperties>
</file>