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25DFF" w:rsidRPr="00E20336" w:rsidRDefault="00A07638" w:rsidP="00A07638">
      <w:pPr>
        <w:spacing w:before="100" w:beforeAutospacing="1" w:after="100" w:afterAutospacing="1" w:line="318" w:lineRule="atLeast"/>
        <w:jc w:val="center"/>
        <w:rPr>
          <w:rFonts w:ascii="Arial" w:hAnsi="Arial" w:cs="Arial"/>
          <w:b/>
        </w:rPr>
      </w:pPr>
      <w:r w:rsidRPr="00E20336">
        <w:rPr>
          <w:rFonts w:ascii="Arial" w:hAnsi="Arial" w:cs="Arial"/>
          <w:b/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-664270</wp:posOffset>
            </wp:positionH>
            <wp:positionV relativeFrom="paragraph">
              <wp:posOffset>-148483</wp:posOffset>
            </wp:positionV>
            <wp:extent cx="606868" cy="690114"/>
            <wp:effectExtent l="19050" t="0" r="2732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8" cy="6901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336">
        <w:rPr>
          <w:rFonts w:ascii="Arial" w:hAnsi="Arial" w:cs="Arial"/>
          <w:b/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-165735</wp:posOffset>
            </wp:positionV>
            <wp:extent cx="604520" cy="685800"/>
            <wp:effectExtent l="19050" t="0" r="508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DFF" w:rsidRPr="00E20336">
        <w:rPr>
          <w:rFonts w:ascii="Arial" w:hAnsi="Arial" w:cs="Arial"/>
          <w:b/>
        </w:rPr>
        <w:t>UNIVERSIDADE ESTADUAL DO MARANHÃO – UEMA</w:t>
      </w:r>
    </w:p>
    <w:p w:rsidR="00125DFF" w:rsidRPr="00E20336" w:rsidRDefault="00125DFF" w:rsidP="006A232C">
      <w:pPr>
        <w:spacing w:before="100" w:beforeAutospacing="1" w:after="100" w:afterAutospacing="1" w:line="318" w:lineRule="atLeast"/>
        <w:jc w:val="center"/>
        <w:rPr>
          <w:rFonts w:ascii="Arial" w:hAnsi="Arial" w:cs="Arial"/>
          <w:b/>
        </w:rPr>
      </w:pPr>
      <w:r w:rsidRPr="00E20336">
        <w:rPr>
          <w:rFonts w:ascii="Arial" w:hAnsi="Arial" w:cs="Arial"/>
          <w:b/>
        </w:rPr>
        <w:t>NUCLEO DE TECNOLOGIA PARA A EDUCAÇÃO – UEMANET</w:t>
      </w:r>
    </w:p>
    <w:p w:rsidR="00E10152" w:rsidRPr="00E20336" w:rsidRDefault="00125DFF" w:rsidP="006A232C">
      <w:pPr>
        <w:spacing w:line="360" w:lineRule="auto"/>
        <w:jc w:val="center"/>
        <w:rPr>
          <w:rFonts w:ascii="Arial" w:hAnsi="Arial" w:cs="Arial"/>
          <w:b/>
        </w:rPr>
      </w:pPr>
      <w:r w:rsidRPr="00E20336">
        <w:rPr>
          <w:rFonts w:ascii="Arial" w:hAnsi="Arial" w:cs="Arial"/>
          <w:b/>
        </w:rPr>
        <w:t>PROGRAMA ESPECIAL DE FORMAÇÃO PEDAGOGICA DE DOCENTES</w:t>
      </w: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pStyle w:val="Sumrio1"/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6B2E1B" w:rsidRPr="0004695B" w:rsidRDefault="006B2E1B" w:rsidP="006A232C">
      <w:pPr>
        <w:spacing w:line="360" w:lineRule="auto"/>
        <w:rPr>
          <w:rFonts w:ascii="Arial" w:hAnsi="Arial" w:cs="Arial"/>
        </w:rPr>
      </w:pPr>
    </w:p>
    <w:p w:rsidR="006B2E1B" w:rsidRPr="0004695B" w:rsidRDefault="006B2E1B" w:rsidP="006A232C">
      <w:pPr>
        <w:spacing w:line="360" w:lineRule="auto"/>
        <w:rPr>
          <w:rFonts w:ascii="Arial" w:hAnsi="Arial" w:cs="Arial"/>
        </w:rPr>
      </w:pPr>
    </w:p>
    <w:p w:rsidR="006B2E1B" w:rsidRPr="0004695B" w:rsidRDefault="006B2E1B" w:rsidP="006A232C">
      <w:pPr>
        <w:spacing w:line="360" w:lineRule="auto"/>
        <w:rPr>
          <w:rFonts w:ascii="Arial" w:hAnsi="Arial" w:cs="Arial"/>
        </w:rPr>
      </w:pPr>
    </w:p>
    <w:p w:rsidR="006B2E1B" w:rsidRPr="0004695B" w:rsidRDefault="006B2E1B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E20336" w:rsidRDefault="00A344E7" w:rsidP="006A232C">
      <w:pPr>
        <w:spacing w:line="360" w:lineRule="auto"/>
        <w:jc w:val="center"/>
        <w:rPr>
          <w:rFonts w:ascii="Arial" w:hAnsi="Arial" w:cs="Arial"/>
          <w:b/>
        </w:rPr>
      </w:pPr>
      <w:r w:rsidRPr="00E20336">
        <w:rPr>
          <w:rFonts w:ascii="Arial" w:hAnsi="Arial" w:cs="Arial"/>
          <w:b/>
          <w:bCs/>
        </w:rPr>
        <w:t>MARCOS AURÉLIO RODRIGUES FONTES</w:t>
      </w: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E10152" w:rsidRPr="00E20336" w:rsidRDefault="00E10152" w:rsidP="006A232C">
      <w:pPr>
        <w:spacing w:line="360" w:lineRule="auto"/>
        <w:rPr>
          <w:rFonts w:ascii="Arial" w:hAnsi="Arial" w:cs="Arial"/>
          <w:b/>
        </w:rPr>
      </w:pPr>
    </w:p>
    <w:p w:rsidR="00680F42" w:rsidRPr="00E20336" w:rsidRDefault="00043490" w:rsidP="00680F42">
      <w:pPr>
        <w:spacing w:line="360" w:lineRule="auto"/>
        <w:jc w:val="center"/>
        <w:rPr>
          <w:rFonts w:ascii="Arial" w:hAnsi="Arial" w:cs="Arial"/>
          <w:b/>
          <w:bCs/>
        </w:rPr>
      </w:pPr>
      <w:r w:rsidRPr="00E20336">
        <w:rPr>
          <w:rFonts w:ascii="Arial" w:hAnsi="Arial" w:cs="Arial"/>
          <w:b/>
          <w:bCs/>
        </w:rPr>
        <w:t>RELATÓRIO DE ESTÁGIO CURRICULAR OBRIGATÓRIO</w:t>
      </w:r>
      <w:r>
        <w:rPr>
          <w:rFonts w:ascii="Arial" w:hAnsi="Arial" w:cs="Arial"/>
          <w:b/>
          <w:bCs/>
        </w:rPr>
        <w:t xml:space="preserve"> NO</w:t>
      </w:r>
    </w:p>
    <w:p w:rsidR="00680F42" w:rsidRPr="00E20336" w:rsidRDefault="00043490" w:rsidP="00680F42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ENSINO PROFISSIONAL</w:t>
      </w:r>
    </w:p>
    <w:p w:rsidR="00E10152" w:rsidRPr="00E20336" w:rsidRDefault="00E10152" w:rsidP="006A232C">
      <w:pPr>
        <w:spacing w:line="360" w:lineRule="auto"/>
        <w:jc w:val="center"/>
        <w:rPr>
          <w:rFonts w:ascii="Arial" w:hAnsi="Arial" w:cs="Arial"/>
          <w:b/>
        </w:rPr>
      </w:pPr>
    </w:p>
    <w:p w:rsidR="00E10152" w:rsidRPr="0004695B" w:rsidRDefault="00E10152" w:rsidP="006A232C">
      <w:pPr>
        <w:spacing w:line="360" w:lineRule="auto"/>
        <w:jc w:val="center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jc w:val="center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ind w:left="2124" w:firstLine="708"/>
        <w:rPr>
          <w:rFonts w:ascii="Arial" w:hAnsi="Arial" w:cs="Arial"/>
        </w:rPr>
      </w:pPr>
    </w:p>
    <w:p w:rsidR="00E10152" w:rsidRPr="0004695B" w:rsidRDefault="00E10152" w:rsidP="006A232C">
      <w:pPr>
        <w:spacing w:line="360" w:lineRule="auto"/>
        <w:rPr>
          <w:rFonts w:ascii="Arial" w:hAnsi="Arial" w:cs="Arial"/>
        </w:rPr>
      </w:pPr>
    </w:p>
    <w:p w:rsidR="00A344E7" w:rsidRPr="0004695B" w:rsidRDefault="00A344E7" w:rsidP="006A232C">
      <w:pPr>
        <w:jc w:val="center"/>
        <w:rPr>
          <w:rFonts w:ascii="Arial" w:hAnsi="Arial" w:cs="Arial"/>
        </w:rPr>
      </w:pPr>
    </w:p>
    <w:p w:rsidR="00A07638" w:rsidRPr="0004695B" w:rsidRDefault="00A07638" w:rsidP="00467629">
      <w:pPr>
        <w:jc w:val="center"/>
        <w:rPr>
          <w:rFonts w:ascii="Arial" w:hAnsi="Arial" w:cs="Arial"/>
        </w:rPr>
      </w:pPr>
    </w:p>
    <w:p w:rsidR="00A07638" w:rsidRPr="0004695B" w:rsidRDefault="00A07638" w:rsidP="00467629">
      <w:pPr>
        <w:jc w:val="center"/>
        <w:rPr>
          <w:rFonts w:ascii="Arial" w:hAnsi="Arial" w:cs="Arial"/>
        </w:rPr>
      </w:pPr>
    </w:p>
    <w:p w:rsidR="00A344E7" w:rsidRPr="00E20336" w:rsidRDefault="00680F42" w:rsidP="004676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CAXIAS – MA, 2014</w:t>
      </w:r>
      <w:r w:rsidR="00A344E7" w:rsidRPr="00E20336">
        <w:rPr>
          <w:rFonts w:ascii="Arial" w:hAnsi="Arial" w:cs="Arial"/>
          <w:b/>
        </w:rPr>
        <w:t>.</w:t>
      </w:r>
    </w:p>
    <w:p w:rsidR="00A344E7" w:rsidRPr="00E20336" w:rsidRDefault="00A344E7" w:rsidP="006A232C">
      <w:pPr>
        <w:spacing w:line="360" w:lineRule="auto"/>
        <w:jc w:val="center"/>
        <w:rPr>
          <w:rFonts w:ascii="Arial" w:hAnsi="Arial" w:cs="Arial"/>
          <w:b/>
        </w:rPr>
      </w:pPr>
      <w:r w:rsidRPr="00E20336">
        <w:rPr>
          <w:rFonts w:ascii="Arial" w:hAnsi="Arial" w:cs="Arial"/>
          <w:b/>
          <w:bCs/>
        </w:rPr>
        <w:lastRenderedPageBreak/>
        <w:t>MARCOS AURÉLIO RODRIGUES FONTES</w:t>
      </w:r>
    </w:p>
    <w:p w:rsidR="00E10152" w:rsidRPr="00E20336" w:rsidRDefault="00183475" w:rsidP="006A232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lang w:eastAsia="zh-CN"/>
        </w:rPr>
        <w:pict>
          <v:rect id="Retângulo 2" o:spid="_x0000_s1027" style="position:absolute;margin-left:6in;margin-top:-76.8pt;width:27pt;height:36pt;z-index:251657728;mso-wrap-style:none;v-text-anchor:middle" stroked="f" strokecolor="#3465af">
            <v:fill color2="black"/>
            <v:stroke color2="#cb9a50" joinstyle="round"/>
          </v:rect>
        </w:pict>
      </w:r>
    </w:p>
    <w:p w:rsidR="002B5716" w:rsidRPr="00E20336" w:rsidRDefault="002B5716" w:rsidP="006A232C">
      <w:pPr>
        <w:spacing w:line="360" w:lineRule="auto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rPr>
          <w:rFonts w:ascii="Arial" w:hAnsi="Arial" w:cs="Arial"/>
          <w:b/>
        </w:rPr>
      </w:pPr>
    </w:p>
    <w:p w:rsidR="00043490" w:rsidRPr="00E20336" w:rsidRDefault="00043490" w:rsidP="00043490">
      <w:pPr>
        <w:spacing w:line="360" w:lineRule="auto"/>
        <w:jc w:val="center"/>
        <w:rPr>
          <w:rFonts w:ascii="Arial" w:hAnsi="Arial" w:cs="Arial"/>
          <w:b/>
          <w:bCs/>
        </w:rPr>
      </w:pPr>
      <w:r w:rsidRPr="00E20336">
        <w:rPr>
          <w:rFonts w:ascii="Arial" w:hAnsi="Arial" w:cs="Arial"/>
          <w:b/>
          <w:bCs/>
        </w:rPr>
        <w:t>RELATÓRIO DE ESTÁGIO CURRICULAR OBRIGATÓRIO</w:t>
      </w:r>
      <w:r>
        <w:rPr>
          <w:rFonts w:ascii="Arial" w:hAnsi="Arial" w:cs="Arial"/>
          <w:b/>
          <w:bCs/>
        </w:rPr>
        <w:t xml:space="preserve"> NO</w:t>
      </w:r>
    </w:p>
    <w:p w:rsidR="00043490" w:rsidRPr="00E20336" w:rsidRDefault="00043490" w:rsidP="00043490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ENSINO PROFISSIONAL</w:t>
      </w:r>
    </w:p>
    <w:p w:rsidR="00E10152" w:rsidRPr="00E20336" w:rsidRDefault="00E10152" w:rsidP="006A232C">
      <w:pPr>
        <w:spacing w:line="360" w:lineRule="auto"/>
        <w:jc w:val="center"/>
        <w:rPr>
          <w:rFonts w:ascii="Arial" w:hAnsi="Arial" w:cs="Arial"/>
          <w:b/>
        </w:rPr>
      </w:pPr>
    </w:p>
    <w:p w:rsidR="002B5716" w:rsidRPr="00E20336" w:rsidRDefault="002B5716" w:rsidP="006A232C">
      <w:pPr>
        <w:spacing w:line="360" w:lineRule="auto"/>
        <w:jc w:val="center"/>
        <w:rPr>
          <w:rFonts w:ascii="Arial" w:hAnsi="Arial" w:cs="Arial"/>
          <w:b/>
        </w:rPr>
      </w:pPr>
    </w:p>
    <w:p w:rsidR="002B5716" w:rsidRPr="00E20336" w:rsidRDefault="002B5716" w:rsidP="006A232C">
      <w:pPr>
        <w:spacing w:line="360" w:lineRule="auto"/>
        <w:jc w:val="center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jc w:val="center"/>
        <w:rPr>
          <w:rFonts w:ascii="Arial" w:hAnsi="Arial" w:cs="Arial"/>
          <w:b/>
        </w:rPr>
      </w:pPr>
    </w:p>
    <w:p w:rsidR="004D5DD1" w:rsidRPr="00E20336" w:rsidRDefault="005E0049" w:rsidP="006A232C">
      <w:pPr>
        <w:ind w:left="4140"/>
        <w:jc w:val="both"/>
        <w:rPr>
          <w:rFonts w:ascii="Arial" w:hAnsi="Arial" w:cs="Arial"/>
        </w:rPr>
      </w:pPr>
      <w:r w:rsidRPr="00E20336">
        <w:rPr>
          <w:rFonts w:ascii="Arial" w:hAnsi="Arial" w:cs="Arial"/>
        </w:rPr>
        <w:t>Relatório apresentado ao Curso de Formaçã</w:t>
      </w:r>
      <w:r w:rsidR="00982EEA" w:rsidRPr="00E20336">
        <w:rPr>
          <w:rFonts w:ascii="Arial" w:hAnsi="Arial" w:cs="Arial"/>
        </w:rPr>
        <w:t xml:space="preserve">o Pedagógica. UEMANET/UEMA. Polo Caxias, </w:t>
      </w:r>
      <w:r w:rsidRPr="00E20336">
        <w:rPr>
          <w:rFonts w:ascii="Arial" w:hAnsi="Arial" w:cs="Arial"/>
        </w:rPr>
        <w:t>para demonstrar as atividades de estágio curricular obrigatório</w:t>
      </w:r>
      <w:r w:rsidR="00043490">
        <w:rPr>
          <w:rFonts w:ascii="Arial" w:hAnsi="Arial" w:cs="Arial"/>
        </w:rPr>
        <w:t xml:space="preserve"> no ensino profissional</w:t>
      </w:r>
      <w:r w:rsidRPr="00E20336">
        <w:rPr>
          <w:rFonts w:ascii="Arial" w:hAnsi="Arial" w:cs="Arial"/>
        </w:rPr>
        <w:t>.</w:t>
      </w:r>
    </w:p>
    <w:p w:rsidR="004D5DD1" w:rsidRPr="00E20336" w:rsidRDefault="004D5DD1" w:rsidP="006A232C">
      <w:pPr>
        <w:ind w:left="4140"/>
        <w:jc w:val="both"/>
        <w:rPr>
          <w:rFonts w:ascii="Arial" w:hAnsi="Arial" w:cs="Arial"/>
        </w:rPr>
      </w:pPr>
    </w:p>
    <w:p w:rsidR="00E10152" w:rsidRPr="00E20336" w:rsidRDefault="005E0049" w:rsidP="006A232C">
      <w:pPr>
        <w:ind w:left="4140"/>
        <w:jc w:val="both"/>
        <w:rPr>
          <w:rFonts w:ascii="Arial" w:hAnsi="Arial" w:cs="Arial"/>
          <w:b/>
        </w:rPr>
      </w:pPr>
      <w:r w:rsidRPr="00E20336">
        <w:rPr>
          <w:rFonts w:ascii="Arial" w:hAnsi="Arial" w:cs="Arial"/>
        </w:rPr>
        <w:t>Supervisor:</w:t>
      </w:r>
      <w:r w:rsidRPr="00E20336">
        <w:rPr>
          <w:rFonts w:ascii="Arial" w:hAnsi="Arial" w:cs="Arial"/>
        </w:rPr>
        <w:tab/>
        <w:t xml:space="preserve"> </w:t>
      </w:r>
      <w:r w:rsidR="004D5DD1" w:rsidRPr="00E20336">
        <w:rPr>
          <w:rFonts w:ascii="Arial" w:hAnsi="Arial" w:cs="Arial"/>
        </w:rPr>
        <w:t xml:space="preserve">Professora: </w:t>
      </w:r>
      <w:hyperlink r:id="rId9" w:history="1">
        <w:r w:rsidR="004D5DD1" w:rsidRPr="00E20336">
          <w:rPr>
            <w:rStyle w:val="Hyperlink"/>
            <w:rFonts w:ascii="Arial" w:hAnsi="Arial" w:cs="Arial"/>
            <w:bCs/>
            <w:color w:val="auto"/>
            <w:u w:val="none"/>
          </w:rPr>
          <w:t>Patrícia Regina Carvalho da Silva</w:t>
        </w:r>
      </w:hyperlink>
    </w:p>
    <w:p w:rsidR="00E10152" w:rsidRPr="00E20336" w:rsidRDefault="00E10152" w:rsidP="006A232C">
      <w:pPr>
        <w:spacing w:line="360" w:lineRule="auto"/>
        <w:ind w:left="4140"/>
        <w:jc w:val="both"/>
        <w:rPr>
          <w:rFonts w:ascii="Arial" w:hAnsi="Arial" w:cs="Arial"/>
          <w:b/>
        </w:rPr>
      </w:pPr>
    </w:p>
    <w:p w:rsidR="00E10152" w:rsidRPr="00E20336" w:rsidRDefault="005E0049" w:rsidP="006A232C">
      <w:pPr>
        <w:spacing w:line="360" w:lineRule="auto"/>
        <w:ind w:left="2124" w:firstLine="708"/>
        <w:rPr>
          <w:rFonts w:ascii="Arial" w:hAnsi="Arial" w:cs="Arial"/>
          <w:b/>
        </w:rPr>
      </w:pPr>
      <w:r w:rsidRPr="00E20336">
        <w:rPr>
          <w:rFonts w:ascii="Arial" w:hAnsi="Arial" w:cs="Arial"/>
          <w:b/>
        </w:rPr>
        <w:tab/>
      </w:r>
      <w:r w:rsidRPr="00E20336">
        <w:rPr>
          <w:rFonts w:ascii="Arial" w:hAnsi="Arial" w:cs="Arial"/>
          <w:b/>
        </w:rPr>
        <w:tab/>
      </w:r>
      <w:r w:rsidRPr="00E20336">
        <w:rPr>
          <w:rFonts w:ascii="Arial" w:hAnsi="Arial" w:cs="Arial"/>
          <w:b/>
        </w:rPr>
        <w:tab/>
      </w: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E10152" w:rsidRPr="00E20336" w:rsidRDefault="00E10152" w:rsidP="006A232C">
      <w:pPr>
        <w:spacing w:line="360" w:lineRule="auto"/>
        <w:ind w:left="2124" w:firstLine="708"/>
        <w:rPr>
          <w:rFonts w:ascii="Arial" w:hAnsi="Arial" w:cs="Arial"/>
          <w:b/>
        </w:rPr>
      </w:pPr>
    </w:p>
    <w:p w:rsidR="004A77E4" w:rsidRPr="00E20336" w:rsidRDefault="004A77E4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4A77E4" w:rsidRPr="00E20336" w:rsidRDefault="004A77E4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4A77E4" w:rsidRPr="00E20336" w:rsidRDefault="004A77E4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4A77E4" w:rsidRPr="00E20336" w:rsidRDefault="004A77E4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4A77E4" w:rsidRPr="00E20336" w:rsidRDefault="004A77E4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A07638" w:rsidRPr="00E20336" w:rsidRDefault="00A07638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</w:p>
    <w:p w:rsidR="004A77E4" w:rsidRPr="00E20336" w:rsidRDefault="00680F42" w:rsidP="006A232C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CAXIAS – MA, 2014</w:t>
      </w:r>
      <w:r w:rsidR="004A77E4" w:rsidRPr="00E20336">
        <w:rPr>
          <w:rFonts w:ascii="Arial" w:hAnsi="Arial" w:cs="Arial"/>
          <w:b/>
        </w:rPr>
        <w:t>.</w:t>
      </w:r>
    </w:p>
    <w:p w:rsidR="004A77E4" w:rsidRPr="00EB388F" w:rsidRDefault="00183475" w:rsidP="00E95B31">
      <w:pPr>
        <w:pStyle w:val="PargrafodaLista"/>
        <w:pageBreakBefore/>
        <w:ind w:left="0"/>
        <w:rPr>
          <w:rFonts w:ascii="Arial" w:hAnsi="Arial" w:cs="Arial"/>
          <w:b/>
        </w:rPr>
      </w:pPr>
      <w:r w:rsidRPr="00183475">
        <w:rPr>
          <w:b/>
          <w:lang w:eastAsia="zh-CN"/>
        </w:rPr>
        <w:lastRenderedPageBreak/>
        <w:pict>
          <v:rect id="Retângulo 1" o:spid="_x0000_s1029" style="position:absolute;margin-left:441pt;margin-top:-67.8pt;width:27pt;height:36pt;z-index:251660288;mso-wrap-style:none;v-text-anchor:middle" stroked="f" strokecolor="#3465af">
            <v:fill color2="black"/>
            <v:stroke color2="#cb9a50" joinstyle="round"/>
          </v:rect>
        </w:pict>
      </w:r>
      <w:r w:rsidR="004A77E4" w:rsidRPr="00EB388F">
        <w:rPr>
          <w:rFonts w:ascii="Arial" w:hAnsi="Arial" w:cs="Arial"/>
          <w:b/>
        </w:rPr>
        <w:t>SUMÁRIO</w:t>
      </w:r>
    </w:p>
    <w:p w:rsidR="004A77E4" w:rsidRPr="007B05EC" w:rsidRDefault="004A77E4" w:rsidP="006A232C">
      <w:pPr>
        <w:rPr>
          <w:rFonts w:ascii="Arial" w:hAnsi="Arial" w:cs="Arial"/>
          <w:color w:val="FF0000"/>
        </w:rPr>
      </w:pPr>
    </w:p>
    <w:p w:rsidR="004A77E4" w:rsidRPr="007B05EC" w:rsidRDefault="004A77E4" w:rsidP="006A232C">
      <w:pPr>
        <w:rPr>
          <w:rFonts w:ascii="Arial" w:hAnsi="Arial" w:cs="Arial"/>
          <w:color w:val="FF0000"/>
        </w:rPr>
      </w:pPr>
    </w:p>
    <w:p w:rsidR="00E37914" w:rsidRPr="007B05EC" w:rsidRDefault="00E37914" w:rsidP="00CD354F">
      <w:pPr>
        <w:tabs>
          <w:tab w:val="left" w:pos="1372"/>
        </w:tabs>
        <w:spacing w:line="360" w:lineRule="auto"/>
        <w:rPr>
          <w:rFonts w:ascii="Arial" w:hAnsi="Arial" w:cs="Arial"/>
          <w:bCs/>
          <w:color w:val="FF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1590"/>
      </w:tblGrid>
      <w:tr w:rsidR="00EB388F" w:rsidRPr="008148A3" w:rsidTr="008148A3">
        <w:tc>
          <w:tcPr>
            <w:tcW w:w="7621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01. INTRODUÇÃO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7C4A4A" w:rsidRPr="008148A3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EB388F" w:rsidRPr="008148A3" w:rsidTr="008148A3">
        <w:tc>
          <w:tcPr>
            <w:tcW w:w="7621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02. ATIVIDADES DESENVOLVIDAS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06</w:t>
            </w:r>
          </w:p>
        </w:tc>
      </w:tr>
      <w:tr w:rsidR="00EB388F" w:rsidRPr="008148A3" w:rsidTr="008148A3">
        <w:trPr>
          <w:trHeight w:val="417"/>
        </w:trPr>
        <w:tc>
          <w:tcPr>
            <w:tcW w:w="7621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03. REFLEXÃO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09</w:t>
            </w:r>
          </w:p>
        </w:tc>
      </w:tr>
      <w:tr w:rsidR="00EB388F" w:rsidRPr="008148A3" w:rsidTr="008148A3">
        <w:tc>
          <w:tcPr>
            <w:tcW w:w="7621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04 CONCLUSÃO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C4A4A" w:rsidRPr="008148A3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</w:tr>
      <w:tr w:rsidR="00EB388F" w:rsidRPr="008148A3" w:rsidTr="008148A3">
        <w:tc>
          <w:tcPr>
            <w:tcW w:w="7621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REFERENCIAS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7C4A4A" w:rsidRPr="008148A3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EB388F" w:rsidRPr="008148A3" w:rsidTr="008148A3">
        <w:tc>
          <w:tcPr>
            <w:tcW w:w="7621" w:type="dxa"/>
          </w:tcPr>
          <w:p w:rsidR="00EB388F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 xml:space="preserve">ANEXOS: </w:t>
            </w:r>
            <w:r w:rsidRPr="008148A3">
              <w:rPr>
                <w:rFonts w:ascii="Arial" w:hAnsi="Arial" w:cs="Arial"/>
                <w:sz w:val="24"/>
                <w:szCs w:val="24"/>
              </w:rPr>
              <w:t>CRONOGRAMA DE ATIVIDADES</w:t>
            </w:r>
          </w:p>
        </w:tc>
        <w:tc>
          <w:tcPr>
            <w:tcW w:w="1590" w:type="dxa"/>
          </w:tcPr>
          <w:p w:rsidR="00EB388F" w:rsidRPr="008148A3" w:rsidRDefault="00EB388F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8148A3" w:rsidRPr="008148A3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8148A3" w:rsidRPr="008148A3" w:rsidTr="008148A3">
        <w:tc>
          <w:tcPr>
            <w:tcW w:w="7621" w:type="dxa"/>
          </w:tcPr>
          <w:p w:rsidR="008148A3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ANEXOS: PLANO DE AULA</w:t>
            </w:r>
          </w:p>
        </w:tc>
        <w:tc>
          <w:tcPr>
            <w:tcW w:w="1590" w:type="dxa"/>
          </w:tcPr>
          <w:p w:rsidR="008148A3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</w:tr>
      <w:tr w:rsidR="008148A3" w:rsidRPr="008148A3" w:rsidTr="008148A3">
        <w:tc>
          <w:tcPr>
            <w:tcW w:w="7621" w:type="dxa"/>
          </w:tcPr>
          <w:p w:rsidR="008148A3" w:rsidRPr="008148A3" w:rsidRDefault="008148A3">
            <w:pPr>
              <w:rPr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ANEXOS: FOTOS</w:t>
            </w:r>
          </w:p>
        </w:tc>
        <w:tc>
          <w:tcPr>
            <w:tcW w:w="1590" w:type="dxa"/>
          </w:tcPr>
          <w:p w:rsidR="008148A3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17</w:t>
            </w:r>
          </w:p>
        </w:tc>
      </w:tr>
      <w:tr w:rsidR="008148A3" w:rsidRPr="008148A3" w:rsidTr="008148A3">
        <w:trPr>
          <w:trHeight w:val="344"/>
        </w:trPr>
        <w:tc>
          <w:tcPr>
            <w:tcW w:w="7621" w:type="dxa"/>
          </w:tcPr>
          <w:p w:rsidR="008148A3" w:rsidRPr="008148A3" w:rsidRDefault="008148A3">
            <w:pPr>
              <w:rPr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ANEXOS: FOTOS</w:t>
            </w:r>
          </w:p>
        </w:tc>
        <w:tc>
          <w:tcPr>
            <w:tcW w:w="1590" w:type="dxa"/>
          </w:tcPr>
          <w:p w:rsidR="008148A3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</w:tr>
      <w:tr w:rsidR="008148A3" w:rsidRPr="008148A3" w:rsidTr="008148A3">
        <w:tc>
          <w:tcPr>
            <w:tcW w:w="7621" w:type="dxa"/>
          </w:tcPr>
          <w:p w:rsidR="008148A3" w:rsidRPr="008148A3" w:rsidRDefault="008148A3">
            <w:pPr>
              <w:rPr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ANEXOS: FOTOS</w:t>
            </w:r>
          </w:p>
        </w:tc>
        <w:tc>
          <w:tcPr>
            <w:tcW w:w="1590" w:type="dxa"/>
          </w:tcPr>
          <w:p w:rsidR="008148A3" w:rsidRPr="008148A3" w:rsidRDefault="008148A3" w:rsidP="006A232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148A3">
              <w:rPr>
                <w:rFonts w:ascii="Arial" w:hAnsi="Arial" w:cs="Arial"/>
                <w:bCs/>
                <w:sz w:val="24"/>
                <w:szCs w:val="24"/>
              </w:rPr>
              <w:t>19</w:t>
            </w:r>
          </w:p>
        </w:tc>
      </w:tr>
    </w:tbl>
    <w:p w:rsidR="00453FCF" w:rsidRPr="007B05EC" w:rsidRDefault="00453FCF" w:rsidP="006A232C">
      <w:pPr>
        <w:spacing w:line="360" w:lineRule="auto"/>
        <w:rPr>
          <w:rFonts w:ascii="Arial" w:hAnsi="Arial" w:cs="Arial"/>
          <w:bCs/>
          <w:color w:val="FF0000"/>
        </w:rPr>
      </w:pPr>
    </w:p>
    <w:p w:rsidR="00453FCF" w:rsidRPr="0004695B" w:rsidRDefault="00453FCF" w:rsidP="006A232C">
      <w:pPr>
        <w:spacing w:line="360" w:lineRule="auto"/>
        <w:rPr>
          <w:rFonts w:ascii="Arial" w:hAnsi="Arial" w:cs="Arial"/>
          <w:bCs/>
        </w:rPr>
      </w:pPr>
    </w:p>
    <w:p w:rsidR="00453FCF" w:rsidRPr="0004695B" w:rsidRDefault="00453FCF" w:rsidP="006A232C">
      <w:pPr>
        <w:spacing w:line="360" w:lineRule="auto"/>
        <w:rPr>
          <w:rFonts w:ascii="Arial" w:hAnsi="Arial" w:cs="Arial"/>
          <w:bCs/>
        </w:rPr>
      </w:pPr>
    </w:p>
    <w:p w:rsidR="00453FCF" w:rsidRDefault="00453FC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Pr="0004695B" w:rsidRDefault="00EB388F" w:rsidP="006A232C">
      <w:pPr>
        <w:spacing w:line="360" w:lineRule="auto"/>
        <w:rPr>
          <w:rFonts w:ascii="Arial" w:hAnsi="Arial" w:cs="Arial"/>
          <w:bCs/>
        </w:rPr>
      </w:pPr>
    </w:p>
    <w:p w:rsidR="00453FCF" w:rsidRPr="0004695B" w:rsidRDefault="00453FCF" w:rsidP="006A232C">
      <w:pPr>
        <w:spacing w:line="360" w:lineRule="auto"/>
        <w:rPr>
          <w:rFonts w:ascii="Arial" w:hAnsi="Arial" w:cs="Arial"/>
          <w:bCs/>
        </w:rPr>
      </w:pPr>
    </w:p>
    <w:p w:rsidR="00453FCF" w:rsidRDefault="00453FCF" w:rsidP="006A232C">
      <w:pPr>
        <w:spacing w:line="360" w:lineRule="auto"/>
        <w:rPr>
          <w:rFonts w:ascii="Arial" w:hAnsi="Arial" w:cs="Arial"/>
          <w:bCs/>
        </w:rPr>
      </w:pPr>
    </w:p>
    <w:p w:rsidR="00170928" w:rsidRDefault="00170928" w:rsidP="006A232C">
      <w:pPr>
        <w:spacing w:line="360" w:lineRule="auto"/>
        <w:rPr>
          <w:rFonts w:ascii="Arial" w:hAnsi="Arial" w:cs="Arial"/>
          <w:bCs/>
        </w:rPr>
      </w:pPr>
    </w:p>
    <w:p w:rsidR="00E37914" w:rsidRDefault="00E37914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Default="00EB388F" w:rsidP="006A232C">
      <w:pPr>
        <w:spacing w:line="360" w:lineRule="auto"/>
        <w:rPr>
          <w:rFonts w:ascii="Arial" w:hAnsi="Arial" w:cs="Arial"/>
          <w:bCs/>
        </w:rPr>
      </w:pPr>
    </w:p>
    <w:p w:rsidR="00EB388F" w:rsidRPr="0004695B" w:rsidRDefault="00EB388F" w:rsidP="006A232C">
      <w:pPr>
        <w:spacing w:line="360" w:lineRule="auto"/>
        <w:rPr>
          <w:rFonts w:ascii="Arial" w:hAnsi="Arial" w:cs="Arial"/>
          <w:bCs/>
        </w:rPr>
      </w:pPr>
    </w:p>
    <w:p w:rsidR="00125DFF" w:rsidRPr="000233F9" w:rsidRDefault="00125DFF" w:rsidP="006A232C">
      <w:pPr>
        <w:pStyle w:val="Ttulo2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233F9">
        <w:rPr>
          <w:rFonts w:ascii="Arial" w:hAnsi="Arial" w:cs="Arial"/>
        </w:rPr>
        <w:t>INTRODUÇÃO</w:t>
      </w:r>
    </w:p>
    <w:p w:rsidR="00125DFF" w:rsidRPr="0004695B" w:rsidRDefault="00125DFF" w:rsidP="006A232C">
      <w:pPr>
        <w:pStyle w:val="Ttulo2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</w:p>
    <w:p w:rsidR="006D60D2" w:rsidRPr="00434FB8" w:rsidRDefault="00B11A0E" w:rsidP="00434FB8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434FB8">
        <w:rPr>
          <w:rFonts w:ascii="Arial" w:hAnsi="Arial" w:cs="Arial"/>
          <w:color w:val="auto"/>
        </w:rPr>
        <w:t xml:space="preserve">O Presente relatório refere-se ao estágio supervisionado no </w:t>
      </w:r>
      <w:r w:rsidR="00043490" w:rsidRPr="00434FB8">
        <w:rPr>
          <w:rFonts w:ascii="Arial" w:hAnsi="Arial" w:cs="Arial"/>
        </w:rPr>
        <w:t>ensino profissional</w:t>
      </w:r>
      <w:r w:rsidRPr="00434FB8">
        <w:rPr>
          <w:rFonts w:ascii="Arial" w:hAnsi="Arial" w:cs="Arial"/>
          <w:color w:val="auto"/>
        </w:rPr>
        <w:t>, apresentado à discipli</w:t>
      </w:r>
      <w:r w:rsidR="00C17869" w:rsidRPr="00434FB8">
        <w:rPr>
          <w:rFonts w:ascii="Arial" w:hAnsi="Arial" w:cs="Arial"/>
          <w:color w:val="auto"/>
        </w:rPr>
        <w:t xml:space="preserve">na </w:t>
      </w:r>
      <w:r w:rsidR="00043490" w:rsidRPr="00434FB8">
        <w:rPr>
          <w:rFonts w:ascii="Arial" w:hAnsi="Arial" w:cs="Arial"/>
          <w:color w:val="auto"/>
        </w:rPr>
        <w:t>estagio do ensino profissional</w:t>
      </w:r>
      <w:r w:rsidR="005A4ED8" w:rsidRPr="00434FB8">
        <w:rPr>
          <w:rFonts w:ascii="Arial" w:hAnsi="Arial" w:cs="Arial"/>
          <w:color w:val="auto"/>
        </w:rPr>
        <w:t>, ministrada pela docente</w:t>
      </w:r>
      <w:r w:rsidR="00043490" w:rsidRPr="00434FB8">
        <w:rPr>
          <w:rFonts w:ascii="Arial" w:hAnsi="Arial" w:cs="Arial"/>
          <w:color w:val="auto"/>
        </w:rPr>
        <w:t xml:space="preserve"> Profª Simone Silva</w:t>
      </w:r>
      <w:r w:rsidR="005A4ED8" w:rsidRPr="00434FB8">
        <w:rPr>
          <w:rFonts w:ascii="Arial" w:hAnsi="Arial" w:cs="Arial"/>
          <w:color w:val="auto"/>
        </w:rPr>
        <w:t xml:space="preserve"> Santos</w:t>
      </w:r>
      <w:r w:rsidRPr="00434FB8">
        <w:rPr>
          <w:rFonts w:ascii="Arial" w:hAnsi="Arial" w:cs="Arial"/>
          <w:color w:val="auto"/>
        </w:rPr>
        <w:t xml:space="preserve">, e solicitado como requisito avaliativo parcial aos discentes do curso de formação especial de professores oferecido pela UEMA/NET- UEMA/UAB. </w:t>
      </w:r>
    </w:p>
    <w:p w:rsidR="00043490" w:rsidRDefault="00B11A0E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434FB8">
        <w:rPr>
          <w:rFonts w:ascii="Arial" w:hAnsi="Arial" w:cs="Arial"/>
          <w:color w:val="auto"/>
        </w:rPr>
        <w:t>A execução do estagio ocorreu n</w:t>
      </w:r>
      <w:r w:rsidR="00C77659" w:rsidRPr="00434FB8">
        <w:rPr>
          <w:rFonts w:ascii="Arial" w:hAnsi="Arial" w:cs="Arial"/>
          <w:color w:val="auto"/>
        </w:rPr>
        <w:t>o</w:t>
      </w:r>
      <w:r w:rsidR="00043490" w:rsidRPr="00434FB8">
        <w:rPr>
          <w:rFonts w:ascii="Arial" w:hAnsi="Arial" w:cs="Arial"/>
          <w:color w:val="auto"/>
        </w:rPr>
        <w:t xml:space="preserve"> IFMA - </w:t>
      </w:r>
      <w:r w:rsidR="00043490" w:rsidRPr="00434FB8">
        <w:rPr>
          <w:rFonts w:ascii="Arial" w:hAnsi="Arial" w:cs="Arial"/>
        </w:rPr>
        <w:t>Instituto Federal do Maranhão</w:t>
      </w:r>
      <w:r w:rsidR="006964D6">
        <w:rPr>
          <w:rFonts w:ascii="Arial" w:hAnsi="Arial" w:cs="Arial"/>
        </w:rPr>
        <w:t xml:space="preserve"> – Campus Caxias-MA</w:t>
      </w:r>
      <w:r w:rsidR="00043490" w:rsidRPr="00434FB8">
        <w:rPr>
          <w:rFonts w:ascii="Arial" w:hAnsi="Arial" w:cs="Arial"/>
        </w:rPr>
        <w:t>, localizado na Gleba Buriti do Paraíso km 02, 2º distrito zona rural do município de Caxias-MA. Especificamente no curso técnico profissionalizante em Agropecuária na disciplina de Culturas Anuais</w:t>
      </w:r>
      <w:r w:rsidR="00434FB8" w:rsidRPr="00434FB8">
        <w:rPr>
          <w:rFonts w:ascii="Arial" w:hAnsi="Arial" w:cs="Arial"/>
          <w:color w:val="auto"/>
        </w:rPr>
        <w:t>, durante os meses de março e abril de 2014.</w:t>
      </w:r>
    </w:p>
    <w:p w:rsidR="00D56867" w:rsidRDefault="00434FB8" w:rsidP="00D5686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As atividades propostas para a disciplina segue uma metodologia especifica par</w:t>
      </w:r>
      <w:r w:rsidR="001B35A2">
        <w:rPr>
          <w:rFonts w:ascii="Arial" w:hAnsi="Arial" w:cs="Arial"/>
        </w:rPr>
        <w:t>a este trabalho</w:t>
      </w:r>
      <w:r>
        <w:rPr>
          <w:rFonts w:ascii="Arial" w:hAnsi="Arial" w:cs="Arial"/>
        </w:rPr>
        <w:t>,</w:t>
      </w:r>
      <w:r w:rsidR="00830A1B">
        <w:rPr>
          <w:rFonts w:ascii="Arial" w:hAnsi="Arial" w:cs="Arial"/>
        </w:rPr>
        <w:t xml:space="preserve"> conforme cronograma em anexo</w:t>
      </w:r>
      <w:r w:rsidR="00F04B51">
        <w:rPr>
          <w:rFonts w:ascii="Arial" w:hAnsi="Arial" w:cs="Arial"/>
        </w:rPr>
        <w:t xml:space="preserve"> 01, </w:t>
      </w:r>
      <w:r w:rsidR="00830A1B">
        <w:rPr>
          <w:rFonts w:ascii="Arial" w:hAnsi="Arial" w:cs="Arial"/>
        </w:rPr>
        <w:t>t</w:t>
      </w:r>
      <w:r>
        <w:rPr>
          <w:rFonts w:ascii="Arial" w:hAnsi="Arial" w:cs="Arial"/>
        </w:rPr>
        <w:t>otalizando 90 h de atividades.</w:t>
      </w:r>
      <w:r w:rsidR="00D56867">
        <w:rPr>
          <w:rFonts w:ascii="Arial" w:hAnsi="Arial" w:cs="Arial"/>
        </w:rPr>
        <w:t xml:space="preserve"> </w:t>
      </w:r>
      <w:r w:rsidR="00D56867" w:rsidRPr="0004695B">
        <w:rPr>
          <w:rFonts w:ascii="Arial" w:hAnsi="Arial" w:cs="Arial"/>
        </w:rPr>
        <w:t>Nesta perspectiva cada passo teve um significado importante no desafio de ensinar jovens adolescentes</w:t>
      </w:r>
      <w:r w:rsidR="00D56867">
        <w:rPr>
          <w:rFonts w:ascii="Arial" w:hAnsi="Arial" w:cs="Arial"/>
        </w:rPr>
        <w:t xml:space="preserve"> em um momento tão importantes de suas vidas</w:t>
      </w:r>
      <w:r w:rsidR="00D56867" w:rsidRPr="0004695B">
        <w:rPr>
          <w:rFonts w:ascii="Arial" w:hAnsi="Arial" w:cs="Arial"/>
        </w:rPr>
        <w:t>.</w:t>
      </w:r>
      <w:r w:rsidR="00D56867" w:rsidRPr="00700007">
        <w:rPr>
          <w:rFonts w:ascii="Arial" w:hAnsi="Arial" w:cs="Arial"/>
        </w:rPr>
        <w:t xml:space="preserve"> </w:t>
      </w:r>
    </w:p>
    <w:p w:rsidR="00D56867" w:rsidRDefault="00D56867" w:rsidP="00D5686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6D60D2">
        <w:rPr>
          <w:rFonts w:ascii="Arial" w:hAnsi="Arial" w:cs="Arial"/>
        </w:rPr>
        <w:t>Procurou-se neste</w:t>
      </w:r>
      <w:r w:rsidRPr="0004695B">
        <w:rPr>
          <w:rFonts w:ascii="Arial" w:hAnsi="Arial" w:cs="Arial"/>
        </w:rPr>
        <w:t xml:space="preserve"> estagio diagnosticar a atuação direta na execução das atividades docentes de p</w:t>
      </w:r>
      <w:r>
        <w:rPr>
          <w:rFonts w:ascii="Arial" w:hAnsi="Arial" w:cs="Arial"/>
        </w:rPr>
        <w:t xml:space="preserve">rofessores no ensino profissionalizante, </w:t>
      </w:r>
      <w:r>
        <w:rPr>
          <w:rFonts w:ascii="Arial" w:hAnsi="Arial" w:cs="Arial"/>
          <w:bCs/>
        </w:rPr>
        <w:t>c</w:t>
      </w:r>
      <w:r w:rsidRPr="0095453D">
        <w:rPr>
          <w:rFonts w:ascii="Arial" w:hAnsi="Arial" w:cs="Arial"/>
          <w:bCs/>
        </w:rPr>
        <w:t>onstruir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um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referencial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teórico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metodológico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para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desenvolvimento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da</w:t>
      </w:r>
      <w:r>
        <w:rPr>
          <w:rFonts w:ascii="Arial" w:hAnsi="Arial" w:cs="Arial"/>
          <w:bCs/>
        </w:rPr>
        <w:t xml:space="preserve"> e</w:t>
      </w:r>
      <w:r w:rsidRPr="0095453D">
        <w:rPr>
          <w:rFonts w:ascii="Arial" w:hAnsi="Arial" w:cs="Arial"/>
          <w:bCs/>
        </w:rPr>
        <w:t>ducação</w:t>
      </w:r>
      <w:r>
        <w:rPr>
          <w:rFonts w:ascii="Arial" w:hAnsi="Arial" w:cs="Arial"/>
          <w:bCs/>
        </w:rPr>
        <w:t xml:space="preserve"> p</w:t>
      </w:r>
      <w:r w:rsidRPr="0095453D">
        <w:rPr>
          <w:rFonts w:ascii="Arial" w:hAnsi="Arial" w:cs="Arial"/>
          <w:bCs/>
        </w:rPr>
        <w:t>rofissional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tendo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em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vista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as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competências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habilidades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frente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às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exigências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atuais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do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mercado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 xml:space="preserve"> </w:t>
      </w:r>
      <w:r w:rsidRPr="0095453D">
        <w:rPr>
          <w:rFonts w:ascii="Arial" w:hAnsi="Arial" w:cs="Arial"/>
          <w:bCs/>
        </w:rPr>
        <w:t>trabalho.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A</w:t>
      </w:r>
      <w:r w:rsidRPr="00087BC2">
        <w:rPr>
          <w:rFonts w:ascii="Arial" w:hAnsi="Arial" w:cs="Arial"/>
          <w:color w:val="000000"/>
        </w:rPr>
        <w:t>nalisar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os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fundamentos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teóricos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educação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profissional;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pesquisar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desenvolvimento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da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educação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profissi</w:t>
      </w:r>
      <w:r>
        <w:rPr>
          <w:rFonts w:ascii="Arial" w:hAnsi="Arial" w:cs="Arial"/>
          <w:color w:val="000000"/>
        </w:rPr>
        <w:t>onal nos municípios, bem como a contri</w:t>
      </w:r>
      <w:r w:rsidRPr="00087BC2">
        <w:rPr>
          <w:rFonts w:ascii="Arial" w:hAnsi="Arial" w:cs="Arial"/>
          <w:color w:val="000000"/>
        </w:rPr>
        <w:t>buição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formação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jovens</w:t>
      </w:r>
      <w:r>
        <w:rPr>
          <w:rFonts w:ascii="Arial" w:hAnsi="Arial" w:cs="Arial"/>
          <w:color w:val="000000"/>
        </w:rPr>
        <w:t xml:space="preserve"> profissionais, </w:t>
      </w:r>
      <w:r w:rsidRPr="00087BC2">
        <w:rPr>
          <w:rFonts w:ascii="Arial" w:hAnsi="Arial" w:cs="Arial"/>
          <w:color w:val="000000"/>
        </w:rPr>
        <w:t>vivenciar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situações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de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docência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na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educação</w:t>
      </w:r>
      <w:r>
        <w:rPr>
          <w:rFonts w:ascii="Arial" w:hAnsi="Arial" w:cs="Arial"/>
          <w:color w:val="000000"/>
        </w:rPr>
        <w:t xml:space="preserve"> </w:t>
      </w:r>
      <w:r w:rsidRPr="00087BC2">
        <w:rPr>
          <w:rFonts w:ascii="Arial" w:hAnsi="Arial" w:cs="Arial"/>
          <w:color w:val="000000"/>
        </w:rPr>
        <w:t>profissional</w:t>
      </w:r>
      <w:r>
        <w:rPr>
          <w:rFonts w:ascii="Arial" w:hAnsi="Arial" w:cs="Arial"/>
          <w:color w:val="000000"/>
        </w:rPr>
        <w:t xml:space="preserve">, </w:t>
      </w:r>
      <w:r w:rsidRPr="0004695B">
        <w:rPr>
          <w:rFonts w:ascii="Arial" w:hAnsi="Arial" w:cs="Arial"/>
        </w:rPr>
        <w:t xml:space="preserve">tendo como principio a regência e o magistério na observação e condução de sala de aula. Também teve como fim, contribuir de forma positiva com a escola e com o professor titular da disciplina a fim de apontar possíveis melhoras ao sistema de ensino nos meios e métodos pedagógicos utilizados. </w:t>
      </w:r>
    </w:p>
    <w:p w:rsidR="00D56867" w:rsidRDefault="00D56867" w:rsidP="00D5686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FD15F7">
        <w:rPr>
          <w:rFonts w:ascii="Arial" w:hAnsi="Arial" w:cs="Arial"/>
        </w:rPr>
        <w:t>O estágio</w:t>
      </w:r>
      <w:r>
        <w:rPr>
          <w:rFonts w:ascii="Arial" w:hAnsi="Arial" w:cs="Arial"/>
        </w:rPr>
        <w:t xml:space="preserve"> supervisionado tem como principal premissa </w:t>
      </w:r>
      <w:r w:rsidRPr="00FD15F7">
        <w:rPr>
          <w:rFonts w:ascii="Arial" w:hAnsi="Arial" w:cs="Arial"/>
        </w:rPr>
        <w:t>a perspectiva da integração entre a teoria e a prática</w:t>
      </w:r>
      <w:r>
        <w:rPr>
          <w:rFonts w:ascii="Arial" w:hAnsi="Arial" w:cs="Arial"/>
        </w:rPr>
        <w:t>, o universo escolar e de todo o processo ensino aprendizagem, proporcionando</w:t>
      </w:r>
      <w:r w:rsidRPr="00FD15F7">
        <w:rPr>
          <w:rFonts w:ascii="Arial" w:hAnsi="Arial" w:cs="Arial"/>
        </w:rPr>
        <w:t xml:space="preserve"> uma aproximação da realidade da sala de aula e da escola</w:t>
      </w:r>
      <w:r>
        <w:rPr>
          <w:rFonts w:ascii="Arial" w:hAnsi="Arial" w:cs="Arial"/>
        </w:rPr>
        <w:t>, do cotidiano dos docentes e discentes</w:t>
      </w:r>
      <w:r w:rsidRPr="00FD15F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provocando entre outros uma reflexão da teoria sobre á pratica e vice versa desta forma, também, proporciona</w:t>
      </w:r>
      <w:r w:rsidRPr="00FD15F7">
        <w:rPr>
          <w:rFonts w:ascii="Arial" w:hAnsi="Arial" w:cs="Arial"/>
        </w:rPr>
        <w:t xml:space="preserve"> ao </w:t>
      </w:r>
      <w:r w:rsidRPr="00FD15F7">
        <w:rPr>
          <w:rFonts w:ascii="Arial" w:hAnsi="Arial" w:cs="Arial"/>
        </w:rPr>
        <w:lastRenderedPageBreak/>
        <w:t>aluno a oportunidade de fazer uma síntese da teoria e da prática. Mas,</w:t>
      </w:r>
      <w:r>
        <w:rPr>
          <w:rFonts w:ascii="Arial" w:hAnsi="Arial" w:cs="Arial"/>
        </w:rPr>
        <w:t xml:space="preserve"> </w:t>
      </w:r>
      <w:r w:rsidRPr="00FD15F7">
        <w:rPr>
          <w:rFonts w:ascii="Arial" w:hAnsi="Arial" w:cs="Arial"/>
        </w:rPr>
        <w:t>faz-se necessário, que se mude a ideia “de que a formação teórica recebida nos primeiros anos</w:t>
      </w:r>
      <w:r>
        <w:rPr>
          <w:rFonts w:ascii="Arial" w:hAnsi="Arial" w:cs="Arial"/>
        </w:rPr>
        <w:t xml:space="preserve"> </w:t>
      </w:r>
      <w:r w:rsidRPr="00FD15F7">
        <w:rPr>
          <w:rFonts w:ascii="Arial" w:hAnsi="Arial" w:cs="Arial"/>
        </w:rPr>
        <w:t>da formação inicial é uma espécie de receituário, em que a prática é uma aplicação da teoria”</w:t>
      </w:r>
      <w:r>
        <w:rPr>
          <w:rFonts w:ascii="Arial" w:hAnsi="Arial" w:cs="Arial"/>
        </w:rPr>
        <w:t xml:space="preserve"> </w:t>
      </w:r>
      <w:r w:rsidRPr="00FD15F7">
        <w:rPr>
          <w:rFonts w:ascii="Arial" w:hAnsi="Arial" w:cs="Arial"/>
        </w:rPr>
        <w:t>(CABRAL e ANGELO, 2010, apud SOUSA e FERNANDES, 2004, p.92).</w:t>
      </w:r>
    </w:p>
    <w:p w:rsidR="00D56867" w:rsidRPr="00FD15F7" w:rsidRDefault="00D56867" w:rsidP="00D5686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FD15F7">
        <w:rPr>
          <w:rFonts w:ascii="Arial" w:hAnsi="Arial" w:cs="Arial"/>
        </w:rPr>
        <w:t>Para Oliveira (2009) a Prática de ensino e Estágio Supervisionado são instâncias privilegiadas de vivências de interações entre a teoria e a prática e devem ser positivas, favorecendo uma transição constante entre a teoria pedagógica e a específica da área, junto com os problemas colocados pela prática docente na escola</w:t>
      </w:r>
      <w:r>
        <w:rPr>
          <w:rFonts w:ascii="Arial" w:hAnsi="Arial" w:cs="Arial"/>
        </w:rPr>
        <w:t xml:space="preserve">. </w:t>
      </w:r>
      <w:r w:rsidRPr="00FD15F7">
        <w:rPr>
          <w:rFonts w:ascii="Arial" w:hAnsi="Arial" w:cs="Arial"/>
        </w:rPr>
        <w:t xml:space="preserve">Na prática de ensino, procura-se a integração entre a prática e os conhecimentos teóricos adquiridos, através de sua aplicação, reflexão, debate e reelaboração. Sendo que, muitas vezes é na prática de ensino que o licenciando em Ciências Biológicas terá o primeiro contato real e contínuo com a escola como espaço de produção e de conhecimentos (MENDES, MUNFORD, 2005). </w:t>
      </w:r>
    </w:p>
    <w:p w:rsidR="00434FB8" w:rsidRDefault="00434FB8" w:rsidP="002E3A31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:rsidR="00434FB8" w:rsidRDefault="00434FB8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434FB8" w:rsidRDefault="00434FB8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434FB8" w:rsidRDefault="00434FB8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434FB8" w:rsidRDefault="00434FB8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Pr="007C4A4A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5D6F20" w:rsidRDefault="005D6F20" w:rsidP="00434FB8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</w:p>
    <w:p w:rsidR="00700007" w:rsidRDefault="00700007" w:rsidP="000233F9">
      <w:pPr>
        <w:rPr>
          <w:rFonts w:ascii="Arial" w:hAnsi="Arial" w:cs="Arial"/>
        </w:rPr>
      </w:pPr>
    </w:p>
    <w:p w:rsidR="005D6F20" w:rsidRDefault="005D6F20" w:rsidP="000233F9">
      <w:pPr>
        <w:rPr>
          <w:rFonts w:ascii="Arial" w:hAnsi="Arial" w:cs="Arial"/>
        </w:rPr>
      </w:pPr>
    </w:p>
    <w:p w:rsidR="009F60EE" w:rsidRDefault="009F60EE" w:rsidP="000233F9">
      <w:pPr>
        <w:rPr>
          <w:rFonts w:ascii="Arial" w:hAnsi="Arial" w:cs="Arial"/>
        </w:rPr>
      </w:pPr>
    </w:p>
    <w:p w:rsidR="009F60EE" w:rsidRPr="000233F9" w:rsidRDefault="009F60EE" w:rsidP="000233F9"/>
    <w:p w:rsidR="0004695B" w:rsidRDefault="0004695B" w:rsidP="0004695B">
      <w:pPr>
        <w:pStyle w:val="Ttulo2"/>
        <w:numPr>
          <w:ilvl w:val="0"/>
          <w:numId w:val="5"/>
        </w:numPr>
        <w:spacing w:line="360" w:lineRule="auto"/>
        <w:rPr>
          <w:rFonts w:ascii="Arial" w:hAnsi="Arial" w:cs="Arial"/>
          <w:bCs w:val="0"/>
        </w:rPr>
      </w:pPr>
      <w:r w:rsidRPr="000233F9">
        <w:rPr>
          <w:rFonts w:ascii="Arial" w:hAnsi="Arial" w:cs="Arial"/>
          <w:bCs w:val="0"/>
        </w:rPr>
        <w:lastRenderedPageBreak/>
        <w:t>ATIVIDADES DESENVOLVIDAS</w:t>
      </w:r>
    </w:p>
    <w:p w:rsidR="000233F9" w:rsidRDefault="000233F9" w:rsidP="000233F9"/>
    <w:p w:rsidR="008038B4" w:rsidRDefault="006964D6" w:rsidP="00825159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434FB8">
        <w:rPr>
          <w:rFonts w:ascii="Arial" w:hAnsi="Arial" w:cs="Arial"/>
          <w:color w:val="auto"/>
        </w:rPr>
        <w:t xml:space="preserve">A execução do estagio ocorreu no IFMA - </w:t>
      </w:r>
      <w:r w:rsidRPr="00434FB8">
        <w:rPr>
          <w:rFonts w:ascii="Arial" w:hAnsi="Arial" w:cs="Arial"/>
        </w:rPr>
        <w:t>Instituto Federal do Maranhão</w:t>
      </w:r>
      <w:r>
        <w:rPr>
          <w:rFonts w:ascii="Arial" w:hAnsi="Arial" w:cs="Arial"/>
        </w:rPr>
        <w:t xml:space="preserve"> – </w:t>
      </w:r>
      <w:r w:rsidRPr="00C444D2">
        <w:rPr>
          <w:rFonts w:ascii="Arial" w:hAnsi="Arial" w:cs="Arial"/>
          <w:color w:val="auto"/>
        </w:rPr>
        <w:t>Campus Caxias-MA, localizado na</w:t>
      </w:r>
      <w:r w:rsidR="00C444D2" w:rsidRPr="00C444D2">
        <w:rPr>
          <w:rFonts w:ascii="Arial" w:hAnsi="Arial" w:cs="Arial"/>
          <w:color w:val="auto"/>
        </w:rPr>
        <w:t xml:space="preserve"> rodovia </w:t>
      </w:r>
      <w:r w:rsidR="00C444D2" w:rsidRPr="00C444D2">
        <w:rPr>
          <w:rFonts w:ascii="Arial" w:hAnsi="Arial" w:cs="Arial"/>
          <w:color w:val="auto"/>
          <w:shd w:val="clear" w:color="auto" w:fill="F9F9F9"/>
        </w:rPr>
        <w:t>MA 334</w:t>
      </w:r>
      <w:r w:rsidR="00C444D2">
        <w:rPr>
          <w:rFonts w:ascii="Arial" w:hAnsi="Arial" w:cs="Arial"/>
          <w:color w:val="auto"/>
          <w:shd w:val="clear" w:color="auto" w:fill="F9F9F9"/>
        </w:rPr>
        <w:t>,</w:t>
      </w:r>
      <w:r w:rsidRPr="00C444D2">
        <w:rPr>
          <w:rFonts w:ascii="Arial" w:hAnsi="Arial" w:cs="Arial"/>
          <w:color w:val="auto"/>
        </w:rPr>
        <w:t xml:space="preserve"> Gleba Buriti do Paraíso km 02, 2º</w:t>
      </w:r>
      <w:r w:rsidRPr="00434FB8">
        <w:rPr>
          <w:rFonts w:ascii="Arial" w:hAnsi="Arial" w:cs="Arial"/>
        </w:rPr>
        <w:t xml:space="preserve"> distrito zona rural do município de Caxias-MA. Especificamente no curso técnico profissionalizante em Agropecuária na disciplina de Culturas Anuais</w:t>
      </w:r>
      <w:r w:rsidRPr="00434FB8">
        <w:rPr>
          <w:rFonts w:ascii="Arial" w:hAnsi="Arial" w:cs="Arial"/>
          <w:color w:val="auto"/>
        </w:rPr>
        <w:t>, durante os meses de março e abril de 2014.</w:t>
      </w:r>
    </w:p>
    <w:p w:rsidR="00DB07A2" w:rsidRDefault="00825159" w:rsidP="0082515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Foi observado e participado na regência de</w:t>
      </w:r>
      <w:r w:rsidRPr="007B05EC">
        <w:rPr>
          <w:rFonts w:ascii="Arial" w:hAnsi="Arial" w:cs="Arial"/>
        </w:rPr>
        <w:t xml:space="preserve"> aulas expositivas</w:t>
      </w:r>
      <w:r w:rsidR="003C0E40">
        <w:rPr>
          <w:rFonts w:ascii="Arial" w:hAnsi="Arial" w:cs="Arial"/>
        </w:rPr>
        <w:t xml:space="preserve"> e práticas de culturas anuais (</w:t>
      </w:r>
      <w:r>
        <w:rPr>
          <w:rFonts w:ascii="Arial" w:hAnsi="Arial" w:cs="Arial"/>
        </w:rPr>
        <w:t>culturas do milho e do feijão</w:t>
      </w:r>
      <w:r w:rsidR="003C0E40">
        <w:rPr>
          <w:rFonts w:ascii="Arial" w:hAnsi="Arial" w:cs="Arial"/>
        </w:rPr>
        <w:t>)</w:t>
      </w:r>
      <w:r>
        <w:rPr>
          <w:rFonts w:ascii="Arial" w:hAnsi="Arial" w:cs="Arial"/>
        </w:rPr>
        <w:t>,</w:t>
      </w:r>
      <w:r w:rsidRPr="007B05EC">
        <w:rPr>
          <w:rFonts w:ascii="Arial" w:hAnsi="Arial" w:cs="Arial"/>
        </w:rPr>
        <w:t xml:space="preserve"> no ensino médio</w:t>
      </w:r>
      <w:r>
        <w:rPr>
          <w:rFonts w:ascii="Arial" w:hAnsi="Arial" w:cs="Arial"/>
        </w:rPr>
        <w:t xml:space="preserve"> profissionalizante no</w:t>
      </w:r>
      <w:r w:rsidRPr="007B05EC">
        <w:rPr>
          <w:rFonts w:ascii="Arial" w:hAnsi="Arial" w:cs="Arial"/>
        </w:rPr>
        <w:t>, 2º</w:t>
      </w:r>
      <w:r>
        <w:rPr>
          <w:rFonts w:ascii="Arial" w:hAnsi="Arial" w:cs="Arial"/>
        </w:rPr>
        <w:t xml:space="preserve"> ano do curso técnico em agropecuária no turno da manha, os temas abordados nas aulas foram plantio do milho e feijão aspectos fisiológicos e morfologia das culturas, aula pratica e vista ao viveiro de mudas, aula prática nas aleias sistema agro florestal, leguminosas, fixação de nitrogênio atmosférico através da bactéria rizobium. </w:t>
      </w:r>
      <w:r w:rsidRPr="007B05EC">
        <w:rPr>
          <w:rFonts w:ascii="Arial" w:hAnsi="Arial" w:cs="Arial"/>
        </w:rPr>
        <w:t xml:space="preserve">Foi utilizado com muita frequência o uso de exercícios de aprofundamento de conteúdos, incentivou-se a participação e a contribuição por parte dos discentes no decorrer das aulas de forma que foi possível estabelecer uma parceria entre educador e alunos estabelecendo uma mutua confiança e criando um ambiente saudável de convivência escolar. </w:t>
      </w:r>
    </w:p>
    <w:p w:rsidR="00C444D2" w:rsidRPr="00825159" w:rsidRDefault="00825159" w:rsidP="00DB07A2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  <w:r w:rsidRPr="007B05EC">
        <w:rPr>
          <w:rFonts w:ascii="Arial" w:hAnsi="Arial" w:cs="Arial"/>
        </w:rPr>
        <w:t>Duran</w:t>
      </w:r>
      <w:r>
        <w:rPr>
          <w:rFonts w:ascii="Arial" w:hAnsi="Arial" w:cs="Arial"/>
        </w:rPr>
        <w:t>te o estagio foi observado que a</w:t>
      </w:r>
      <w:r w:rsidRPr="007B05EC">
        <w:rPr>
          <w:rFonts w:ascii="Arial" w:hAnsi="Arial" w:cs="Arial"/>
        </w:rPr>
        <w:t xml:space="preserve"> professor</w:t>
      </w:r>
      <w:r>
        <w:rPr>
          <w:rFonts w:ascii="Arial" w:hAnsi="Arial" w:cs="Arial"/>
        </w:rPr>
        <w:t>a apresenta</w:t>
      </w:r>
      <w:r w:rsidRPr="007B05EC">
        <w:rPr>
          <w:rFonts w:ascii="Arial" w:hAnsi="Arial" w:cs="Arial"/>
        </w:rPr>
        <w:t xml:space="preserve"> um domínio pleno dos temas</w:t>
      </w:r>
      <w:r>
        <w:rPr>
          <w:rFonts w:ascii="Arial" w:hAnsi="Arial" w:cs="Arial"/>
        </w:rPr>
        <w:t xml:space="preserve"> e currículo da disciplina que a</w:t>
      </w:r>
      <w:r w:rsidRPr="007B05EC">
        <w:rPr>
          <w:rFonts w:ascii="Arial" w:hAnsi="Arial" w:cs="Arial"/>
        </w:rPr>
        <w:t xml:space="preserve"> mes</w:t>
      </w:r>
      <w:r>
        <w:rPr>
          <w:rFonts w:ascii="Arial" w:hAnsi="Arial" w:cs="Arial"/>
        </w:rPr>
        <w:t>ma</w:t>
      </w:r>
      <w:r w:rsidRPr="007B05EC">
        <w:rPr>
          <w:rFonts w:ascii="Arial" w:hAnsi="Arial" w:cs="Arial"/>
        </w:rPr>
        <w:t xml:space="preserve"> segue um roteiro planejado com planos e utiliza </w:t>
      </w:r>
      <w:r>
        <w:rPr>
          <w:rFonts w:ascii="Arial" w:hAnsi="Arial" w:cs="Arial"/>
        </w:rPr>
        <w:t>métodos e estratégias diferenciadas, muito oportunas e corretos do ponto de vista pedagógico</w:t>
      </w:r>
      <w:r w:rsidRPr="007B05E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Percebesse que a docente é uma excelente educadora muito bem preparada e detentora de recursos didáticos e pedagógicos.</w:t>
      </w:r>
      <w:r w:rsidR="00DB07A2">
        <w:rPr>
          <w:rFonts w:ascii="Arial" w:hAnsi="Arial" w:cs="Arial"/>
        </w:rPr>
        <w:t xml:space="preserve"> </w:t>
      </w:r>
      <w:r w:rsidRPr="007B74FF">
        <w:rPr>
          <w:rFonts w:ascii="Arial" w:hAnsi="Arial" w:cs="Arial"/>
        </w:rPr>
        <w:t xml:space="preserve">Outro ponto, que merece atenção especial dar-se ao fato da grande utilização de recursos audiovisuais pelo docente e a utilização da internet (redes sociais) como </w:t>
      </w:r>
      <w:proofErr w:type="gramStart"/>
      <w:r w:rsidRPr="007B74FF">
        <w:rPr>
          <w:rFonts w:ascii="Arial" w:hAnsi="Arial" w:cs="Arial"/>
        </w:rPr>
        <w:t>ferramenta</w:t>
      </w:r>
      <w:r>
        <w:rPr>
          <w:rFonts w:ascii="Arial" w:hAnsi="Arial" w:cs="Arial"/>
        </w:rPr>
        <w:t>s</w:t>
      </w:r>
      <w:r w:rsidRPr="007B74FF">
        <w:rPr>
          <w:rFonts w:ascii="Arial" w:hAnsi="Arial" w:cs="Arial"/>
        </w:rPr>
        <w:t xml:space="preserve"> didático pedagógica</w:t>
      </w:r>
      <w:r>
        <w:rPr>
          <w:rFonts w:ascii="Arial" w:hAnsi="Arial" w:cs="Arial"/>
        </w:rPr>
        <w:t>s</w:t>
      </w:r>
      <w:proofErr w:type="gramEnd"/>
      <w:r w:rsidRPr="007B74FF">
        <w:rPr>
          <w:rFonts w:ascii="Arial" w:hAnsi="Arial" w:cs="Arial"/>
        </w:rPr>
        <w:t>. Pratica bastante útil e aceita pelos estudantes</w:t>
      </w:r>
      <w:r>
        <w:rPr>
          <w:rFonts w:ascii="Arial" w:hAnsi="Arial" w:cs="Arial"/>
        </w:rPr>
        <w:t xml:space="preserve">, além da ferramenta de controle acadêmico o </w:t>
      </w:r>
      <w:r w:rsidRPr="007B74FF">
        <w:rPr>
          <w:rFonts w:ascii="Arial" w:hAnsi="Arial" w:cs="Arial"/>
          <w:shd w:val="clear" w:color="auto" w:fill="FFFFFF"/>
        </w:rPr>
        <w:t>Q-Acadêmic</w:t>
      </w:r>
      <w:r>
        <w:rPr>
          <w:rFonts w:ascii="Arial" w:hAnsi="Arial" w:cs="Arial"/>
          <w:shd w:val="clear" w:color="auto" w:fill="FFFFFF"/>
        </w:rPr>
        <w:t>o (maiores detalhes na sequencia).</w:t>
      </w:r>
    </w:p>
    <w:p w:rsidR="00825159" w:rsidRDefault="00825159" w:rsidP="00825159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O IFMA/Caxias </w:t>
      </w:r>
      <w:r w:rsidRPr="00642592">
        <w:rPr>
          <w:rFonts w:ascii="Arial" w:hAnsi="Arial" w:cs="Arial"/>
        </w:rPr>
        <w:t>funciona em três turnos, matutino, vespertino e noturno, o</w:t>
      </w:r>
      <w:r>
        <w:rPr>
          <w:rFonts w:ascii="Arial" w:hAnsi="Arial" w:cs="Arial"/>
        </w:rPr>
        <w:t>ferecendo a sociedade</w:t>
      </w:r>
      <w:r w:rsidRPr="00642592">
        <w:rPr>
          <w:rFonts w:ascii="Arial" w:hAnsi="Arial" w:cs="Arial"/>
        </w:rPr>
        <w:t xml:space="preserve"> ensino técnico profissionalizante</w:t>
      </w:r>
      <w:r>
        <w:rPr>
          <w:rFonts w:ascii="Arial" w:hAnsi="Arial" w:cs="Arial"/>
        </w:rPr>
        <w:t xml:space="preserve"> em agropecuária</w:t>
      </w:r>
      <w:r w:rsidRPr="00642592">
        <w:rPr>
          <w:rFonts w:ascii="Arial" w:hAnsi="Arial" w:cs="Arial"/>
        </w:rPr>
        <w:t xml:space="preserve"> </w:t>
      </w:r>
      <w:r w:rsidRPr="009F60EE">
        <w:rPr>
          <w:rStyle w:val="Forte"/>
          <w:rFonts w:ascii="Arial" w:hAnsi="Arial" w:cs="Arial"/>
          <w:b w:val="0"/>
          <w:color w:val="auto"/>
          <w:bdr w:val="none" w:sz="0" w:space="0" w:color="auto" w:frame="1"/>
        </w:rPr>
        <w:t>nas modalidades</w:t>
      </w:r>
      <w:r w:rsidRPr="009F60EE">
        <w:rPr>
          <w:rStyle w:val="Forte"/>
          <w:rFonts w:ascii="Arial" w:hAnsi="Arial" w:cs="Arial"/>
          <w:color w:val="auto"/>
          <w:bdr w:val="none" w:sz="0" w:space="0" w:color="auto" w:frame="1"/>
        </w:rPr>
        <w:t xml:space="preserve"> </w:t>
      </w:r>
      <w:r w:rsidRPr="009F60EE">
        <w:rPr>
          <w:rFonts w:ascii="Arial" w:hAnsi="Arial" w:cs="Arial"/>
          <w:color w:val="auto"/>
        </w:rPr>
        <w:t>integrada, subsequente, concomitante e ensino superior</w:t>
      </w:r>
      <w:r>
        <w:rPr>
          <w:rFonts w:ascii="Arial" w:hAnsi="Arial" w:cs="Arial"/>
          <w:color w:val="auto"/>
        </w:rPr>
        <w:t xml:space="preserve"> Bacharelado em Zootecnia</w:t>
      </w:r>
      <w:r w:rsidRPr="009F60EE">
        <w:rPr>
          <w:rFonts w:ascii="Arial" w:hAnsi="Arial" w:cs="Arial"/>
          <w:color w:val="auto"/>
        </w:rPr>
        <w:t>,</w:t>
      </w:r>
      <w:r w:rsidR="00E4594B">
        <w:rPr>
          <w:rFonts w:ascii="Arial" w:hAnsi="Arial" w:cs="Arial"/>
          <w:color w:val="auto"/>
        </w:rPr>
        <w:t xml:space="preserve"> licenciaturas em química e biologia</w:t>
      </w:r>
      <w:r w:rsidRPr="009F60EE">
        <w:rPr>
          <w:rFonts w:ascii="Arial" w:hAnsi="Arial" w:cs="Arial"/>
          <w:color w:val="auto"/>
        </w:rPr>
        <w:t xml:space="preserve"> além de outras modalidades e programas educacionais, como o PRONATEC, UAB, PROGRAMA MULHERES MIL</w:t>
      </w:r>
      <w:r>
        <w:rPr>
          <w:rFonts w:ascii="Arial" w:hAnsi="Arial" w:cs="Arial"/>
          <w:color w:val="auto"/>
        </w:rPr>
        <w:t xml:space="preserve">, entre outros. </w:t>
      </w:r>
    </w:p>
    <w:p w:rsidR="00825159" w:rsidRPr="00825159" w:rsidRDefault="00825159" w:rsidP="00825159">
      <w:pPr>
        <w:pStyle w:val="Default"/>
        <w:spacing w:line="360" w:lineRule="auto"/>
        <w:ind w:firstLine="709"/>
        <w:jc w:val="both"/>
        <w:rPr>
          <w:rFonts w:ascii="Arial" w:hAnsi="Arial" w:cs="Arial"/>
          <w:color w:val="auto"/>
        </w:rPr>
      </w:pPr>
      <w:r w:rsidRPr="00C444D2">
        <w:rPr>
          <w:rFonts w:ascii="Arial" w:hAnsi="Arial" w:cs="Arial"/>
          <w:color w:val="auto"/>
          <w:shd w:val="clear" w:color="auto" w:fill="FFFFFF"/>
        </w:rPr>
        <w:lastRenderedPageBreak/>
        <w:t>O Programa Nacional de Acesso ao Ensino Técnico e Emprego (Pronatec) foi criado pelo Governo Federal, em 2011, com o objetivo de ampliar a oferta de cursos de educação profissional e tecnológica</w:t>
      </w:r>
      <w:bookmarkStart w:id="0" w:name="conteudo"/>
      <w:r>
        <w:rPr>
          <w:rFonts w:ascii="Arial" w:hAnsi="Arial" w:cs="Arial"/>
          <w:color w:val="auto"/>
          <w:shd w:val="clear" w:color="auto" w:fill="FFFFFF"/>
        </w:rPr>
        <w:t>, já a UAB</w:t>
      </w:r>
      <w:r>
        <w:rPr>
          <w:rFonts w:ascii="Arial" w:hAnsi="Arial" w:cs="Arial"/>
          <w:color w:val="auto"/>
        </w:rPr>
        <w:t xml:space="preserve"> - </w:t>
      </w:r>
      <w:r w:rsidRPr="005D6F20">
        <w:rPr>
          <w:rFonts w:ascii="Arial" w:hAnsi="Arial" w:cs="Arial"/>
          <w:color w:val="auto"/>
        </w:rPr>
        <w:t xml:space="preserve">Universidade Aberta do Brasil é um sistema integrado por universidades públicas que oferece cursos de nível superior para camadas da população que têm dificuldade de acesso à formação universitária, por meio do uso da metodologia da educação </w:t>
      </w:r>
      <w:proofErr w:type="gramStart"/>
      <w:r w:rsidRPr="005D6F20">
        <w:rPr>
          <w:rFonts w:ascii="Arial" w:hAnsi="Arial" w:cs="Arial"/>
          <w:color w:val="auto"/>
        </w:rPr>
        <w:t>a</w:t>
      </w:r>
      <w:proofErr w:type="gramEnd"/>
      <w:r w:rsidRPr="005D6F20">
        <w:rPr>
          <w:rFonts w:ascii="Arial" w:hAnsi="Arial" w:cs="Arial"/>
          <w:color w:val="auto"/>
        </w:rPr>
        <w:t xml:space="preserve"> distância. O público em geral é atendido, mas os professores que atuam na educação básica têm prioridade de formação, seguidos dos dirigentes, gestores e trabalhadores em educação básica dos estados, municípios e do Distrito Federal</w:t>
      </w:r>
      <w:bookmarkEnd w:id="0"/>
      <w:r w:rsidRPr="005D6F20">
        <w:rPr>
          <w:rFonts w:ascii="Arial" w:hAnsi="Arial" w:cs="Arial"/>
          <w:color w:val="auto"/>
        </w:rPr>
        <w:t xml:space="preserve">. </w:t>
      </w:r>
    </w:p>
    <w:p w:rsidR="0062450A" w:rsidRPr="008F091D" w:rsidRDefault="008038B4" w:rsidP="00DB07A2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  <w:r w:rsidRPr="008F091D">
        <w:rPr>
          <w:rFonts w:ascii="Arial" w:hAnsi="Arial" w:cs="Arial"/>
        </w:rPr>
        <w:t>O IFMA</w:t>
      </w:r>
      <w:r w:rsidR="00830A1B" w:rsidRPr="008F091D">
        <w:rPr>
          <w:rFonts w:ascii="Arial" w:hAnsi="Arial" w:cs="Arial"/>
        </w:rPr>
        <w:t xml:space="preserve"> campus Caxias-MA</w:t>
      </w:r>
      <w:r w:rsidRPr="008F091D">
        <w:rPr>
          <w:rFonts w:ascii="Arial" w:hAnsi="Arial" w:cs="Arial"/>
        </w:rPr>
        <w:t xml:space="preserve"> </w:t>
      </w:r>
      <w:r w:rsidR="00F3259B" w:rsidRPr="008F091D">
        <w:rPr>
          <w:rFonts w:ascii="Arial" w:hAnsi="Arial" w:cs="Arial"/>
        </w:rPr>
        <w:t>conta com uma infraestrutura muito boa com</w:t>
      </w:r>
      <w:r w:rsidR="00830A1B" w:rsidRPr="008F091D">
        <w:rPr>
          <w:rFonts w:ascii="Arial" w:hAnsi="Arial" w:cs="Arial"/>
        </w:rPr>
        <w:t>, blocos individualizados,</w:t>
      </w:r>
      <w:r w:rsidR="00F3259B" w:rsidRPr="008F091D">
        <w:rPr>
          <w:rFonts w:ascii="Arial" w:hAnsi="Arial" w:cs="Arial"/>
        </w:rPr>
        <w:t xml:space="preserve"> salas amplas, climatizadas, quadro branco e cadeiras adequadas, uma ampla sala para a secretaria, diretoria independente, sala de professores bastante confortável e bem estruturada, sistema de impressão e fotocopia modernos e funcionais, TV, DVD,</w:t>
      </w:r>
      <w:r w:rsidR="001D6528" w:rsidRPr="008F091D">
        <w:rPr>
          <w:rFonts w:ascii="Arial" w:hAnsi="Arial" w:cs="Arial"/>
        </w:rPr>
        <w:t xml:space="preserve"> projetores tipo </w:t>
      </w:r>
      <w:r w:rsidRPr="008F091D">
        <w:rPr>
          <w:rFonts w:ascii="Arial" w:hAnsi="Arial" w:cs="Arial"/>
        </w:rPr>
        <w:t>d</w:t>
      </w:r>
      <w:r w:rsidR="001D6528" w:rsidRPr="008F091D">
        <w:rPr>
          <w:rFonts w:ascii="Arial" w:hAnsi="Arial" w:cs="Arial"/>
        </w:rPr>
        <w:t>ata show</w:t>
      </w:r>
      <w:r w:rsidRPr="008F091D">
        <w:rPr>
          <w:rFonts w:ascii="Arial" w:hAnsi="Arial" w:cs="Arial"/>
        </w:rPr>
        <w:t xml:space="preserve"> </w:t>
      </w:r>
      <w:r w:rsidR="00F04B51" w:rsidRPr="008F091D">
        <w:rPr>
          <w:rFonts w:ascii="Arial" w:hAnsi="Arial" w:cs="Arial"/>
        </w:rPr>
        <w:t xml:space="preserve">com sistema de som </w:t>
      </w:r>
      <w:r w:rsidRPr="008F091D">
        <w:rPr>
          <w:rFonts w:ascii="Arial" w:hAnsi="Arial" w:cs="Arial"/>
        </w:rPr>
        <w:t>em cada sala.</w:t>
      </w:r>
      <w:r w:rsidR="00F3259B" w:rsidRPr="008F091D">
        <w:rPr>
          <w:rFonts w:ascii="Arial" w:hAnsi="Arial" w:cs="Arial"/>
        </w:rPr>
        <w:t xml:space="preserve"> </w:t>
      </w:r>
      <w:r w:rsidR="00830A1B" w:rsidRPr="008F091D">
        <w:rPr>
          <w:rFonts w:ascii="Arial" w:hAnsi="Arial" w:cs="Arial"/>
        </w:rPr>
        <w:t>Estrutura para aulas práticas excelentes, viveiros para mudas, área para plantio, estufas para experimentos, além de uma quadra poli esportiva moderna coberta com arquibancada e uma piscina de 25m semiolímpica para praticas esportivas de alunos, professores e funcionários.</w:t>
      </w:r>
      <w:r w:rsidR="00DB07A2">
        <w:rPr>
          <w:rFonts w:ascii="Arial" w:hAnsi="Arial" w:cs="Arial"/>
        </w:rPr>
        <w:t xml:space="preserve"> </w:t>
      </w:r>
      <w:r w:rsidR="00755028" w:rsidRPr="008F091D">
        <w:rPr>
          <w:rFonts w:ascii="Arial" w:hAnsi="Arial" w:cs="Arial"/>
        </w:rPr>
        <w:t>F</w:t>
      </w:r>
      <w:r w:rsidR="0062450A" w:rsidRPr="008F091D">
        <w:rPr>
          <w:rFonts w:ascii="Arial" w:hAnsi="Arial" w:cs="Arial"/>
        </w:rPr>
        <w:t>uncionando há cinco anos, a estrutura predial encontra-se em</w:t>
      </w:r>
      <w:r w:rsidR="00F04B51" w:rsidRPr="008F091D">
        <w:rPr>
          <w:rFonts w:ascii="Arial" w:hAnsi="Arial" w:cs="Arial"/>
        </w:rPr>
        <w:t xml:space="preserve"> </w:t>
      </w:r>
      <w:r w:rsidR="0062450A" w:rsidRPr="008F091D">
        <w:rPr>
          <w:rFonts w:ascii="Arial" w:hAnsi="Arial" w:cs="Arial"/>
        </w:rPr>
        <w:t>perfeitas condições composta de</w:t>
      </w:r>
      <w:r w:rsidR="00F04B51" w:rsidRPr="008F091D">
        <w:rPr>
          <w:rFonts w:ascii="Arial" w:hAnsi="Arial" w:cs="Arial"/>
        </w:rPr>
        <w:t xml:space="preserve"> </w:t>
      </w:r>
      <w:r w:rsidR="0062450A" w:rsidRPr="008F091D">
        <w:rPr>
          <w:rFonts w:ascii="Arial" w:hAnsi="Arial" w:cs="Arial"/>
        </w:rPr>
        <w:t>salas de aulas climatizadas, oito laboratórios, dois alojamento, um auditório, um refeitório, quinze banheiros, quinze salas administrativos, uma biblioteca com jogos educativos revistas e jornais, dicionários, artigos e projetos dos alunos, uma área para o intervalo (pátio).</w:t>
      </w:r>
    </w:p>
    <w:p w:rsidR="002C24A6" w:rsidRDefault="0062450A" w:rsidP="00DB07A2">
      <w:pPr>
        <w:pStyle w:val="PargrafodaLista"/>
        <w:spacing w:line="360" w:lineRule="auto"/>
        <w:ind w:left="0" w:firstLine="567"/>
        <w:jc w:val="both"/>
        <w:rPr>
          <w:rFonts w:ascii="Arial" w:hAnsi="Arial" w:cs="Arial"/>
        </w:rPr>
      </w:pPr>
      <w:r w:rsidRPr="00755028">
        <w:rPr>
          <w:rFonts w:ascii="Arial" w:hAnsi="Arial" w:cs="Arial"/>
        </w:rPr>
        <w:t>Como a campus dista cerca de 5 km do centro do município o IFMA conta com transporte escolar, oferecendo ao</w:t>
      </w:r>
      <w:r w:rsidR="00755028" w:rsidRPr="00755028">
        <w:rPr>
          <w:rFonts w:ascii="Arial" w:hAnsi="Arial" w:cs="Arial"/>
        </w:rPr>
        <w:t>s</w:t>
      </w:r>
      <w:r w:rsidRPr="00755028">
        <w:rPr>
          <w:rFonts w:ascii="Arial" w:hAnsi="Arial" w:cs="Arial"/>
        </w:rPr>
        <w:t xml:space="preserve"> estudantes e demais funcionários deslocamento ao campus gratuito e diário.</w:t>
      </w:r>
      <w:r w:rsidR="00755028" w:rsidRPr="00755028">
        <w:rPr>
          <w:rFonts w:ascii="Arial" w:hAnsi="Arial" w:cs="Arial"/>
        </w:rPr>
        <w:t xml:space="preserve"> O IFMA Caxias não oferece </w:t>
      </w:r>
      <w:r w:rsidRPr="00755028">
        <w:rPr>
          <w:rFonts w:ascii="Arial" w:hAnsi="Arial" w:cs="Arial"/>
        </w:rPr>
        <w:t>merenda e</w:t>
      </w:r>
      <w:r w:rsidR="00755028" w:rsidRPr="00755028">
        <w:rPr>
          <w:rFonts w:ascii="Arial" w:hAnsi="Arial" w:cs="Arial"/>
        </w:rPr>
        <w:t xml:space="preserve"> ou</w:t>
      </w:r>
      <w:r w:rsidR="00755028">
        <w:rPr>
          <w:rFonts w:ascii="Arial" w:hAnsi="Arial" w:cs="Arial"/>
        </w:rPr>
        <w:t xml:space="preserve"> almoço</w:t>
      </w:r>
      <w:r w:rsidR="00755028" w:rsidRPr="00755028">
        <w:rPr>
          <w:rFonts w:ascii="Arial" w:hAnsi="Arial" w:cs="Arial"/>
        </w:rPr>
        <w:t xml:space="preserve"> aos estudantes, ficando</w:t>
      </w:r>
      <w:r w:rsidR="00755028">
        <w:rPr>
          <w:rFonts w:ascii="Arial" w:hAnsi="Arial" w:cs="Arial"/>
        </w:rPr>
        <w:t xml:space="preserve"> as refeições</w:t>
      </w:r>
      <w:r w:rsidR="00755028" w:rsidRPr="00755028">
        <w:rPr>
          <w:rFonts w:ascii="Arial" w:hAnsi="Arial" w:cs="Arial"/>
        </w:rPr>
        <w:t xml:space="preserve"> de forma </w:t>
      </w:r>
      <w:r w:rsidRPr="00755028">
        <w:rPr>
          <w:rFonts w:ascii="Arial" w:hAnsi="Arial" w:cs="Arial"/>
        </w:rPr>
        <w:t>i</w:t>
      </w:r>
      <w:r w:rsidR="00755028" w:rsidRPr="00755028">
        <w:rPr>
          <w:rFonts w:ascii="Arial" w:hAnsi="Arial" w:cs="Arial"/>
        </w:rPr>
        <w:t>ndividual e particular.</w:t>
      </w:r>
      <w:r w:rsidR="00DB07A2">
        <w:rPr>
          <w:rFonts w:ascii="Arial" w:hAnsi="Arial" w:cs="Arial"/>
        </w:rPr>
        <w:t xml:space="preserve"> </w:t>
      </w:r>
      <w:r w:rsidR="00755028" w:rsidRPr="002C24A6">
        <w:rPr>
          <w:rFonts w:ascii="Arial" w:hAnsi="Arial" w:cs="Arial"/>
        </w:rPr>
        <w:t>Quanto ao material humano o instituto conta com</w:t>
      </w:r>
      <w:r w:rsidRPr="002C24A6">
        <w:rPr>
          <w:rFonts w:ascii="Arial" w:hAnsi="Arial" w:cs="Arial"/>
        </w:rPr>
        <w:t>: Gestor – diretor geral: João da Paixão Soares – Formação: Doutorado na área da educação. Dois diretores adjuntos</w:t>
      </w:r>
      <w:r w:rsidR="00755028" w:rsidRPr="002C24A6">
        <w:rPr>
          <w:rFonts w:ascii="Arial" w:hAnsi="Arial" w:cs="Arial"/>
        </w:rPr>
        <w:t xml:space="preserve"> com Mestrado, </w:t>
      </w:r>
      <w:r w:rsidRPr="002C24A6">
        <w:rPr>
          <w:rFonts w:ascii="Arial" w:hAnsi="Arial" w:cs="Arial"/>
        </w:rPr>
        <w:t xml:space="preserve">trinta e dois </w:t>
      </w:r>
      <w:r w:rsidR="00755028" w:rsidRPr="002C24A6">
        <w:rPr>
          <w:rFonts w:ascii="Arial" w:hAnsi="Arial" w:cs="Arial"/>
        </w:rPr>
        <w:t>professores todos com algum tipo de</w:t>
      </w:r>
      <w:r w:rsidRPr="002C24A6">
        <w:rPr>
          <w:rFonts w:ascii="Arial" w:hAnsi="Arial" w:cs="Arial"/>
        </w:rPr>
        <w:t xml:space="preserve"> </w:t>
      </w:r>
      <w:r w:rsidR="00755028" w:rsidRPr="002C24A6">
        <w:rPr>
          <w:rFonts w:ascii="Arial" w:hAnsi="Arial" w:cs="Arial"/>
        </w:rPr>
        <w:t>pós-graduação</w:t>
      </w:r>
      <w:r w:rsidRPr="002C24A6">
        <w:rPr>
          <w:rFonts w:ascii="Arial" w:hAnsi="Arial" w:cs="Arial"/>
        </w:rPr>
        <w:t xml:space="preserve"> na sua área</w:t>
      </w:r>
      <w:r w:rsidR="00755028" w:rsidRPr="002C24A6">
        <w:rPr>
          <w:rFonts w:ascii="Arial" w:hAnsi="Arial" w:cs="Arial"/>
        </w:rPr>
        <w:t xml:space="preserve">, </w:t>
      </w:r>
      <w:r w:rsidRPr="002C24A6">
        <w:rPr>
          <w:rFonts w:ascii="Arial" w:hAnsi="Arial" w:cs="Arial"/>
        </w:rPr>
        <w:t xml:space="preserve">todos </w:t>
      </w:r>
      <w:r w:rsidR="00755028" w:rsidRPr="002C24A6">
        <w:rPr>
          <w:rFonts w:ascii="Arial" w:hAnsi="Arial" w:cs="Arial"/>
        </w:rPr>
        <w:t>efetivos</w:t>
      </w:r>
      <w:r w:rsidRPr="002C24A6">
        <w:rPr>
          <w:rFonts w:ascii="Arial" w:hAnsi="Arial" w:cs="Arial"/>
        </w:rPr>
        <w:t xml:space="preserve"> e concursados.</w:t>
      </w:r>
      <w:r w:rsidR="00755028" w:rsidRPr="002C24A6">
        <w:rPr>
          <w:rFonts w:ascii="Arial" w:hAnsi="Arial" w:cs="Arial"/>
        </w:rPr>
        <w:t xml:space="preserve"> Apenas nos programas</w:t>
      </w:r>
      <w:r w:rsidR="008F091D" w:rsidRPr="002C24A6">
        <w:rPr>
          <w:rFonts w:ascii="Arial" w:hAnsi="Arial" w:cs="Arial"/>
        </w:rPr>
        <w:t xml:space="preserve"> especiais</w:t>
      </w:r>
      <w:r w:rsidR="00755028" w:rsidRPr="002C24A6">
        <w:rPr>
          <w:rFonts w:ascii="Arial" w:hAnsi="Arial" w:cs="Arial"/>
        </w:rPr>
        <w:t xml:space="preserve"> como os já citados</w:t>
      </w:r>
      <w:r w:rsidR="002C24A6">
        <w:rPr>
          <w:rFonts w:ascii="Arial" w:hAnsi="Arial" w:cs="Arial"/>
        </w:rPr>
        <w:t xml:space="preserve"> PRONATEC e MULHERE</w:t>
      </w:r>
      <w:r w:rsidR="00755028" w:rsidRPr="002C24A6">
        <w:rPr>
          <w:rFonts w:ascii="Arial" w:hAnsi="Arial" w:cs="Arial"/>
        </w:rPr>
        <w:t>S MIL</w:t>
      </w:r>
      <w:r w:rsidR="008F091D" w:rsidRPr="002C24A6">
        <w:rPr>
          <w:rFonts w:ascii="Arial" w:hAnsi="Arial" w:cs="Arial"/>
        </w:rPr>
        <w:t>, os professores são contratados temporariamente (os mesmos não se encontram contabilizados na informação acima). O sistema de limpeza e manutenção é terceirizado contando com quatorze a</w:t>
      </w:r>
      <w:r w:rsidR="002C24A6">
        <w:rPr>
          <w:rFonts w:ascii="Arial" w:hAnsi="Arial" w:cs="Arial"/>
        </w:rPr>
        <w:t>uxiliares de l</w:t>
      </w:r>
      <w:r w:rsidRPr="002C24A6">
        <w:rPr>
          <w:rFonts w:ascii="Arial" w:hAnsi="Arial" w:cs="Arial"/>
        </w:rPr>
        <w:t>impeza</w:t>
      </w:r>
      <w:r w:rsidR="008F091D" w:rsidRPr="002C24A6">
        <w:rPr>
          <w:rFonts w:ascii="Arial" w:hAnsi="Arial" w:cs="Arial"/>
        </w:rPr>
        <w:t xml:space="preserve"> e </w:t>
      </w:r>
      <w:r w:rsidR="008F091D" w:rsidRPr="002C24A6">
        <w:rPr>
          <w:rFonts w:ascii="Arial" w:hAnsi="Arial" w:cs="Arial"/>
        </w:rPr>
        <w:lastRenderedPageBreak/>
        <w:t>d</w:t>
      </w:r>
      <w:r w:rsidRPr="002C24A6">
        <w:rPr>
          <w:rFonts w:ascii="Arial" w:hAnsi="Arial" w:cs="Arial"/>
        </w:rPr>
        <w:t xml:space="preserve">oze </w:t>
      </w:r>
      <w:r w:rsidR="008F091D" w:rsidRPr="002C24A6">
        <w:rPr>
          <w:rFonts w:ascii="Arial" w:hAnsi="Arial" w:cs="Arial"/>
        </w:rPr>
        <w:t>v</w:t>
      </w:r>
      <w:r w:rsidRPr="002C24A6">
        <w:rPr>
          <w:rFonts w:ascii="Arial" w:hAnsi="Arial" w:cs="Arial"/>
        </w:rPr>
        <w:t>igilantes</w:t>
      </w:r>
      <w:r w:rsidR="002C24A6">
        <w:rPr>
          <w:rFonts w:ascii="Arial" w:hAnsi="Arial" w:cs="Arial"/>
        </w:rPr>
        <w:t>. O instituto c</w:t>
      </w:r>
      <w:r w:rsidR="008F091D" w:rsidRPr="002C24A6">
        <w:rPr>
          <w:rFonts w:ascii="Arial" w:hAnsi="Arial" w:cs="Arial"/>
        </w:rPr>
        <w:t>onta ainda com u</w:t>
      </w:r>
      <w:r w:rsidRPr="002C24A6">
        <w:rPr>
          <w:rFonts w:ascii="Arial" w:hAnsi="Arial" w:cs="Arial"/>
        </w:rPr>
        <w:t>ma assistente social</w:t>
      </w:r>
      <w:r w:rsidR="008F091D" w:rsidRPr="002C24A6">
        <w:rPr>
          <w:rFonts w:ascii="Arial" w:hAnsi="Arial" w:cs="Arial"/>
        </w:rPr>
        <w:t>, u</w:t>
      </w:r>
      <w:r w:rsidRPr="002C24A6">
        <w:rPr>
          <w:rFonts w:ascii="Arial" w:hAnsi="Arial" w:cs="Arial"/>
        </w:rPr>
        <w:t>m médico</w:t>
      </w:r>
      <w:r w:rsidR="008F091D" w:rsidRPr="002C24A6">
        <w:rPr>
          <w:rFonts w:ascii="Arial" w:hAnsi="Arial" w:cs="Arial"/>
        </w:rPr>
        <w:t>, u</w:t>
      </w:r>
      <w:r w:rsidRPr="002C24A6">
        <w:rPr>
          <w:rFonts w:ascii="Arial" w:hAnsi="Arial" w:cs="Arial"/>
        </w:rPr>
        <w:t>m pedagogo</w:t>
      </w:r>
      <w:r w:rsidR="008F091D" w:rsidRPr="002C24A6">
        <w:rPr>
          <w:rFonts w:ascii="Arial" w:hAnsi="Arial" w:cs="Arial"/>
        </w:rPr>
        <w:t>, d</w:t>
      </w:r>
      <w:r w:rsidRPr="002C24A6">
        <w:rPr>
          <w:rFonts w:ascii="Arial" w:hAnsi="Arial" w:cs="Arial"/>
        </w:rPr>
        <w:t>uas secretarias</w:t>
      </w:r>
      <w:r w:rsidR="008F091D" w:rsidRPr="002C24A6">
        <w:rPr>
          <w:rFonts w:ascii="Arial" w:hAnsi="Arial" w:cs="Arial"/>
        </w:rPr>
        <w:t>, u</w:t>
      </w:r>
      <w:r w:rsidRPr="002C24A6">
        <w:rPr>
          <w:rFonts w:ascii="Arial" w:hAnsi="Arial" w:cs="Arial"/>
        </w:rPr>
        <w:t>m fonoaudiólogo</w:t>
      </w:r>
      <w:r w:rsidR="008F091D" w:rsidRPr="002C24A6">
        <w:rPr>
          <w:rFonts w:ascii="Arial" w:hAnsi="Arial" w:cs="Arial"/>
        </w:rPr>
        <w:t>, u</w:t>
      </w:r>
      <w:r w:rsidRPr="002C24A6">
        <w:rPr>
          <w:rFonts w:ascii="Arial" w:hAnsi="Arial" w:cs="Arial"/>
        </w:rPr>
        <w:t>m psicólogo</w:t>
      </w:r>
      <w:r w:rsidR="002C24A6" w:rsidRPr="002C24A6">
        <w:rPr>
          <w:rFonts w:ascii="Arial" w:hAnsi="Arial" w:cs="Arial"/>
        </w:rPr>
        <w:t>.</w:t>
      </w:r>
    </w:p>
    <w:p w:rsidR="007B05EC" w:rsidRDefault="002C24A6" w:rsidP="002C24A6">
      <w:pPr>
        <w:pStyle w:val="PargrafodaLista"/>
        <w:spacing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Sobre aspectos pedagógicos</w:t>
      </w:r>
      <w:r w:rsidR="00F9708D">
        <w:rPr>
          <w:rFonts w:ascii="Arial" w:hAnsi="Arial" w:cs="Arial"/>
        </w:rPr>
        <w:t xml:space="preserve"> o fator principal é o</w:t>
      </w:r>
      <w:r>
        <w:rPr>
          <w:rFonts w:ascii="Arial" w:hAnsi="Arial" w:cs="Arial"/>
        </w:rPr>
        <w:t xml:space="preserve"> aspecto pratico da formação com muitas aulas práticas, uma vez que</w:t>
      </w:r>
      <w:r w:rsidR="00F9708D">
        <w:rPr>
          <w:rFonts w:ascii="Arial" w:hAnsi="Arial" w:cs="Arial"/>
        </w:rPr>
        <w:t xml:space="preserve"> são cursos profissionalizantes.</w:t>
      </w:r>
      <w:r>
        <w:rPr>
          <w:rFonts w:ascii="Arial" w:hAnsi="Arial" w:cs="Arial"/>
        </w:rPr>
        <w:t xml:space="preserve"> </w:t>
      </w:r>
      <w:r w:rsidR="00F9708D">
        <w:rPr>
          <w:rFonts w:ascii="Arial" w:hAnsi="Arial" w:cs="Arial"/>
        </w:rPr>
        <w:t>O</w:t>
      </w:r>
      <w:r w:rsidR="00755028" w:rsidRPr="0004695B">
        <w:rPr>
          <w:rFonts w:ascii="Arial" w:hAnsi="Arial" w:cs="Arial"/>
        </w:rPr>
        <w:t xml:space="preserve">correm reuniões mensais de planejamento nas quais participam os docentes e a direção onde se debatem aspetos formativos e planejamento escolar, acontecem </w:t>
      </w:r>
      <w:r w:rsidR="00755028" w:rsidRPr="005800D9">
        <w:rPr>
          <w:rFonts w:ascii="Arial" w:hAnsi="Arial" w:cs="Arial"/>
        </w:rPr>
        <w:t>também reuniões com os pais de forma frequente.</w:t>
      </w:r>
      <w:r>
        <w:rPr>
          <w:rFonts w:ascii="Arial" w:hAnsi="Arial" w:cs="Arial"/>
        </w:rPr>
        <w:t xml:space="preserve"> </w:t>
      </w:r>
      <w:r w:rsidR="000233F9" w:rsidRPr="0004695B">
        <w:rPr>
          <w:rFonts w:ascii="Arial" w:hAnsi="Arial" w:cs="Arial"/>
        </w:rPr>
        <w:t>O s</w:t>
      </w:r>
      <w:r w:rsidR="004332D3">
        <w:rPr>
          <w:rFonts w:ascii="Arial" w:hAnsi="Arial" w:cs="Arial"/>
        </w:rPr>
        <w:t>istema de avaliação é baseado em</w:t>
      </w:r>
      <w:r w:rsidR="000233F9" w:rsidRPr="0004695B">
        <w:rPr>
          <w:rFonts w:ascii="Arial" w:hAnsi="Arial" w:cs="Arial"/>
        </w:rPr>
        <w:t xml:space="preserve"> provas escritas com questões objetivas e subjetivas com atribuição de notas de zera a dez de forma bem tradicional</w:t>
      </w:r>
      <w:r>
        <w:rPr>
          <w:rFonts w:ascii="Arial" w:hAnsi="Arial" w:cs="Arial"/>
        </w:rPr>
        <w:t>.</w:t>
      </w:r>
    </w:p>
    <w:p w:rsidR="00E25A52" w:rsidRDefault="001C6B64" w:rsidP="00825159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  <w:r w:rsidRPr="007B74FF">
        <w:rPr>
          <w:rFonts w:ascii="Arial" w:hAnsi="Arial" w:cs="Arial"/>
        </w:rPr>
        <w:t xml:space="preserve">O IFMA, conta ainda, com um sistema de controle acadêmico </w:t>
      </w:r>
      <w:r w:rsidRPr="007B74FF">
        <w:rPr>
          <w:rFonts w:ascii="Arial" w:hAnsi="Arial" w:cs="Arial"/>
          <w:shd w:val="clear" w:color="auto" w:fill="FFFFFF"/>
        </w:rPr>
        <w:t>O Sistema Q-Acadêmico que é um software responsável p</w:t>
      </w:r>
      <w:r>
        <w:rPr>
          <w:rFonts w:ascii="Arial" w:hAnsi="Arial" w:cs="Arial"/>
          <w:shd w:val="clear" w:color="auto" w:fill="FFFFFF"/>
        </w:rPr>
        <w:t>elo controle acadêmico do IFMA, q</w:t>
      </w:r>
      <w:r w:rsidRPr="007B74FF">
        <w:rPr>
          <w:rFonts w:ascii="Arial" w:hAnsi="Arial" w:cs="Arial"/>
          <w:shd w:val="clear" w:color="auto" w:fill="FFFFFF"/>
        </w:rPr>
        <w:t>ue entre outros permite</w:t>
      </w:r>
      <w:r>
        <w:rPr>
          <w:rFonts w:ascii="Arial" w:hAnsi="Arial" w:cs="Arial"/>
          <w:shd w:val="clear" w:color="auto" w:fill="FFFFFF"/>
        </w:rPr>
        <w:t xml:space="preserve"> aos professores</w:t>
      </w:r>
      <w:r w:rsidRPr="007B74FF">
        <w:rPr>
          <w:rFonts w:ascii="Arial" w:hAnsi="Arial" w:cs="Arial"/>
          <w:shd w:val="clear" w:color="auto" w:fill="FFFFFF"/>
        </w:rPr>
        <w:t xml:space="preserve"> preencher o diário de classe, lançar notas, consultar o calendário, disponibilizar conteúdos para seus alunos, acompanhar e </w:t>
      </w:r>
      <w:r>
        <w:rPr>
          <w:rFonts w:ascii="Arial" w:hAnsi="Arial" w:cs="Arial"/>
          <w:shd w:val="clear" w:color="auto" w:fill="FFFFFF"/>
        </w:rPr>
        <w:t>obter</w:t>
      </w:r>
      <w:r w:rsidRPr="007B74FF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resultados de avaliações por parte dos alunos</w:t>
      </w:r>
      <w:r w:rsidRPr="007B74FF">
        <w:rPr>
          <w:rFonts w:ascii="Arial" w:hAnsi="Arial" w:cs="Arial"/>
          <w:shd w:val="clear" w:color="auto" w:fill="FFFFFF"/>
        </w:rPr>
        <w:t>, tudo pelo home Page do IFMA,</w:t>
      </w:r>
      <w:r>
        <w:rPr>
          <w:rFonts w:ascii="Arial" w:hAnsi="Arial" w:cs="Arial"/>
          <w:shd w:val="clear" w:color="auto" w:fill="FFFFFF"/>
        </w:rPr>
        <w:t xml:space="preserve"> apresentando-se como</w:t>
      </w:r>
      <w:r>
        <w:rPr>
          <w:rFonts w:ascii="Arial" w:hAnsi="Arial" w:cs="Arial"/>
          <w:bCs/>
          <w:shd w:val="clear" w:color="auto" w:fill="FFFFFF"/>
        </w:rPr>
        <w:t xml:space="preserve"> </w:t>
      </w:r>
      <w:r w:rsidRPr="007B74FF">
        <w:rPr>
          <w:rFonts w:ascii="Arial" w:hAnsi="Arial" w:cs="Arial"/>
          <w:bCs/>
          <w:shd w:val="clear" w:color="auto" w:fill="FFFFFF"/>
        </w:rPr>
        <w:t>uma moderna ferramenta de informática de apoio aos alunos, técnicos administrativos, professores e gestores do ensino é uma ferramenta que possibilita a gestão informatizada da vida acadêmica, administrativa e funcional das unidades tecnológicas. O sistema armazena informações inseridas pelos professores (conteúdo, frequência e notas) dos alunos, permitindo uma visão macro do sistema educacional.</w:t>
      </w:r>
    </w:p>
    <w:p w:rsidR="00EB388F" w:rsidRDefault="00EB388F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C4A4A" w:rsidRDefault="007C4A4A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B05EC" w:rsidRPr="007B05EC" w:rsidRDefault="007B05EC" w:rsidP="007B05EC">
      <w:pPr>
        <w:pStyle w:val="PargrafodaLista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Arial" w:hAnsi="Arial" w:cs="Arial"/>
          <w:b/>
        </w:rPr>
      </w:pPr>
      <w:r w:rsidRPr="007B05EC">
        <w:rPr>
          <w:rFonts w:ascii="Arial" w:hAnsi="Arial" w:cs="Arial"/>
          <w:b/>
        </w:rPr>
        <w:lastRenderedPageBreak/>
        <w:t>REFLEXÃO</w:t>
      </w:r>
    </w:p>
    <w:p w:rsidR="007B05EC" w:rsidRDefault="007B05EC" w:rsidP="007B05EC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7B05EC" w:rsidRPr="00B65166" w:rsidRDefault="007B05EC" w:rsidP="007B05EC">
      <w:pPr>
        <w:spacing w:line="360" w:lineRule="auto"/>
        <w:ind w:firstLine="708"/>
        <w:jc w:val="both"/>
        <w:rPr>
          <w:rFonts w:ascii="Arial" w:hAnsi="Arial" w:cs="Arial"/>
        </w:rPr>
      </w:pPr>
      <w:r w:rsidRPr="00B65166">
        <w:rPr>
          <w:rFonts w:ascii="Arial" w:hAnsi="Arial" w:cs="Arial"/>
        </w:rPr>
        <w:t>Os reflexos do mundo globalizado e do sistema político econômico do país estão evidentes entre os jovens alunos da unidade educacional percebe-se uma descaracterização da cultura do povo maranhense com a influência de outras culturas no comportamento e atitudes dos jovens. O mundo mudou bastante nas ultimas décadas, sobretudo, no to</w:t>
      </w:r>
      <w:r w:rsidR="00825159">
        <w:rPr>
          <w:rFonts w:ascii="Arial" w:hAnsi="Arial" w:cs="Arial"/>
        </w:rPr>
        <w:t>cante as relações</w:t>
      </w:r>
      <w:r w:rsidRPr="00B65166">
        <w:rPr>
          <w:rFonts w:ascii="Arial" w:hAnsi="Arial" w:cs="Arial"/>
        </w:rPr>
        <w:t xml:space="preserve"> pessoais</w:t>
      </w:r>
      <w:r w:rsidR="00825159">
        <w:rPr>
          <w:rFonts w:ascii="Arial" w:hAnsi="Arial" w:cs="Arial"/>
        </w:rPr>
        <w:t xml:space="preserve"> e interpessoais</w:t>
      </w:r>
      <w:r w:rsidRPr="00B65166">
        <w:rPr>
          <w:rFonts w:ascii="Arial" w:hAnsi="Arial" w:cs="Arial"/>
        </w:rPr>
        <w:t>, nos atributos e qualificações profissionais desejáveis, nas tecnologias, no modo de agir e compreender o desenvolvimento, na forma de se relacionar com o meio ambiente, etc. A escola formal precisa estar atenta a estas e a outras mudanças, não podemos ter um ensino fragmentado, dissociado da realidade, mas sim um comprometimento que prepare seus atores para enfrentarem o processo de globalização.</w:t>
      </w:r>
    </w:p>
    <w:p w:rsidR="007B05EC" w:rsidRPr="00B65166" w:rsidRDefault="007B05EC" w:rsidP="007B05EC">
      <w:pPr>
        <w:spacing w:line="360" w:lineRule="auto"/>
        <w:ind w:firstLine="708"/>
        <w:jc w:val="both"/>
        <w:rPr>
          <w:rFonts w:ascii="Arial" w:hAnsi="Arial" w:cs="Arial"/>
        </w:rPr>
      </w:pPr>
      <w:r w:rsidRPr="00B65166">
        <w:rPr>
          <w:rFonts w:ascii="Arial" w:hAnsi="Arial" w:cs="Arial"/>
        </w:rPr>
        <w:t>Nesse momento único e particular da civilização humana é necessário que a escola propicie o domínio dos conteúdos culturais básicos, da leitura e da escrita, das ciências, das artes, das letras. Sem estas aprendizagens, dificilmente ele poderá exercer seus direitos de cidadania. A escola, portanto, tem o compromisso social de ir além da simples transmissão do conhecimento sistematizado, preocupando-se em dotar o aluno da capacidade de buscar informações segundo as exigências de seu campo profissional ou de acordo com as necessidades de desenvolvimento individual e social. Fornecer aos estudantes formação e aperfeiçoamento técnico profissional para que o mesmo seja capaz de se enquadrar no mercado de trabalho.</w:t>
      </w:r>
    </w:p>
    <w:p w:rsidR="007B05EC" w:rsidRPr="00B65166" w:rsidRDefault="007B05EC" w:rsidP="007B05EC">
      <w:pPr>
        <w:spacing w:line="360" w:lineRule="auto"/>
        <w:jc w:val="both"/>
        <w:rPr>
          <w:rFonts w:ascii="Arial" w:hAnsi="Arial" w:cs="Arial"/>
        </w:rPr>
      </w:pPr>
      <w:r w:rsidRPr="00B65166">
        <w:rPr>
          <w:rFonts w:ascii="Arial" w:hAnsi="Arial" w:cs="Arial"/>
        </w:rPr>
        <w:t>No novo cenário globalizado, informatizado e baseado no imediatismo de retornos econômicos por empresas e de todo o sistema econômico é necessário que os professores possuam atributos profissionais que os habilite para esta difícil e complexa missão de educar, orientar e instruir pessoas.</w:t>
      </w:r>
    </w:p>
    <w:p w:rsidR="007B05EC" w:rsidRDefault="007B05EC" w:rsidP="007B05EC">
      <w:pPr>
        <w:spacing w:line="360" w:lineRule="auto"/>
        <w:ind w:firstLine="708"/>
        <w:jc w:val="both"/>
        <w:rPr>
          <w:rFonts w:ascii="Arial" w:hAnsi="Arial" w:cs="Arial"/>
        </w:rPr>
      </w:pPr>
      <w:r w:rsidRPr="00B65166">
        <w:rPr>
          <w:rFonts w:ascii="Arial" w:hAnsi="Arial" w:cs="Arial"/>
        </w:rPr>
        <w:t>A globalização ocorre de forma não simétrica, seu impacto é sentido de forma diferente em cada classe social, nível cultural e educacional das populações e algumas das suas consequências não são de todo benignas. O aumento das desigualdades entre as várias sociedades é um dos maiores desafios que o mundo enfrenta nos primórdios do século XXI e a educação como não poderia deixar de ser é o fator determinante nessa ocupação socioeconômica e o professor o instrumento essencial na busca da autonomia intelectual, social e econômica das populações.</w:t>
      </w:r>
    </w:p>
    <w:p w:rsidR="00825159" w:rsidRPr="00B65166" w:rsidRDefault="00825159" w:rsidP="007B05E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Nesse contexto o ensino profissionalizante surge como uma excelente alternativa para a população na busca pela qualificação profissional e a busca do </w:t>
      </w:r>
      <w:r>
        <w:rPr>
          <w:rFonts w:ascii="Arial" w:hAnsi="Arial" w:cs="Arial"/>
        </w:rPr>
        <w:lastRenderedPageBreak/>
        <w:t>espaço no mercado de trabalho, o</w:t>
      </w:r>
      <w:r w:rsidR="00EB7203">
        <w:rPr>
          <w:rFonts w:ascii="Arial" w:hAnsi="Arial" w:cs="Arial"/>
        </w:rPr>
        <w:t xml:space="preserve"> IFMA oferece a oportunidade para que os jovens se qualifiquem de forma técnica profissional, seg</w:t>
      </w:r>
      <w:r w:rsidR="00594F52">
        <w:rPr>
          <w:rFonts w:ascii="Arial" w:hAnsi="Arial" w:cs="Arial"/>
        </w:rPr>
        <w:t xml:space="preserve">uindo uma metodologia voltada </w:t>
      </w:r>
      <w:r w:rsidR="00B91196">
        <w:rPr>
          <w:rFonts w:ascii="Arial" w:hAnsi="Arial" w:cs="Arial"/>
        </w:rPr>
        <w:t>à</w:t>
      </w:r>
      <w:r w:rsidR="00594F52">
        <w:rPr>
          <w:rFonts w:ascii="Arial" w:hAnsi="Arial" w:cs="Arial"/>
        </w:rPr>
        <w:t xml:space="preserve"> profissionalização.</w:t>
      </w:r>
    </w:p>
    <w:p w:rsidR="002B4A5A" w:rsidRDefault="002B4A5A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B91196" w:rsidRDefault="00B91196" w:rsidP="00E25A52">
      <w:pPr>
        <w:spacing w:line="360" w:lineRule="auto"/>
        <w:jc w:val="both"/>
        <w:rPr>
          <w:rFonts w:ascii="Arial" w:hAnsi="Arial" w:cs="Arial"/>
        </w:rPr>
      </w:pPr>
    </w:p>
    <w:p w:rsidR="00E25A52" w:rsidRDefault="00E25A52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7C4A4A" w:rsidRDefault="007C4A4A" w:rsidP="00E25A52">
      <w:pPr>
        <w:spacing w:line="360" w:lineRule="auto"/>
        <w:jc w:val="both"/>
        <w:rPr>
          <w:rFonts w:ascii="Arial" w:hAnsi="Arial" w:cs="Arial"/>
          <w:bCs/>
        </w:rPr>
      </w:pPr>
    </w:p>
    <w:p w:rsidR="0021557B" w:rsidRPr="00154999" w:rsidRDefault="00154999" w:rsidP="0021557B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bCs/>
        </w:rPr>
      </w:pPr>
      <w:r w:rsidRPr="00154999">
        <w:rPr>
          <w:rFonts w:ascii="Arial" w:hAnsi="Arial" w:cs="Arial"/>
          <w:b/>
          <w:bCs/>
        </w:rPr>
        <w:lastRenderedPageBreak/>
        <w:t xml:space="preserve">CONCLUSÃO </w:t>
      </w:r>
    </w:p>
    <w:p w:rsidR="002242E5" w:rsidRDefault="002242E5" w:rsidP="002D655F">
      <w:pPr>
        <w:jc w:val="both"/>
        <w:rPr>
          <w:rFonts w:ascii="Arial" w:hAnsi="Arial" w:cs="Arial"/>
          <w:b/>
        </w:rPr>
      </w:pPr>
    </w:p>
    <w:p w:rsidR="002C3037" w:rsidRPr="001B6096" w:rsidRDefault="002C3037" w:rsidP="001B609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1B6096">
        <w:rPr>
          <w:rFonts w:ascii="Arial" w:hAnsi="Arial" w:cs="Arial"/>
        </w:rPr>
        <w:t>Na sociedade contemporânea, plena de grandes transformações e marcadamente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 xml:space="preserve">tecnológica, uma meta ainda a ser atingida consiste </w:t>
      </w:r>
      <w:r w:rsidR="001B6096">
        <w:rPr>
          <w:rFonts w:ascii="Arial" w:hAnsi="Arial" w:cs="Arial"/>
        </w:rPr>
        <w:t xml:space="preserve">na inclusão dos jovens, adultos </w:t>
      </w:r>
      <w:r w:rsidRPr="001B6096">
        <w:rPr>
          <w:rFonts w:ascii="Arial" w:hAnsi="Arial" w:cs="Arial"/>
        </w:rPr>
        <w:t>e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trabalhadores que buscam uma formação profissional e tecnológica gratuita e de qualidade,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que lhes possibilite novos horizontes para suas vidas.</w:t>
      </w:r>
      <w:r w:rsidR="00D55404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 xml:space="preserve"> Apenas uma pequena parcela tem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acesso ao ensino médio no Brasil e quase nada é feito para que a classe trabalhadora ingresse,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permaneça e tenha melhores condições de exercitar sua cidadania na escola.</w:t>
      </w:r>
    </w:p>
    <w:p w:rsidR="00C32E7F" w:rsidRDefault="002C3037" w:rsidP="00C32E7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1B6096">
        <w:rPr>
          <w:rFonts w:ascii="Arial" w:hAnsi="Arial" w:cs="Arial"/>
        </w:rPr>
        <w:t>Permanece como utopia a consolidação de uma educação pública de qualidade, que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possibilite ao cidadão e à cidadã uma formação que contemple trabalho, ciência, tecnologia e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cultura, capacitando-o a se exercitar técnica e intelectualmente e a participar ativamente da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construção social. Para realizar esta formação, a escola precisa explicitar, no seu projeto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político pedagógico institucional, o perfil de educando que pretende formar: aquele que, no</w:t>
      </w:r>
      <w:r w:rsidR="001B6096">
        <w:rPr>
          <w:rFonts w:ascii="Arial" w:hAnsi="Arial" w:cs="Arial"/>
        </w:rPr>
        <w:t xml:space="preserve"> mundo do trabalho, seja </w:t>
      </w:r>
      <w:r w:rsidRPr="001B6096">
        <w:rPr>
          <w:rFonts w:ascii="Arial" w:hAnsi="Arial" w:cs="Arial"/>
        </w:rPr>
        <w:t>capaz de entender o valor do seu conhecimento, do seu trabalho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como instrumento de enfrentamento da lógica da sociedade capitalista em que vive.</w:t>
      </w:r>
    </w:p>
    <w:p w:rsidR="00711C38" w:rsidRDefault="002C3037" w:rsidP="00711C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1B6096">
        <w:rPr>
          <w:rFonts w:ascii="Arial" w:hAnsi="Arial" w:cs="Arial"/>
        </w:rPr>
        <w:t>O desenvolvimento tecnológico e científico cria as condições para acelerar o uso da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microinformática e da microeletrônica pela produção.</w:t>
      </w:r>
      <w:r w:rsidR="00C32E7F">
        <w:rPr>
          <w:rFonts w:ascii="Arial" w:hAnsi="Arial" w:cs="Arial"/>
        </w:rPr>
        <w:t xml:space="preserve"> Assim a educação profissionalizante ocupa um papel de destaque neste novo cenário, nesse momento histórico, </w:t>
      </w:r>
      <w:r w:rsidR="00C32E7F" w:rsidRPr="001B6096">
        <w:rPr>
          <w:rFonts w:ascii="Arial" w:hAnsi="Arial" w:cs="Arial"/>
        </w:rPr>
        <w:t>Organizar um currículo escolar com essa perspectiva de</w:t>
      </w:r>
      <w:r w:rsidR="00C32E7F">
        <w:rPr>
          <w:rFonts w:ascii="Arial" w:hAnsi="Arial" w:cs="Arial"/>
        </w:rPr>
        <w:t xml:space="preserve"> </w:t>
      </w:r>
      <w:r w:rsidR="00C32E7F" w:rsidRPr="001B6096">
        <w:rPr>
          <w:rFonts w:ascii="Arial" w:hAnsi="Arial" w:cs="Arial"/>
        </w:rPr>
        <w:t>contexto supõe a superação das técnicas isoladas e minimizadas</w:t>
      </w:r>
      <w:r w:rsidR="00C32E7F">
        <w:rPr>
          <w:rFonts w:ascii="Arial" w:hAnsi="Arial" w:cs="Arial"/>
        </w:rPr>
        <w:t xml:space="preserve"> </w:t>
      </w:r>
      <w:r w:rsidR="00C32E7F" w:rsidRPr="001B6096">
        <w:rPr>
          <w:rFonts w:ascii="Arial" w:hAnsi="Arial" w:cs="Arial"/>
        </w:rPr>
        <w:t>de uma visão ideológica e funcional à produção na escala do</w:t>
      </w:r>
      <w:r w:rsidR="00C32E7F">
        <w:rPr>
          <w:rFonts w:ascii="Arial" w:hAnsi="Arial" w:cs="Arial"/>
        </w:rPr>
        <w:t xml:space="preserve"> </w:t>
      </w:r>
      <w:r w:rsidR="00C32E7F" w:rsidRPr="001B6096">
        <w:rPr>
          <w:rFonts w:ascii="Arial" w:hAnsi="Arial" w:cs="Arial"/>
        </w:rPr>
        <w:t>conhecimento. Implica não se limitar à filosofia dos anos 1930,</w:t>
      </w:r>
      <w:r w:rsidR="00C32E7F">
        <w:rPr>
          <w:rFonts w:ascii="Arial" w:hAnsi="Arial" w:cs="Arial"/>
        </w:rPr>
        <w:t xml:space="preserve"> </w:t>
      </w:r>
      <w:r w:rsidR="00C32E7F" w:rsidRPr="001B6096">
        <w:rPr>
          <w:rFonts w:ascii="Arial" w:hAnsi="Arial" w:cs="Arial"/>
        </w:rPr>
        <w:t>aplicando ao sistema de formação profissional a máxima de ensinar</w:t>
      </w:r>
      <w:r w:rsidR="00C32E7F">
        <w:rPr>
          <w:rFonts w:ascii="Arial" w:hAnsi="Arial" w:cs="Arial"/>
        </w:rPr>
        <w:t xml:space="preserve"> </w:t>
      </w:r>
      <w:r w:rsidR="00C32E7F" w:rsidRPr="001B6096">
        <w:rPr>
          <w:rFonts w:ascii="Arial" w:hAnsi="Arial" w:cs="Arial"/>
        </w:rPr>
        <w:t>o que serve (FRIGOTTO, 1987).</w:t>
      </w:r>
      <w:r w:rsidR="00C32E7F">
        <w:rPr>
          <w:rFonts w:ascii="Arial" w:hAnsi="Arial" w:cs="Arial"/>
        </w:rPr>
        <w:t xml:space="preserve"> C</w:t>
      </w:r>
      <w:r w:rsidRPr="001B6096">
        <w:rPr>
          <w:rFonts w:ascii="Arial" w:hAnsi="Arial" w:cs="Arial"/>
        </w:rPr>
        <w:t>om as novas descobertas da ciência,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criam-se novas necessidades e novas demandas no setor produtivo e no mercado. “</w:t>
      </w:r>
      <w:r w:rsidR="001B6096" w:rsidRPr="001B6096">
        <w:rPr>
          <w:rFonts w:ascii="Arial" w:hAnsi="Arial" w:cs="Arial"/>
        </w:rPr>
        <w:t>A nova</w:t>
      </w:r>
      <w:r w:rsidR="001B6096">
        <w:rPr>
          <w:rFonts w:ascii="Arial" w:hAnsi="Arial" w:cs="Arial"/>
        </w:rPr>
        <w:t xml:space="preserve"> base científica </w:t>
      </w:r>
      <w:r w:rsidRPr="001B6096">
        <w:rPr>
          <w:rFonts w:ascii="Arial" w:hAnsi="Arial" w:cs="Arial"/>
        </w:rPr>
        <w:t>técnica, assentada</w:t>
      </w:r>
      <w:r w:rsidR="001B6096" w:rsidRPr="001B6096">
        <w:rPr>
          <w:rFonts w:ascii="Arial" w:hAnsi="Arial" w:cs="Arial"/>
        </w:rPr>
        <w:t>, sobretudo</w:t>
      </w:r>
      <w:r w:rsidRPr="001B6096">
        <w:rPr>
          <w:rFonts w:ascii="Arial" w:hAnsi="Arial" w:cs="Arial"/>
        </w:rPr>
        <w:t xml:space="preserve"> na microeletrônica e incorporada ao processo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prod</w:t>
      </w:r>
      <w:r w:rsidR="001B6096">
        <w:rPr>
          <w:rFonts w:ascii="Arial" w:hAnsi="Arial" w:cs="Arial"/>
        </w:rPr>
        <w:t xml:space="preserve">utivo, permite que as economias </w:t>
      </w:r>
      <w:r w:rsidRPr="001B6096">
        <w:rPr>
          <w:rFonts w:ascii="Arial" w:hAnsi="Arial" w:cs="Arial"/>
        </w:rPr>
        <w:t>cresçam, aumentem a produtividade, diminuindo o</w:t>
      </w:r>
      <w:r w:rsidR="001B6096">
        <w:rPr>
          <w:rFonts w:ascii="Arial" w:hAnsi="Arial" w:cs="Arial"/>
        </w:rPr>
        <w:t xml:space="preserve"> </w:t>
      </w:r>
      <w:r w:rsidRPr="001B6096">
        <w:rPr>
          <w:rFonts w:ascii="Arial" w:hAnsi="Arial" w:cs="Arial"/>
        </w:rPr>
        <w:t>número de postos de trabalhos.” (FRIGOTTO, 1998, p.13).</w:t>
      </w:r>
    </w:p>
    <w:p w:rsidR="00C32E7F" w:rsidRPr="00711C38" w:rsidRDefault="00C32E7F" w:rsidP="00711C3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11C38">
        <w:rPr>
          <w:rFonts w:ascii="Arial" w:hAnsi="Arial" w:cs="Arial"/>
        </w:rPr>
        <w:t xml:space="preserve">Foi de fundamental importância para o êxito deste estagio a presença, participação e aceitação da professora titular de grandes culturas do instituto, das turmas; a acolhida foi muito fácil e tranquilo, muito saudável e frutífero para ambos os lados. Considero que o estagio foi de fundamental importância em minha formação profissional, pois me proporcionou participar, planejar e executar aulas de </w:t>
      </w:r>
      <w:r w:rsidRPr="00711C38">
        <w:rPr>
          <w:rFonts w:ascii="Arial" w:hAnsi="Arial" w:cs="Arial"/>
        </w:rPr>
        <w:lastRenderedPageBreak/>
        <w:t xml:space="preserve">práticas e teóricas para jovens alunos do ensino profissionalizante, sem duvida um grande desafio didático pedagógico. Considero ainda que o IFMA/Caxias, no geral, tem um desempenho satisfatório tanto pedagógico e disciplinarmente como social e </w:t>
      </w:r>
      <w:r w:rsidR="00711C38" w:rsidRPr="00711C38">
        <w:rPr>
          <w:rFonts w:ascii="Arial" w:hAnsi="Arial" w:cs="Arial"/>
        </w:rPr>
        <w:t>político.</w:t>
      </w: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2C3037" w:rsidRDefault="002C3037" w:rsidP="002D655F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007758" w:rsidRDefault="00007758" w:rsidP="00007758">
      <w:pPr>
        <w:jc w:val="both"/>
        <w:rPr>
          <w:rFonts w:ascii="Arial" w:hAnsi="Arial" w:cs="Arial"/>
          <w:b/>
        </w:rPr>
      </w:pPr>
    </w:p>
    <w:p w:rsidR="008148A3" w:rsidRDefault="008148A3" w:rsidP="00007758">
      <w:pPr>
        <w:jc w:val="both"/>
        <w:rPr>
          <w:rFonts w:ascii="Arial" w:hAnsi="Arial" w:cs="Arial"/>
          <w:b/>
        </w:rPr>
      </w:pPr>
    </w:p>
    <w:p w:rsidR="00007758" w:rsidRPr="00945EAC" w:rsidRDefault="00007758" w:rsidP="0000775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BIBLIOGRAFIA</w:t>
      </w:r>
    </w:p>
    <w:p w:rsidR="00007758" w:rsidRDefault="00007758" w:rsidP="00007758">
      <w:pPr>
        <w:jc w:val="both"/>
        <w:rPr>
          <w:rFonts w:ascii="Arial" w:hAnsi="Arial" w:cs="Arial"/>
          <w:bCs/>
        </w:rPr>
      </w:pPr>
    </w:p>
    <w:p w:rsidR="00007758" w:rsidRPr="005B4316" w:rsidRDefault="00007758" w:rsidP="00007758">
      <w:pPr>
        <w:jc w:val="both"/>
        <w:rPr>
          <w:rFonts w:ascii="Arial" w:hAnsi="Arial" w:cs="Arial"/>
          <w:bCs/>
        </w:rPr>
      </w:pPr>
    </w:p>
    <w:p w:rsidR="008F6112" w:rsidRDefault="008F6112" w:rsidP="008F6112">
      <w:pPr>
        <w:jc w:val="both"/>
        <w:rPr>
          <w:rStyle w:val="intertitulo"/>
          <w:rFonts w:ascii="Arial" w:hAnsi="Arial" w:cs="Arial"/>
          <w:bCs/>
          <w:shd w:val="clear" w:color="auto" w:fill="FFFFFF"/>
        </w:rPr>
      </w:pPr>
      <w:r w:rsidRPr="008F6112">
        <w:rPr>
          <w:rStyle w:val="intertitulo"/>
          <w:rFonts w:ascii="Arial" w:hAnsi="Arial" w:cs="Arial"/>
          <w:bCs/>
          <w:shd w:val="clear" w:color="auto" w:fill="FFFFFF"/>
        </w:rPr>
        <w:t xml:space="preserve">FREIRE, Paulo. </w:t>
      </w:r>
      <w:r w:rsidRPr="00612F4A">
        <w:rPr>
          <w:rStyle w:val="intertitulo"/>
          <w:rFonts w:ascii="Arial" w:hAnsi="Arial" w:cs="Arial"/>
          <w:b/>
          <w:bCs/>
          <w:shd w:val="clear" w:color="auto" w:fill="FFFFFF"/>
        </w:rPr>
        <w:t>Pedagogia do oprimido</w:t>
      </w:r>
      <w:r w:rsidRPr="008F6112">
        <w:rPr>
          <w:rStyle w:val="intertitulo"/>
          <w:rFonts w:ascii="Arial" w:hAnsi="Arial" w:cs="Arial"/>
          <w:bCs/>
          <w:shd w:val="clear" w:color="auto" w:fill="FFFFFF"/>
        </w:rPr>
        <w:t>. Rio de Janeiro, Paz e Terra, 1987.</w:t>
      </w:r>
    </w:p>
    <w:p w:rsidR="008F6112" w:rsidRPr="008F6112" w:rsidRDefault="008F6112" w:rsidP="008F6112">
      <w:pPr>
        <w:jc w:val="both"/>
        <w:rPr>
          <w:rStyle w:val="intertitulo"/>
          <w:rFonts w:ascii="Arial" w:hAnsi="Arial" w:cs="Arial"/>
          <w:bCs/>
          <w:shd w:val="clear" w:color="auto" w:fill="FFFFFF"/>
        </w:rPr>
      </w:pPr>
    </w:p>
    <w:p w:rsidR="008F6112" w:rsidRDefault="008F6112" w:rsidP="008F6112">
      <w:pPr>
        <w:autoSpaceDE w:val="0"/>
        <w:autoSpaceDN w:val="0"/>
        <w:adjustRightInd w:val="0"/>
        <w:rPr>
          <w:rFonts w:ascii="Arial" w:hAnsi="Arial" w:cs="Arial"/>
        </w:rPr>
      </w:pPr>
      <w:r w:rsidRPr="008F6112">
        <w:rPr>
          <w:rFonts w:ascii="Arial" w:hAnsi="Arial" w:cs="Arial"/>
        </w:rPr>
        <w:t xml:space="preserve">FRIGOTTO, G. (Org.). </w:t>
      </w:r>
      <w:r w:rsidRPr="00612F4A">
        <w:rPr>
          <w:rFonts w:ascii="Arial" w:hAnsi="Arial" w:cs="Arial"/>
          <w:b/>
        </w:rPr>
        <w:t>Trabalho e conhecimento: dilemas na educação do trabalhador.</w:t>
      </w:r>
      <w:r w:rsidRPr="008F6112">
        <w:rPr>
          <w:rFonts w:ascii="Arial" w:hAnsi="Arial" w:cs="Arial"/>
        </w:rPr>
        <w:t xml:space="preserve"> São Paulo: Cortez, 1987.</w:t>
      </w:r>
    </w:p>
    <w:p w:rsidR="008F6112" w:rsidRPr="008F6112" w:rsidRDefault="008F6112" w:rsidP="008F6112">
      <w:pPr>
        <w:autoSpaceDE w:val="0"/>
        <w:autoSpaceDN w:val="0"/>
        <w:adjustRightInd w:val="0"/>
        <w:rPr>
          <w:rFonts w:ascii="Arial" w:hAnsi="Arial" w:cs="Arial"/>
        </w:rPr>
      </w:pPr>
    </w:p>
    <w:p w:rsidR="008F6112" w:rsidRDefault="008F6112" w:rsidP="008F6112">
      <w:pPr>
        <w:autoSpaceDE w:val="0"/>
        <w:autoSpaceDN w:val="0"/>
        <w:adjustRightInd w:val="0"/>
        <w:rPr>
          <w:rFonts w:ascii="Arial" w:hAnsi="Arial" w:cs="Arial"/>
        </w:rPr>
      </w:pPr>
      <w:r w:rsidRPr="008F6112">
        <w:rPr>
          <w:rFonts w:ascii="Arial" w:hAnsi="Arial" w:cs="Arial"/>
        </w:rPr>
        <w:t>FRIGOTTO, G.; CIAVATTA, M.; RAMOS, M. (</w:t>
      </w:r>
      <w:proofErr w:type="spellStart"/>
      <w:r w:rsidRPr="008F6112">
        <w:rPr>
          <w:rFonts w:ascii="Arial" w:hAnsi="Arial" w:cs="Arial"/>
        </w:rPr>
        <w:t>Orgs</w:t>
      </w:r>
      <w:proofErr w:type="spellEnd"/>
      <w:r w:rsidRPr="008F6112">
        <w:rPr>
          <w:rFonts w:ascii="Arial" w:hAnsi="Arial" w:cs="Arial"/>
        </w:rPr>
        <w:t xml:space="preserve">.). </w:t>
      </w:r>
      <w:r w:rsidRPr="00612F4A">
        <w:rPr>
          <w:rFonts w:ascii="Arial" w:hAnsi="Arial" w:cs="Arial"/>
          <w:b/>
        </w:rPr>
        <w:t>Ensino Médio Integrado: concepções e contradições.</w:t>
      </w:r>
      <w:r w:rsidRPr="008F6112">
        <w:rPr>
          <w:rFonts w:ascii="Arial" w:hAnsi="Arial" w:cs="Arial"/>
        </w:rPr>
        <w:t xml:space="preserve"> São Paulo: Cortez, 2005.</w:t>
      </w:r>
    </w:p>
    <w:p w:rsidR="008F6112" w:rsidRPr="008F6112" w:rsidRDefault="008F6112" w:rsidP="008F6112">
      <w:pPr>
        <w:autoSpaceDE w:val="0"/>
        <w:autoSpaceDN w:val="0"/>
        <w:adjustRightInd w:val="0"/>
        <w:rPr>
          <w:rStyle w:val="intertitulo"/>
          <w:rFonts w:ascii="Arial" w:hAnsi="Arial" w:cs="Arial"/>
        </w:rPr>
      </w:pPr>
    </w:p>
    <w:p w:rsidR="00612F4A" w:rsidRPr="00612F4A" w:rsidRDefault="008F6112" w:rsidP="00612F4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F467AE">
        <w:rPr>
          <w:rFonts w:ascii="Arial" w:hAnsi="Arial" w:cs="Arial"/>
          <w:b/>
          <w:bCs/>
        </w:rPr>
        <w:t>Ensaio Pesquisa em Educação em Ciências</w:t>
      </w:r>
      <w:r w:rsidRPr="00F467AE">
        <w:rPr>
          <w:rFonts w:ascii="Arial" w:hAnsi="Arial" w:cs="Arial"/>
        </w:rPr>
        <w:t xml:space="preserve">. UFMG. </w:t>
      </w:r>
      <w:proofErr w:type="gramStart"/>
      <w:r w:rsidRPr="00F467AE">
        <w:rPr>
          <w:rFonts w:ascii="Arial" w:hAnsi="Arial" w:cs="Arial"/>
        </w:rPr>
        <w:t>v.</w:t>
      </w:r>
      <w:proofErr w:type="gramEnd"/>
      <w:r w:rsidRPr="00F467AE">
        <w:rPr>
          <w:rFonts w:ascii="Arial" w:hAnsi="Arial" w:cs="Arial"/>
        </w:rPr>
        <w:t xml:space="preserve">11, n.2, 2009. PIERSON, </w:t>
      </w:r>
      <w:proofErr w:type="spellStart"/>
      <w:proofErr w:type="gramStart"/>
      <w:r w:rsidRPr="00F467AE">
        <w:rPr>
          <w:rFonts w:ascii="Arial" w:hAnsi="Arial" w:cs="Arial"/>
        </w:rPr>
        <w:t>A.H.</w:t>
      </w:r>
      <w:proofErr w:type="spellEnd"/>
      <w:proofErr w:type="gramEnd"/>
      <w:r w:rsidRPr="00F467AE">
        <w:rPr>
          <w:rFonts w:ascii="Arial" w:hAnsi="Arial" w:cs="Arial"/>
        </w:rPr>
        <w:t xml:space="preserve">C; NEVES, </w:t>
      </w:r>
      <w:proofErr w:type="spellStart"/>
      <w:r w:rsidRPr="00F467AE">
        <w:rPr>
          <w:rFonts w:ascii="Arial" w:hAnsi="Arial" w:cs="Arial"/>
        </w:rPr>
        <w:t>M.R.</w:t>
      </w:r>
      <w:proofErr w:type="spellEnd"/>
    </w:p>
    <w:p w:rsidR="008F6112" w:rsidRDefault="008F6112" w:rsidP="00007758">
      <w:pPr>
        <w:jc w:val="both"/>
        <w:rPr>
          <w:rFonts w:ascii="Arial" w:hAnsi="Arial" w:cs="Arial"/>
        </w:rPr>
      </w:pPr>
      <w:r w:rsidRPr="00F467AE">
        <w:rPr>
          <w:rFonts w:ascii="Arial" w:hAnsi="Arial" w:cs="Arial"/>
        </w:rPr>
        <w:t xml:space="preserve"> </w:t>
      </w:r>
    </w:p>
    <w:p w:rsidR="008F6112" w:rsidRDefault="008F6112" w:rsidP="00007758">
      <w:pPr>
        <w:jc w:val="both"/>
        <w:rPr>
          <w:rFonts w:ascii="Arial" w:hAnsi="Arial" w:cs="Arial"/>
        </w:rPr>
      </w:pPr>
      <w:r w:rsidRPr="00F467AE">
        <w:rPr>
          <w:rFonts w:ascii="Arial" w:hAnsi="Arial" w:cs="Arial"/>
        </w:rPr>
        <w:t xml:space="preserve">PONTE </w:t>
      </w:r>
      <w:proofErr w:type="spellStart"/>
      <w:proofErr w:type="gramStart"/>
      <w:r w:rsidRPr="00F467AE">
        <w:rPr>
          <w:rFonts w:ascii="Arial" w:hAnsi="Arial" w:cs="Arial"/>
        </w:rPr>
        <w:t>et</w:t>
      </w:r>
      <w:proofErr w:type="spellEnd"/>
      <w:proofErr w:type="gramEnd"/>
      <w:r w:rsidRPr="00F467AE">
        <w:rPr>
          <w:rFonts w:ascii="Arial" w:hAnsi="Arial" w:cs="Arial"/>
        </w:rPr>
        <w:t xml:space="preserve"> al. </w:t>
      </w:r>
      <w:r w:rsidRPr="00612F4A">
        <w:rPr>
          <w:rFonts w:ascii="Arial" w:hAnsi="Arial" w:cs="Arial"/>
          <w:b/>
        </w:rPr>
        <w:t>O início da carreira profissional de jovens professores de matemática e ciências</w:t>
      </w:r>
      <w:r w:rsidRPr="00F467AE">
        <w:rPr>
          <w:rFonts w:ascii="Arial" w:hAnsi="Arial" w:cs="Arial"/>
        </w:rPr>
        <w:t xml:space="preserve">. </w:t>
      </w:r>
      <w:r w:rsidRPr="00612F4A">
        <w:rPr>
          <w:rFonts w:ascii="Arial" w:hAnsi="Arial" w:cs="Arial"/>
          <w:bCs/>
        </w:rPr>
        <w:t>Revista de Educação</w:t>
      </w:r>
      <w:r w:rsidRPr="00F467AE">
        <w:rPr>
          <w:rFonts w:ascii="Arial" w:hAnsi="Arial" w:cs="Arial"/>
        </w:rPr>
        <w:t xml:space="preserve">. </w:t>
      </w:r>
      <w:proofErr w:type="gramStart"/>
      <w:r w:rsidRPr="00F467AE">
        <w:rPr>
          <w:rFonts w:ascii="Arial" w:hAnsi="Arial" w:cs="Arial"/>
        </w:rPr>
        <w:t>v.</w:t>
      </w:r>
      <w:proofErr w:type="gramEnd"/>
      <w:r w:rsidRPr="00F467AE">
        <w:rPr>
          <w:rFonts w:ascii="Arial" w:hAnsi="Arial" w:cs="Arial"/>
        </w:rPr>
        <w:t>10, n.1, p.31-46, 2001.</w:t>
      </w:r>
    </w:p>
    <w:p w:rsidR="00612F4A" w:rsidRPr="00F467AE" w:rsidRDefault="00612F4A" w:rsidP="00007758">
      <w:pPr>
        <w:jc w:val="both"/>
        <w:rPr>
          <w:rFonts w:ascii="Arial" w:hAnsi="Arial" w:cs="Arial"/>
        </w:rPr>
      </w:pPr>
    </w:p>
    <w:p w:rsidR="00612F4A" w:rsidRDefault="008F6112" w:rsidP="00612F4A">
      <w:pPr>
        <w:jc w:val="both"/>
        <w:rPr>
          <w:rFonts w:ascii="Arial" w:hAnsi="Arial" w:cs="Arial"/>
        </w:rPr>
      </w:pPr>
      <w:r w:rsidRPr="00CF0AAF">
        <w:rPr>
          <w:rFonts w:ascii="Arial" w:hAnsi="Arial" w:cs="Arial"/>
        </w:rPr>
        <w:t>PORTAL DO PROFESSOR. Disponível em:</w:t>
      </w:r>
    </w:p>
    <w:p w:rsidR="00612F4A" w:rsidRPr="00CF0AAF" w:rsidRDefault="00612F4A" w:rsidP="00612F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hyperlink r:id="rId10" w:history="1">
        <w:r w:rsidRPr="00CF0AAF">
          <w:rPr>
            <w:rStyle w:val="Hyperlink"/>
            <w:rFonts w:ascii="Arial" w:hAnsi="Arial" w:cs="Arial"/>
            <w:color w:val="auto"/>
            <w:u w:val="none"/>
          </w:rPr>
          <w:t>http://portaldoprofessor.mec.gov.br/fichaTecnicaAula.html?aula=21856</w:t>
        </w:r>
      </w:hyperlink>
      <w:r w:rsidRPr="00CF0AAF">
        <w:rPr>
          <w:rFonts w:ascii="Arial" w:hAnsi="Arial" w:cs="Arial"/>
        </w:rPr>
        <w:t>. Acesso em 27/11/2013.</w:t>
      </w:r>
    </w:p>
    <w:p w:rsidR="008F6112" w:rsidRDefault="008F6112" w:rsidP="00007758">
      <w:pPr>
        <w:jc w:val="both"/>
        <w:rPr>
          <w:rFonts w:ascii="Arial" w:hAnsi="Arial" w:cs="Arial"/>
        </w:rPr>
      </w:pPr>
    </w:p>
    <w:p w:rsidR="008F6112" w:rsidRDefault="008F6112" w:rsidP="008F6112">
      <w:pPr>
        <w:jc w:val="both"/>
        <w:rPr>
          <w:rStyle w:val="intertitulo"/>
          <w:rFonts w:ascii="Arial" w:hAnsi="Arial" w:cs="Arial"/>
          <w:bCs/>
          <w:shd w:val="clear" w:color="auto" w:fill="FFFFFF"/>
        </w:rPr>
      </w:pPr>
      <w:proofErr w:type="gramStart"/>
      <w:r w:rsidRPr="008F6112">
        <w:rPr>
          <w:rStyle w:val="intertitulo"/>
          <w:rFonts w:ascii="Arial" w:hAnsi="Arial" w:cs="Arial"/>
          <w:bCs/>
          <w:shd w:val="clear" w:color="auto" w:fill="FFFFFF"/>
        </w:rPr>
        <w:t>SANTOS ,</w:t>
      </w:r>
      <w:proofErr w:type="gramEnd"/>
      <w:r w:rsidRPr="008F6112">
        <w:rPr>
          <w:rStyle w:val="intertitulo"/>
          <w:rFonts w:ascii="Arial" w:hAnsi="Arial" w:cs="Arial"/>
          <w:bCs/>
          <w:shd w:val="clear" w:color="auto" w:fill="FFFFFF"/>
        </w:rPr>
        <w:t xml:space="preserve"> Lucíola </w:t>
      </w:r>
      <w:proofErr w:type="spellStart"/>
      <w:r w:rsidRPr="008F6112">
        <w:rPr>
          <w:rStyle w:val="intertitulo"/>
          <w:rFonts w:ascii="Arial" w:hAnsi="Arial" w:cs="Arial"/>
          <w:bCs/>
          <w:shd w:val="clear" w:color="auto" w:fill="FFFFFF"/>
        </w:rPr>
        <w:t>Licínio</w:t>
      </w:r>
      <w:proofErr w:type="spellEnd"/>
      <w:r w:rsidRPr="008F6112">
        <w:rPr>
          <w:rStyle w:val="intertitulo"/>
          <w:rFonts w:ascii="Arial" w:hAnsi="Arial" w:cs="Arial"/>
          <w:bCs/>
          <w:shd w:val="clear" w:color="auto" w:fill="FFFFFF"/>
        </w:rPr>
        <w:t xml:space="preserve"> de Castro Paixão. </w:t>
      </w:r>
      <w:r w:rsidRPr="00612F4A">
        <w:rPr>
          <w:rStyle w:val="intertitulo"/>
          <w:rFonts w:ascii="Arial" w:hAnsi="Arial" w:cs="Arial"/>
          <w:b/>
          <w:bCs/>
          <w:shd w:val="clear" w:color="auto" w:fill="FFFFFF"/>
        </w:rPr>
        <w:t>Dilemas e controvérsias no campo do Currículo.</w:t>
      </w:r>
      <w:r w:rsidRPr="008F6112">
        <w:rPr>
          <w:rStyle w:val="intertitulo"/>
          <w:rFonts w:ascii="Arial" w:hAnsi="Arial" w:cs="Arial"/>
          <w:bCs/>
          <w:shd w:val="clear" w:color="auto" w:fill="FFFFFF"/>
        </w:rPr>
        <w:t xml:space="preserve"> </w:t>
      </w:r>
      <w:proofErr w:type="spellStart"/>
      <w:proofErr w:type="gramStart"/>
      <w:r w:rsidRPr="008F6112">
        <w:rPr>
          <w:rStyle w:val="intertitulo"/>
          <w:rFonts w:ascii="Arial" w:hAnsi="Arial" w:cs="Arial"/>
          <w:bCs/>
          <w:shd w:val="clear" w:color="auto" w:fill="FFFFFF"/>
        </w:rPr>
        <w:t>s.l.</w:t>
      </w:r>
      <w:proofErr w:type="spellEnd"/>
      <w:proofErr w:type="gramEnd"/>
      <w:r w:rsidRPr="008F6112">
        <w:rPr>
          <w:rStyle w:val="intertitulo"/>
          <w:rFonts w:ascii="Arial" w:hAnsi="Arial" w:cs="Arial"/>
          <w:bCs/>
          <w:shd w:val="clear" w:color="auto" w:fill="FFFFFF"/>
        </w:rPr>
        <w:t>, FAE/UFMG, 2001.</w:t>
      </w:r>
    </w:p>
    <w:p w:rsidR="00612F4A" w:rsidRPr="008F6112" w:rsidRDefault="00612F4A" w:rsidP="008F6112">
      <w:pPr>
        <w:jc w:val="both"/>
        <w:rPr>
          <w:rStyle w:val="intertitulo"/>
          <w:rFonts w:ascii="Arial" w:hAnsi="Arial" w:cs="Arial"/>
          <w:bCs/>
          <w:shd w:val="clear" w:color="auto" w:fill="FFFFFF"/>
        </w:rPr>
      </w:pPr>
    </w:p>
    <w:p w:rsidR="008F6112" w:rsidRDefault="008F6112" w:rsidP="0000775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D655F">
        <w:rPr>
          <w:rFonts w:ascii="Arial" w:hAnsi="Arial" w:cs="Arial"/>
        </w:rPr>
        <w:t xml:space="preserve">SILVA JUNIOR, Celestino Alves da (org.) In: </w:t>
      </w:r>
      <w:r w:rsidRPr="002D655F">
        <w:rPr>
          <w:rFonts w:ascii="Arial" w:hAnsi="Arial" w:cs="Arial"/>
          <w:b/>
          <w:bCs/>
        </w:rPr>
        <w:t>Formação do educador: dever do Estado,</w:t>
      </w:r>
      <w:r>
        <w:rPr>
          <w:rFonts w:ascii="Arial" w:hAnsi="Arial" w:cs="Arial"/>
          <w:b/>
          <w:bCs/>
        </w:rPr>
        <w:t xml:space="preserve"> </w:t>
      </w:r>
      <w:r w:rsidRPr="002D655F">
        <w:rPr>
          <w:rFonts w:ascii="Arial" w:hAnsi="Arial" w:cs="Arial"/>
          <w:b/>
          <w:bCs/>
        </w:rPr>
        <w:t>tarefa da Universidade</w:t>
      </w:r>
      <w:r w:rsidRPr="002D655F">
        <w:rPr>
          <w:rFonts w:ascii="Arial" w:hAnsi="Arial" w:cs="Arial"/>
        </w:rPr>
        <w:t>. SP: Ed. Universidade Estadual Paulista, 1996.</w:t>
      </w:r>
    </w:p>
    <w:p w:rsidR="00612F4A" w:rsidRPr="005B4316" w:rsidRDefault="00612F4A" w:rsidP="0000775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8F6112" w:rsidRDefault="008F6112" w:rsidP="008F6112">
      <w:pPr>
        <w:autoSpaceDE w:val="0"/>
        <w:autoSpaceDN w:val="0"/>
        <w:adjustRightInd w:val="0"/>
        <w:rPr>
          <w:rFonts w:ascii="Arial" w:hAnsi="Arial" w:cs="Arial"/>
        </w:rPr>
      </w:pPr>
      <w:r w:rsidRPr="008F6112">
        <w:rPr>
          <w:rFonts w:ascii="Arial" w:hAnsi="Arial" w:cs="Arial"/>
        </w:rPr>
        <w:t xml:space="preserve">Virote, Shirley Mar Pereira. </w:t>
      </w:r>
      <w:r w:rsidRPr="00612F4A">
        <w:rPr>
          <w:rFonts w:ascii="Arial" w:hAnsi="Arial" w:cs="Arial"/>
          <w:b/>
        </w:rPr>
        <w:t xml:space="preserve">A educação profissional técnica de nível médio integrada ao ensino </w:t>
      </w:r>
      <w:proofErr w:type="gramStart"/>
      <w:r w:rsidRPr="00612F4A">
        <w:rPr>
          <w:rFonts w:ascii="Arial" w:hAnsi="Arial" w:cs="Arial"/>
          <w:b/>
        </w:rPr>
        <w:t>médio :</w:t>
      </w:r>
      <w:proofErr w:type="gramEnd"/>
      <w:r w:rsidRPr="00612F4A">
        <w:rPr>
          <w:rFonts w:ascii="Arial" w:hAnsi="Arial" w:cs="Arial"/>
          <w:b/>
        </w:rPr>
        <w:t xml:space="preserve"> implicações das mudanças legais no governo Lula para o IFG /</w:t>
      </w:r>
      <w:r w:rsidRPr="008F6112">
        <w:rPr>
          <w:rFonts w:ascii="Arial" w:hAnsi="Arial" w:cs="Arial"/>
        </w:rPr>
        <w:t xml:space="preserve"> Shirley Mar Pereira Virote. – 2009. 187 f.</w:t>
      </w:r>
    </w:p>
    <w:p w:rsidR="00612F4A" w:rsidRPr="008F6112" w:rsidRDefault="00612F4A" w:rsidP="008F6112">
      <w:pPr>
        <w:autoSpaceDE w:val="0"/>
        <w:autoSpaceDN w:val="0"/>
        <w:adjustRightInd w:val="0"/>
        <w:rPr>
          <w:rFonts w:ascii="Arial" w:hAnsi="Arial" w:cs="Arial"/>
        </w:rPr>
      </w:pPr>
    </w:p>
    <w:p w:rsidR="00007758" w:rsidRPr="00CF0AAF" w:rsidRDefault="00007758" w:rsidP="00007758">
      <w:pPr>
        <w:jc w:val="both"/>
        <w:rPr>
          <w:rFonts w:ascii="Arial" w:hAnsi="Arial" w:cs="Arial"/>
          <w:b/>
          <w:bCs/>
          <w:color w:val="FFFFFF"/>
        </w:rPr>
      </w:pPr>
    </w:p>
    <w:p w:rsidR="00007758" w:rsidRPr="00CF0AAF" w:rsidRDefault="00007758" w:rsidP="00007758">
      <w:pPr>
        <w:jc w:val="both"/>
        <w:rPr>
          <w:rFonts w:ascii="Arial" w:hAnsi="Arial" w:cs="Arial"/>
          <w:b/>
          <w:bCs/>
          <w:color w:val="FFFFFF"/>
        </w:rPr>
      </w:pPr>
    </w:p>
    <w:p w:rsidR="00007758" w:rsidRDefault="00007758" w:rsidP="00007758">
      <w:pPr>
        <w:jc w:val="center"/>
        <w:rPr>
          <w:rFonts w:ascii="Times-Bold" w:hAnsi="Times-Bold" w:cs="Times-Bold"/>
          <w:b/>
          <w:bCs/>
          <w:color w:val="FFFFFF"/>
        </w:rPr>
      </w:pPr>
    </w:p>
    <w:p w:rsidR="00007758" w:rsidRDefault="00007758" w:rsidP="00007758">
      <w:pPr>
        <w:jc w:val="center"/>
        <w:rPr>
          <w:rFonts w:ascii="Times-Bold" w:hAnsi="Times-Bold" w:cs="Times-Bold"/>
          <w:b/>
          <w:bCs/>
          <w:color w:va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07758" w:rsidRDefault="00007758" w:rsidP="00007758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</w:rPr>
      </w:pPr>
    </w:p>
    <w:p w:rsidR="00007758" w:rsidRDefault="00007758" w:rsidP="00007758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FF0000"/>
        </w:rPr>
      </w:pPr>
      <w:r w:rsidRPr="00FE44AC">
        <w:rPr>
          <w:rFonts w:ascii="Arial" w:hAnsi="Arial" w:cs="Arial"/>
          <w:color w:val="FF0000"/>
        </w:rPr>
        <w:t xml:space="preserve"> </w:t>
      </w:r>
    </w:p>
    <w:p w:rsidR="00007758" w:rsidRDefault="00007758" w:rsidP="00007758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FF0000"/>
        </w:rPr>
      </w:pPr>
    </w:p>
    <w:p w:rsidR="00007758" w:rsidRPr="00FE44AC" w:rsidRDefault="00007758" w:rsidP="00007758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FF0000"/>
        </w:rPr>
      </w:pPr>
    </w:p>
    <w:p w:rsidR="00007758" w:rsidRDefault="00007758" w:rsidP="002D655F">
      <w:pPr>
        <w:jc w:val="both"/>
        <w:rPr>
          <w:rFonts w:ascii="Arial" w:hAnsi="Arial" w:cs="Arial"/>
        </w:rPr>
      </w:pPr>
    </w:p>
    <w:p w:rsidR="00612F4A" w:rsidRDefault="00612F4A" w:rsidP="002D655F">
      <w:pPr>
        <w:jc w:val="both"/>
        <w:rPr>
          <w:rFonts w:ascii="Arial" w:hAnsi="Arial" w:cs="Arial"/>
          <w:b/>
        </w:rPr>
      </w:pPr>
    </w:p>
    <w:p w:rsidR="000112F7" w:rsidRDefault="006A62B9" w:rsidP="002D655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ANEXO 01.</w:t>
      </w:r>
      <w:r w:rsidR="00007758">
        <w:rPr>
          <w:rFonts w:ascii="Arial" w:hAnsi="Arial" w:cs="Arial"/>
          <w:b/>
        </w:rPr>
        <w:t xml:space="preserve"> CRONOGRAMA DE ATIVIDADES.</w:t>
      </w: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2943"/>
        <w:gridCol w:w="3686"/>
        <w:gridCol w:w="992"/>
        <w:gridCol w:w="1590"/>
      </w:tblGrid>
      <w:tr w:rsidR="005D6F20" w:rsidRPr="004454BF" w:rsidTr="00050C03">
        <w:tc>
          <w:tcPr>
            <w:tcW w:w="2943" w:type="dxa"/>
            <w:shd w:val="clear" w:color="auto" w:fill="DDD9C3" w:themeFill="background2" w:themeFillShade="E6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3686" w:type="dxa"/>
            <w:shd w:val="clear" w:color="auto" w:fill="DDD9C3" w:themeFill="background2" w:themeFillShade="E6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ATIVIDADES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CARGA</w:t>
            </w:r>
          </w:p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H.</w:t>
            </w:r>
          </w:p>
        </w:tc>
        <w:tc>
          <w:tcPr>
            <w:tcW w:w="1590" w:type="dxa"/>
            <w:shd w:val="clear" w:color="auto" w:fill="DDD9C3" w:themeFill="background2" w:themeFillShade="E6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  <w:lang w:eastAsia="pt-BR"/>
              </w:rPr>
              <w:t>PERÍODO</w:t>
            </w:r>
          </w:p>
        </w:tc>
      </w:tr>
      <w:tr w:rsidR="005D6F20" w:rsidRPr="004454BF" w:rsidTr="00050C03">
        <w:trPr>
          <w:trHeight w:val="231"/>
        </w:trPr>
        <w:tc>
          <w:tcPr>
            <w:tcW w:w="2943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Estudo teórico sobre educação profissional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Leitura dos textos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 w:val="restart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15</w:t>
            </w:r>
          </w:p>
        </w:tc>
        <w:tc>
          <w:tcPr>
            <w:tcW w:w="1590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5D6F20" w:rsidRPr="004454BF" w:rsidTr="00050C03">
        <w:trPr>
          <w:trHeight w:val="231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Produção de texto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</w:tr>
      <w:tr w:rsidR="005D6F20" w:rsidRPr="004454BF" w:rsidTr="00050C03">
        <w:trPr>
          <w:trHeight w:val="239"/>
        </w:trPr>
        <w:tc>
          <w:tcPr>
            <w:tcW w:w="2943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Levantamento sobre a educação profissional nos municípios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Elaboração do roteiro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71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Realização do levantamento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75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Organização dos dados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106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Análise dos dados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72"/>
        </w:trPr>
        <w:tc>
          <w:tcPr>
            <w:tcW w:w="2943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Vivência docente na Educação Profissional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Observação nas Escolas de Educação Profissional (05 horas/aulas)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 w:val="restart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0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44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Participação nas atividades docentes na Educação Profissional (05 horas/aulas)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156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Regência de aulas na Educação Profissional (10 horas/aulas)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45"/>
        </w:trPr>
        <w:tc>
          <w:tcPr>
            <w:tcW w:w="2943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Ação social no município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 xml:space="preserve">(Mini-cursos, Atendimentos, Treinamentos, Oficinas, Palestras, </w:t>
            </w:r>
            <w:proofErr w:type="spellStart"/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etc</w:t>
            </w:r>
            <w:proofErr w:type="spellEnd"/>
            <w:proofErr w:type="gramStart"/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)</w:t>
            </w:r>
            <w:proofErr w:type="gramEnd"/>
          </w:p>
        </w:tc>
        <w:tc>
          <w:tcPr>
            <w:tcW w:w="992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0" w:type="dxa"/>
            <w:vMerge w:val="restart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  <w:lang w:eastAsia="pt-BR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O dia da ação social deve ser marcado de acordo com o polo.</w:t>
            </w:r>
          </w:p>
        </w:tc>
      </w:tr>
      <w:tr w:rsidR="005D6F20" w:rsidRPr="004454BF" w:rsidTr="00050C03">
        <w:trPr>
          <w:trHeight w:val="203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Definição das atividades para a Ação Social.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163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Elaboração do Plano de Trabalho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136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Realização da Ação Social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17"/>
        </w:trPr>
        <w:tc>
          <w:tcPr>
            <w:tcW w:w="2943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Relatório do Estágio da educação Profissional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Elaboração do relatório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 w:val="restart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90" w:type="dxa"/>
            <w:vMerge w:val="restart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04"/>
        </w:trPr>
        <w:tc>
          <w:tcPr>
            <w:tcW w:w="2943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54BF">
              <w:rPr>
                <w:rFonts w:ascii="Arial" w:hAnsi="Arial" w:cs="Arial"/>
                <w:sz w:val="24"/>
                <w:szCs w:val="24"/>
                <w:lang w:eastAsia="pt-BR"/>
              </w:rPr>
              <w:t>Apresentação oral do relatório</w:t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992" w:type="dxa"/>
            <w:vMerge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6F20" w:rsidRPr="004454BF" w:rsidTr="00050C03">
        <w:trPr>
          <w:trHeight w:val="204"/>
        </w:trPr>
        <w:tc>
          <w:tcPr>
            <w:tcW w:w="2943" w:type="dxa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54BF">
              <w:rPr>
                <w:rFonts w:ascii="Arial" w:hAnsi="Arial" w:cs="Arial"/>
                <w:b/>
                <w:sz w:val="24"/>
                <w:szCs w:val="24"/>
              </w:rPr>
              <w:t>90 h</w:t>
            </w:r>
          </w:p>
        </w:tc>
        <w:tc>
          <w:tcPr>
            <w:tcW w:w="1590" w:type="dxa"/>
            <w:shd w:val="clear" w:color="auto" w:fill="F2F2F2" w:themeFill="background1" w:themeFillShade="F2"/>
          </w:tcPr>
          <w:p w:rsidR="005D6F20" w:rsidRPr="004454BF" w:rsidRDefault="005D6F20" w:rsidP="00050C0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B65166" w:rsidRDefault="00B65166" w:rsidP="002D655F">
      <w:pPr>
        <w:jc w:val="both"/>
        <w:rPr>
          <w:rFonts w:ascii="Arial" w:hAnsi="Arial" w:cs="Arial"/>
          <w:b/>
        </w:rPr>
      </w:pPr>
    </w:p>
    <w:p w:rsidR="00B65166" w:rsidRDefault="00B65166" w:rsidP="002D655F">
      <w:pPr>
        <w:jc w:val="both"/>
        <w:rPr>
          <w:rFonts w:ascii="Arial" w:hAnsi="Arial" w:cs="Arial"/>
          <w:b/>
        </w:rPr>
      </w:pPr>
    </w:p>
    <w:p w:rsidR="00B65166" w:rsidRDefault="00B65166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5E2A92" w:rsidRDefault="005E2A92" w:rsidP="002D655F">
      <w:pPr>
        <w:jc w:val="both"/>
        <w:rPr>
          <w:rFonts w:ascii="Arial" w:hAnsi="Arial" w:cs="Arial"/>
          <w:b/>
        </w:rPr>
      </w:pPr>
    </w:p>
    <w:p w:rsidR="005E2A92" w:rsidRDefault="005E2A92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0112F7" w:rsidRDefault="000112F7" w:rsidP="002D655F">
      <w:pPr>
        <w:jc w:val="both"/>
        <w:rPr>
          <w:rFonts w:ascii="Arial" w:hAnsi="Arial" w:cs="Arial"/>
          <w:b/>
        </w:rPr>
      </w:pPr>
    </w:p>
    <w:p w:rsidR="00BF6C07" w:rsidRDefault="00BF6C07" w:rsidP="0078597C">
      <w:pPr>
        <w:jc w:val="both"/>
        <w:rPr>
          <w:rFonts w:ascii="Arial" w:hAnsi="Arial" w:cs="Arial"/>
          <w:b/>
        </w:rPr>
      </w:pPr>
    </w:p>
    <w:p w:rsidR="008148A3" w:rsidRDefault="008148A3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  <w:r>
        <w:rPr>
          <w:rStyle w:val="intertitulo"/>
          <w:rFonts w:ascii="Arial" w:hAnsi="Arial" w:cs="Arial"/>
          <w:b/>
          <w:bCs/>
          <w:shd w:val="clear" w:color="auto" w:fill="FFFFFF"/>
        </w:rPr>
        <w:lastRenderedPageBreak/>
        <w:t>ANEXOS:</w:t>
      </w:r>
      <w:r w:rsidR="006060AB">
        <w:rPr>
          <w:rStyle w:val="intertitulo"/>
          <w:rFonts w:ascii="Arial" w:hAnsi="Arial" w:cs="Arial"/>
          <w:b/>
          <w:bCs/>
          <w:shd w:val="clear" w:color="auto" w:fill="FFFFFF"/>
        </w:rPr>
        <w:t xml:space="preserve"> 02</w:t>
      </w: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1D2779" w:rsidRPr="00247931" w:rsidRDefault="006060AB" w:rsidP="001D27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>PLANO DE AULA</w:t>
      </w:r>
      <w:r w:rsidR="001D2779" w:rsidRPr="00247931">
        <w:rPr>
          <w:rFonts w:ascii="Arial" w:eastAsiaTheme="minorHAnsi" w:hAnsi="Arial" w:cs="Arial"/>
          <w:b/>
          <w:bCs/>
        </w:rPr>
        <w:t xml:space="preserve"> </w:t>
      </w:r>
      <w:r>
        <w:rPr>
          <w:rFonts w:ascii="Arial" w:eastAsiaTheme="minorHAnsi" w:hAnsi="Arial" w:cs="Arial"/>
          <w:b/>
          <w:bCs/>
        </w:rPr>
        <w:t>– CULTURA DO MILHO</w:t>
      </w:r>
      <w:r w:rsidR="006D347D">
        <w:rPr>
          <w:rFonts w:ascii="Arial" w:eastAsiaTheme="minorHAnsi" w:hAnsi="Arial" w:cs="Arial"/>
          <w:b/>
          <w:bCs/>
        </w:rPr>
        <w:t xml:space="preserve"> </w:t>
      </w:r>
      <w:r w:rsidR="00BF6C07">
        <w:rPr>
          <w:rFonts w:ascii="Arial" w:eastAsiaTheme="minorHAnsi" w:hAnsi="Arial" w:cs="Arial"/>
          <w:b/>
          <w:bCs/>
        </w:rPr>
        <w:t>E DO FEIJÃO</w:t>
      </w:r>
      <w:r w:rsidR="001D2779" w:rsidRPr="00247931">
        <w:rPr>
          <w:rFonts w:ascii="Arial" w:hAnsi="Arial" w:cs="Arial"/>
          <w:b/>
          <w:bCs/>
        </w:rPr>
        <w:t>.</w:t>
      </w:r>
    </w:p>
    <w:p w:rsidR="001D2779" w:rsidRPr="00247931" w:rsidRDefault="001D2779" w:rsidP="001D2779">
      <w:pPr>
        <w:autoSpaceDE w:val="0"/>
        <w:autoSpaceDN w:val="0"/>
        <w:adjustRightInd w:val="0"/>
        <w:jc w:val="center"/>
        <w:rPr>
          <w:rStyle w:val="apple-converted-space"/>
          <w:rFonts w:ascii="Arial" w:hAnsi="Arial" w:cs="Arial"/>
          <w:shd w:val="clear" w:color="auto" w:fill="FFFFFF"/>
        </w:rPr>
      </w:pPr>
      <w:r w:rsidRPr="00247931">
        <w:rPr>
          <w:rFonts w:ascii="Arial" w:hAnsi="Arial" w:cs="Arial"/>
          <w:bCs/>
        </w:rPr>
        <w:t>Estagiário: Marcos A. R. Fontes.</w:t>
      </w:r>
    </w:p>
    <w:p w:rsidR="001D2779" w:rsidRPr="00247931" w:rsidRDefault="001D2779" w:rsidP="001D2779">
      <w:pPr>
        <w:shd w:val="clear" w:color="auto" w:fill="FFFFFF"/>
        <w:jc w:val="center"/>
        <w:rPr>
          <w:rFonts w:ascii="Arial" w:hAnsi="Arial" w:cs="Arial"/>
          <w:color w:val="222222"/>
          <w:shd w:val="clear" w:color="auto" w:fill="FFFFFF"/>
        </w:rPr>
      </w:pPr>
    </w:p>
    <w:p w:rsidR="001D2779" w:rsidRPr="00247931" w:rsidRDefault="001D2779" w:rsidP="001D2779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IDENTIFICAÇÃO</w:t>
      </w:r>
    </w:p>
    <w:p w:rsidR="001D2779" w:rsidRPr="0047357B" w:rsidRDefault="006060AB" w:rsidP="001D2779">
      <w:p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2ª Série do Ensino Técnico Profissionalizante em Agropecuária. IFMA Campus Caxias-MA</w:t>
      </w:r>
    </w:p>
    <w:p w:rsidR="001D2779" w:rsidRPr="0047357B" w:rsidRDefault="001D2779" w:rsidP="001D2779">
      <w:p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TEMA</w:t>
      </w:r>
    </w:p>
    <w:p w:rsidR="006D347D" w:rsidRDefault="006D347D" w:rsidP="001D2779">
      <w:p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Tratos culturais da cultura do milho e feijão.</w:t>
      </w:r>
    </w:p>
    <w:p w:rsidR="001D2779" w:rsidRPr="0047357B" w:rsidRDefault="006D347D" w:rsidP="001D2779">
      <w:p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</w:t>
      </w: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CONTEÚDOS</w:t>
      </w:r>
    </w:p>
    <w:p w:rsidR="001D2779" w:rsidRDefault="00302CEB" w:rsidP="00302CEB">
      <w:pPr>
        <w:spacing w:line="360" w:lineRule="auto"/>
        <w:ind w:firstLine="708"/>
        <w:jc w:val="both"/>
        <w:rPr>
          <w:rFonts w:ascii="Arial" w:hAnsi="Arial" w:cs="Arial"/>
        </w:rPr>
      </w:pPr>
      <w:r w:rsidRPr="00302CEB">
        <w:rPr>
          <w:rFonts w:ascii="Arial" w:hAnsi="Arial" w:cs="Arial"/>
        </w:rPr>
        <w:t xml:space="preserve">Em cada cultura serão abordados os seguintes tópicos: Importância Socioeconômica, Utilização, Origem, Caracterização Taxonômica e Morfológica da Planta, Ciclo e Estádio de Desenvolvimento, Eco fisiologia, Clima, Manejo da Cultura, Pragas, Doenças e Plantas Daninhas, Genótipos, Colheita. </w:t>
      </w:r>
    </w:p>
    <w:p w:rsidR="00302CEB" w:rsidRPr="00302CEB" w:rsidRDefault="00302CEB" w:rsidP="00302CEB">
      <w:pPr>
        <w:spacing w:line="360" w:lineRule="auto"/>
        <w:ind w:firstLine="708"/>
        <w:jc w:val="both"/>
        <w:rPr>
          <w:rFonts w:ascii="Arial" w:hAnsi="Arial" w:cs="Arial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COMPETÊNCIAS E HABILIDADES</w:t>
      </w:r>
    </w:p>
    <w:p w:rsidR="001D2779" w:rsidRDefault="00BF6C07" w:rsidP="00BF6C0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F6C07">
        <w:rPr>
          <w:rFonts w:ascii="Arial" w:hAnsi="Arial" w:cs="Arial"/>
        </w:rPr>
        <w:t>Domínio das técnicas envolvidas desde o preparo do solo até a colheita, beneficiamento, comercialização dos produtos obtidos, controle plantas daninhas pragas e doenças das culturas come</w:t>
      </w:r>
      <w:r>
        <w:rPr>
          <w:rFonts w:ascii="Arial" w:hAnsi="Arial" w:cs="Arial"/>
        </w:rPr>
        <w:t>rciais de uso extensivo: milho e</w:t>
      </w:r>
      <w:r w:rsidRPr="00BF6C07">
        <w:rPr>
          <w:rFonts w:ascii="Arial" w:hAnsi="Arial" w:cs="Arial"/>
        </w:rPr>
        <w:t xml:space="preserve"> feijão.</w:t>
      </w:r>
    </w:p>
    <w:p w:rsidR="00BF6C07" w:rsidRPr="00BF6C07" w:rsidRDefault="00BF6C07" w:rsidP="00BF6C0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OBJETIVOS</w:t>
      </w:r>
    </w:p>
    <w:p w:rsidR="001D2779" w:rsidRPr="00BF6C07" w:rsidRDefault="00BF6C07" w:rsidP="00BF6C0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F6C07">
        <w:rPr>
          <w:rFonts w:ascii="Arial" w:hAnsi="Arial" w:cs="Arial"/>
        </w:rPr>
        <w:t>Reconhecer principais formas de propagação de culturas anuais</w:t>
      </w:r>
      <w:r>
        <w:rPr>
          <w:rFonts w:ascii="Arial" w:hAnsi="Arial" w:cs="Arial"/>
        </w:rPr>
        <w:t xml:space="preserve"> do milho e do feijão</w:t>
      </w:r>
      <w:r w:rsidRPr="00BF6C07">
        <w:rPr>
          <w:rFonts w:ascii="Arial" w:hAnsi="Arial" w:cs="Arial"/>
        </w:rPr>
        <w:t>. Descrever e verificar as formas de condução de lavouras</w:t>
      </w:r>
      <w:r>
        <w:rPr>
          <w:rFonts w:ascii="Arial" w:hAnsi="Arial" w:cs="Arial"/>
        </w:rPr>
        <w:t xml:space="preserve">, </w:t>
      </w:r>
      <w:r w:rsidRPr="00BF6C07">
        <w:rPr>
          <w:rFonts w:ascii="Arial" w:hAnsi="Arial" w:cs="Arial"/>
        </w:rPr>
        <w:t>Apontar aspectos essenciai</w:t>
      </w:r>
      <w:r w:rsidR="006D347D">
        <w:rPr>
          <w:rFonts w:ascii="Arial" w:hAnsi="Arial" w:cs="Arial"/>
        </w:rPr>
        <w:t>s e importantes para colheita das</w:t>
      </w:r>
      <w:r w:rsidRPr="00BF6C07">
        <w:rPr>
          <w:rFonts w:ascii="Arial" w:hAnsi="Arial" w:cs="Arial"/>
        </w:rPr>
        <w:t xml:space="preserve"> culturas. Apontar formas de manejo integrado de pragas, doenças e plantas daninhas.</w:t>
      </w:r>
    </w:p>
    <w:p w:rsidR="001D2779" w:rsidRPr="0047357B" w:rsidRDefault="001D2779" w:rsidP="001D2779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PROCEDIMENTOS METODOLÓGICOS</w:t>
      </w:r>
    </w:p>
    <w:p w:rsidR="007C2474" w:rsidRPr="00302CEB" w:rsidRDefault="007C2474" w:rsidP="00302CE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C2474">
        <w:rPr>
          <w:rFonts w:ascii="Arial" w:hAnsi="Arial" w:cs="Arial"/>
        </w:rPr>
        <w:t xml:space="preserve">A metodologia utilizada será a exposição de slides em data-show associado a explicações em quadro branco e vice versa. Caso permaneçam dúvidas por parte dos alunos, espera-se que estas sejam esclarecidas durante as aulas teóricas. Faz-se </w:t>
      </w:r>
      <w:proofErr w:type="gramStart"/>
      <w:r w:rsidRPr="007C2474">
        <w:rPr>
          <w:rFonts w:ascii="Arial" w:hAnsi="Arial" w:cs="Arial"/>
        </w:rPr>
        <w:t>necessário por parte dos alunos, leitura</w:t>
      </w:r>
      <w:proofErr w:type="gramEnd"/>
      <w:r w:rsidRPr="007C2474">
        <w:rPr>
          <w:rFonts w:ascii="Arial" w:hAnsi="Arial" w:cs="Arial"/>
        </w:rPr>
        <w:t xml:space="preserve"> prévia (bibliografias básicas e </w:t>
      </w:r>
      <w:r w:rsidRPr="007C2474">
        <w:rPr>
          <w:rFonts w:ascii="Arial" w:hAnsi="Arial" w:cs="Arial"/>
        </w:rPr>
        <w:lastRenderedPageBreak/>
        <w:t xml:space="preserve">complementares) dos assuntos a serem lecionados, como forma de facilitar e melhorar o aprendizado e garantir uma boa discussão em sala de aula sobre o assunto. Visita ao campo de plantio para observação em campo os aspectos fisiológicos, </w:t>
      </w:r>
      <w:r w:rsidR="00302CEB">
        <w:rPr>
          <w:rFonts w:ascii="Arial" w:hAnsi="Arial" w:cs="Arial"/>
        </w:rPr>
        <w:t>morfologi</w:t>
      </w:r>
      <w:r w:rsidR="00302CEB" w:rsidRPr="007C2474">
        <w:rPr>
          <w:rFonts w:ascii="Arial" w:hAnsi="Arial" w:cs="Arial"/>
        </w:rPr>
        <w:t>a e botânica das plantas</w:t>
      </w:r>
      <w:r w:rsidRPr="007C2474">
        <w:rPr>
          <w:rFonts w:ascii="Arial" w:hAnsi="Arial" w:cs="Arial"/>
        </w:rPr>
        <w:t>.</w:t>
      </w:r>
    </w:p>
    <w:p w:rsidR="001D2779" w:rsidRPr="0047357B" w:rsidRDefault="001D2779" w:rsidP="001D2779">
      <w:p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:rsidR="001D2779" w:rsidRPr="0047357B" w:rsidRDefault="001D2779" w:rsidP="001D2779">
      <w:pPr>
        <w:pStyle w:val="PargrafodaLista"/>
        <w:numPr>
          <w:ilvl w:val="0"/>
          <w:numId w:val="18"/>
        </w:numPr>
        <w:shd w:val="clear" w:color="auto" w:fill="FFFFFF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47357B">
        <w:rPr>
          <w:rFonts w:ascii="Arial" w:hAnsi="Arial" w:cs="Arial"/>
          <w:shd w:val="clear" w:color="auto" w:fill="FFFFFF"/>
        </w:rPr>
        <w:t>AVALIAÇÃO</w:t>
      </w:r>
    </w:p>
    <w:p w:rsidR="001D2779" w:rsidRPr="00302CEB" w:rsidRDefault="001D2779" w:rsidP="001D277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7357B">
        <w:rPr>
          <w:rFonts w:ascii="Arial" w:hAnsi="Arial" w:cs="Arial"/>
          <w:shd w:val="clear" w:color="auto" w:fill="FFFFFF"/>
        </w:rPr>
        <w:t>A avaliação se dará durante toda a realização da atividade para verificar se os alunos conseguirão desenvolver de maneira satisfatória as atividades propostas e aplicação de algumas perguntas.</w:t>
      </w:r>
      <w:r w:rsidR="00302CEB">
        <w:rPr>
          <w:rFonts w:ascii="Arial" w:hAnsi="Arial" w:cs="Arial"/>
          <w:shd w:val="clear" w:color="auto" w:fill="FFFFFF"/>
        </w:rPr>
        <w:t xml:space="preserve"> </w:t>
      </w:r>
      <w:r w:rsidR="00302CEB" w:rsidRPr="00302CEB">
        <w:rPr>
          <w:rFonts w:ascii="Arial" w:hAnsi="Arial" w:cs="Arial"/>
        </w:rPr>
        <w:t>Caso haja necessidade o professor poderá ministrar exame escrito ou objetivo (caráter surpresa), como forma de avaliação do aproveitamento durante a aula ministrada. Revisão bibliográfica: O aluno deverá apresentar uma revisão</w:t>
      </w:r>
    </w:p>
    <w:p w:rsidR="001D2779" w:rsidRDefault="001D2779" w:rsidP="001D2779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1D2779" w:rsidRPr="001A5855" w:rsidRDefault="001D2779" w:rsidP="001D2779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b/>
        </w:rPr>
      </w:pPr>
      <w:r w:rsidRPr="001A5855">
        <w:rPr>
          <w:rFonts w:ascii="Arial" w:hAnsi="Arial" w:cs="Arial"/>
          <w:b/>
        </w:rPr>
        <w:t>REFERENCIAS BIBLIOGRÁFICAS.</w:t>
      </w:r>
    </w:p>
    <w:p w:rsidR="001D2779" w:rsidRDefault="001D2779" w:rsidP="001D2779">
      <w:pPr>
        <w:spacing w:line="360" w:lineRule="auto"/>
        <w:jc w:val="both"/>
      </w:pPr>
    </w:p>
    <w:p w:rsidR="00302CEB" w:rsidRDefault="00302CEB" w:rsidP="00302CEB">
      <w:pPr>
        <w:snapToGrid w:val="0"/>
        <w:jc w:val="both"/>
        <w:rPr>
          <w:rFonts w:ascii="Arial" w:hAnsi="Arial" w:cs="Arial"/>
        </w:rPr>
      </w:pPr>
      <w:r w:rsidRPr="00302CEB">
        <w:rPr>
          <w:rFonts w:ascii="Arial" w:hAnsi="Arial" w:cs="Arial"/>
          <w:lang w:val="es-ES_tradnl"/>
        </w:rPr>
        <w:t>BÜLL</w:t>
      </w:r>
      <w:proofErr w:type="gramStart"/>
      <w:r w:rsidRPr="00302CEB">
        <w:rPr>
          <w:rFonts w:ascii="Arial" w:hAnsi="Arial" w:cs="Arial"/>
          <w:lang w:val="es-ES_tradnl"/>
        </w:rPr>
        <w:t>,L.T</w:t>
      </w:r>
      <w:proofErr w:type="gramEnd"/>
      <w:r w:rsidRPr="00302CEB">
        <w:rPr>
          <w:rFonts w:ascii="Arial" w:hAnsi="Arial" w:cs="Arial"/>
          <w:lang w:val="es-ES_tradnl"/>
        </w:rPr>
        <w:t xml:space="preserve">.&amp; CANTARELLA. </w:t>
      </w:r>
      <w:r w:rsidRPr="00302CEB">
        <w:rPr>
          <w:rFonts w:ascii="Arial" w:hAnsi="Arial" w:cs="Arial"/>
          <w:b/>
        </w:rPr>
        <w:t xml:space="preserve">Cultura do </w:t>
      </w:r>
      <w:proofErr w:type="gramStart"/>
      <w:r w:rsidRPr="00302CEB">
        <w:rPr>
          <w:rFonts w:ascii="Arial" w:hAnsi="Arial" w:cs="Arial"/>
          <w:b/>
        </w:rPr>
        <w:t>milho</w:t>
      </w:r>
      <w:r w:rsidRPr="00302CEB">
        <w:rPr>
          <w:rFonts w:ascii="Arial" w:hAnsi="Arial" w:cs="Arial"/>
        </w:rPr>
        <w:t>.</w:t>
      </w:r>
      <w:proofErr w:type="gramEnd"/>
      <w:r w:rsidRPr="00302CEB">
        <w:rPr>
          <w:rFonts w:ascii="Arial" w:hAnsi="Arial" w:cs="Arial"/>
          <w:b/>
        </w:rPr>
        <w:t>Fatores que afetam a produtividade</w:t>
      </w:r>
      <w:r w:rsidRPr="00302CEB">
        <w:rPr>
          <w:rFonts w:ascii="Arial" w:hAnsi="Arial" w:cs="Arial"/>
        </w:rPr>
        <w:t xml:space="preserve">. Piracicaba: </w:t>
      </w:r>
      <w:proofErr w:type="spellStart"/>
      <w:r w:rsidRPr="00302CEB">
        <w:rPr>
          <w:rFonts w:ascii="Arial" w:hAnsi="Arial" w:cs="Arial"/>
        </w:rPr>
        <w:t>Potafos</w:t>
      </w:r>
      <w:proofErr w:type="spellEnd"/>
      <w:r w:rsidRPr="00302CEB">
        <w:rPr>
          <w:rFonts w:ascii="Arial" w:hAnsi="Arial" w:cs="Arial"/>
        </w:rPr>
        <w:t>, 1993. 301p.</w:t>
      </w:r>
    </w:p>
    <w:p w:rsidR="00302CEB" w:rsidRPr="00302CEB" w:rsidRDefault="00302CEB" w:rsidP="00302CEB">
      <w:pPr>
        <w:snapToGrid w:val="0"/>
        <w:jc w:val="both"/>
        <w:rPr>
          <w:rFonts w:ascii="Arial" w:hAnsi="Arial" w:cs="Arial"/>
        </w:rPr>
      </w:pPr>
    </w:p>
    <w:p w:rsidR="00302CEB" w:rsidRDefault="00302CEB" w:rsidP="00302CEB">
      <w:pPr>
        <w:jc w:val="both"/>
        <w:rPr>
          <w:rFonts w:ascii="Arial" w:hAnsi="Arial" w:cs="Arial"/>
        </w:rPr>
      </w:pPr>
      <w:r w:rsidRPr="00302CEB">
        <w:rPr>
          <w:rFonts w:ascii="Arial" w:hAnsi="Arial" w:cs="Arial"/>
        </w:rPr>
        <w:t>FANCELLI, A. L.; DOURADO NETO, D.</w:t>
      </w:r>
      <w:proofErr w:type="gramStart"/>
      <w:r w:rsidRPr="00302CEB">
        <w:rPr>
          <w:rFonts w:ascii="Arial" w:hAnsi="Arial" w:cs="Arial"/>
        </w:rPr>
        <w:t xml:space="preserve">  </w:t>
      </w:r>
      <w:proofErr w:type="gramEnd"/>
      <w:r w:rsidRPr="00302CEB">
        <w:rPr>
          <w:rFonts w:ascii="Arial" w:hAnsi="Arial" w:cs="Arial"/>
        </w:rPr>
        <w:t xml:space="preserve">Produção </w:t>
      </w:r>
      <w:r>
        <w:rPr>
          <w:rFonts w:ascii="Arial" w:hAnsi="Arial" w:cs="Arial"/>
        </w:rPr>
        <w:t xml:space="preserve">de milho. Guaíba: Agropecuária, </w:t>
      </w:r>
      <w:r w:rsidRPr="00302CEB">
        <w:rPr>
          <w:rFonts w:ascii="Arial" w:hAnsi="Arial" w:cs="Arial"/>
        </w:rPr>
        <w:t>2000. 360p.</w:t>
      </w:r>
    </w:p>
    <w:p w:rsidR="00302CEB" w:rsidRPr="00302CEB" w:rsidRDefault="00302CEB" w:rsidP="00302CEB">
      <w:pPr>
        <w:ind w:left="284" w:hanging="284"/>
        <w:jc w:val="both"/>
        <w:rPr>
          <w:rFonts w:ascii="Arial" w:hAnsi="Arial" w:cs="Arial"/>
        </w:rPr>
      </w:pPr>
    </w:p>
    <w:p w:rsidR="00302CEB" w:rsidRDefault="00302CEB" w:rsidP="00302CEB">
      <w:pPr>
        <w:jc w:val="both"/>
        <w:rPr>
          <w:rFonts w:ascii="Arial" w:hAnsi="Arial" w:cs="Arial"/>
        </w:rPr>
      </w:pPr>
      <w:r w:rsidRPr="00302CEB">
        <w:rPr>
          <w:rFonts w:ascii="Arial" w:hAnsi="Arial" w:cs="Arial"/>
        </w:rPr>
        <w:t xml:space="preserve">PATERNIANI, </w:t>
      </w:r>
      <w:proofErr w:type="gramStart"/>
      <w:r w:rsidRPr="00302CEB">
        <w:rPr>
          <w:rFonts w:ascii="Arial" w:hAnsi="Arial" w:cs="Arial"/>
        </w:rPr>
        <w:t>E.</w:t>
      </w:r>
      <w:proofErr w:type="gramEnd"/>
      <w:r w:rsidRPr="00302CEB">
        <w:rPr>
          <w:rFonts w:ascii="Arial" w:hAnsi="Arial" w:cs="Arial"/>
        </w:rPr>
        <w:t xml:space="preserve">(Coordenador). </w:t>
      </w:r>
      <w:r w:rsidRPr="00302CEB">
        <w:rPr>
          <w:rFonts w:ascii="Arial" w:hAnsi="Arial" w:cs="Arial"/>
          <w:b/>
        </w:rPr>
        <w:t>Melhoramento e produção do milho no Brasil</w:t>
      </w:r>
      <w:r w:rsidRPr="00302CEB">
        <w:rPr>
          <w:rFonts w:ascii="Arial" w:hAnsi="Arial" w:cs="Arial"/>
        </w:rPr>
        <w:t>. Piracicaba:</w:t>
      </w:r>
      <w:r>
        <w:rPr>
          <w:rFonts w:ascii="Arial" w:hAnsi="Arial" w:cs="Arial"/>
        </w:rPr>
        <w:t xml:space="preserve"> </w:t>
      </w:r>
      <w:proofErr w:type="spellStart"/>
      <w:r w:rsidRPr="00302CEB">
        <w:rPr>
          <w:rFonts w:ascii="Arial" w:hAnsi="Arial" w:cs="Arial"/>
        </w:rPr>
        <w:t>E.Paterniani,</w:t>
      </w:r>
      <w:proofErr w:type="spellEnd"/>
      <w:r w:rsidRPr="00302CEB">
        <w:rPr>
          <w:rFonts w:ascii="Arial" w:hAnsi="Arial" w:cs="Arial"/>
        </w:rPr>
        <w:t xml:space="preserve"> 1978. 650p.</w:t>
      </w:r>
    </w:p>
    <w:p w:rsidR="00302CEB" w:rsidRPr="00302CEB" w:rsidRDefault="00302CEB" w:rsidP="00302CEB">
      <w:pPr>
        <w:jc w:val="both"/>
        <w:rPr>
          <w:rFonts w:ascii="Arial" w:hAnsi="Arial" w:cs="Arial"/>
        </w:rPr>
      </w:pPr>
    </w:p>
    <w:p w:rsidR="00302CEB" w:rsidRDefault="00302CEB" w:rsidP="00302CEB">
      <w:pPr>
        <w:jc w:val="both"/>
        <w:rPr>
          <w:rFonts w:ascii="Arial" w:hAnsi="Arial" w:cs="Arial"/>
        </w:rPr>
      </w:pPr>
      <w:r w:rsidRPr="00302CEB">
        <w:rPr>
          <w:rFonts w:ascii="Arial" w:hAnsi="Arial" w:cs="Arial"/>
          <w:lang w:val="en-US"/>
        </w:rPr>
        <w:t>ARAÚJO, R.S., RAVA, C.</w:t>
      </w:r>
      <w:r w:rsidR="00007758">
        <w:rPr>
          <w:rFonts w:ascii="Arial" w:hAnsi="Arial" w:cs="Arial"/>
          <w:lang w:val="en-US"/>
        </w:rPr>
        <w:t xml:space="preserve"> </w:t>
      </w:r>
      <w:r w:rsidRPr="00302CEB">
        <w:rPr>
          <w:rFonts w:ascii="Arial" w:hAnsi="Arial" w:cs="Arial"/>
          <w:lang w:val="en-US"/>
        </w:rPr>
        <w:t xml:space="preserve"> </w:t>
      </w:r>
      <w:proofErr w:type="gramStart"/>
      <w:r w:rsidR="00007758" w:rsidRPr="00302CEB">
        <w:rPr>
          <w:rFonts w:ascii="Arial" w:hAnsi="Arial" w:cs="Arial"/>
          <w:lang w:val="en-US"/>
        </w:rPr>
        <w:t>A.</w:t>
      </w:r>
      <w:r w:rsidRPr="00302CEB">
        <w:rPr>
          <w:rFonts w:ascii="Arial" w:hAnsi="Arial" w:cs="Arial"/>
          <w:lang w:val="en-US"/>
        </w:rPr>
        <w:t>; STONE, L.F.; ZIMMERMANN, M.J.O (</w:t>
      </w:r>
      <w:proofErr w:type="spellStart"/>
      <w:r w:rsidRPr="00302CEB">
        <w:rPr>
          <w:rFonts w:ascii="Arial" w:hAnsi="Arial" w:cs="Arial"/>
          <w:lang w:val="en-US"/>
        </w:rPr>
        <w:t>Coord</w:t>
      </w:r>
      <w:proofErr w:type="spellEnd"/>
      <w:r w:rsidRPr="00302CEB">
        <w:rPr>
          <w:rFonts w:ascii="Arial" w:hAnsi="Arial" w:cs="Arial"/>
          <w:lang w:val="en-US"/>
        </w:rPr>
        <w:t>.).</w:t>
      </w:r>
      <w:proofErr w:type="gramEnd"/>
      <w:r w:rsidRPr="00302CEB">
        <w:rPr>
          <w:rFonts w:ascii="Arial" w:hAnsi="Arial" w:cs="Arial"/>
          <w:lang w:val="en-US"/>
        </w:rPr>
        <w:t xml:space="preserve"> </w:t>
      </w:r>
      <w:r w:rsidRPr="00302CEB">
        <w:rPr>
          <w:rFonts w:ascii="Arial" w:hAnsi="Arial" w:cs="Arial"/>
          <w:b/>
        </w:rPr>
        <w:t>Cultura do Feijoeiro Comum no Brasil</w:t>
      </w:r>
      <w:r w:rsidRPr="00302CEB">
        <w:rPr>
          <w:rFonts w:ascii="Arial" w:hAnsi="Arial" w:cs="Arial"/>
        </w:rPr>
        <w:t>. Piracicaba: POTAFOS, 1996. 786 p.</w:t>
      </w:r>
    </w:p>
    <w:p w:rsidR="00302CEB" w:rsidRPr="00302CEB" w:rsidRDefault="00302CEB" w:rsidP="00302CEB">
      <w:pPr>
        <w:jc w:val="both"/>
        <w:rPr>
          <w:rFonts w:ascii="Arial" w:hAnsi="Arial" w:cs="Arial"/>
        </w:rPr>
      </w:pPr>
    </w:p>
    <w:p w:rsidR="00302CEB" w:rsidRDefault="00007758" w:rsidP="00302CE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BORÉM, A.C.; VIEIRA, TJ</w:t>
      </w:r>
      <w:r w:rsidR="00302CEB" w:rsidRPr="00302CEB">
        <w:rPr>
          <w:rFonts w:ascii="Arial" w:hAnsi="Arial" w:cs="Arial"/>
        </w:rPr>
        <w:t>. Feijão. Viçosa: UFV, 2006. 600p.</w:t>
      </w:r>
    </w:p>
    <w:p w:rsidR="00302CEB" w:rsidRPr="00302CEB" w:rsidRDefault="00302CEB" w:rsidP="00302CEB">
      <w:pPr>
        <w:jc w:val="both"/>
        <w:rPr>
          <w:rFonts w:ascii="Arial" w:hAnsi="Arial" w:cs="Arial"/>
        </w:rPr>
      </w:pPr>
    </w:p>
    <w:p w:rsidR="00302CEB" w:rsidRDefault="00302CEB" w:rsidP="00302CEB">
      <w:pPr>
        <w:jc w:val="both"/>
        <w:rPr>
          <w:rFonts w:ascii="Arial" w:hAnsi="Arial" w:cs="Arial"/>
        </w:rPr>
      </w:pPr>
      <w:r w:rsidRPr="00302CEB">
        <w:rPr>
          <w:rFonts w:ascii="Arial" w:hAnsi="Arial" w:cs="Arial"/>
        </w:rPr>
        <w:t xml:space="preserve">EPAGRI. </w:t>
      </w:r>
      <w:r w:rsidRPr="00302CEB">
        <w:rPr>
          <w:rFonts w:ascii="Arial" w:hAnsi="Arial" w:cs="Arial"/>
          <w:b/>
        </w:rPr>
        <w:t>A cultura do feijão em Santa Catarina</w:t>
      </w:r>
      <w:r w:rsidRPr="00302CEB">
        <w:rPr>
          <w:rFonts w:ascii="Arial" w:hAnsi="Arial" w:cs="Arial"/>
        </w:rPr>
        <w:t>. Florianópolis: EPAGRI, 1992. 285p.</w:t>
      </w:r>
    </w:p>
    <w:p w:rsidR="00302CEB" w:rsidRPr="00302CEB" w:rsidRDefault="00302CEB" w:rsidP="00302CEB">
      <w:pPr>
        <w:jc w:val="both"/>
        <w:rPr>
          <w:rFonts w:ascii="Arial" w:hAnsi="Arial" w:cs="Arial"/>
        </w:rPr>
      </w:pPr>
    </w:p>
    <w:p w:rsidR="00302CEB" w:rsidRPr="00302CEB" w:rsidRDefault="00302CEB" w:rsidP="00302CEB">
      <w:pPr>
        <w:jc w:val="both"/>
        <w:rPr>
          <w:rFonts w:ascii="Arial" w:hAnsi="Arial" w:cs="Arial"/>
          <w:lang w:val="es-ES_tradnl"/>
        </w:rPr>
      </w:pPr>
      <w:r w:rsidRPr="00302CEB">
        <w:rPr>
          <w:rFonts w:ascii="Arial" w:hAnsi="Arial" w:cs="Arial"/>
        </w:rPr>
        <w:t xml:space="preserve">INFORMAÇÕES AGRONÔMICAS. </w:t>
      </w:r>
      <w:r w:rsidRPr="00302CEB">
        <w:rPr>
          <w:rFonts w:ascii="Arial" w:hAnsi="Arial" w:cs="Arial"/>
          <w:b/>
        </w:rPr>
        <w:t>Fenologia, Inoculação e tratamento de sementes</w:t>
      </w:r>
      <w:r w:rsidRPr="00302CEB">
        <w:rPr>
          <w:rFonts w:ascii="Arial" w:hAnsi="Arial" w:cs="Arial"/>
        </w:rPr>
        <w:t xml:space="preserve">. </w:t>
      </w:r>
      <w:r w:rsidRPr="00302CEB">
        <w:rPr>
          <w:rFonts w:ascii="Arial" w:hAnsi="Arial" w:cs="Arial"/>
          <w:lang w:val="es-ES_tradnl"/>
        </w:rPr>
        <w:t>POTAFOS, n. 82, 1998.</w:t>
      </w:r>
    </w:p>
    <w:p w:rsidR="001D2779" w:rsidRDefault="001D2779" w:rsidP="001D2779">
      <w:pPr>
        <w:spacing w:line="360" w:lineRule="auto"/>
        <w:jc w:val="both"/>
      </w:pPr>
    </w:p>
    <w:p w:rsidR="001D2779" w:rsidRPr="0068517A" w:rsidRDefault="001D2779" w:rsidP="001D2779">
      <w:pPr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Arial" w:hAnsi="Arial" w:cs="Arial"/>
          <w:shd w:val="clear" w:color="auto" w:fill="FFFFFF"/>
        </w:rPr>
      </w:pP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8F6112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8F6112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8F6112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612F4A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  <w:r>
        <w:rPr>
          <w:rStyle w:val="intertitulo"/>
          <w:rFonts w:ascii="Arial" w:hAnsi="Arial" w:cs="Arial"/>
          <w:b/>
          <w:bCs/>
          <w:shd w:val="clear" w:color="auto" w:fill="FFFFFF"/>
        </w:rPr>
        <w:lastRenderedPageBreak/>
        <w:t>ANEXO 03: FOTOS</w:t>
      </w:r>
    </w:p>
    <w:p w:rsidR="00612F4A" w:rsidRDefault="00612F4A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612F4A" w:rsidRDefault="00502C29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noProof/>
          <w:shd w:val="clear" w:color="auto" w:fill="FFFFFF"/>
        </w:rPr>
        <w:drawing>
          <wp:inline distT="0" distB="0" distL="0" distR="0">
            <wp:extent cx="2655139" cy="3540278"/>
            <wp:effectExtent l="19050" t="0" r="0" b="0"/>
            <wp:docPr id="1" name="Imagem 1" descr="C:\Users\marcos fontes\Downloads\2014-03-24 08.1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 fontes\Downloads\2014-03-24 08.19.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70" cy="35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29" w:rsidRDefault="00502C29" w:rsidP="0078597C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01. Aula expositiva. </w:t>
      </w:r>
    </w:p>
    <w:p w:rsidR="00502C29" w:rsidRPr="00502C29" w:rsidRDefault="00502C29" w:rsidP="0078597C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Ótima estrutura da sala de aula</w:t>
      </w:r>
    </w:p>
    <w:p w:rsidR="008F6112" w:rsidRDefault="008F6112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8F6112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8F6112" w:rsidRDefault="00502C29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noProof/>
          <w:shd w:val="clear" w:color="auto" w:fill="FFFFFF"/>
        </w:rPr>
        <w:drawing>
          <wp:inline distT="0" distB="0" distL="0" distR="0">
            <wp:extent cx="2697842" cy="3597215"/>
            <wp:effectExtent l="19050" t="0" r="7258" b="0"/>
            <wp:docPr id="2" name="Imagem 2" descr="C:\Users\marcos fontes\Downloads\2014-03-31 07.5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 fontes\Downloads\2014-03-31 07.51.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27" cy="359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02</w:t>
      </w: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.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Dia de Prova.</w:t>
      </w: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Ótima estrutura da sala de aula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.</w:t>
      </w: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502C29" w:rsidRPr="00502C29" w:rsidRDefault="00502C29" w:rsidP="00502C29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2801356" cy="3735238"/>
            <wp:effectExtent l="19050" t="0" r="0" b="0"/>
            <wp:docPr id="3" name="Imagem 3" descr="C:\Users\marcos fontes\Downloads\2014-03-31 07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 fontes\Downloads\2014-03-31 07.17.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98" cy="373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03</w:t>
      </w: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.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Aula Pratica. Campo com planto Feijão.</w:t>
      </w:r>
    </w:p>
    <w:p w:rsidR="00502C29" w:rsidRDefault="00502C29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112F7" w:rsidRDefault="000112F7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p w:rsidR="000112F7" w:rsidRDefault="003F5EAD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noProof/>
          <w:shd w:val="clear" w:color="auto" w:fill="FFFFFF"/>
        </w:rPr>
        <w:drawing>
          <wp:inline distT="0" distB="0" distL="0" distR="0">
            <wp:extent cx="2801788" cy="3735814"/>
            <wp:effectExtent l="19050" t="0" r="0" b="0"/>
            <wp:docPr id="4" name="Imagem 4" descr="C:\Users\marcos fontes\Downloads\2014-03-24 08.0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os fontes\Downloads\2014-03-24 08.00.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82" cy="374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04</w:t>
      </w: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.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Estrutura pratica. Viveiro de mudas.</w:t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noProof/>
          <w:sz w:val="18"/>
          <w:szCs w:val="18"/>
          <w:shd w:val="clear" w:color="auto" w:fill="FFFFFF"/>
        </w:rPr>
        <w:lastRenderedPageBreak/>
        <w:drawing>
          <wp:inline distT="0" distB="0" distL="0" distR="0">
            <wp:extent cx="2982504" cy="3976777"/>
            <wp:effectExtent l="19050" t="0" r="8346" b="0"/>
            <wp:docPr id="5" name="Imagem 5" descr="C:\Users\marcos fontes\Downloads\2014-03-31 07.13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os fontes\Downloads\2014-03-31 07.13.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84" cy="398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05. Futuras Instalações Zootécnicas.</w:t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noProof/>
          <w:sz w:val="18"/>
          <w:szCs w:val="18"/>
          <w:shd w:val="clear" w:color="auto" w:fill="FFFFFF"/>
        </w:rPr>
        <w:drawing>
          <wp:inline distT="0" distB="0" distL="0" distR="0">
            <wp:extent cx="3004513" cy="4006122"/>
            <wp:effectExtent l="19050" t="0" r="5387" b="0"/>
            <wp:docPr id="8" name="Imagem 6" descr="C:\Users\marcos fontes\Downloads\2014-03-24 08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os fontes\Downloads\2014-03-24 08.01.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47" cy="401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  <w:r w:rsidRPr="00502C29"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 xml:space="preserve">Foto </w:t>
      </w:r>
      <w:r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  <w:t>06. Retorno de Aula em campo.</w:t>
      </w: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3F5EAD">
      <w:pPr>
        <w:jc w:val="both"/>
        <w:rPr>
          <w:rStyle w:val="intertitulo"/>
          <w:rFonts w:ascii="Arial" w:hAnsi="Arial" w:cs="Arial"/>
          <w:b/>
          <w:bCs/>
          <w:sz w:val="18"/>
          <w:szCs w:val="18"/>
          <w:shd w:val="clear" w:color="auto" w:fill="FFFFFF"/>
        </w:rPr>
      </w:pPr>
    </w:p>
    <w:p w:rsidR="003F5EAD" w:rsidRDefault="003F5EAD" w:rsidP="0078597C">
      <w:pPr>
        <w:jc w:val="both"/>
        <w:rPr>
          <w:rStyle w:val="intertitulo"/>
          <w:rFonts w:ascii="Arial" w:hAnsi="Arial" w:cs="Arial"/>
          <w:b/>
          <w:bCs/>
          <w:shd w:val="clear" w:color="auto" w:fill="FFFFFF"/>
        </w:rPr>
      </w:pPr>
    </w:p>
    <w:sectPr w:rsidR="003F5EAD" w:rsidSect="004454BF">
      <w:pgSz w:w="11906" w:h="16838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84A" w:rsidRDefault="00E0484A" w:rsidP="006B2E1B">
      <w:r>
        <w:separator/>
      </w:r>
    </w:p>
  </w:endnote>
  <w:endnote w:type="continuationSeparator" w:id="0">
    <w:p w:rsidR="00E0484A" w:rsidRDefault="00E0484A" w:rsidP="006B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84A" w:rsidRDefault="00E0484A" w:rsidP="006B2E1B">
      <w:r>
        <w:separator/>
      </w:r>
    </w:p>
  </w:footnote>
  <w:footnote w:type="continuationSeparator" w:id="0">
    <w:p w:rsidR="00E0484A" w:rsidRDefault="00E0484A" w:rsidP="006B2E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lvl w:ilvl="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/>
      </w:rPr>
    </w:lvl>
    <w:lvl w:ilvl="2"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/>
      </w:rPr>
    </w:lvl>
    <w:lvl w:ilvl="5"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/>
      </w:rPr>
    </w:lvl>
    <w:lvl w:ilvl="8"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/>
      </w:rPr>
    </w:lvl>
  </w:abstractNum>
  <w:abstractNum w:abstractNumId="4">
    <w:nsid w:val="0309233E"/>
    <w:multiLevelType w:val="multilevel"/>
    <w:tmpl w:val="F71A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CB644C"/>
    <w:multiLevelType w:val="hybridMultilevel"/>
    <w:tmpl w:val="216EBDE6"/>
    <w:lvl w:ilvl="0" w:tplc="B130F0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B2EF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C6DE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042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619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FE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7008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6AF4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7448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4B6B5E"/>
    <w:multiLevelType w:val="hybridMultilevel"/>
    <w:tmpl w:val="61EAEC0E"/>
    <w:lvl w:ilvl="0" w:tplc="7AA22D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A6D7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E82C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A1B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7A6C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2AA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F89C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0EED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A0B4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CA6D93"/>
    <w:multiLevelType w:val="hybridMultilevel"/>
    <w:tmpl w:val="DB46A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D3A15"/>
    <w:multiLevelType w:val="multilevel"/>
    <w:tmpl w:val="CBDC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726936"/>
    <w:multiLevelType w:val="hybridMultilevel"/>
    <w:tmpl w:val="0C5C944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F646323"/>
    <w:multiLevelType w:val="hybridMultilevel"/>
    <w:tmpl w:val="F8045F26"/>
    <w:lvl w:ilvl="0" w:tplc="0416000D">
      <w:start w:val="1"/>
      <w:numFmt w:val="bullet"/>
      <w:lvlText w:val=""/>
      <w:lvlJc w:val="left"/>
      <w:pPr>
        <w:ind w:left="14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1">
    <w:nsid w:val="53ED0471"/>
    <w:multiLevelType w:val="hybridMultilevel"/>
    <w:tmpl w:val="444A5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CA7948"/>
    <w:multiLevelType w:val="hybridMultilevel"/>
    <w:tmpl w:val="38F0C4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B6BFA"/>
    <w:multiLevelType w:val="hybridMultilevel"/>
    <w:tmpl w:val="5C3CED22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D0A0061"/>
    <w:multiLevelType w:val="multilevel"/>
    <w:tmpl w:val="10503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0D05B19"/>
    <w:multiLevelType w:val="hybridMultilevel"/>
    <w:tmpl w:val="8F36A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670F05"/>
    <w:multiLevelType w:val="hybridMultilevel"/>
    <w:tmpl w:val="BA70D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21E33"/>
    <w:multiLevelType w:val="hybridMultilevel"/>
    <w:tmpl w:val="80FA9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DA61C3"/>
    <w:multiLevelType w:val="hybridMultilevel"/>
    <w:tmpl w:val="6A20B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0358C5"/>
    <w:multiLevelType w:val="hybridMultilevel"/>
    <w:tmpl w:val="6B341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C260D0"/>
    <w:multiLevelType w:val="hybridMultilevel"/>
    <w:tmpl w:val="9A321008"/>
    <w:lvl w:ilvl="0" w:tplc="8402D8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963A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3CD8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F829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C21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E432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410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262B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62B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19"/>
  </w:num>
  <w:num w:numId="7">
    <w:abstractNumId w:val="18"/>
  </w:num>
  <w:num w:numId="8">
    <w:abstractNumId w:val="16"/>
  </w:num>
  <w:num w:numId="9">
    <w:abstractNumId w:val="12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13"/>
  </w:num>
  <w:num w:numId="15">
    <w:abstractNumId w:val="17"/>
  </w:num>
  <w:num w:numId="16">
    <w:abstractNumId w:val="5"/>
  </w:num>
  <w:num w:numId="17">
    <w:abstractNumId w:val="20"/>
  </w:num>
  <w:num w:numId="18">
    <w:abstractNumId w:val="15"/>
  </w:num>
  <w:num w:numId="19">
    <w:abstractNumId w:val="8"/>
  </w:num>
  <w:num w:numId="20">
    <w:abstractNumId w:val="4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4E7"/>
    <w:rsid w:val="00007758"/>
    <w:rsid w:val="000112F7"/>
    <w:rsid w:val="0002174A"/>
    <w:rsid w:val="00021CF0"/>
    <w:rsid w:val="000233F9"/>
    <w:rsid w:val="00043490"/>
    <w:rsid w:val="0004695B"/>
    <w:rsid w:val="00060B36"/>
    <w:rsid w:val="00076E0F"/>
    <w:rsid w:val="00087BC2"/>
    <w:rsid w:val="00091BC2"/>
    <w:rsid w:val="0009539B"/>
    <w:rsid w:val="000C78BC"/>
    <w:rsid w:val="000D5BEC"/>
    <w:rsid w:val="000D6077"/>
    <w:rsid w:val="000E06AA"/>
    <w:rsid w:val="000F0A13"/>
    <w:rsid w:val="000F15B4"/>
    <w:rsid w:val="000F55C1"/>
    <w:rsid w:val="00110111"/>
    <w:rsid w:val="00125DFF"/>
    <w:rsid w:val="00154999"/>
    <w:rsid w:val="00170928"/>
    <w:rsid w:val="00171C9A"/>
    <w:rsid w:val="0017530B"/>
    <w:rsid w:val="00183475"/>
    <w:rsid w:val="001B35A2"/>
    <w:rsid w:val="001B45F6"/>
    <w:rsid w:val="001B6096"/>
    <w:rsid w:val="001C6B64"/>
    <w:rsid w:val="001C7247"/>
    <w:rsid w:val="001D2779"/>
    <w:rsid w:val="001D2F9C"/>
    <w:rsid w:val="001D33F1"/>
    <w:rsid w:val="001D6528"/>
    <w:rsid w:val="001E62A1"/>
    <w:rsid w:val="001F1EB9"/>
    <w:rsid w:val="001F52B5"/>
    <w:rsid w:val="0020067F"/>
    <w:rsid w:val="00202197"/>
    <w:rsid w:val="0020526E"/>
    <w:rsid w:val="0021557B"/>
    <w:rsid w:val="0022216E"/>
    <w:rsid w:val="002242E5"/>
    <w:rsid w:val="00237469"/>
    <w:rsid w:val="00241A00"/>
    <w:rsid w:val="00246C89"/>
    <w:rsid w:val="00265F2C"/>
    <w:rsid w:val="002812D8"/>
    <w:rsid w:val="0028660A"/>
    <w:rsid w:val="002A5BC0"/>
    <w:rsid w:val="002A5DFE"/>
    <w:rsid w:val="002B4A5A"/>
    <w:rsid w:val="002B5716"/>
    <w:rsid w:val="002C24A6"/>
    <w:rsid w:val="002C3037"/>
    <w:rsid w:val="002D655F"/>
    <w:rsid w:val="002D7D58"/>
    <w:rsid w:val="002E3A31"/>
    <w:rsid w:val="002E7BE0"/>
    <w:rsid w:val="002F163A"/>
    <w:rsid w:val="0030129F"/>
    <w:rsid w:val="00302CEB"/>
    <w:rsid w:val="00321D3B"/>
    <w:rsid w:val="00332DC6"/>
    <w:rsid w:val="00352A9C"/>
    <w:rsid w:val="00352D13"/>
    <w:rsid w:val="003933DB"/>
    <w:rsid w:val="003C0E40"/>
    <w:rsid w:val="003C2AEC"/>
    <w:rsid w:val="003D5CFA"/>
    <w:rsid w:val="003E6DFE"/>
    <w:rsid w:val="003F3E3C"/>
    <w:rsid w:val="003F5EAD"/>
    <w:rsid w:val="00400D14"/>
    <w:rsid w:val="00417D3C"/>
    <w:rsid w:val="004243C3"/>
    <w:rsid w:val="004332D3"/>
    <w:rsid w:val="00434FB8"/>
    <w:rsid w:val="004454BF"/>
    <w:rsid w:val="00453FCF"/>
    <w:rsid w:val="00467629"/>
    <w:rsid w:val="00471B6E"/>
    <w:rsid w:val="0047357B"/>
    <w:rsid w:val="004816EE"/>
    <w:rsid w:val="00482540"/>
    <w:rsid w:val="00491A91"/>
    <w:rsid w:val="004A77E4"/>
    <w:rsid w:val="004D4254"/>
    <w:rsid w:val="004D4285"/>
    <w:rsid w:val="004D5DD1"/>
    <w:rsid w:val="004E4410"/>
    <w:rsid w:val="00502C29"/>
    <w:rsid w:val="005038F3"/>
    <w:rsid w:val="00512C2A"/>
    <w:rsid w:val="00530187"/>
    <w:rsid w:val="00534FA6"/>
    <w:rsid w:val="00536819"/>
    <w:rsid w:val="00544483"/>
    <w:rsid w:val="00551934"/>
    <w:rsid w:val="00553FC0"/>
    <w:rsid w:val="00576DE5"/>
    <w:rsid w:val="005800D9"/>
    <w:rsid w:val="005939F5"/>
    <w:rsid w:val="00594F52"/>
    <w:rsid w:val="005A40C9"/>
    <w:rsid w:val="005A4ED8"/>
    <w:rsid w:val="005B4316"/>
    <w:rsid w:val="005D6F20"/>
    <w:rsid w:val="005E0049"/>
    <w:rsid w:val="005E0B7B"/>
    <w:rsid w:val="005E2A92"/>
    <w:rsid w:val="005E4087"/>
    <w:rsid w:val="006060AB"/>
    <w:rsid w:val="00612F4A"/>
    <w:rsid w:val="00614307"/>
    <w:rsid w:val="0062450A"/>
    <w:rsid w:val="00642592"/>
    <w:rsid w:val="0064421A"/>
    <w:rsid w:val="006472D1"/>
    <w:rsid w:val="00680752"/>
    <w:rsid w:val="00680F42"/>
    <w:rsid w:val="006854C2"/>
    <w:rsid w:val="0068778B"/>
    <w:rsid w:val="00693F70"/>
    <w:rsid w:val="006964D6"/>
    <w:rsid w:val="006A232C"/>
    <w:rsid w:val="006A62B9"/>
    <w:rsid w:val="006A6EDC"/>
    <w:rsid w:val="006B1107"/>
    <w:rsid w:val="006B1D71"/>
    <w:rsid w:val="006B2E1B"/>
    <w:rsid w:val="006C0793"/>
    <w:rsid w:val="006C5F9C"/>
    <w:rsid w:val="006D347D"/>
    <w:rsid w:val="006D60D2"/>
    <w:rsid w:val="006D7BF3"/>
    <w:rsid w:val="006F09A4"/>
    <w:rsid w:val="006F5079"/>
    <w:rsid w:val="006F713B"/>
    <w:rsid w:val="00700007"/>
    <w:rsid w:val="00711C38"/>
    <w:rsid w:val="00730657"/>
    <w:rsid w:val="00733B38"/>
    <w:rsid w:val="00755028"/>
    <w:rsid w:val="00773BD4"/>
    <w:rsid w:val="0078597C"/>
    <w:rsid w:val="00796920"/>
    <w:rsid w:val="007A0A4D"/>
    <w:rsid w:val="007B05EC"/>
    <w:rsid w:val="007B2260"/>
    <w:rsid w:val="007B6DF2"/>
    <w:rsid w:val="007B74FF"/>
    <w:rsid w:val="007C2474"/>
    <w:rsid w:val="007C4A4A"/>
    <w:rsid w:val="007C66EF"/>
    <w:rsid w:val="007D29C2"/>
    <w:rsid w:val="007E596A"/>
    <w:rsid w:val="007F5389"/>
    <w:rsid w:val="008038B4"/>
    <w:rsid w:val="008148A3"/>
    <w:rsid w:val="00825159"/>
    <w:rsid w:val="00830A1B"/>
    <w:rsid w:val="0083111D"/>
    <w:rsid w:val="00842C1B"/>
    <w:rsid w:val="00843903"/>
    <w:rsid w:val="00871536"/>
    <w:rsid w:val="008837DC"/>
    <w:rsid w:val="00885B10"/>
    <w:rsid w:val="0088783D"/>
    <w:rsid w:val="00891B92"/>
    <w:rsid w:val="00895FE6"/>
    <w:rsid w:val="008B711D"/>
    <w:rsid w:val="008C7A59"/>
    <w:rsid w:val="008E2BF0"/>
    <w:rsid w:val="008E3B4E"/>
    <w:rsid w:val="008F091D"/>
    <w:rsid w:val="008F6112"/>
    <w:rsid w:val="009022D9"/>
    <w:rsid w:val="00902C7F"/>
    <w:rsid w:val="009074F2"/>
    <w:rsid w:val="0091150D"/>
    <w:rsid w:val="00916E26"/>
    <w:rsid w:val="00925701"/>
    <w:rsid w:val="009338CA"/>
    <w:rsid w:val="00943313"/>
    <w:rsid w:val="00945EAC"/>
    <w:rsid w:val="009508BD"/>
    <w:rsid w:val="0095453D"/>
    <w:rsid w:val="00963F91"/>
    <w:rsid w:val="0096637A"/>
    <w:rsid w:val="00982EEA"/>
    <w:rsid w:val="009962FF"/>
    <w:rsid w:val="009B2E54"/>
    <w:rsid w:val="009B7209"/>
    <w:rsid w:val="009C17CE"/>
    <w:rsid w:val="009D576B"/>
    <w:rsid w:val="009E6B55"/>
    <w:rsid w:val="009E7059"/>
    <w:rsid w:val="009F1C42"/>
    <w:rsid w:val="009F464C"/>
    <w:rsid w:val="009F4F1D"/>
    <w:rsid w:val="009F60EE"/>
    <w:rsid w:val="009F7559"/>
    <w:rsid w:val="00A07638"/>
    <w:rsid w:val="00A23F35"/>
    <w:rsid w:val="00A30A32"/>
    <w:rsid w:val="00A344E7"/>
    <w:rsid w:val="00A45BCC"/>
    <w:rsid w:val="00A56AA2"/>
    <w:rsid w:val="00AA5EE6"/>
    <w:rsid w:val="00AE537D"/>
    <w:rsid w:val="00B11A0E"/>
    <w:rsid w:val="00B13AB1"/>
    <w:rsid w:val="00B13C2E"/>
    <w:rsid w:val="00B23E2B"/>
    <w:rsid w:val="00B304AA"/>
    <w:rsid w:val="00B313AA"/>
    <w:rsid w:val="00B3639D"/>
    <w:rsid w:val="00B54067"/>
    <w:rsid w:val="00B63ECB"/>
    <w:rsid w:val="00B65166"/>
    <w:rsid w:val="00B70AAA"/>
    <w:rsid w:val="00B91196"/>
    <w:rsid w:val="00B92A21"/>
    <w:rsid w:val="00BC5760"/>
    <w:rsid w:val="00BC6E6D"/>
    <w:rsid w:val="00BD40FC"/>
    <w:rsid w:val="00BE4CFF"/>
    <w:rsid w:val="00BF31B4"/>
    <w:rsid w:val="00BF6C07"/>
    <w:rsid w:val="00C04074"/>
    <w:rsid w:val="00C0534F"/>
    <w:rsid w:val="00C15696"/>
    <w:rsid w:val="00C17869"/>
    <w:rsid w:val="00C32E7F"/>
    <w:rsid w:val="00C40377"/>
    <w:rsid w:val="00C444D2"/>
    <w:rsid w:val="00C45D67"/>
    <w:rsid w:val="00C52817"/>
    <w:rsid w:val="00C561D1"/>
    <w:rsid w:val="00C721EE"/>
    <w:rsid w:val="00C77659"/>
    <w:rsid w:val="00C801F6"/>
    <w:rsid w:val="00C86147"/>
    <w:rsid w:val="00C91641"/>
    <w:rsid w:val="00C927B2"/>
    <w:rsid w:val="00C96C58"/>
    <w:rsid w:val="00CA2179"/>
    <w:rsid w:val="00CD354F"/>
    <w:rsid w:val="00CD5BC0"/>
    <w:rsid w:val="00CE0621"/>
    <w:rsid w:val="00CE4F84"/>
    <w:rsid w:val="00CF0AAF"/>
    <w:rsid w:val="00D1474B"/>
    <w:rsid w:val="00D1490A"/>
    <w:rsid w:val="00D55404"/>
    <w:rsid w:val="00D56867"/>
    <w:rsid w:val="00D5704A"/>
    <w:rsid w:val="00DA5927"/>
    <w:rsid w:val="00DB07A2"/>
    <w:rsid w:val="00DB07E9"/>
    <w:rsid w:val="00DC0C3A"/>
    <w:rsid w:val="00DC2F9F"/>
    <w:rsid w:val="00DE0365"/>
    <w:rsid w:val="00DF5B6A"/>
    <w:rsid w:val="00E0484A"/>
    <w:rsid w:val="00E10152"/>
    <w:rsid w:val="00E14317"/>
    <w:rsid w:val="00E20336"/>
    <w:rsid w:val="00E25A52"/>
    <w:rsid w:val="00E37914"/>
    <w:rsid w:val="00E4594B"/>
    <w:rsid w:val="00E526B6"/>
    <w:rsid w:val="00E6042A"/>
    <w:rsid w:val="00E727ED"/>
    <w:rsid w:val="00E95B31"/>
    <w:rsid w:val="00E97927"/>
    <w:rsid w:val="00EB12B9"/>
    <w:rsid w:val="00EB388F"/>
    <w:rsid w:val="00EB7203"/>
    <w:rsid w:val="00EC6B92"/>
    <w:rsid w:val="00ED3F9C"/>
    <w:rsid w:val="00F02690"/>
    <w:rsid w:val="00F04B51"/>
    <w:rsid w:val="00F112F3"/>
    <w:rsid w:val="00F11998"/>
    <w:rsid w:val="00F11DE6"/>
    <w:rsid w:val="00F23CDC"/>
    <w:rsid w:val="00F25ECD"/>
    <w:rsid w:val="00F30495"/>
    <w:rsid w:val="00F3259B"/>
    <w:rsid w:val="00F334C3"/>
    <w:rsid w:val="00F42414"/>
    <w:rsid w:val="00F65499"/>
    <w:rsid w:val="00F65F13"/>
    <w:rsid w:val="00F7166D"/>
    <w:rsid w:val="00F71683"/>
    <w:rsid w:val="00F73014"/>
    <w:rsid w:val="00F738C2"/>
    <w:rsid w:val="00F82B9B"/>
    <w:rsid w:val="00F9708D"/>
    <w:rsid w:val="00FA0BC6"/>
    <w:rsid w:val="00FB1964"/>
    <w:rsid w:val="00FD1230"/>
    <w:rsid w:val="00FD5485"/>
    <w:rsid w:val="00FE44AC"/>
    <w:rsid w:val="00FE71D1"/>
    <w:rsid w:val="00FF1B2B"/>
    <w:rsid w:val="00FF664C"/>
    <w:rsid w:val="00FF6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4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D277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qFormat/>
    <w:rsid w:val="00E10152"/>
    <w:pPr>
      <w:keepNext/>
      <w:numPr>
        <w:ilvl w:val="1"/>
        <w:numId w:val="1"/>
      </w:numPr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F60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46C8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tulo9">
    <w:name w:val="heading 9"/>
    <w:basedOn w:val="Normal"/>
    <w:next w:val="Normal"/>
    <w:qFormat/>
    <w:rsid w:val="00E10152"/>
    <w:pPr>
      <w:keepNext/>
      <w:numPr>
        <w:ilvl w:val="8"/>
        <w:numId w:val="1"/>
      </w:numPr>
      <w:spacing w:line="360" w:lineRule="auto"/>
      <w:outlineLvl w:val="8"/>
    </w:pPr>
    <w:rPr>
      <w:rFonts w:ascii="Century Gothic" w:hAnsi="Century Gothic" w:cs="Century Gothic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E10152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E10152"/>
    <w:rPr>
      <w:rFonts w:ascii="Courier New" w:hAnsi="Courier New" w:cs="Times New Roman"/>
    </w:rPr>
  </w:style>
  <w:style w:type="character" w:customStyle="1" w:styleId="WW8Num2z2">
    <w:name w:val="WW8Num2z2"/>
    <w:rsid w:val="00E10152"/>
    <w:rPr>
      <w:rFonts w:ascii="Wingdings" w:hAnsi="Wingdings" w:cs="Wingdings"/>
    </w:rPr>
  </w:style>
  <w:style w:type="character" w:customStyle="1" w:styleId="WW8Num2z3">
    <w:name w:val="WW8Num2z3"/>
    <w:rsid w:val="00E10152"/>
    <w:rPr>
      <w:rFonts w:ascii="Symbol" w:hAnsi="Symbol" w:cs="Symbol"/>
    </w:rPr>
  </w:style>
  <w:style w:type="character" w:customStyle="1" w:styleId="WW8Num3z1">
    <w:name w:val="WW8Num3z1"/>
    <w:rsid w:val="00E1015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E10152"/>
    <w:rPr>
      <w:rFonts w:ascii="Wingdings" w:hAnsi="Wingdings" w:cs="Wingdings"/>
    </w:rPr>
  </w:style>
  <w:style w:type="character" w:customStyle="1" w:styleId="WW8Num3z3">
    <w:name w:val="WW8Num3z3"/>
    <w:rsid w:val="00E10152"/>
    <w:rPr>
      <w:rFonts w:ascii="Symbol" w:hAnsi="Symbol" w:cs="Symbol"/>
    </w:rPr>
  </w:style>
  <w:style w:type="character" w:customStyle="1" w:styleId="WW8Num3z4">
    <w:name w:val="WW8Num3z4"/>
    <w:rsid w:val="00E10152"/>
    <w:rPr>
      <w:rFonts w:ascii="Courier New" w:hAnsi="Courier New" w:cs="Times New Roman"/>
    </w:rPr>
  </w:style>
  <w:style w:type="character" w:customStyle="1" w:styleId="Fontepargpadro1">
    <w:name w:val="Fonte parág. padrão1"/>
    <w:rsid w:val="00E10152"/>
  </w:style>
  <w:style w:type="character" w:customStyle="1" w:styleId="Ttulo2Char">
    <w:name w:val="Título 2 Char"/>
    <w:rsid w:val="00E1015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tulo9Char">
    <w:name w:val="Título 9 Char"/>
    <w:rsid w:val="00E10152"/>
    <w:rPr>
      <w:rFonts w:ascii="Century Gothic" w:eastAsia="Times New Roman" w:hAnsi="Century Gothic" w:cs="Times New Roman"/>
      <w:b/>
      <w:bCs/>
      <w:sz w:val="20"/>
      <w:szCs w:val="24"/>
    </w:rPr>
  </w:style>
  <w:style w:type="character" w:styleId="Hyperlink">
    <w:name w:val="Hyperlink"/>
    <w:uiPriority w:val="99"/>
    <w:rsid w:val="00E10152"/>
    <w:rPr>
      <w:color w:val="0000FF"/>
      <w:u w:val="single"/>
    </w:rPr>
  </w:style>
  <w:style w:type="character" w:customStyle="1" w:styleId="RecuodecorpodetextoChar">
    <w:name w:val="Recuo de corpo de texto Char"/>
    <w:rsid w:val="00E10152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0">
    <w:name w:val="Título1"/>
    <w:basedOn w:val="Normal"/>
    <w:next w:val="Corpodetexto"/>
    <w:rsid w:val="00E1015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E10152"/>
    <w:pPr>
      <w:spacing w:after="120"/>
    </w:pPr>
  </w:style>
  <w:style w:type="paragraph" w:styleId="Lista">
    <w:name w:val="List"/>
    <w:basedOn w:val="Corpodetexto"/>
    <w:rsid w:val="00E10152"/>
    <w:rPr>
      <w:rFonts w:cs="Mangal"/>
    </w:rPr>
  </w:style>
  <w:style w:type="paragraph" w:styleId="Legenda">
    <w:name w:val="caption"/>
    <w:basedOn w:val="Normal"/>
    <w:qFormat/>
    <w:rsid w:val="00E10152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E10152"/>
    <w:pPr>
      <w:suppressLineNumbers/>
    </w:pPr>
    <w:rPr>
      <w:rFonts w:cs="Mangal"/>
    </w:rPr>
  </w:style>
  <w:style w:type="paragraph" w:styleId="Sumrio1">
    <w:name w:val="toc 1"/>
    <w:basedOn w:val="Normal"/>
    <w:next w:val="Normal"/>
    <w:rsid w:val="00E10152"/>
  </w:style>
  <w:style w:type="paragraph" w:styleId="Sumrio2">
    <w:name w:val="toc 2"/>
    <w:basedOn w:val="Normal"/>
    <w:next w:val="Normal"/>
    <w:rsid w:val="00E10152"/>
    <w:pPr>
      <w:spacing w:line="360" w:lineRule="auto"/>
    </w:pPr>
    <w:rPr>
      <w:rFonts w:ascii="Arial" w:hAnsi="Arial" w:cs="Arial"/>
      <w:bCs/>
    </w:rPr>
  </w:style>
  <w:style w:type="paragraph" w:styleId="Recuodecorpodetexto">
    <w:name w:val="Body Text Indent"/>
    <w:basedOn w:val="Normal"/>
    <w:rsid w:val="00E10152"/>
    <w:pPr>
      <w:ind w:firstLine="708"/>
      <w:jc w:val="both"/>
    </w:pPr>
  </w:style>
  <w:style w:type="paragraph" w:styleId="PargrafodaLista">
    <w:name w:val="List Paragraph"/>
    <w:basedOn w:val="Normal"/>
    <w:uiPriority w:val="34"/>
    <w:qFormat/>
    <w:rsid w:val="00E1015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6B2E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B2E1B"/>
    <w:rPr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semiHidden/>
    <w:unhideWhenUsed/>
    <w:rsid w:val="006B2E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B2E1B"/>
    <w:rPr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4D5DD1"/>
    <w:rPr>
      <w:b/>
      <w:bCs/>
    </w:rPr>
  </w:style>
  <w:style w:type="paragraph" w:customStyle="1" w:styleId="Default">
    <w:name w:val="Default"/>
    <w:rsid w:val="00DE03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DE0365"/>
  </w:style>
  <w:style w:type="character" w:customStyle="1" w:styleId="intertitulo">
    <w:name w:val="intertitulo"/>
    <w:basedOn w:val="Fontepargpadro"/>
    <w:rsid w:val="0078597C"/>
  </w:style>
  <w:style w:type="character" w:customStyle="1" w:styleId="Ttulo4Char">
    <w:name w:val="Título 4 Char"/>
    <w:basedOn w:val="Fontepargpadro"/>
    <w:link w:val="Ttulo4"/>
    <w:uiPriority w:val="9"/>
    <w:semiHidden/>
    <w:rsid w:val="00246C8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6D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6DF2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E6DF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3E6DF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D27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watch-title">
    <w:name w:val="watch-title"/>
    <w:basedOn w:val="Fontepargpadro"/>
    <w:rsid w:val="001D2779"/>
  </w:style>
  <w:style w:type="character" w:customStyle="1" w:styleId="Ttulo3Char">
    <w:name w:val="Título 3 Char"/>
    <w:basedOn w:val="Fontepargpadro"/>
    <w:link w:val="Ttulo3"/>
    <w:uiPriority w:val="9"/>
    <w:semiHidden/>
    <w:rsid w:val="009F60E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Legenda1">
    <w:name w:val="Legenda1"/>
    <w:basedOn w:val="Normal"/>
    <w:rsid w:val="00FF664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portaldoprofessor.mec.gov.br/fichaTecnicaAula.html?aula=2185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va.nead.uema.br/moodle/user/view.php?id=3957&amp;course=40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3C05B-4D40-40AC-8F1F-8011E983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2235</TotalTime>
  <Pages>19</Pages>
  <Words>3380</Words>
  <Characters>18258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Lourdene</dc:creator>
  <cp:lastModifiedBy>marcos fontes</cp:lastModifiedBy>
  <cp:revision>37</cp:revision>
  <cp:lastPrinted>2014-05-07T17:36:00Z</cp:lastPrinted>
  <dcterms:created xsi:type="dcterms:W3CDTF">2014-04-18T18:42:00Z</dcterms:created>
  <dcterms:modified xsi:type="dcterms:W3CDTF">2014-05-13T20:24:00Z</dcterms:modified>
</cp:coreProperties>
</file>