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B6F" w:rsidRPr="006257E2" w:rsidRDefault="00171B6F" w:rsidP="00CB65F2">
      <w:pPr>
        <w:pStyle w:val="NormalWeb"/>
        <w:spacing w:before="0" w:beforeAutospacing="0" w:after="0" w:afterAutospacing="0" w:line="360" w:lineRule="auto"/>
        <w:ind w:firstLine="709"/>
        <w:jc w:val="center"/>
        <w:outlineLvl w:val="0"/>
      </w:pPr>
      <w:r w:rsidRPr="006257E2">
        <w:rPr>
          <w:b/>
          <w:noProof/>
        </w:rPr>
        <w:drawing>
          <wp:inline distT="0" distB="0" distL="0" distR="0">
            <wp:extent cx="2314575" cy="80010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14575" cy="800100"/>
                    </a:xfrm>
                    <a:prstGeom prst="rect">
                      <a:avLst/>
                    </a:prstGeom>
                    <a:noFill/>
                    <a:ln w="9525">
                      <a:noFill/>
                      <a:miter lim="800000"/>
                      <a:headEnd/>
                      <a:tailEnd/>
                    </a:ln>
                  </pic:spPr>
                </pic:pic>
              </a:graphicData>
            </a:graphic>
          </wp:inline>
        </w:drawing>
      </w:r>
    </w:p>
    <w:p w:rsidR="00171B6F" w:rsidRPr="006257E2" w:rsidRDefault="00171B6F" w:rsidP="00171B6F">
      <w:pPr>
        <w:pStyle w:val="NormalWeb"/>
        <w:spacing w:before="0" w:beforeAutospacing="0" w:after="0" w:afterAutospacing="0" w:line="360" w:lineRule="auto"/>
        <w:ind w:firstLine="709"/>
        <w:jc w:val="center"/>
        <w:outlineLvl w:val="0"/>
      </w:pPr>
      <w:r w:rsidRPr="006257E2">
        <w:t>DEPARTAMENTO DE CIÊNCIAS DAEDUCAÇÃO</w:t>
      </w:r>
    </w:p>
    <w:p w:rsidR="00171B6F" w:rsidRPr="006257E2" w:rsidRDefault="00171B6F" w:rsidP="00171B6F">
      <w:pPr>
        <w:jc w:val="center"/>
        <w:outlineLvl w:val="0"/>
        <w:rPr>
          <w:rFonts w:ascii="Times New Roman" w:hAnsi="Times New Roman"/>
          <w:b/>
          <w:sz w:val="24"/>
          <w:szCs w:val="24"/>
        </w:rPr>
      </w:pPr>
      <w:r w:rsidRPr="006257E2">
        <w:rPr>
          <w:rFonts w:ascii="Times New Roman" w:hAnsi="Times New Roman"/>
          <w:b/>
          <w:sz w:val="24"/>
          <w:szCs w:val="24"/>
        </w:rPr>
        <w:t>SEMINÁRIO DE ACESSO AO MESTRADO EM INOVAÇÃO PEDAGÓGICA</w:t>
      </w:r>
    </w:p>
    <w:p w:rsidR="00171B6F" w:rsidRPr="006257E2" w:rsidRDefault="00171B6F" w:rsidP="00171B6F">
      <w:pPr>
        <w:jc w:val="center"/>
        <w:outlineLvl w:val="0"/>
        <w:rPr>
          <w:rFonts w:ascii="Times New Roman" w:hAnsi="Times New Roman"/>
          <w:color w:val="333333"/>
          <w:sz w:val="24"/>
          <w:szCs w:val="24"/>
        </w:rPr>
      </w:pPr>
      <w:r w:rsidRPr="006257E2">
        <w:rPr>
          <w:rFonts w:ascii="Times New Roman" w:hAnsi="Times New Roman"/>
          <w:b/>
          <w:color w:val="333333"/>
          <w:sz w:val="24"/>
          <w:szCs w:val="24"/>
        </w:rPr>
        <w:t xml:space="preserve">DISCIPLINA: </w:t>
      </w:r>
      <w:r w:rsidRPr="006257E2">
        <w:rPr>
          <w:rFonts w:ascii="Times New Roman" w:hAnsi="Times New Roman"/>
          <w:sz w:val="24"/>
          <w:szCs w:val="24"/>
        </w:rPr>
        <w:t>PARADIGMAS EDUCATIVOS</w:t>
      </w:r>
    </w:p>
    <w:p w:rsidR="00171B6F" w:rsidRPr="006257E2" w:rsidRDefault="00171B6F" w:rsidP="00171B6F">
      <w:pPr>
        <w:jc w:val="center"/>
        <w:rPr>
          <w:rFonts w:ascii="Times New Roman" w:hAnsi="Times New Roman"/>
          <w:b/>
          <w:sz w:val="24"/>
          <w:szCs w:val="24"/>
        </w:rPr>
      </w:pPr>
      <w:r w:rsidRPr="006257E2">
        <w:rPr>
          <w:rFonts w:ascii="Times New Roman" w:hAnsi="Times New Roman"/>
          <w:b/>
          <w:sz w:val="24"/>
          <w:szCs w:val="24"/>
        </w:rPr>
        <w:t xml:space="preserve">DOCENTE: </w:t>
      </w:r>
      <w:r w:rsidRPr="006257E2">
        <w:rPr>
          <w:rFonts w:ascii="Times New Roman" w:hAnsi="Times New Roman"/>
          <w:b/>
          <w:color w:val="333333"/>
          <w:sz w:val="24"/>
          <w:szCs w:val="24"/>
        </w:rPr>
        <w:t>PROFESSOR DR</w:t>
      </w:r>
      <w:r w:rsidRPr="006257E2">
        <w:rPr>
          <w:rFonts w:ascii="Times New Roman" w:hAnsi="Times New Roman"/>
          <w:color w:val="333333"/>
          <w:sz w:val="24"/>
          <w:szCs w:val="24"/>
        </w:rPr>
        <w:t xml:space="preserve">. </w:t>
      </w:r>
      <w:r w:rsidRPr="006257E2">
        <w:rPr>
          <w:rFonts w:ascii="Times New Roman" w:hAnsi="Times New Roman"/>
          <w:sz w:val="24"/>
          <w:szCs w:val="24"/>
        </w:rPr>
        <w:t>ANTONIO MARIA VELOSO BENTO</w:t>
      </w:r>
    </w:p>
    <w:p w:rsidR="00171B6F" w:rsidRPr="006257E2" w:rsidRDefault="00171B6F" w:rsidP="006257E2">
      <w:pPr>
        <w:tabs>
          <w:tab w:val="left" w:pos="3315"/>
        </w:tabs>
        <w:rPr>
          <w:rFonts w:ascii="Times New Roman" w:hAnsi="Times New Roman"/>
          <w:sz w:val="24"/>
          <w:szCs w:val="24"/>
        </w:rPr>
      </w:pPr>
    </w:p>
    <w:p w:rsidR="00171B6F" w:rsidRPr="006257E2" w:rsidRDefault="00171B6F" w:rsidP="00171B6F">
      <w:pPr>
        <w:rPr>
          <w:rFonts w:ascii="Times New Roman" w:hAnsi="Times New Roman"/>
          <w:sz w:val="24"/>
          <w:szCs w:val="24"/>
        </w:rPr>
      </w:pPr>
    </w:p>
    <w:p w:rsidR="00171B6F" w:rsidRPr="006257E2" w:rsidRDefault="00171B6F" w:rsidP="00171B6F">
      <w:pPr>
        <w:jc w:val="center"/>
        <w:rPr>
          <w:rFonts w:ascii="Times New Roman" w:hAnsi="Times New Roman"/>
          <w:b/>
          <w:sz w:val="24"/>
          <w:szCs w:val="24"/>
        </w:rPr>
      </w:pPr>
      <w:r w:rsidRPr="006257E2">
        <w:rPr>
          <w:rFonts w:ascii="Times New Roman" w:hAnsi="Times New Roman"/>
          <w:b/>
          <w:sz w:val="24"/>
          <w:szCs w:val="24"/>
        </w:rPr>
        <w:t>VIDA E OBRA DO EDUCADOR PAULO FREIRE</w:t>
      </w:r>
    </w:p>
    <w:p w:rsidR="00171B6F" w:rsidRPr="006257E2" w:rsidRDefault="00171B6F" w:rsidP="006257E2">
      <w:pPr>
        <w:rPr>
          <w:rFonts w:ascii="Times New Roman" w:hAnsi="Times New Roman"/>
          <w:b/>
          <w:sz w:val="24"/>
          <w:szCs w:val="24"/>
        </w:rPr>
      </w:pPr>
    </w:p>
    <w:p w:rsidR="00171B6F" w:rsidRPr="006257E2" w:rsidRDefault="00171B6F" w:rsidP="00171B6F">
      <w:pPr>
        <w:tabs>
          <w:tab w:val="left" w:pos="3270"/>
        </w:tabs>
        <w:rPr>
          <w:rFonts w:ascii="Times New Roman" w:hAnsi="Times New Roman"/>
          <w:b/>
          <w:sz w:val="24"/>
          <w:szCs w:val="24"/>
        </w:rPr>
      </w:pPr>
    </w:p>
    <w:p w:rsidR="00171B6F" w:rsidRPr="006257E2" w:rsidRDefault="00171B6F" w:rsidP="00171B6F">
      <w:pPr>
        <w:jc w:val="both"/>
        <w:rPr>
          <w:rFonts w:ascii="Times New Roman" w:hAnsi="Times New Roman"/>
          <w:b/>
          <w:sz w:val="24"/>
          <w:szCs w:val="24"/>
        </w:rPr>
      </w:pPr>
    </w:p>
    <w:p w:rsidR="00171B6F" w:rsidRPr="006257E2" w:rsidRDefault="00171B6F" w:rsidP="00171B6F">
      <w:pPr>
        <w:tabs>
          <w:tab w:val="left" w:pos="2460"/>
          <w:tab w:val="center" w:pos="4252"/>
        </w:tabs>
        <w:jc w:val="center"/>
        <w:rPr>
          <w:rFonts w:ascii="Times New Roman" w:hAnsi="Times New Roman"/>
          <w:b/>
          <w:sz w:val="24"/>
          <w:szCs w:val="24"/>
        </w:rPr>
      </w:pPr>
      <w:r w:rsidRPr="006257E2">
        <w:rPr>
          <w:rFonts w:ascii="Times New Roman" w:hAnsi="Times New Roman"/>
          <w:b/>
          <w:sz w:val="24"/>
          <w:szCs w:val="24"/>
        </w:rPr>
        <w:t>MARIA LÚCIA VIEIRA FARIAS</w:t>
      </w:r>
    </w:p>
    <w:p w:rsidR="00171B6F" w:rsidRPr="006257E2" w:rsidRDefault="00171B6F" w:rsidP="00171B6F">
      <w:pPr>
        <w:tabs>
          <w:tab w:val="left" w:pos="2460"/>
          <w:tab w:val="center" w:pos="4252"/>
        </w:tabs>
        <w:jc w:val="center"/>
        <w:rPr>
          <w:rFonts w:ascii="Times New Roman" w:hAnsi="Times New Roman"/>
          <w:b/>
          <w:sz w:val="24"/>
          <w:szCs w:val="24"/>
        </w:rPr>
      </w:pPr>
      <w:r w:rsidRPr="006257E2">
        <w:rPr>
          <w:rFonts w:ascii="Times New Roman" w:hAnsi="Times New Roman"/>
          <w:b/>
          <w:sz w:val="24"/>
          <w:szCs w:val="24"/>
        </w:rPr>
        <w:t>malvifa123@hotmail.com</w:t>
      </w:r>
    </w:p>
    <w:p w:rsidR="00171B6F" w:rsidRPr="006257E2" w:rsidRDefault="00171B6F" w:rsidP="00171B6F">
      <w:pPr>
        <w:tabs>
          <w:tab w:val="left" w:pos="2460"/>
          <w:tab w:val="center" w:pos="4252"/>
        </w:tabs>
        <w:jc w:val="center"/>
        <w:rPr>
          <w:rFonts w:ascii="Times New Roman" w:hAnsi="Times New Roman"/>
          <w:b/>
          <w:sz w:val="24"/>
          <w:szCs w:val="24"/>
        </w:rPr>
      </w:pPr>
    </w:p>
    <w:p w:rsidR="00CB65F2" w:rsidRPr="006257E2" w:rsidRDefault="00CB65F2" w:rsidP="006257E2">
      <w:pPr>
        <w:tabs>
          <w:tab w:val="left" w:pos="2460"/>
          <w:tab w:val="center" w:pos="4252"/>
        </w:tabs>
        <w:jc w:val="center"/>
        <w:rPr>
          <w:rFonts w:ascii="Times New Roman" w:hAnsi="Times New Roman"/>
          <w:b/>
          <w:sz w:val="24"/>
          <w:szCs w:val="24"/>
        </w:rPr>
      </w:pPr>
    </w:p>
    <w:p w:rsidR="00171B6F" w:rsidRPr="006257E2" w:rsidRDefault="00171B6F" w:rsidP="00CB65F2">
      <w:pPr>
        <w:tabs>
          <w:tab w:val="left" w:pos="2460"/>
          <w:tab w:val="center" w:pos="4252"/>
        </w:tabs>
        <w:jc w:val="center"/>
        <w:rPr>
          <w:rFonts w:ascii="Times New Roman" w:hAnsi="Times New Roman"/>
          <w:b/>
          <w:sz w:val="24"/>
          <w:szCs w:val="24"/>
        </w:rPr>
      </w:pPr>
      <w:r w:rsidRPr="006257E2">
        <w:rPr>
          <w:rFonts w:ascii="Times New Roman" w:hAnsi="Times New Roman"/>
          <w:b/>
          <w:sz w:val="24"/>
          <w:szCs w:val="24"/>
        </w:rPr>
        <w:t>Fortaleza – Ceará</w:t>
      </w:r>
    </w:p>
    <w:p w:rsidR="00171B6F" w:rsidRDefault="001A068C" w:rsidP="001A068C">
      <w:pPr>
        <w:jc w:val="center"/>
        <w:rPr>
          <w:rFonts w:ascii="Times New Roman" w:hAnsi="Times New Roman"/>
          <w:b/>
          <w:sz w:val="24"/>
          <w:szCs w:val="24"/>
        </w:rPr>
      </w:pPr>
      <w:r>
        <w:rPr>
          <w:rFonts w:ascii="Times New Roman" w:hAnsi="Times New Roman"/>
          <w:b/>
          <w:sz w:val="24"/>
          <w:szCs w:val="24"/>
        </w:rPr>
        <w:t>2010</w:t>
      </w:r>
    </w:p>
    <w:p w:rsidR="006257E2" w:rsidRDefault="006257E2" w:rsidP="001A068C">
      <w:pPr>
        <w:rPr>
          <w:rFonts w:ascii="Times New Roman" w:hAnsi="Times New Roman"/>
          <w:b/>
          <w:sz w:val="24"/>
          <w:szCs w:val="24"/>
        </w:rPr>
      </w:pPr>
    </w:p>
    <w:p w:rsidR="001A068C" w:rsidRDefault="001A068C" w:rsidP="001A068C">
      <w:pPr>
        <w:rPr>
          <w:rFonts w:ascii="Times New Roman" w:hAnsi="Times New Roman"/>
          <w:b/>
          <w:sz w:val="24"/>
          <w:szCs w:val="24"/>
        </w:rPr>
      </w:pPr>
    </w:p>
    <w:p w:rsidR="006257E2" w:rsidRPr="006257E2" w:rsidRDefault="006257E2" w:rsidP="00171B6F">
      <w:pPr>
        <w:jc w:val="center"/>
        <w:rPr>
          <w:rFonts w:ascii="Times New Roman" w:hAnsi="Times New Roman"/>
          <w:b/>
          <w:sz w:val="24"/>
          <w:szCs w:val="24"/>
        </w:rPr>
      </w:pPr>
    </w:p>
    <w:p w:rsidR="00171B6F" w:rsidRPr="006257E2" w:rsidRDefault="00171B6F" w:rsidP="00CB65F2">
      <w:pPr>
        <w:jc w:val="center"/>
        <w:rPr>
          <w:rFonts w:ascii="Times New Roman" w:hAnsi="Times New Roman"/>
          <w:b/>
          <w:sz w:val="24"/>
          <w:szCs w:val="24"/>
        </w:rPr>
      </w:pPr>
      <w:r w:rsidRPr="006257E2">
        <w:rPr>
          <w:rFonts w:ascii="Times New Roman" w:hAnsi="Times New Roman"/>
          <w:b/>
          <w:sz w:val="24"/>
          <w:szCs w:val="24"/>
        </w:rPr>
        <w:lastRenderedPageBreak/>
        <w:t>RESUMO</w:t>
      </w:r>
    </w:p>
    <w:p w:rsidR="00CB65F2" w:rsidRPr="006257E2" w:rsidRDefault="00171B6F" w:rsidP="00171B6F">
      <w:pPr>
        <w:jc w:val="both"/>
        <w:rPr>
          <w:rFonts w:ascii="Times New Roman" w:hAnsi="Times New Roman"/>
          <w:sz w:val="24"/>
          <w:szCs w:val="24"/>
        </w:rPr>
      </w:pPr>
      <w:r w:rsidRPr="006257E2">
        <w:rPr>
          <w:rFonts w:ascii="Times New Roman" w:hAnsi="Times New Roman"/>
          <w:sz w:val="24"/>
          <w:szCs w:val="24"/>
        </w:rPr>
        <w:t xml:space="preserve">O objetivo deste trabalho é apresentar a vida e obra do educador Paulo Freire abordando sua concepção </w:t>
      </w:r>
      <w:r w:rsidR="002F75C0" w:rsidRPr="006257E2">
        <w:rPr>
          <w:rFonts w:ascii="Times New Roman" w:hAnsi="Times New Roman"/>
          <w:sz w:val="24"/>
          <w:szCs w:val="24"/>
        </w:rPr>
        <w:t xml:space="preserve">embasada na </w:t>
      </w:r>
      <w:r w:rsidRPr="006257E2">
        <w:rPr>
          <w:rFonts w:ascii="Times New Roman" w:hAnsi="Times New Roman"/>
          <w:sz w:val="24"/>
          <w:szCs w:val="24"/>
        </w:rPr>
        <w:t>pedagogia Libertadora, através da qual ele def</w:t>
      </w:r>
      <w:r w:rsidR="00905746" w:rsidRPr="006257E2">
        <w:rPr>
          <w:rFonts w:ascii="Times New Roman" w:hAnsi="Times New Roman"/>
          <w:sz w:val="24"/>
          <w:szCs w:val="24"/>
        </w:rPr>
        <w:t>endeu</w:t>
      </w:r>
      <w:r w:rsidRPr="006257E2">
        <w:rPr>
          <w:rFonts w:ascii="Times New Roman" w:hAnsi="Times New Roman"/>
          <w:sz w:val="24"/>
          <w:szCs w:val="24"/>
        </w:rPr>
        <w:t xml:space="preserve"> a liberdade do ser humano a partir do processo de alfabetização que favorecia a aprendizagem e a conscie</w:t>
      </w:r>
      <w:r w:rsidR="00C120DE">
        <w:rPr>
          <w:rFonts w:ascii="Times New Roman" w:hAnsi="Times New Roman"/>
          <w:sz w:val="24"/>
          <w:szCs w:val="24"/>
        </w:rPr>
        <w:t>ntização do mesmo. Enfatiza-se</w:t>
      </w:r>
      <w:r w:rsidRPr="006257E2">
        <w:rPr>
          <w:rFonts w:ascii="Times New Roman" w:hAnsi="Times New Roman"/>
          <w:sz w:val="24"/>
          <w:szCs w:val="24"/>
        </w:rPr>
        <w:t xml:space="preserve"> a </w:t>
      </w:r>
      <w:r w:rsidR="00C120DE">
        <w:rPr>
          <w:rFonts w:ascii="Times New Roman" w:hAnsi="Times New Roman"/>
          <w:sz w:val="24"/>
          <w:szCs w:val="24"/>
        </w:rPr>
        <w:t xml:space="preserve">importância dada ao conhecimento que o indivíduo traz consigo na </w:t>
      </w:r>
      <w:r w:rsidRPr="006257E2">
        <w:rPr>
          <w:rFonts w:ascii="Times New Roman" w:hAnsi="Times New Roman"/>
          <w:sz w:val="24"/>
          <w:szCs w:val="24"/>
        </w:rPr>
        <w:t xml:space="preserve">leitura das obras de Paulo Freire </w:t>
      </w:r>
      <w:r w:rsidR="00C120DE">
        <w:rPr>
          <w:rFonts w:ascii="Times New Roman" w:hAnsi="Times New Roman"/>
          <w:sz w:val="24"/>
          <w:szCs w:val="24"/>
        </w:rPr>
        <w:t>analisando-as como possível</w:t>
      </w:r>
      <w:r w:rsidRPr="006257E2">
        <w:rPr>
          <w:rFonts w:ascii="Times New Roman" w:hAnsi="Times New Roman"/>
          <w:sz w:val="24"/>
          <w:szCs w:val="24"/>
        </w:rPr>
        <w:t xml:space="preserve"> ideia de inovação pedagógica que quebre este paradigma fabril do atual sistema educacional</w:t>
      </w:r>
      <w:r w:rsidR="00C120DE">
        <w:rPr>
          <w:rFonts w:ascii="Times New Roman" w:hAnsi="Times New Roman"/>
          <w:sz w:val="24"/>
          <w:szCs w:val="24"/>
        </w:rPr>
        <w:t xml:space="preserve">, propondo-nos a condução de </w:t>
      </w:r>
      <w:r w:rsidR="00FE203B" w:rsidRPr="006257E2">
        <w:rPr>
          <w:rFonts w:ascii="Times New Roman" w:hAnsi="Times New Roman"/>
          <w:sz w:val="24"/>
          <w:szCs w:val="24"/>
        </w:rPr>
        <w:t>soluções</w:t>
      </w:r>
      <w:r w:rsidRPr="006257E2">
        <w:rPr>
          <w:rFonts w:ascii="Times New Roman" w:hAnsi="Times New Roman"/>
          <w:sz w:val="24"/>
          <w:szCs w:val="24"/>
        </w:rPr>
        <w:t xml:space="preserve"> para a</w:t>
      </w:r>
      <w:r w:rsidR="00FE203B" w:rsidRPr="006257E2">
        <w:rPr>
          <w:rFonts w:ascii="Times New Roman" w:hAnsi="Times New Roman"/>
          <w:sz w:val="24"/>
          <w:szCs w:val="24"/>
        </w:rPr>
        <w:t>s</w:t>
      </w:r>
      <w:r w:rsidR="00905746" w:rsidRPr="006257E2">
        <w:rPr>
          <w:rFonts w:ascii="Times New Roman" w:hAnsi="Times New Roman"/>
          <w:sz w:val="24"/>
          <w:szCs w:val="24"/>
        </w:rPr>
        <w:t xml:space="preserve"> questões que atrapalham a</w:t>
      </w:r>
      <w:r w:rsidR="002F75C0" w:rsidRPr="006257E2">
        <w:rPr>
          <w:rFonts w:ascii="Times New Roman" w:hAnsi="Times New Roman"/>
          <w:sz w:val="24"/>
          <w:szCs w:val="24"/>
        </w:rPr>
        <w:t xml:space="preserve"> ruptura paradigmática, dentre elas </w:t>
      </w:r>
      <w:r w:rsidRPr="006257E2">
        <w:rPr>
          <w:rFonts w:ascii="Times New Roman" w:hAnsi="Times New Roman"/>
          <w:sz w:val="24"/>
          <w:szCs w:val="24"/>
        </w:rPr>
        <w:t xml:space="preserve">a indisciplina </w:t>
      </w:r>
      <w:r w:rsidR="00FE203B" w:rsidRPr="006257E2">
        <w:rPr>
          <w:rFonts w:ascii="Times New Roman" w:hAnsi="Times New Roman"/>
          <w:sz w:val="24"/>
          <w:szCs w:val="24"/>
        </w:rPr>
        <w:t>do</w:t>
      </w:r>
      <w:r w:rsidRPr="006257E2">
        <w:rPr>
          <w:rFonts w:ascii="Times New Roman" w:hAnsi="Times New Roman"/>
          <w:sz w:val="24"/>
          <w:szCs w:val="24"/>
        </w:rPr>
        <w:t xml:space="preserve"> </w:t>
      </w:r>
      <w:r w:rsidR="00FE203B" w:rsidRPr="006257E2">
        <w:rPr>
          <w:rFonts w:ascii="Times New Roman" w:hAnsi="Times New Roman"/>
          <w:sz w:val="24"/>
          <w:szCs w:val="24"/>
        </w:rPr>
        <w:t xml:space="preserve">educando </w:t>
      </w:r>
      <w:r w:rsidRPr="006257E2">
        <w:rPr>
          <w:rFonts w:ascii="Times New Roman" w:hAnsi="Times New Roman"/>
          <w:sz w:val="24"/>
          <w:szCs w:val="24"/>
        </w:rPr>
        <w:t>no cotidiano escolar</w:t>
      </w:r>
      <w:r w:rsidR="00FE203B" w:rsidRPr="006257E2">
        <w:rPr>
          <w:rFonts w:ascii="Times New Roman" w:hAnsi="Times New Roman"/>
          <w:sz w:val="24"/>
          <w:szCs w:val="24"/>
        </w:rPr>
        <w:t xml:space="preserve"> provocando </w:t>
      </w:r>
      <w:r w:rsidRPr="006257E2">
        <w:rPr>
          <w:rFonts w:ascii="Times New Roman" w:hAnsi="Times New Roman"/>
          <w:sz w:val="24"/>
          <w:szCs w:val="24"/>
        </w:rPr>
        <w:t xml:space="preserve">transtornos traumatizantes para </w:t>
      </w:r>
      <w:r w:rsidR="002F75C0" w:rsidRPr="006257E2">
        <w:rPr>
          <w:rFonts w:ascii="Times New Roman" w:hAnsi="Times New Roman"/>
          <w:sz w:val="24"/>
          <w:szCs w:val="24"/>
        </w:rPr>
        <w:t>prática educativa do educador.</w:t>
      </w:r>
    </w:p>
    <w:p w:rsidR="00171B6F" w:rsidRPr="006257E2" w:rsidRDefault="00171B6F" w:rsidP="006257E2">
      <w:pPr>
        <w:jc w:val="both"/>
        <w:rPr>
          <w:rFonts w:ascii="Times New Roman" w:hAnsi="Times New Roman"/>
          <w:sz w:val="24"/>
          <w:szCs w:val="24"/>
        </w:rPr>
      </w:pPr>
      <w:r w:rsidRPr="006257E2">
        <w:rPr>
          <w:rFonts w:ascii="Times New Roman" w:hAnsi="Times New Roman"/>
          <w:sz w:val="24"/>
          <w:szCs w:val="24"/>
        </w:rPr>
        <w:t xml:space="preserve">PALAVRAS-CHAVE: </w:t>
      </w:r>
      <w:r w:rsidRPr="006257E2">
        <w:rPr>
          <w:rFonts w:ascii="Times New Roman" w:hAnsi="Times New Roman"/>
          <w:b/>
          <w:sz w:val="24"/>
          <w:szCs w:val="24"/>
        </w:rPr>
        <w:t>Instituição Escolar, Pedagogia Libertadora, Inovação, Indisciplina.</w:t>
      </w:r>
    </w:p>
    <w:p w:rsidR="00171B6F" w:rsidRDefault="00171B6F" w:rsidP="006257E2">
      <w:pPr>
        <w:jc w:val="center"/>
        <w:rPr>
          <w:rFonts w:ascii="Times New Roman" w:hAnsi="Times New Roman"/>
          <w:b/>
          <w:sz w:val="24"/>
          <w:szCs w:val="24"/>
          <w:lang w:val="en-US"/>
        </w:rPr>
      </w:pPr>
      <w:r w:rsidRPr="006257E2">
        <w:rPr>
          <w:rFonts w:ascii="Times New Roman" w:hAnsi="Times New Roman"/>
          <w:b/>
          <w:sz w:val="24"/>
          <w:szCs w:val="24"/>
          <w:lang w:val="en-US"/>
        </w:rPr>
        <w:t>ABSTRACT</w:t>
      </w:r>
    </w:p>
    <w:p w:rsidR="00C120DE" w:rsidRPr="006257E2" w:rsidRDefault="00C120DE" w:rsidP="00C120DE">
      <w:pPr>
        <w:tabs>
          <w:tab w:val="left" w:pos="1950"/>
        </w:tabs>
        <w:rPr>
          <w:rFonts w:ascii="Times New Roman" w:hAnsi="Times New Roman"/>
          <w:b/>
          <w:sz w:val="24"/>
          <w:szCs w:val="24"/>
          <w:lang w:val="en-US"/>
        </w:rPr>
      </w:pPr>
    </w:p>
    <w:p w:rsidR="00C120DE" w:rsidRPr="00C120DE" w:rsidRDefault="00C120DE" w:rsidP="00C120DE">
      <w:pPr>
        <w:jc w:val="both"/>
        <w:rPr>
          <w:rFonts w:eastAsia="Times New Roman"/>
          <w:lang w:val="en-US" w:eastAsia="pt-BR"/>
        </w:rPr>
      </w:pPr>
      <w:r w:rsidRPr="00C120DE">
        <w:rPr>
          <w:rFonts w:ascii="Times New Roman" w:eastAsia="Times New Roman" w:hAnsi="Times New Roman"/>
          <w:sz w:val="24"/>
          <w:szCs w:val="24"/>
          <w:lang w:val="en-US" w:eastAsia="pt-BR"/>
        </w:rPr>
        <w:t>The objective of this work is to present the life and workmanship of the educator Pablo Freire being approached its conception based in the Liberating pedagogia, through which it defended the freedom of the human being from the alfabetização process that favored the learning and the awareness of the same. Importance given to the knowledge is emphasized it that the individual brings obtains in the reading of the workmanships of Pablo Freire analyzing them as possible idea of pedagogical innovation that breaks this paradigm manufacter of the</w:t>
      </w:r>
      <w:r w:rsidR="004C7B56">
        <w:rPr>
          <w:rFonts w:ascii="Times New Roman" w:eastAsia="Times New Roman" w:hAnsi="Times New Roman"/>
          <w:sz w:val="24"/>
          <w:szCs w:val="24"/>
          <w:lang w:val="en-US" w:eastAsia="pt-BR"/>
        </w:rPr>
        <w:t xml:space="preserve"> current educational system, </w:t>
      </w:r>
      <w:r w:rsidRPr="00C120DE">
        <w:rPr>
          <w:rFonts w:ascii="Times New Roman" w:eastAsia="Times New Roman" w:hAnsi="Times New Roman"/>
          <w:sz w:val="24"/>
          <w:szCs w:val="24"/>
          <w:lang w:val="en-US" w:eastAsia="pt-BR"/>
        </w:rPr>
        <w:t xml:space="preserve"> the a conduction of solutions for the questions that they confuse the rupture paradigmática, amongst them the indiscipline of educating in the daily pertaining to school provoking traumatizantes upheavals for practical educative of the educator.</w:t>
      </w:r>
    </w:p>
    <w:p w:rsidR="00C120DE" w:rsidRPr="00C120DE" w:rsidRDefault="00C120DE" w:rsidP="00C120DE">
      <w:pPr>
        <w:jc w:val="both"/>
        <w:rPr>
          <w:rFonts w:eastAsia="Times New Roman"/>
          <w:lang w:val="en-US" w:eastAsia="pt-BR"/>
        </w:rPr>
      </w:pPr>
      <w:r w:rsidRPr="00C120DE">
        <w:rPr>
          <w:rFonts w:ascii="Times New Roman" w:eastAsia="Times New Roman" w:hAnsi="Times New Roman"/>
          <w:sz w:val="24"/>
          <w:szCs w:val="24"/>
          <w:lang w:val="en-US" w:eastAsia="pt-BR"/>
        </w:rPr>
        <w:t xml:space="preserve">PALAVRAS-CHAVE: </w:t>
      </w:r>
      <w:r w:rsidRPr="00C120DE">
        <w:rPr>
          <w:rFonts w:ascii="Times New Roman" w:eastAsia="Times New Roman" w:hAnsi="Times New Roman"/>
          <w:b/>
          <w:bCs/>
          <w:sz w:val="24"/>
          <w:szCs w:val="24"/>
          <w:lang w:val="en-US" w:eastAsia="pt-BR"/>
        </w:rPr>
        <w:t>Pertaining to school institution, Liberating Pedagogia, Innovation, Indiscipline</w:t>
      </w:r>
    </w:p>
    <w:p w:rsidR="002F75C0" w:rsidRPr="006257E2" w:rsidRDefault="002F75C0" w:rsidP="00F919AB">
      <w:pPr>
        <w:ind w:left="2268"/>
        <w:jc w:val="both"/>
        <w:rPr>
          <w:rFonts w:ascii="Times New Roman" w:hAnsi="Times New Roman"/>
          <w:b/>
          <w:i/>
          <w:sz w:val="24"/>
          <w:szCs w:val="24"/>
          <w:lang w:val="en-US"/>
        </w:rPr>
      </w:pPr>
    </w:p>
    <w:p w:rsidR="00171B6F" w:rsidRPr="006257E2" w:rsidRDefault="00171B6F" w:rsidP="00F919AB">
      <w:pPr>
        <w:pStyle w:val="PargrafodaLista"/>
        <w:numPr>
          <w:ilvl w:val="0"/>
          <w:numId w:val="4"/>
        </w:numPr>
        <w:jc w:val="both"/>
        <w:rPr>
          <w:rFonts w:ascii="Times New Roman" w:hAnsi="Times New Roman"/>
          <w:b/>
          <w:sz w:val="24"/>
          <w:szCs w:val="24"/>
        </w:rPr>
      </w:pPr>
      <w:r w:rsidRPr="006257E2">
        <w:rPr>
          <w:rFonts w:ascii="Times New Roman" w:hAnsi="Times New Roman"/>
          <w:b/>
          <w:sz w:val="24"/>
          <w:szCs w:val="24"/>
        </w:rPr>
        <w:t>INTRODUÇÃO</w:t>
      </w:r>
    </w:p>
    <w:p w:rsidR="00171B6F" w:rsidRDefault="005A7750" w:rsidP="00171B6F">
      <w:pPr>
        <w:spacing w:line="360" w:lineRule="auto"/>
        <w:ind w:left="170" w:right="170" w:firstLine="567"/>
        <w:jc w:val="both"/>
        <w:rPr>
          <w:rFonts w:ascii="Times New Roman" w:hAnsi="Times New Roman"/>
          <w:color w:val="383431"/>
          <w:sz w:val="24"/>
          <w:szCs w:val="24"/>
        </w:rPr>
      </w:pPr>
      <w:r>
        <w:rPr>
          <w:rFonts w:ascii="Times New Roman" w:hAnsi="Times New Roman"/>
          <w:sz w:val="24"/>
          <w:szCs w:val="24"/>
        </w:rPr>
        <w:t>A realização deste trabalho tem por objetivo</w:t>
      </w:r>
      <w:r w:rsidR="004550D9">
        <w:rPr>
          <w:rFonts w:ascii="Times New Roman" w:hAnsi="Times New Roman"/>
          <w:sz w:val="24"/>
          <w:szCs w:val="24"/>
        </w:rPr>
        <w:t xml:space="preserve"> falar de Paulo Freire um pedagogo que se doou intensivamente por amor e dedicação nos  fazendo entender que é </w:t>
      </w:r>
      <w:r w:rsidR="00171B6F" w:rsidRPr="006257E2">
        <w:rPr>
          <w:rFonts w:ascii="Times New Roman" w:hAnsi="Times New Roman"/>
          <w:sz w:val="24"/>
          <w:szCs w:val="24"/>
        </w:rPr>
        <w:t xml:space="preserve"> precisa amar a vida</w:t>
      </w:r>
      <w:r w:rsidR="004910A3">
        <w:rPr>
          <w:rFonts w:ascii="Times New Roman" w:hAnsi="Times New Roman"/>
          <w:sz w:val="24"/>
          <w:szCs w:val="24"/>
        </w:rPr>
        <w:t xml:space="preserve"> e </w:t>
      </w:r>
      <w:r w:rsidR="00171B6F" w:rsidRPr="006257E2">
        <w:rPr>
          <w:rFonts w:ascii="Times New Roman" w:hAnsi="Times New Roman"/>
          <w:color w:val="383431"/>
          <w:sz w:val="24"/>
          <w:szCs w:val="24"/>
        </w:rPr>
        <w:t>acreditar nas utopias</w:t>
      </w:r>
      <w:r w:rsidR="00C61C36" w:rsidRPr="006257E2">
        <w:rPr>
          <w:rFonts w:ascii="Times New Roman" w:hAnsi="Times New Roman"/>
          <w:color w:val="383431"/>
          <w:sz w:val="24"/>
          <w:szCs w:val="24"/>
        </w:rPr>
        <w:t xml:space="preserve"> de uma sociedade formada por cidadãos conscientes de seus direit</w:t>
      </w:r>
      <w:r w:rsidR="004910A3">
        <w:rPr>
          <w:rFonts w:ascii="Times New Roman" w:hAnsi="Times New Roman"/>
          <w:color w:val="383431"/>
          <w:sz w:val="24"/>
          <w:szCs w:val="24"/>
        </w:rPr>
        <w:t xml:space="preserve">os e deveres. Amparado nessa ideologia </w:t>
      </w:r>
      <w:r w:rsidR="008F5860" w:rsidRPr="006257E2">
        <w:rPr>
          <w:rFonts w:ascii="Times New Roman" w:hAnsi="Times New Roman"/>
          <w:color w:val="383431"/>
          <w:sz w:val="24"/>
          <w:szCs w:val="24"/>
        </w:rPr>
        <w:t xml:space="preserve">lutou pela igualdade entre os que pertencem a classe privilegiada e os excluídos tendo suas </w:t>
      </w:r>
      <w:r w:rsidR="00171B6F" w:rsidRPr="006257E2">
        <w:rPr>
          <w:rFonts w:ascii="Times New Roman" w:hAnsi="Times New Roman"/>
          <w:color w:val="383431"/>
          <w:sz w:val="24"/>
          <w:szCs w:val="24"/>
        </w:rPr>
        <w:t>concepçõe</w:t>
      </w:r>
      <w:r w:rsidR="008F5860" w:rsidRPr="006257E2">
        <w:rPr>
          <w:rFonts w:ascii="Times New Roman" w:hAnsi="Times New Roman"/>
          <w:color w:val="383431"/>
          <w:sz w:val="24"/>
          <w:szCs w:val="24"/>
        </w:rPr>
        <w:t>s embasadas na pedagogia libertadora que norteia o</w:t>
      </w:r>
      <w:r w:rsidR="00171B6F" w:rsidRPr="006257E2">
        <w:rPr>
          <w:rFonts w:ascii="Times New Roman" w:hAnsi="Times New Roman"/>
          <w:color w:val="383431"/>
          <w:sz w:val="24"/>
          <w:szCs w:val="24"/>
        </w:rPr>
        <w:t xml:space="preserve"> eixo de que o homem enquanto sujeito inacabado torna-se capaz de transformar sua própria realidade. </w:t>
      </w:r>
    </w:p>
    <w:p w:rsidR="00AA49D8" w:rsidRDefault="00AA49D8" w:rsidP="00AA49D8">
      <w:pPr>
        <w:spacing w:line="360" w:lineRule="auto"/>
        <w:ind w:left="170" w:right="170" w:firstLine="567"/>
        <w:jc w:val="both"/>
        <w:rPr>
          <w:rFonts w:ascii="Times New Roman" w:hAnsi="Times New Roman"/>
          <w:sz w:val="24"/>
          <w:szCs w:val="24"/>
        </w:rPr>
      </w:pPr>
      <w:r>
        <w:rPr>
          <w:rFonts w:ascii="Times New Roman" w:hAnsi="Times New Roman"/>
          <w:sz w:val="24"/>
          <w:szCs w:val="24"/>
        </w:rPr>
        <w:t xml:space="preserve">Com formação em Direito nunca exerceu a carreira, pois desde cedo optou pela carreira de magistério, a qual dedicou toda sua atenção, o que nos faz </w:t>
      </w:r>
      <w:r>
        <w:rPr>
          <w:rFonts w:ascii="Times New Roman" w:hAnsi="Times New Roman"/>
          <w:color w:val="383431"/>
          <w:sz w:val="24"/>
          <w:szCs w:val="24"/>
        </w:rPr>
        <w:t>enxergar</w:t>
      </w:r>
      <w:r w:rsidR="00171B6F" w:rsidRPr="006257E2">
        <w:rPr>
          <w:rFonts w:ascii="Times New Roman" w:hAnsi="Times New Roman"/>
          <w:color w:val="383431"/>
          <w:sz w:val="24"/>
          <w:szCs w:val="24"/>
        </w:rPr>
        <w:t xml:space="preserve"> nele </w:t>
      </w:r>
      <w:r w:rsidR="00171B6F" w:rsidRPr="006257E2">
        <w:rPr>
          <w:rFonts w:ascii="Times New Roman" w:hAnsi="Times New Roman"/>
          <w:sz w:val="24"/>
          <w:szCs w:val="24"/>
        </w:rPr>
        <w:t>o educador que trouxe esperança dentro de si, ousadia e coragem de enfrentar as adversidades do dia a dia desta árdua tarefa que é “ser professor”, pois expressava uma educação militante que defendia os marginalizados e excluídos</w:t>
      </w:r>
      <w:r w:rsidR="00A45871" w:rsidRPr="006257E2">
        <w:rPr>
          <w:rFonts w:ascii="Times New Roman" w:hAnsi="Times New Roman"/>
          <w:sz w:val="24"/>
          <w:szCs w:val="24"/>
        </w:rPr>
        <w:t>,</w:t>
      </w:r>
      <w:r w:rsidR="00171B6F" w:rsidRPr="006257E2">
        <w:rPr>
          <w:rFonts w:ascii="Times New Roman" w:hAnsi="Times New Roman"/>
          <w:sz w:val="24"/>
          <w:szCs w:val="24"/>
        </w:rPr>
        <w:t xml:space="preserve"> </w:t>
      </w:r>
      <w:r w:rsidR="00A45871" w:rsidRPr="006257E2">
        <w:rPr>
          <w:rFonts w:ascii="Times New Roman" w:hAnsi="Times New Roman"/>
          <w:sz w:val="24"/>
          <w:szCs w:val="24"/>
        </w:rPr>
        <w:t xml:space="preserve">entendendo que </w:t>
      </w:r>
      <w:r w:rsidR="00DB315D" w:rsidRPr="006257E2">
        <w:rPr>
          <w:rFonts w:ascii="Times New Roman" w:hAnsi="Times New Roman"/>
          <w:sz w:val="24"/>
          <w:szCs w:val="24"/>
        </w:rPr>
        <w:t xml:space="preserve">o </w:t>
      </w:r>
      <w:r w:rsidR="00A45871" w:rsidRPr="006257E2">
        <w:rPr>
          <w:rFonts w:ascii="Times New Roman" w:hAnsi="Times New Roman"/>
          <w:sz w:val="24"/>
          <w:szCs w:val="24"/>
        </w:rPr>
        <w:t>homem</w:t>
      </w:r>
      <w:r w:rsidR="00DB315D" w:rsidRPr="006257E2">
        <w:rPr>
          <w:rFonts w:ascii="Times New Roman" w:hAnsi="Times New Roman"/>
          <w:sz w:val="24"/>
          <w:szCs w:val="24"/>
        </w:rPr>
        <w:t xml:space="preserve"> é capaz de adquirir seu próprio conhecimento quando lhe é permitido o ensino aprendizagem trabalhado com o</w:t>
      </w:r>
      <w:r>
        <w:rPr>
          <w:rFonts w:ascii="Times New Roman" w:hAnsi="Times New Roman"/>
          <w:sz w:val="24"/>
          <w:szCs w:val="24"/>
        </w:rPr>
        <w:t xml:space="preserve"> que há dentro da sua realidade.</w:t>
      </w:r>
    </w:p>
    <w:p w:rsidR="00AA49D8" w:rsidRDefault="00AA49D8" w:rsidP="00AA49D8">
      <w:pPr>
        <w:spacing w:line="360" w:lineRule="auto"/>
        <w:ind w:left="170" w:right="170" w:hanging="28"/>
        <w:jc w:val="both"/>
        <w:rPr>
          <w:rFonts w:ascii="Times New Roman" w:hAnsi="Times New Roman"/>
          <w:sz w:val="24"/>
          <w:szCs w:val="24"/>
        </w:rPr>
      </w:pPr>
      <w:r>
        <w:rPr>
          <w:rFonts w:ascii="Times New Roman" w:hAnsi="Times New Roman"/>
          <w:sz w:val="24"/>
          <w:szCs w:val="24"/>
        </w:rPr>
        <w:t xml:space="preserve">EDUCAÇÃO LIBERTADORA </w:t>
      </w:r>
    </w:p>
    <w:p w:rsidR="004550D9" w:rsidRDefault="00AA49D8" w:rsidP="00AA49D8">
      <w:pPr>
        <w:spacing w:line="360" w:lineRule="auto"/>
        <w:ind w:left="170" w:right="170" w:hanging="28"/>
        <w:jc w:val="both"/>
        <w:rPr>
          <w:rFonts w:ascii="Times New Roman" w:hAnsi="Times New Roman"/>
          <w:sz w:val="24"/>
          <w:szCs w:val="24"/>
        </w:rPr>
      </w:pPr>
      <w:r>
        <w:rPr>
          <w:rFonts w:ascii="Times New Roman" w:hAnsi="Times New Roman"/>
          <w:sz w:val="24"/>
          <w:szCs w:val="24"/>
        </w:rPr>
        <w:tab/>
      </w:r>
      <w:r w:rsidR="004550D9">
        <w:rPr>
          <w:rFonts w:ascii="Times New Roman" w:hAnsi="Times New Roman"/>
          <w:sz w:val="24"/>
          <w:szCs w:val="24"/>
        </w:rPr>
        <w:tab/>
      </w:r>
      <w:r>
        <w:rPr>
          <w:rFonts w:ascii="Times New Roman" w:hAnsi="Times New Roman"/>
          <w:sz w:val="24"/>
          <w:szCs w:val="24"/>
        </w:rPr>
        <w:t xml:space="preserve">A </w:t>
      </w:r>
      <w:r w:rsidR="007C5A66">
        <w:rPr>
          <w:rFonts w:ascii="Times New Roman" w:hAnsi="Times New Roman"/>
          <w:sz w:val="24"/>
          <w:szCs w:val="24"/>
        </w:rPr>
        <w:t>Educação</w:t>
      </w:r>
      <w:r>
        <w:rPr>
          <w:rFonts w:ascii="Times New Roman" w:hAnsi="Times New Roman"/>
          <w:sz w:val="24"/>
          <w:szCs w:val="24"/>
        </w:rPr>
        <w:t xml:space="preserve"> </w:t>
      </w:r>
      <w:r w:rsidR="00DF0400">
        <w:rPr>
          <w:rFonts w:ascii="Times New Roman" w:hAnsi="Times New Roman"/>
          <w:sz w:val="24"/>
          <w:szCs w:val="24"/>
        </w:rPr>
        <w:t>Progressiva Libertadora defende</w:t>
      </w:r>
      <w:r>
        <w:rPr>
          <w:rFonts w:ascii="Times New Roman" w:hAnsi="Times New Roman"/>
          <w:sz w:val="24"/>
          <w:szCs w:val="24"/>
        </w:rPr>
        <w:t xml:space="preserve"> em si </w:t>
      </w:r>
      <w:r w:rsidR="00F05DF5">
        <w:rPr>
          <w:rFonts w:ascii="Times New Roman" w:hAnsi="Times New Roman"/>
          <w:sz w:val="24"/>
          <w:szCs w:val="24"/>
        </w:rPr>
        <w:t xml:space="preserve">o conceito do método ativo, ou seja, o aluno constrói sua aprendizagem a partir do conhecimento que traz consigo e Freire foi um defensor da liberdade </w:t>
      </w:r>
      <w:r w:rsidR="00F05DF5">
        <w:rPr>
          <w:rFonts w:ascii="Times New Roman" w:hAnsi="Times New Roman"/>
          <w:sz w:val="24"/>
          <w:szCs w:val="24"/>
        </w:rPr>
        <w:lastRenderedPageBreak/>
        <w:t xml:space="preserve">humana através do processo de alfabetização embasado em palavras que fazem parte de sua realidade. </w:t>
      </w:r>
    </w:p>
    <w:p w:rsidR="004550D9" w:rsidRPr="004550D9" w:rsidRDefault="004550D9" w:rsidP="004550D9">
      <w:pPr>
        <w:spacing w:line="360" w:lineRule="auto"/>
        <w:ind w:left="170" w:right="170" w:firstLine="538"/>
        <w:jc w:val="both"/>
        <w:rPr>
          <w:rFonts w:ascii="Times New Roman" w:hAnsi="Times New Roman"/>
          <w:color w:val="383431"/>
          <w:sz w:val="24"/>
          <w:szCs w:val="24"/>
        </w:rPr>
      </w:pPr>
      <w:r>
        <w:rPr>
          <w:rFonts w:ascii="Times New Roman" w:hAnsi="Times New Roman"/>
          <w:sz w:val="24"/>
          <w:szCs w:val="24"/>
        </w:rPr>
        <w:t>N</w:t>
      </w:r>
      <w:r w:rsidRPr="006257E2">
        <w:rPr>
          <w:rFonts w:ascii="Times New Roman" w:hAnsi="Times New Roman"/>
          <w:sz w:val="24"/>
          <w:szCs w:val="24"/>
        </w:rPr>
        <w:t>essa concepção defendeu o conceito de que o educador deve atuar como mediador da aprendizagem estimuladora de construções próprias, a partir do conhecimento que o educando</w:t>
      </w:r>
      <w:r>
        <w:rPr>
          <w:rFonts w:ascii="Times New Roman" w:hAnsi="Times New Roman"/>
          <w:sz w:val="24"/>
          <w:szCs w:val="24"/>
        </w:rPr>
        <w:t xml:space="preserve"> traz consigo, levando-o a criação de </w:t>
      </w:r>
      <w:r w:rsidRPr="006257E2">
        <w:rPr>
          <w:rFonts w:ascii="Times New Roman" w:hAnsi="Times New Roman"/>
          <w:sz w:val="24"/>
          <w:szCs w:val="24"/>
        </w:rPr>
        <w:t>seus próprios conceitos existenciais, embasados no paradigma da Pedagogia Libertadora.</w:t>
      </w:r>
    </w:p>
    <w:p w:rsidR="00AA49D8" w:rsidRDefault="00F05DF5" w:rsidP="004550D9">
      <w:pPr>
        <w:spacing w:line="360" w:lineRule="auto"/>
        <w:ind w:left="170" w:right="170" w:firstLine="538"/>
        <w:jc w:val="both"/>
        <w:rPr>
          <w:rFonts w:ascii="Times New Roman" w:hAnsi="Times New Roman"/>
          <w:sz w:val="24"/>
          <w:szCs w:val="24"/>
        </w:rPr>
      </w:pPr>
      <w:r>
        <w:rPr>
          <w:rFonts w:ascii="Times New Roman" w:hAnsi="Times New Roman"/>
          <w:sz w:val="24"/>
          <w:szCs w:val="24"/>
        </w:rPr>
        <w:t xml:space="preserve">Como afirma o próprio Freire (2008; p.24) </w:t>
      </w:r>
    </w:p>
    <w:p w:rsidR="00F05DF5" w:rsidRPr="00F05DF5" w:rsidRDefault="00F05DF5" w:rsidP="00F05DF5">
      <w:pPr>
        <w:spacing w:line="360" w:lineRule="auto"/>
        <w:ind w:left="2268" w:right="170"/>
        <w:jc w:val="both"/>
        <w:rPr>
          <w:rFonts w:ascii="Times New Roman" w:hAnsi="Times New Roman"/>
          <w:sz w:val="20"/>
          <w:szCs w:val="20"/>
        </w:rPr>
      </w:pPr>
      <w:r w:rsidRPr="00F05DF5">
        <w:rPr>
          <w:rFonts w:ascii="Times New Roman" w:hAnsi="Times New Roman"/>
          <w:sz w:val="20"/>
          <w:szCs w:val="20"/>
        </w:rPr>
        <w:t>Uma pedagogia da Liberdade pode ajudar uma política popular, pois a conscientização significa uma abertura à compreensão das estruturas sociais como modos da do</w:t>
      </w:r>
      <w:r w:rsidR="00DF0400">
        <w:rPr>
          <w:rFonts w:ascii="Times New Roman" w:hAnsi="Times New Roman"/>
          <w:sz w:val="20"/>
          <w:szCs w:val="20"/>
        </w:rPr>
        <w:t>minação e da violência. Mas cabe</w:t>
      </w:r>
      <w:r w:rsidRPr="00F05DF5">
        <w:rPr>
          <w:rFonts w:ascii="Times New Roman" w:hAnsi="Times New Roman"/>
          <w:sz w:val="20"/>
          <w:szCs w:val="20"/>
        </w:rPr>
        <w:t xml:space="preserve"> aos políticos, não ao educador, a tarefa de orientar esta tomada de consciência numa direção especificamente política.</w:t>
      </w:r>
    </w:p>
    <w:p w:rsidR="000F0472" w:rsidRDefault="00DB315D" w:rsidP="00C34299">
      <w:pPr>
        <w:spacing w:line="360" w:lineRule="auto"/>
        <w:ind w:left="170" w:right="170" w:firstLine="599"/>
        <w:jc w:val="both"/>
        <w:rPr>
          <w:rFonts w:ascii="Times New Roman" w:hAnsi="Times New Roman"/>
          <w:sz w:val="24"/>
          <w:szCs w:val="24"/>
        </w:rPr>
      </w:pPr>
      <w:r w:rsidRPr="006257E2">
        <w:rPr>
          <w:rFonts w:ascii="Times New Roman" w:hAnsi="Times New Roman"/>
          <w:sz w:val="24"/>
          <w:szCs w:val="24"/>
        </w:rPr>
        <w:t>Sempre demonstrou</w:t>
      </w:r>
      <w:r w:rsidR="00171B6F" w:rsidRPr="006257E2">
        <w:rPr>
          <w:rFonts w:ascii="Times New Roman" w:hAnsi="Times New Roman"/>
          <w:sz w:val="24"/>
          <w:szCs w:val="24"/>
        </w:rPr>
        <w:t xml:space="preserve"> uma visão em trânsito das problemáticas </w:t>
      </w:r>
      <w:r w:rsidRPr="006257E2">
        <w:rPr>
          <w:rFonts w:ascii="Times New Roman" w:hAnsi="Times New Roman"/>
          <w:sz w:val="24"/>
          <w:szCs w:val="24"/>
        </w:rPr>
        <w:t xml:space="preserve">educacionais </w:t>
      </w:r>
      <w:r w:rsidR="00171B6F" w:rsidRPr="006257E2">
        <w:rPr>
          <w:rFonts w:ascii="Times New Roman" w:hAnsi="Times New Roman"/>
          <w:sz w:val="24"/>
          <w:szCs w:val="24"/>
        </w:rPr>
        <w:t>vivenciadas nos dias</w:t>
      </w:r>
      <w:r w:rsidRPr="006257E2">
        <w:rPr>
          <w:rFonts w:ascii="Times New Roman" w:hAnsi="Times New Roman"/>
          <w:sz w:val="24"/>
          <w:szCs w:val="24"/>
        </w:rPr>
        <w:t xml:space="preserve"> em que esteve atuando,</w:t>
      </w:r>
      <w:r w:rsidR="004910A3">
        <w:rPr>
          <w:rFonts w:ascii="Times New Roman" w:hAnsi="Times New Roman"/>
          <w:sz w:val="24"/>
          <w:szCs w:val="24"/>
        </w:rPr>
        <w:t xml:space="preserve"> sem nenhuma preocupação com o que pensariam de sua ideologia</w:t>
      </w:r>
      <w:r w:rsidR="000F0472">
        <w:rPr>
          <w:rFonts w:ascii="Times New Roman" w:hAnsi="Times New Roman"/>
          <w:sz w:val="24"/>
          <w:szCs w:val="24"/>
        </w:rPr>
        <w:t xml:space="preserve"> de um povo distante das elites, </w:t>
      </w:r>
      <w:r w:rsidR="00DF0400">
        <w:rPr>
          <w:rFonts w:ascii="Times New Roman" w:hAnsi="Times New Roman"/>
          <w:sz w:val="24"/>
          <w:szCs w:val="24"/>
        </w:rPr>
        <w:t xml:space="preserve">reforça na citação acima o conceito da importância de saber fazer escolhas corretas na hora de votar, pois a educação e a atuação do educador dependem da tomada de decisões impostas pelas políticas públicas e  </w:t>
      </w:r>
      <w:r w:rsidR="000F0472">
        <w:rPr>
          <w:rFonts w:ascii="Times New Roman" w:hAnsi="Times New Roman"/>
          <w:sz w:val="24"/>
          <w:szCs w:val="24"/>
        </w:rPr>
        <w:t xml:space="preserve">uma sociedade constituída de pessoas alienadas </w:t>
      </w:r>
      <w:r w:rsidR="00DF0400">
        <w:rPr>
          <w:rFonts w:ascii="Times New Roman" w:hAnsi="Times New Roman"/>
          <w:sz w:val="24"/>
          <w:szCs w:val="24"/>
        </w:rPr>
        <w:t>apresenta-se de certa forma, despreparada</w:t>
      </w:r>
      <w:r w:rsidR="000F0472">
        <w:rPr>
          <w:rFonts w:ascii="Times New Roman" w:hAnsi="Times New Roman"/>
          <w:sz w:val="24"/>
          <w:szCs w:val="24"/>
        </w:rPr>
        <w:t xml:space="preserve"> diante dos obstáculos</w:t>
      </w:r>
      <w:r w:rsidR="00DF0400">
        <w:rPr>
          <w:rFonts w:ascii="Times New Roman" w:hAnsi="Times New Roman"/>
          <w:sz w:val="24"/>
          <w:szCs w:val="24"/>
        </w:rPr>
        <w:t xml:space="preserve"> que os seres que a  integram enfrentam em sua </w:t>
      </w:r>
      <w:r w:rsidR="000F0472">
        <w:rPr>
          <w:rFonts w:ascii="Times New Roman" w:hAnsi="Times New Roman"/>
          <w:sz w:val="24"/>
          <w:szCs w:val="24"/>
        </w:rPr>
        <w:t>vivência.</w:t>
      </w:r>
    </w:p>
    <w:p w:rsidR="00C34299" w:rsidRPr="006257E2" w:rsidRDefault="000F0472" w:rsidP="00C34299">
      <w:pPr>
        <w:spacing w:line="360" w:lineRule="auto"/>
        <w:ind w:left="170" w:right="170" w:firstLine="599"/>
        <w:jc w:val="both"/>
        <w:rPr>
          <w:rFonts w:ascii="Times New Roman" w:hAnsi="Times New Roman"/>
          <w:sz w:val="24"/>
          <w:szCs w:val="24"/>
        </w:rPr>
      </w:pPr>
      <w:r>
        <w:rPr>
          <w:rFonts w:ascii="Times New Roman" w:hAnsi="Times New Roman"/>
          <w:sz w:val="24"/>
          <w:szCs w:val="24"/>
        </w:rPr>
        <w:t xml:space="preserve"> Freire já previa </w:t>
      </w:r>
      <w:r w:rsidR="00592F56">
        <w:rPr>
          <w:rFonts w:ascii="Times New Roman" w:hAnsi="Times New Roman"/>
          <w:sz w:val="24"/>
          <w:szCs w:val="24"/>
        </w:rPr>
        <w:t xml:space="preserve">a </w:t>
      </w:r>
      <w:r>
        <w:rPr>
          <w:rFonts w:ascii="Times New Roman" w:hAnsi="Times New Roman"/>
          <w:sz w:val="24"/>
          <w:szCs w:val="24"/>
        </w:rPr>
        <w:t xml:space="preserve">necessidade de uma </w:t>
      </w:r>
      <w:r w:rsidR="00DB315D" w:rsidRPr="006257E2">
        <w:rPr>
          <w:rFonts w:ascii="Times New Roman" w:hAnsi="Times New Roman"/>
          <w:sz w:val="24"/>
          <w:szCs w:val="24"/>
        </w:rPr>
        <w:t>reflexão</w:t>
      </w:r>
      <w:r>
        <w:rPr>
          <w:rFonts w:ascii="Times New Roman" w:hAnsi="Times New Roman"/>
          <w:sz w:val="24"/>
          <w:szCs w:val="24"/>
        </w:rPr>
        <w:t xml:space="preserve"> sobre </w:t>
      </w:r>
      <w:r w:rsidR="00592F56">
        <w:rPr>
          <w:rFonts w:ascii="Times New Roman" w:hAnsi="Times New Roman"/>
          <w:sz w:val="24"/>
          <w:szCs w:val="24"/>
        </w:rPr>
        <w:t xml:space="preserve">a atuação dos profissionais na educação </w:t>
      </w:r>
      <w:r>
        <w:rPr>
          <w:rFonts w:ascii="Times New Roman" w:hAnsi="Times New Roman"/>
          <w:sz w:val="24"/>
          <w:szCs w:val="24"/>
        </w:rPr>
        <w:t xml:space="preserve">e </w:t>
      </w:r>
      <w:r w:rsidR="00C34299" w:rsidRPr="006257E2">
        <w:rPr>
          <w:rFonts w:ascii="Times New Roman" w:hAnsi="Times New Roman"/>
          <w:sz w:val="24"/>
          <w:szCs w:val="24"/>
        </w:rPr>
        <w:t>possíveis mudanças no sistema educativo</w:t>
      </w:r>
      <w:r w:rsidR="00DB315D" w:rsidRPr="006257E2">
        <w:rPr>
          <w:rFonts w:ascii="Times New Roman" w:hAnsi="Times New Roman"/>
          <w:sz w:val="24"/>
          <w:szCs w:val="24"/>
        </w:rPr>
        <w:t xml:space="preserve"> </w:t>
      </w:r>
      <w:r w:rsidR="004910A3">
        <w:rPr>
          <w:rFonts w:ascii="Times New Roman" w:hAnsi="Times New Roman"/>
          <w:sz w:val="24"/>
          <w:szCs w:val="24"/>
        </w:rPr>
        <w:t xml:space="preserve">que </w:t>
      </w:r>
      <w:r w:rsidR="00592F56">
        <w:rPr>
          <w:rFonts w:ascii="Times New Roman" w:hAnsi="Times New Roman"/>
          <w:sz w:val="24"/>
          <w:szCs w:val="24"/>
        </w:rPr>
        <w:lastRenderedPageBreak/>
        <w:t xml:space="preserve">em sua inerência </w:t>
      </w:r>
      <w:r w:rsidR="004910A3">
        <w:rPr>
          <w:rFonts w:ascii="Times New Roman" w:hAnsi="Times New Roman"/>
          <w:sz w:val="24"/>
          <w:szCs w:val="24"/>
        </w:rPr>
        <w:t xml:space="preserve">exige </w:t>
      </w:r>
      <w:r w:rsidR="00171B6F" w:rsidRPr="006257E2">
        <w:rPr>
          <w:rFonts w:ascii="Times New Roman" w:hAnsi="Times New Roman"/>
          <w:sz w:val="24"/>
          <w:szCs w:val="24"/>
        </w:rPr>
        <w:t xml:space="preserve">sugestões para transformar </w:t>
      </w:r>
      <w:r w:rsidR="004910A3">
        <w:rPr>
          <w:rFonts w:ascii="Times New Roman" w:hAnsi="Times New Roman"/>
          <w:sz w:val="24"/>
          <w:szCs w:val="24"/>
        </w:rPr>
        <w:t xml:space="preserve">a realidade das questões sócio-culturais, </w:t>
      </w:r>
      <w:r w:rsidR="00171B6F" w:rsidRPr="006257E2">
        <w:rPr>
          <w:rFonts w:ascii="Times New Roman" w:hAnsi="Times New Roman"/>
          <w:sz w:val="24"/>
          <w:szCs w:val="24"/>
        </w:rPr>
        <w:t>através da pedagogia do diálogo, do respeito e da cordialidade</w:t>
      </w:r>
      <w:r w:rsidR="00463608">
        <w:rPr>
          <w:rFonts w:ascii="Times New Roman" w:hAnsi="Times New Roman"/>
          <w:sz w:val="24"/>
          <w:szCs w:val="24"/>
        </w:rPr>
        <w:t xml:space="preserve"> e </w:t>
      </w:r>
      <w:r w:rsidR="00DF0400">
        <w:rPr>
          <w:rFonts w:ascii="Times New Roman" w:hAnsi="Times New Roman"/>
          <w:sz w:val="24"/>
          <w:szCs w:val="24"/>
        </w:rPr>
        <w:t xml:space="preserve">da </w:t>
      </w:r>
      <w:r w:rsidR="00463608">
        <w:rPr>
          <w:rFonts w:ascii="Times New Roman" w:hAnsi="Times New Roman"/>
          <w:sz w:val="24"/>
          <w:szCs w:val="24"/>
        </w:rPr>
        <w:t>ética</w:t>
      </w:r>
      <w:r w:rsidR="00DF0400">
        <w:rPr>
          <w:rFonts w:ascii="Times New Roman" w:hAnsi="Times New Roman"/>
          <w:sz w:val="24"/>
          <w:szCs w:val="24"/>
        </w:rPr>
        <w:t>, tendo em vista que, esses fatores são fundamentais para formação digna e integra de uma cidadania</w:t>
      </w:r>
      <w:r w:rsidR="00171B6F" w:rsidRPr="006257E2">
        <w:rPr>
          <w:rFonts w:ascii="Times New Roman" w:hAnsi="Times New Roman"/>
          <w:sz w:val="24"/>
          <w:szCs w:val="24"/>
        </w:rPr>
        <w:t xml:space="preserve">. </w:t>
      </w:r>
    </w:p>
    <w:p w:rsidR="00171B6F" w:rsidRDefault="00463608" w:rsidP="00C34299">
      <w:pPr>
        <w:spacing w:line="360" w:lineRule="auto"/>
        <w:ind w:left="170" w:right="170" w:firstLine="599"/>
        <w:jc w:val="both"/>
        <w:rPr>
          <w:rFonts w:ascii="Times New Roman" w:hAnsi="Times New Roman"/>
          <w:sz w:val="24"/>
          <w:szCs w:val="24"/>
        </w:rPr>
      </w:pPr>
      <w:r>
        <w:rPr>
          <w:rFonts w:ascii="Times New Roman" w:hAnsi="Times New Roman"/>
          <w:sz w:val="24"/>
          <w:szCs w:val="24"/>
        </w:rPr>
        <w:t>Como diz o próprio Freire (1999; p.19</w:t>
      </w:r>
      <w:r w:rsidR="00171B6F" w:rsidRPr="006257E2">
        <w:rPr>
          <w:rFonts w:ascii="Times New Roman" w:hAnsi="Times New Roman"/>
          <w:sz w:val="24"/>
          <w:szCs w:val="24"/>
        </w:rPr>
        <w:t>)</w:t>
      </w:r>
      <w:r w:rsidR="00C34299" w:rsidRPr="006257E2">
        <w:rPr>
          <w:rFonts w:ascii="Times New Roman" w:hAnsi="Times New Roman"/>
          <w:sz w:val="24"/>
          <w:szCs w:val="24"/>
        </w:rPr>
        <w:t>:</w:t>
      </w:r>
    </w:p>
    <w:p w:rsidR="00463608" w:rsidRPr="00463608" w:rsidRDefault="00463608" w:rsidP="00463608">
      <w:pPr>
        <w:spacing w:line="360" w:lineRule="auto"/>
        <w:ind w:left="2268" w:right="170"/>
        <w:jc w:val="both"/>
        <w:rPr>
          <w:rFonts w:ascii="Times New Roman" w:hAnsi="Times New Roman"/>
          <w:sz w:val="20"/>
          <w:szCs w:val="20"/>
        </w:rPr>
      </w:pPr>
      <w:r w:rsidRPr="00463608">
        <w:rPr>
          <w:rFonts w:ascii="Times New Roman" w:hAnsi="Times New Roman"/>
          <w:sz w:val="20"/>
          <w:szCs w:val="20"/>
        </w:rPr>
        <w:t xml:space="preserve">Quando, porém, falo de ética universal dos seres humanos estou falando da ética enquanto marca da natureza humana, enquanto algo absolutamente indispensável à convivência humana. </w:t>
      </w:r>
    </w:p>
    <w:p w:rsidR="00E53812" w:rsidRDefault="00171B6F" w:rsidP="00D02567">
      <w:pPr>
        <w:spacing w:line="360" w:lineRule="auto"/>
        <w:ind w:left="142" w:right="170"/>
        <w:jc w:val="both"/>
        <w:rPr>
          <w:rFonts w:ascii="Times New Roman" w:hAnsi="Times New Roman"/>
          <w:sz w:val="24"/>
          <w:szCs w:val="24"/>
        </w:rPr>
      </w:pPr>
      <w:r w:rsidRPr="006257E2">
        <w:rPr>
          <w:rFonts w:ascii="Times New Roman" w:hAnsi="Times New Roman"/>
          <w:sz w:val="24"/>
          <w:szCs w:val="24"/>
        </w:rPr>
        <w:tab/>
      </w:r>
      <w:r w:rsidR="00C34299" w:rsidRPr="006257E2">
        <w:rPr>
          <w:rFonts w:ascii="Times New Roman" w:hAnsi="Times New Roman"/>
          <w:sz w:val="24"/>
          <w:szCs w:val="24"/>
        </w:rPr>
        <w:t xml:space="preserve">Nesse contexto defendeu </w:t>
      </w:r>
      <w:r w:rsidRPr="006257E2">
        <w:rPr>
          <w:rFonts w:ascii="Times New Roman" w:hAnsi="Times New Roman"/>
          <w:sz w:val="24"/>
          <w:szCs w:val="24"/>
        </w:rPr>
        <w:t>a ideologia de que passemos a ver o mundo de forma mais humana, observando o homem como ser que é capaz de criar e atuar</w:t>
      </w:r>
      <w:r w:rsidR="00CB7C99">
        <w:rPr>
          <w:rFonts w:ascii="Times New Roman" w:hAnsi="Times New Roman"/>
          <w:sz w:val="24"/>
          <w:szCs w:val="24"/>
        </w:rPr>
        <w:t xml:space="preserve">, </w:t>
      </w:r>
      <w:r w:rsidRPr="006257E2">
        <w:rPr>
          <w:rFonts w:ascii="Times New Roman" w:hAnsi="Times New Roman"/>
          <w:sz w:val="24"/>
          <w:szCs w:val="24"/>
        </w:rPr>
        <w:t>independentemente da classe social em</w:t>
      </w:r>
      <w:r w:rsidR="00C34299" w:rsidRPr="006257E2">
        <w:rPr>
          <w:rFonts w:ascii="Times New Roman" w:hAnsi="Times New Roman"/>
          <w:sz w:val="24"/>
          <w:szCs w:val="24"/>
        </w:rPr>
        <w:t xml:space="preserve"> que ocupa, sugeriu a prática do diálogo como </w:t>
      </w:r>
      <w:r w:rsidRPr="006257E2">
        <w:rPr>
          <w:rFonts w:ascii="Times New Roman" w:hAnsi="Times New Roman"/>
          <w:sz w:val="24"/>
          <w:szCs w:val="24"/>
        </w:rPr>
        <w:t xml:space="preserve">abertura para o educando expor </w:t>
      </w:r>
      <w:r w:rsidR="00AB479B" w:rsidRPr="006257E2">
        <w:rPr>
          <w:rFonts w:ascii="Times New Roman" w:hAnsi="Times New Roman"/>
          <w:sz w:val="24"/>
          <w:szCs w:val="24"/>
        </w:rPr>
        <w:t xml:space="preserve">o conhecimento </w:t>
      </w:r>
      <w:r w:rsidR="00C34299" w:rsidRPr="006257E2">
        <w:rPr>
          <w:rFonts w:ascii="Times New Roman" w:hAnsi="Times New Roman"/>
          <w:sz w:val="24"/>
          <w:szCs w:val="24"/>
        </w:rPr>
        <w:t xml:space="preserve">que traz de sua vivência </w:t>
      </w:r>
      <w:r w:rsidR="00AB479B" w:rsidRPr="006257E2">
        <w:rPr>
          <w:rFonts w:ascii="Times New Roman" w:hAnsi="Times New Roman"/>
          <w:sz w:val="24"/>
          <w:szCs w:val="24"/>
        </w:rPr>
        <w:t>possibilitando a aprendizagem através do debate</w:t>
      </w:r>
      <w:r w:rsidRPr="006257E2">
        <w:rPr>
          <w:rFonts w:ascii="Times New Roman" w:hAnsi="Times New Roman"/>
          <w:sz w:val="24"/>
          <w:szCs w:val="24"/>
        </w:rPr>
        <w:t xml:space="preserve"> </w:t>
      </w:r>
      <w:r w:rsidR="00592F56">
        <w:rPr>
          <w:rFonts w:ascii="Times New Roman" w:hAnsi="Times New Roman"/>
          <w:sz w:val="24"/>
          <w:szCs w:val="24"/>
        </w:rPr>
        <w:t xml:space="preserve">numa dialógica </w:t>
      </w:r>
      <w:r w:rsidR="00AB479B" w:rsidRPr="006257E2">
        <w:rPr>
          <w:rFonts w:ascii="Times New Roman" w:hAnsi="Times New Roman"/>
          <w:sz w:val="24"/>
          <w:szCs w:val="24"/>
        </w:rPr>
        <w:t xml:space="preserve">que </w:t>
      </w:r>
      <w:r w:rsidRPr="006257E2">
        <w:rPr>
          <w:rFonts w:ascii="Times New Roman" w:hAnsi="Times New Roman"/>
          <w:sz w:val="24"/>
          <w:szCs w:val="24"/>
        </w:rPr>
        <w:t xml:space="preserve">sugere a emancipação do </w:t>
      </w:r>
      <w:r w:rsidR="00AB479B" w:rsidRPr="006257E2">
        <w:rPr>
          <w:rFonts w:ascii="Times New Roman" w:hAnsi="Times New Roman"/>
          <w:sz w:val="24"/>
          <w:szCs w:val="24"/>
        </w:rPr>
        <w:t>homem diante da opressão</w:t>
      </w:r>
      <w:r w:rsidR="00E53812">
        <w:rPr>
          <w:rFonts w:ascii="Times New Roman" w:hAnsi="Times New Roman"/>
          <w:sz w:val="24"/>
          <w:szCs w:val="24"/>
        </w:rPr>
        <w:t xml:space="preserve">. </w:t>
      </w:r>
    </w:p>
    <w:p w:rsidR="00E53812" w:rsidRDefault="00A812FC" w:rsidP="00E53812">
      <w:pPr>
        <w:spacing w:line="360" w:lineRule="auto"/>
        <w:ind w:left="142" w:right="170" w:firstLine="566"/>
        <w:jc w:val="both"/>
        <w:rPr>
          <w:rFonts w:ascii="Times New Roman" w:hAnsi="Times New Roman"/>
          <w:sz w:val="24"/>
          <w:szCs w:val="24"/>
        </w:rPr>
      </w:pPr>
      <w:r>
        <w:rPr>
          <w:rFonts w:ascii="Times New Roman" w:hAnsi="Times New Roman"/>
          <w:sz w:val="24"/>
          <w:szCs w:val="24"/>
        </w:rPr>
        <w:t xml:space="preserve"> </w:t>
      </w:r>
      <w:r w:rsidR="00E53812">
        <w:rPr>
          <w:rFonts w:ascii="Times New Roman" w:hAnsi="Times New Roman"/>
          <w:sz w:val="24"/>
          <w:szCs w:val="24"/>
        </w:rPr>
        <w:t xml:space="preserve"> Foucault (1979; p.</w:t>
      </w:r>
      <w:r w:rsidR="00F44EFB">
        <w:rPr>
          <w:rFonts w:ascii="Times New Roman" w:hAnsi="Times New Roman"/>
          <w:sz w:val="24"/>
          <w:szCs w:val="24"/>
        </w:rPr>
        <w:t>08</w:t>
      </w:r>
      <w:r w:rsidR="00E53812">
        <w:rPr>
          <w:rFonts w:ascii="Times New Roman" w:hAnsi="Times New Roman"/>
          <w:sz w:val="24"/>
          <w:szCs w:val="24"/>
        </w:rPr>
        <w:t>)</w:t>
      </w:r>
      <w:r>
        <w:rPr>
          <w:rFonts w:ascii="Times New Roman" w:hAnsi="Times New Roman"/>
          <w:sz w:val="24"/>
          <w:szCs w:val="24"/>
        </w:rPr>
        <w:t xml:space="preserve"> diz</w:t>
      </w:r>
      <w:r w:rsidR="00E53812">
        <w:rPr>
          <w:rFonts w:ascii="Times New Roman" w:hAnsi="Times New Roman"/>
          <w:sz w:val="24"/>
          <w:szCs w:val="24"/>
        </w:rPr>
        <w:t>:</w:t>
      </w:r>
    </w:p>
    <w:p w:rsidR="00F44EFB" w:rsidRDefault="00F44EFB" w:rsidP="00F44EFB">
      <w:pPr>
        <w:spacing w:line="360" w:lineRule="auto"/>
        <w:ind w:left="2268" w:right="170"/>
        <w:jc w:val="both"/>
        <w:rPr>
          <w:rFonts w:ascii="Times New Roman" w:hAnsi="Times New Roman"/>
          <w:sz w:val="20"/>
          <w:szCs w:val="20"/>
        </w:rPr>
      </w:pPr>
      <w:r>
        <w:rPr>
          <w:rFonts w:ascii="Times New Roman" w:hAnsi="Times New Roman"/>
          <w:sz w:val="20"/>
          <w:szCs w:val="20"/>
        </w:rPr>
        <w:t>Ser intelectual era um pouco ser consciência de todos. Creio que ai se acha uma idéia transposta do marxismo e de um marxismo débil: assim como o proletariado, pela necessidade de sua posição histórica, é portador do universal (mas portador imediato, não refletido, pouco consciente de si), o intelectual, pela sua escolha moral, teórica e política, quer ser portador desta universalidade consciente e elaborada.</w:t>
      </w:r>
    </w:p>
    <w:p w:rsidR="00171B6F" w:rsidRPr="006257E2" w:rsidRDefault="00F44EFB" w:rsidP="00E53812">
      <w:pPr>
        <w:spacing w:line="360" w:lineRule="auto"/>
        <w:ind w:left="142" w:right="170" w:firstLine="566"/>
        <w:jc w:val="both"/>
        <w:rPr>
          <w:rFonts w:ascii="Times New Roman" w:hAnsi="Times New Roman"/>
          <w:sz w:val="24"/>
          <w:szCs w:val="24"/>
        </w:rPr>
      </w:pPr>
      <w:r w:rsidRPr="00F44EFB">
        <w:rPr>
          <w:rFonts w:ascii="Times New Roman" w:hAnsi="Times New Roman"/>
          <w:sz w:val="24"/>
          <w:szCs w:val="24"/>
        </w:rPr>
        <w:t xml:space="preserve"> </w:t>
      </w:r>
      <w:r w:rsidR="00A812FC">
        <w:rPr>
          <w:rFonts w:ascii="Times New Roman" w:hAnsi="Times New Roman"/>
          <w:sz w:val="24"/>
          <w:szCs w:val="24"/>
        </w:rPr>
        <w:t>Essa diferenciação entre</w:t>
      </w:r>
      <w:r w:rsidR="00DB28A3">
        <w:rPr>
          <w:rFonts w:ascii="Times New Roman" w:hAnsi="Times New Roman"/>
          <w:sz w:val="24"/>
          <w:szCs w:val="24"/>
        </w:rPr>
        <w:t xml:space="preserve"> o int</w:t>
      </w:r>
      <w:r>
        <w:rPr>
          <w:rFonts w:ascii="Times New Roman" w:hAnsi="Times New Roman"/>
          <w:sz w:val="24"/>
          <w:szCs w:val="24"/>
        </w:rPr>
        <w:t>electual</w:t>
      </w:r>
      <w:r w:rsidR="00A812FC">
        <w:rPr>
          <w:rFonts w:ascii="Times New Roman" w:hAnsi="Times New Roman"/>
          <w:sz w:val="24"/>
          <w:szCs w:val="24"/>
        </w:rPr>
        <w:t xml:space="preserve"> e </w:t>
      </w:r>
      <w:r w:rsidR="00DB28A3">
        <w:rPr>
          <w:rFonts w:ascii="Times New Roman" w:hAnsi="Times New Roman"/>
          <w:sz w:val="24"/>
          <w:szCs w:val="24"/>
        </w:rPr>
        <w:t xml:space="preserve">o proletariado, </w:t>
      </w:r>
      <w:r w:rsidR="00A812FC">
        <w:rPr>
          <w:rFonts w:ascii="Times New Roman" w:hAnsi="Times New Roman"/>
          <w:sz w:val="24"/>
          <w:szCs w:val="24"/>
        </w:rPr>
        <w:t xml:space="preserve">reflete uma </w:t>
      </w:r>
      <w:r w:rsidR="00DB28A3">
        <w:rPr>
          <w:rFonts w:ascii="Times New Roman" w:hAnsi="Times New Roman"/>
          <w:sz w:val="24"/>
          <w:szCs w:val="24"/>
        </w:rPr>
        <w:t xml:space="preserve"> forma bem realística</w:t>
      </w:r>
      <w:r w:rsidR="00A812FC">
        <w:rPr>
          <w:rFonts w:ascii="Times New Roman" w:hAnsi="Times New Roman"/>
          <w:sz w:val="24"/>
          <w:szCs w:val="24"/>
        </w:rPr>
        <w:t xml:space="preserve"> do que vivemos nos dias atuais</w:t>
      </w:r>
      <w:r w:rsidR="00DB28A3">
        <w:rPr>
          <w:rFonts w:ascii="Times New Roman" w:hAnsi="Times New Roman"/>
          <w:sz w:val="24"/>
          <w:szCs w:val="24"/>
        </w:rPr>
        <w:t xml:space="preserve">, pois fazemos parte de </w:t>
      </w:r>
      <w:r w:rsidR="00DB28A3">
        <w:rPr>
          <w:rFonts w:ascii="Times New Roman" w:hAnsi="Times New Roman"/>
          <w:sz w:val="24"/>
          <w:szCs w:val="24"/>
        </w:rPr>
        <w:lastRenderedPageBreak/>
        <w:t>uma sociedade constituída de diferenças, na qual normalmente se sobressai os que pertencem a classe mais privilegiada e a escola tornou-se uma reprodu</w:t>
      </w:r>
      <w:r w:rsidR="00A812FC">
        <w:rPr>
          <w:rFonts w:ascii="Times New Roman" w:hAnsi="Times New Roman"/>
          <w:sz w:val="24"/>
          <w:szCs w:val="24"/>
        </w:rPr>
        <w:t>tora dessa sociedade, o que nos leva refletir</w:t>
      </w:r>
      <w:r w:rsidR="00DB28A3">
        <w:rPr>
          <w:rFonts w:ascii="Times New Roman" w:hAnsi="Times New Roman"/>
          <w:sz w:val="24"/>
          <w:szCs w:val="24"/>
        </w:rPr>
        <w:t xml:space="preserve"> as propostas de </w:t>
      </w:r>
      <w:r w:rsidR="00A812FC">
        <w:rPr>
          <w:rFonts w:ascii="Times New Roman" w:hAnsi="Times New Roman"/>
          <w:sz w:val="24"/>
          <w:szCs w:val="24"/>
        </w:rPr>
        <w:t xml:space="preserve">Freire quando </w:t>
      </w:r>
      <w:r w:rsidR="00DB28A3">
        <w:rPr>
          <w:rFonts w:ascii="Times New Roman" w:hAnsi="Times New Roman"/>
          <w:sz w:val="24"/>
          <w:szCs w:val="24"/>
        </w:rPr>
        <w:t xml:space="preserve"> ele nos </w:t>
      </w:r>
      <w:r w:rsidR="00AB479B" w:rsidRPr="006257E2">
        <w:rPr>
          <w:rFonts w:ascii="Times New Roman" w:hAnsi="Times New Roman"/>
          <w:sz w:val="24"/>
          <w:szCs w:val="24"/>
        </w:rPr>
        <w:t>aponta uma nova intervenção  no ambiente escolar sob a proposta de um trabalho pedagógico dinamizador e motivador que respeite</w:t>
      </w:r>
      <w:r w:rsidR="00D02567" w:rsidRPr="006257E2">
        <w:rPr>
          <w:rFonts w:ascii="Times New Roman" w:hAnsi="Times New Roman"/>
          <w:sz w:val="24"/>
          <w:szCs w:val="24"/>
        </w:rPr>
        <w:t xml:space="preserve"> a individualidade de cada um</w:t>
      </w:r>
      <w:r w:rsidR="00DB28A3">
        <w:rPr>
          <w:rFonts w:ascii="Times New Roman" w:hAnsi="Times New Roman"/>
          <w:sz w:val="24"/>
          <w:szCs w:val="24"/>
        </w:rPr>
        <w:t xml:space="preserve"> embasada apenas na coletividade do respeito às diferenças sociais. </w:t>
      </w:r>
    </w:p>
    <w:p w:rsidR="00171B6F" w:rsidRPr="00A812FC" w:rsidRDefault="00171B6F" w:rsidP="00D02567">
      <w:pPr>
        <w:spacing w:line="360" w:lineRule="auto"/>
        <w:ind w:left="142" w:right="170"/>
        <w:jc w:val="both"/>
        <w:rPr>
          <w:rFonts w:ascii="Times New Roman" w:hAnsi="Times New Roman"/>
          <w:sz w:val="24"/>
          <w:szCs w:val="24"/>
        </w:rPr>
      </w:pPr>
      <w:r w:rsidRPr="00A812FC">
        <w:rPr>
          <w:rFonts w:ascii="Times New Roman" w:hAnsi="Times New Roman"/>
          <w:sz w:val="24"/>
          <w:szCs w:val="24"/>
        </w:rPr>
        <w:t>BIOGRAFIA</w:t>
      </w:r>
      <w:r w:rsidRPr="00A812FC">
        <w:rPr>
          <w:rFonts w:ascii="Times New Roman" w:hAnsi="Times New Roman"/>
          <w:sz w:val="24"/>
          <w:szCs w:val="24"/>
        </w:rPr>
        <w:tab/>
      </w:r>
    </w:p>
    <w:p w:rsidR="00D02567" w:rsidRDefault="00171B6F" w:rsidP="00171B6F">
      <w:pPr>
        <w:spacing w:line="360" w:lineRule="auto"/>
        <w:ind w:left="170" w:right="170" w:firstLine="567"/>
        <w:jc w:val="both"/>
        <w:rPr>
          <w:rFonts w:ascii="Times New Roman" w:hAnsi="Times New Roman"/>
          <w:sz w:val="24"/>
          <w:szCs w:val="24"/>
        </w:rPr>
      </w:pPr>
      <w:r w:rsidRPr="006257E2">
        <w:rPr>
          <w:rFonts w:ascii="Times New Roman" w:hAnsi="Times New Roman"/>
          <w:sz w:val="24"/>
          <w:szCs w:val="24"/>
        </w:rPr>
        <w:t xml:space="preserve">Paulo Reglus Neves Freitas nasceu </w:t>
      </w:r>
      <w:r w:rsidR="00D02567" w:rsidRPr="006257E2">
        <w:rPr>
          <w:rFonts w:ascii="Times New Roman" w:hAnsi="Times New Roman"/>
          <w:sz w:val="24"/>
          <w:szCs w:val="24"/>
        </w:rPr>
        <w:t xml:space="preserve">em Recife, na estrada do encanamento, </w:t>
      </w:r>
      <w:r w:rsidRPr="006257E2">
        <w:rPr>
          <w:rFonts w:ascii="Times New Roman" w:hAnsi="Times New Roman"/>
          <w:sz w:val="24"/>
          <w:szCs w:val="24"/>
        </w:rPr>
        <w:t xml:space="preserve">no dia 19 </w:t>
      </w:r>
      <w:r w:rsidR="00D02567" w:rsidRPr="006257E2">
        <w:rPr>
          <w:rFonts w:ascii="Times New Roman" w:hAnsi="Times New Roman"/>
          <w:sz w:val="24"/>
          <w:szCs w:val="24"/>
        </w:rPr>
        <w:t>de setembro de 1921</w:t>
      </w:r>
      <w:r w:rsidRPr="006257E2">
        <w:rPr>
          <w:rFonts w:ascii="Times New Roman" w:hAnsi="Times New Roman"/>
          <w:sz w:val="24"/>
          <w:szCs w:val="24"/>
        </w:rPr>
        <w:t xml:space="preserve"> e faleceu no dia 02 de maio de 1997 em São Paulo – SP, vítima de um ataque cardíaco.</w:t>
      </w:r>
    </w:p>
    <w:p w:rsidR="002B594F" w:rsidRPr="006257E2" w:rsidRDefault="006257E2" w:rsidP="002B594F">
      <w:pPr>
        <w:spacing w:line="360" w:lineRule="auto"/>
        <w:ind w:left="170" w:right="170" w:firstLine="567"/>
        <w:jc w:val="both"/>
        <w:rPr>
          <w:rFonts w:ascii="Times New Roman" w:hAnsi="Times New Roman"/>
          <w:sz w:val="24"/>
          <w:szCs w:val="24"/>
        </w:rPr>
      </w:pPr>
      <w:r>
        <w:rPr>
          <w:rFonts w:ascii="Times New Roman" w:hAnsi="Times New Roman"/>
          <w:sz w:val="24"/>
          <w:szCs w:val="24"/>
        </w:rPr>
        <w:t>Filho de Joaqu</w:t>
      </w:r>
      <w:r w:rsidR="00463608">
        <w:rPr>
          <w:rFonts w:ascii="Times New Roman" w:hAnsi="Times New Roman"/>
          <w:sz w:val="24"/>
          <w:szCs w:val="24"/>
        </w:rPr>
        <w:t xml:space="preserve">im Temístocles Freire </w:t>
      </w:r>
      <w:r>
        <w:rPr>
          <w:rFonts w:ascii="Times New Roman" w:hAnsi="Times New Roman"/>
          <w:sz w:val="24"/>
          <w:szCs w:val="24"/>
        </w:rPr>
        <w:t>e de Edeltrud</w:t>
      </w:r>
      <w:r w:rsidR="00463608">
        <w:rPr>
          <w:rFonts w:ascii="Times New Roman" w:hAnsi="Times New Roman"/>
          <w:sz w:val="24"/>
          <w:szCs w:val="24"/>
        </w:rPr>
        <w:t>es Neves Freire, c</w:t>
      </w:r>
      <w:r>
        <w:rPr>
          <w:rFonts w:ascii="Times New Roman" w:hAnsi="Times New Roman"/>
          <w:sz w:val="24"/>
          <w:szCs w:val="24"/>
        </w:rPr>
        <w:t>onhecida p</w:t>
      </w:r>
      <w:r w:rsidR="00463608">
        <w:rPr>
          <w:rFonts w:ascii="Times New Roman" w:hAnsi="Times New Roman"/>
          <w:sz w:val="24"/>
          <w:szCs w:val="24"/>
        </w:rPr>
        <w:t>or se uma pessoa de bo</w:t>
      </w:r>
      <w:r>
        <w:rPr>
          <w:rFonts w:ascii="Times New Roman" w:hAnsi="Times New Roman"/>
          <w:sz w:val="24"/>
          <w:szCs w:val="24"/>
        </w:rPr>
        <w:t xml:space="preserve">a conduta </w:t>
      </w:r>
      <w:r w:rsidR="00463608">
        <w:rPr>
          <w:rFonts w:ascii="Times New Roman" w:hAnsi="Times New Roman"/>
          <w:sz w:val="24"/>
          <w:szCs w:val="24"/>
        </w:rPr>
        <w:t xml:space="preserve">que sempre </w:t>
      </w:r>
      <w:r>
        <w:rPr>
          <w:rFonts w:ascii="Times New Roman" w:hAnsi="Times New Roman"/>
          <w:sz w:val="24"/>
          <w:szCs w:val="24"/>
        </w:rPr>
        <w:t>de</w:t>
      </w:r>
      <w:r w:rsidR="00463608">
        <w:rPr>
          <w:rFonts w:ascii="Times New Roman" w:hAnsi="Times New Roman"/>
          <w:sz w:val="24"/>
          <w:szCs w:val="24"/>
        </w:rPr>
        <w:t xml:space="preserve">monstrando paciência em suas ações, além </w:t>
      </w:r>
      <w:r w:rsidR="00592F56">
        <w:rPr>
          <w:rFonts w:ascii="Times New Roman" w:hAnsi="Times New Roman"/>
          <w:sz w:val="24"/>
          <w:szCs w:val="24"/>
        </w:rPr>
        <w:t xml:space="preserve">de Paulo </w:t>
      </w:r>
      <w:r w:rsidR="00463608">
        <w:rPr>
          <w:rFonts w:ascii="Times New Roman" w:hAnsi="Times New Roman"/>
          <w:sz w:val="24"/>
          <w:szCs w:val="24"/>
        </w:rPr>
        <w:t>tev</w:t>
      </w:r>
      <w:r>
        <w:rPr>
          <w:rFonts w:ascii="Times New Roman" w:hAnsi="Times New Roman"/>
          <w:sz w:val="24"/>
          <w:szCs w:val="24"/>
        </w:rPr>
        <w:t>e mais três filhos: Stela</w:t>
      </w:r>
      <w:r w:rsidR="00571C76">
        <w:rPr>
          <w:rFonts w:ascii="Times New Roman" w:hAnsi="Times New Roman"/>
          <w:sz w:val="24"/>
          <w:szCs w:val="24"/>
        </w:rPr>
        <w:t xml:space="preserve"> (professora primária)</w:t>
      </w:r>
      <w:r>
        <w:rPr>
          <w:rFonts w:ascii="Times New Roman" w:hAnsi="Times New Roman"/>
          <w:sz w:val="24"/>
          <w:szCs w:val="24"/>
        </w:rPr>
        <w:t>, Armando</w:t>
      </w:r>
      <w:r w:rsidR="00571C76">
        <w:rPr>
          <w:rFonts w:ascii="Times New Roman" w:hAnsi="Times New Roman"/>
          <w:sz w:val="24"/>
          <w:szCs w:val="24"/>
        </w:rPr>
        <w:t xml:space="preserve"> (funcionário público que</w:t>
      </w:r>
      <w:r w:rsidR="00592F56">
        <w:rPr>
          <w:rFonts w:ascii="Times New Roman" w:hAnsi="Times New Roman"/>
          <w:sz w:val="24"/>
          <w:szCs w:val="24"/>
        </w:rPr>
        <w:t xml:space="preserve"> abandonou os estudos aos 18 e</w:t>
      </w:r>
      <w:r w:rsidR="00571C76">
        <w:rPr>
          <w:rFonts w:ascii="Times New Roman" w:hAnsi="Times New Roman"/>
          <w:sz w:val="24"/>
          <w:szCs w:val="24"/>
        </w:rPr>
        <w:t xml:space="preserve"> não concluiu o curso ginasial)</w:t>
      </w:r>
      <w:r>
        <w:rPr>
          <w:rFonts w:ascii="Times New Roman" w:hAnsi="Times New Roman"/>
          <w:sz w:val="24"/>
          <w:szCs w:val="24"/>
        </w:rPr>
        <w:t xml:space="preserve"> e Temístocles</w:t>
      </w:r>
      <w:r w:rsidR="004C7B56">
        <w:rPr>
          <w:rFonts w:ascii="Times New Roman" w:hAnsi="Times New Roman"/>
          <w:sz w:val="24"/>
          <w:szCs w:val="24"/>
        </w:rPr>
        <w:t xml:space="preserve"> (</w:t>
      </w:r>
      <w:r w:rsidR="00571C76">
        <w:rPr>
          <w:rFonts w:ascii="Times New Roman" w:hAnsi="Times New Roman"/>
          <w:sz w:val="24"/>
          <w:szCs w:val="24"/>
        </w:rPr>
        <w:t>que entrou para o exercito)</w:t>
      </w:r>
      <w:r>
        <w:rPr>
          <w:rFonts w:ascii="Times New Roman" w:hAnsi="Times New Roman"/>
          <w:sz w:val="24"/>
          <w:szCs w:val="24"/>
        </w:rPr>
        <w:t>.</w:t>
      </w:r>
    </w:p>
    <w:p w:rsidR="002B594F" w:rsidRDefault="00D02567" w:rsidP="00D16925">
      <w:pPr>
        <w:spacing w:line="360" w:lineRule="auto"/>
        <w:ind w:left="170" w:right="170" w:firstLine="567"/>
        <w:jc w:val="both"/>
        <w:rPr>
          <w:rFonts w:ascii="Times New Roman" w:hAnsi="Times New Roman"/>
          <w:sz w:val="24"/>
          <w:szCs w:val="24"/>
        </w:rPr>
      </w:pPr>
      <w:r w:rsidRPr="006257E2">
        <w:rPr>
          <w:rFonts w:ascii="Times New Roman" w:hAnsi="Times New Roman"/>
          <w:sz w:val="24"/>
          <w:szCs w:val="24"/>
        </w:rPr>
        <w:t xml:space="preserve">Viveu sua infância e adolescência em Recife e Jaboatão </w:t>
      </w:r>
      <w:r w:rsidR="00CB7C99">
        <w:rPr>
          <w:rFonts w:ascii="Times New Roman" w:hAnsi="Times New Roman"/>
          <w:sz w:val="24"/>
          <w:szCs w:val="24"/>
        </w:rPr>
        <w:t>de 1961 a 1964.</w:t>
      </w:r>
      <w:r w:rsidRPr="006257E2">
        <w:rPr>
          <w:rFonts w:ascii="Times New Roman" w:hAnsi="Times New Roman"/>
          <w:sz w:val="24"/>
          <w:szCs w:val="24"/>
        </w:rPr>
        <w:t xml:space="preserve"> </w:t>
      </w:r>
      <w:r w:rsidR="00CB7C99">
        <w:rPr>
          <w:rFonts w:ascii="Times New Roman" w:hAnsi="Times New Roman"/>
          <w:sz w:val="24"/>
          <w:szCs w:val="24"/>
        </w:rPr>
        <w:t>P</w:t>
      </w:r>
      <w:r w:rsidRPr="006257E2">
        <w:rPr>
          <w:rFonts w:ascii="Times New Roman" w:hAnsi="Times New Roman"/>
          <w:sz w:val="24"/>
          <w:szCs w:val="24"/>
        </w:rPr>
        <w:t>eríodo de formação escolar, criação de raízes culturais, afetivas e intelectuais</w:t>
      </w:r>
      <w:r w:rsidR="009B248F">
        <w:rPr>
          <w:rFonts w:ascii="Times New Roman" w:hAnsi="Times New Roman"/>
          <w:sz w:val="24"/>
          <w:szCs w:val="24"/>
        </w:rPr>
        <w:t>. Foi lá que aconteceram</w:t>
      </w:r>
      <w:r w:rsidR="00D16925">
        <w:rPr>
          <w:rFonts w:ascii="Times New Roman" w:hAnsi="Times New Roman"/>
          <w:sz w:val="24"/>
          <w:szCs w:val="24"/>
        </w:rPr>
        <w:t xml:space="preserve"> seus </w:t>
      </w:r>
      <w:r w:rsidR="00D16925" w:rsidRPr="006257E2">
        <w:rPr>
          <w:rFonts w:ascii="Times New Roman" w:hAnsi="Times New Roman"/>
          <w:sz w:val="24"/>
          <w:szCs w:val="24"/>
        </w:rPr>
        <w:t>primeiros contatos com a aprendizagem</w:t>
      </w:r>
      <w:r w:rsidR="007D3C46">
        <w:rPr>
          <w:rFonts w:ascii="Times New Roman" w:hAnsi="Times New Roman"/>
          <w:sz w:val="24"/>
          <w:szCs w:val="24"/>
        </w:rPr>
        <w:t xml:space="preserve">, vindos </w:t>
      </w:r>
      <w:r w:rsidR="00D16925" w:rsidRPr="006257E2">
        <w:rPr>
          <w:rFonts w:ascii="Times New Roman" w:hAnsi="Times New Roman"/>
          <w:sz w:val="24"/>
          <w:szCs w:val="24"/>
        </w:rPr>
        <w:t>de uma instituição diferenciada da escola, pois apr</w:t>
      </w:r>
      <w:r w:rsidR="007D3C46">
        <w:rPr>
          <w:rFonts w:ascii="Times New Roman" w:hAnsi="Times New Roman"/>
          <w:sz w:val="24"/>
          <w:szCs w:val="24"/>
        </w:rPr>
        <w:t xml:space="preserve">endeu a ler e escrever com sua </w:t>
      </w:r>
      <w:r w:rsidR="009B248F">
        <w:rPr>
          <w:rFonts w:ascii="Times New Roman" w:hAnsi="Times New Roman"/>
          <w:sz w:val="24"/>
          <w:szCs w:val="24"/>
        </w:rPr>
        <w:t>mãe,</w:t>
      </w:r>
      <w:r w:rsidR="00CB7C99">
        <w:rPr>
          <w:rFonts w:ascii="Times New Roman" w:hAnsi="Times New Roman"/>
          <w:sz w:val="24"/>
          <w:szCs w:val="24"/>
        </w:rPr>
        <w:t xml:space="preserve"> quando criança, o que nos faz </w:t>
      </w:r>
      <w:r w:rsidR="00CB7C99">
        <w:rPr>
          <w:rFonts w:ascii="Times New Roman" w:hAnsi="Times New Roman"/>
          <w:sz w:val="24"/>
          <w:szCs w:val="24"/>
        </w:rPr>
        <w:lastRenderedPageBreak/>
        <w:t xml:space="preserve">entender que </w:t>
      </w:r>
      <w:r w:rsidR="00D16925" w:rsidRPr="006257E2">
        <w:rPr>
          <w:rFonts w:ascii="Times New Roman" w:hAnsi="Times New Roman"/>
          <w:sz w:val="24"/>
          <w:szCs w:val="24"/>
        </w:rPr>
        <w:t>a família sempre teve importante contribuição na sua apren</w:t>
      </w:r>
      <w:r w:rsidR="007D3C46">
        <w:rPr>
          <w:rFonts w:ascii="Times New Roman" w:hAnsi="Times New Roman"/>
          <w:sz w:val="24"/>
          <w:szCs w:val="24"/>
        </w:rPr>
        <w:t xml:space="preserve">dizagem antes e depois de frequentar </w:t>
      </w:r>
      <w:r w:rsidR="00CB7C99">
        <w:rPr>
          <w:rFonts w:ascii="Times New Roman" w:hAnsi="Times New Roman"/>
          <w:sz w:val="24"/>
          <w:szCs w:val="24"/>
        </w:rPr>
        <w:t>a escola</w:t>
      </w:r>
      <w:r w:rsidR="002B594F">
        <w:rPr>
          <w:rFonts w:ascii="Times New Roman" w:hAnsi="Times New Roman"/>
          <w:sz w:val="24"/>
          <w:szCs w:val="24"/>
        </w:rPr>
        <w:t>.</w:t>
      </w:r>
    </w:p>
    <w:p w:rsidR="002B594F" w:rsidRDefault="002B594F" w:rsidP="00D16925">
      <w:pPr>
        <w:spacing w:line="360" w:lineRule="auto"/>
        <w:ind w:left="170" w:right="170" w:firstLine="567"/>
        <w:jc w:val="both"/>
        <w:rPr>
          <w:rFonts w:ascii="Times New Roman" w:hAnsi="Times New Roman"/>
          <w:sz w:val="24"/>
          <w:szCs w:val="24"/>
        </w:rPr>
      </w:pPr>
      <w:r>
        <w:rPr>
          <w:rFonts w:ascii="Times New Roman" w:hAnsi="Times New Roman"/>
          <w:sz w:val="24"/>
          <w:szCs w:val="24"/>
        </w:rPr>
        <w:t>Contradizendo ao que Toffler (1972; p.197) retrata na sociedade atual:</w:t>
      </w:r>
    </w:p>
    <w:p w:rsidR="002B594F" w:rsidRPr="002E1BEB" w:rsidRDefault="002B594F" w:rsidP="002E1BEB">
      <w:pPr>
        <w:spacing w:line="360" w:lineRule="auto"/>
        <w:ind w:left="2268" w:right="170"/>
        <w:jc w:val="both"/>
        <w:rPr>
          <w:rFonts w:ascii="Times New Roman" w:hAnsi="Times New Roman"/>
          <w:sz w:val="20"/>
          <w:szCs w:val="20"/>
        </w:rPr>
      </w:pPr>
      <w:r w:rsidRPr="002E1BEB">
        <w:rPr>
          <w:rFonts w:ascii="Times New Roman" w:hAnsi="Times New Roman"/>
          <w:sz w:val="20"/>
          <w:szCs w:val="20"/>
        </w:rPr>
        <w:t xml:space="preserve">Os críticos sociais mostram-se à larga escala especulando acerca da família. </w:t>
      </w:r>
      <w:r w:rsidR="002E1BEB" w:rsidRPr="002E1BEB">
        <w:rPr>
          <w:rFonts w:ascii="Times New Roman" w:hAnsi="Times New Roman"/>
          <w:sz w:val="20"/>
          <w:szCs w:val="20"/>
        </w:rPr>
        <w:t>(...)</w:t>
      </w:r>
      <w:r w:rsidR="00C469FA">
        <w:rPr>
          <w:rFonts w:ascii="Times New Roman" w:hAnsi="Times New Roman"/>
          <w:sz w:val="20"/>
          <w:szCs w:val="20"/>
        </w:rPr>
        <w:t xml:space="preserve"> </w:t>
      </w:r>
      <w:r w:rsidRPr="002E1BEB">
        <w:rPr>
          <w:rFonts w:ascii="Times New Roman" w:hAnsi="Times New Roman"/>
          <w:sz w:val="20"/>
          <w:szCs w:val="20"/>
        </w:rPr>
        <w:t>“A família  está morta, com exceção do que se relaciona com o primeiro ou os dois primeiros anos da criação dos filhos</w:t>
      </w:r>
      <w:r w:rsidR="002E1BEB" w:rsidRPr="002E1BEB">
        <w:rPr>
          <w:rFonts w:ascii="Times New Roman" w:hAnsi="Times New Roman"/>
          <w:sz w:val="20"/>
          <w:szCs w:val="20"/>
        </w:rPr>
        <w:t>”, segundo o psicanalista William Wolf “Esta será sua única função”.  Os pessimistas nos informam que a família está caminhando a passos largos para o esquecimento- mas raramente nos informam o que a substituirá.</w:t>
      </w:r>
    </w:p>
    <w:p w:rsidR="00D16925" w:rsidRDefault="002E1BEB" w:rsidP="00D16925">
      <w:pPr>
        <w:spacing w:line="360" w:lineRule="auto"/>
        <w:ind w:left="170" w:right="170" w:firstLine="567"/>
        <w:jc w:val="both"/>
        <w:rPr>
          <w:rFonts w:ascii="Times New Roman" w:hAnsi="Times New Roman"/>
          <w:sz w:val="24"/>
          <w:szCs w:val="24"/>
        </w:rPr>
      </w:pPr>
      <w:r>
        <w:rPr>
          <w:rFonts w:ascii="Times New Roman" w:hAnsi="Times New Roman"/>
          <w:sz w:val="24"/>
          <w:szCs w:val="24"/>
        </w:rPr>
        <w:t>E</w:t>
      </w:r>
      <w:r w:rsidR="009B248F">
        <w:rPr>
          <w:rFonts w:ascii="Times New Roman" w:hAnsi="Times New Roman"/>
          <w:sz w:val="24"/>
          <w:szCs w:val="24"/>
        </w:rPr>
        <w:t xml:space="preserve">sta </w:t>
      </w:r>
      <w:r>
        <w:rPr>
          <w:rFonts w:ascii="Times New Roman" w:hAnsi="Times New Roman"/>
          <w:sz w:val="24"/>
          <w:szCs w:val="24"/>
        </w:rPr>
        <w:t xml:space="preserve">citação nos leva a analisar a </w:t>
      </w:r>
      <w:r w:rsidR="009B248F">
        <w:rPr>
          <w:rFonts w:ascii="Times New Roman" w:hAnsi="Times New Roman"/>
          <w:sz w:val="24"/>
          <w:szCs w:val="24"/>
        </w:rPr>
        <w:t>relação</w:t>
      </w:r>
      <w:r>
        <w:rPr>
          <w:rFonts w:ascii="Times New Roman" w:hAnsi="Times New Roman"/>
          <w:sz w:val="24"/>
          <w:szCs w:val="24"/>
        </w:rPr>
        <w:t xml:space="preserve"> da falta dessa instituição junto a escola, posto que uma sozinha não consegue desempenhar a função de uma boa formação para o cidadão. Seguindo o conceito de que </w:t>
      </w:r>
      <w:r w:rsidR="00C469FA">
        <w:rPr>
          <w:rFonts w:ascii="Times New Roman" w:hAnsi="Times New Roman"/>
          <w:sz w:val="24"/>
          <w:szCs w:val="24"/>
        </w:rPr>
        <w:t>o bem querer e o empenho da família de Freire contribuíram</w:t>
      </w:r>
      <w:r w:rsidR="00CB7C99">
        <w:rPr>
          <w:rFonts w:ascii="Times New Roman" w:hAnsi="Times New Roman"/>
          <w:sz w:val="24"/>
          <w:szCs w:val="24"/>
        </w:rPr>
        <w:t xml:space="preserve"> </w:t>
      </w:r>
      <w:r w:rsidR="00D16925" w:rsidRPr="006257E2">
        <w:rPr>
          <w:rFonts w:ascii="Times New Roman" w:hAnsi="Times New Roman"/>
          <w:sz w:val="24"/>
          <w:szCs w:val="24"/>
        </w:rPr>
        <w:t>para valorização d</w:t>
      </w:r>
      <w:r w:rsidR="007D3C46">
        <w:rPr>
          <w:rFonts w:ascii="Times New Roman" w:hAnsi="Times New Roman"/>
          <w:sz w:val="24"/>
          <w:szCs w:val="24"/>
        </w:rPr>
        <w:t xml:space="preserve">e sua formação </w:t>
      </w:r>
      <w:r w:rsidR="00492E7D">
        <w:rPr>
          <w:rFonts w:ascii="Times New Roman" w:hAnsi="Times New Roman"/>
          <w:sz w:val="24"/>
          <w:szCs w:val="24"/>
        </w:rPr>
        <w:t xml:space="preserve">de </w:t>
      </w:r>
      <w:r w:rsidR="007D3C46">
        <w:rPr>
          <w:rFonts w:ascii="Times New Roman" w:hAnsi="Times New Roman"/>
          <w:sz w:val="24"/>
          <w:szCs w:val="24"/>
        </w:rPr>
        <w:t>católico cristão</w:t>
      </w:r>
      <w:r>
        <w:rPr>
          <w:rFonts w:ascii="Times New Roman" w:hAnsi="Times New Roman"/>
          <w:sz w:val="24"/>
          <w:szCs w:val="24"/>
        </w:rPr>
        <w:t xml:space="preserve"> e como ser</w:t>
      </w:r>
      <w:r w:rsidR="00037CA7">
        <w:rPr>
          <w:rFonts w:ascii="Times New Roman" w:hAnsi="Times New Roman"/>
          <w:sz w:val="24"/>
          <w:szCs w:val="24"/>
        </w:rPr>
        <w:t xml:space="preserve"> que sempre</w:t>
      </w:r>
      <w:r w:rsidR="00037CA7" w:rsidRPr="00037CA7">
        <w:rPr>
          <w:rFonts w:ascii="Times New Roman" w:hAnsi="Times New Roman"/>
          <w:sz w:val="24"/>
          <w:szCs w:val="24"/>
        </w:rPr>
        <w:t xml:space="preserve"> </w:t>
      </w:r>
      <w:r w:rsidR="004550D9">
        <w:rPr>
          <w:rFonts w:ascii="Times New Roman" w:hAnsi="Times New Roman"/>
          <w:sz w:val="24"/>
          <w:szCs w:val="24"/>
        </w:rPr>
        <w:t>se preocupou</w:t>
      </w:r>
      <w:r w:rsidR="00037CA7">
        <w:rPr>
          <w:rFonts w:ascii="Times New Roman" w:hAnsi="Times New Roman"/>
          <w:sz w:val="24"/>
          <w:szCs w:val="24"/>
        </w:rPr>
        <w:t xml:space="preserve"> com os</w:t>
      </w:r>
      <w:r w:rsidR="00A812FC">
        <w:rPr>
          <w:rFonts w:ascii="Times New Roman" w:hAnsi="Times New Roman"/>
          <w:sz w:val="24"/>
          <w:szCs w:val="24"/>
        </w:rPr>
        <w:t xml:space="preserve"> problemas sociais</w:t>
      </w:r>
      <w:r>
        <w:rPr>
          <w:rFonts w:ascii="Times New Roman" w:hAnsi="Times New Roman"/>
          <w:sz w:val="24"/>
          <w:szCs w:val="24"/>
        </w:rPr>
        <w:t xml:space="preserve">, principalmente, com a desmistificação de que </w:t>
      </w:r>
      <w:r w:rsidR="00A812FC">
        <w:rPr>
          <w:rFonts w:ascii="Times New Roman" w:hAnsi="Times New Roman"/>
          <w:sz w:val="24"/>
          <w:szCs w:val="24"/>
        </w:rPr>
        <w:t xml:space="preserve">uma classe </w:t>
      </w:r>
      <w:r>
        <w:rPr>
          <w:rFonts w:ascii="Times New Roman" w:hAnsi="Times New Roman"/>
          <w:sz w:val="24"/>
          <w:szCs w:val="24"/>
        </w:rPr>
        <w:t xml:space="preserve">precisa </w:t>
      </w:r>
      <w:r w:rsidR="00A812FC">
        <w:rPr>
          <w:rFonts w:ascii="Times New Roman" w:hAnsi="Times New Roman"/>
          <w:sz w:val="24"/>
          <w:szCs w:val="24"/>
        </w:rPr>
        <w:t>oprimida</w:t>
      </w:r>
      <w:r w:rsidR="00C469FA">
        <w:rPr>
          <w:rFonts w:ascii="Times New Roman" w:hAnsi="Times New Roman"/>
          <w:sz w:val="24"/>
          <w:szCs w:val="24"/>
        </w:rPr>
        <w:t xml:space="preserve"> e não pode manifestar suas concepções ideológicas</w:t>
      </w:r>
      <w:r w:rsidR="00A812FC">
        <w:rPr>
          <w:rFonts w:ascii="Times New Roman" w:hAnsi="Times New Roman"/>
          <w:sz w:val="24"/>
          <w:szCs w:val="24"/>
        </w:rPr>
        <w:t xml:space="preserve"> </w:t>
      </w:r>
      <w:r>
        <w:rPr>
          <w:rFonts w:ascii="Times New Roman" w:hAnsi="Times New Roman"/>
          <w:sz w:val="24"/>
          <w:szCs w:val="24"/>
        </w:rPr>
        <w:t>para atender aos interesses da outra.</w:t>
      </w:r>
    </w:p>
    <w:p w:rsidR="00171B6F" w:rsidRDefault="00C469FA" w:rsidP="0024426D">
      <w:pPr>
        <w:spacing w:line="360" w:lineRule="auto"/>
        <w:ind w:left="170" w:right="170" w:firstLine="567"/>
        <w:jc w:val="both"/>
        <w:rPr>
          <w:rFonts w:ascii="Times New Roman" w:hAnsi="Times New Roman"/>
          <w:sz w:val="24"/>
          <w:szCs w:val="24"/>
        </w:rPr>
      </w:pPr>
      <w:r>
        <w:rPr>
          <w:rFonts w:ascii="Times New Roman" w:hAnsi="Times New Roman"/>
          <w:sz w:val="24"/>
          <w:szCs w:val="24"/>
        </w:rPr>
        <w:t>Nesse Percurso, c</w:t>
      </w:r>
      <w:r w:rsidR="00410020">
        <w:rPr>
          <w:rFonts w:ascii="Times New Roman" w:hAnsi="Times New Roman"/>
          <w:sz w:val="24"/>
          <w:szCs w:val="24"/>
        </w:rPr>
        <w:t xml:space="preserve">oncluiu seu curso primário em Jaboatão-Pe, local em que viveu durante </w:t>
      </w:r>
      <w:r w:rsidR="00520627">
        <w:rPr>
          <w:rFonts w:ascii="Times New Roman" w:hAnsi="Times New Roman"/>
          <w:sz w:val="24"/>
          <w:szCs w:val="24"/>
        </w:rPr>
        <w:t>0</w:t>
      </w:r>
      <w:r w:rsidR="00410020">
        <w:rPr>
          <w:rFonts w:ascii="Times New Roman" w:hAnsi="Times New Roman"/>
          <w:sz w:val="24"/>
          <w:szCs w:val="24"/>
        </w:rPr>
        <w:t>9</w:t>
      </w:r>
      <w:r w:rsidR="00520627">
        <w:rPr>
          <w:rFonts w:ascii="Times New Roman" w:hAnsi="Times New Roman"/>
          <w:sz w:val="24"/>
          <w:szCs w:val="24"/>
        </w:rPr>
        <w:t xml:space="preserve"> (nove)</w:t>
      </w:r>
      <w:r w:rsidR="00410020">
        <w:rPr>
          <w:rFonts w:ascii="Times New Roman" w:hAnsi="Times New Roman"/>
          <w:sz w:val="24"/>
          <w:szCs w:val="24"/>
        </w:rPr>
        <w:t xml:space="preserve"> anos no período de abril de 1932 a maio de 1941, depois foi para </w:t>
      </w:r>
      <w:r w:rsidR="00691AA4">
        <w:rPr>
          <w:rFonts w:ascii="Times New Roman" w:hAnsi="Times New Roman"/>
          <w:sz w:val="24"/>
          <w:szCs w:val="24"/>
        </w:rPr>
        <w:t>Rec</w:t>
      </w:r>
      <w:r w:rsidR="00520627">
        <w:rPr>
          <w:rFonts w:ascii="Times New Roman" w:hAnsi="Times New Roman"/>
          <w:sz w:val="24"/>
          <w:szCs w:val="24"/>
        </w:rPr>
        <w:t xml:space="preserve">ife onde concluiu seus estudos </w:t>
      </w:r>
      <w:r>
        <w:rPr>
          <w:rFonts w:ascii="Times New Roman" w:hAnsi="Times New Roman"/>
          <w:sz w:val="24"/>
          <w:szCs w:val="24"/>
        </w:rPr>
        <w:t>chegando a graduar-se</w:t>
      </w:r>
      <w:r w:rsidR="00691AA4">
        <w:rPr>
          <w:rFonts w:ascii="Times New Roman" w:hAnsi="Times New Roman"/>
          <w:sz w:val="24"/>
          <w:szCs w:val="24"/>
        </w:rPr>
        <w:t xml:space="preserve"> no curso de direito</w:t>
      </w:r>
      <w:r w:rsidR="007449E1">
        <w:rPr>
          <w:rFonts w:ascii="Times New Roman" w:hAnsi="Times New Roman"/>
          <w:sz w:val="24"/>
          <w:szCs w:val="24"/>
        </w:rPr>
        <w:t xml:space="preserve"> em 1943</w:t>
      </w:r>
      <w:r w:rsidR="00691AA4">
        <w:rPr>
          <w:rFonts w:ascii="Times New Roman" w:hAnsi="Times New Roman"/>
          <w:sz w:val="24"/>
          <w:szCs w:val="24"/>
        </w:rPr>
        <w:t xml:space="preserve"> na Universidade Federal de </w:t>
      </w:r>
      <w:r w:rsidR="00691AA4">
        <w:rPr>
          <w:rFonts w:ascii="Times New Roman" w:hAnsi="Times New Roman"/>
          <w:sz w:val="24"/>
          <w:szCs w:val="24"/>
        </w:rPr>
        <w:lastRenderedPageBreak/>
        <w:t>Pernambuco, porém  escolheu seguir a carreira de magistério como professor de Língua Portuguesa.</w:t>
      </w:r>
    </w:p>
    <w:p w:rsidR="00046648" w:rsidRDefault="00046648" w:rsidP="0024426D">
      <w:pPr>
        <w:spacing w:line="360" w:lineRule="auto"/>
        <w:ind w:left="170" w:right="170" w:firstLine="567"/>
        <w:jc w:val="both"/>
        <w:rPr>
          <w:rFonts w:ascii="Times New Roman" w:hAnsi="Times New Roman"/>
          <w:sz w:val="24"/>
          <w:szCs w:val="24"/>
        </w:rPr>
      </w:pPr>
      <w:r>
        <w:rPr>
          <w:rFonts w:ascii="Times New Roman" w:hAnsi="Times New Roman"/>
          <w:sz w:val="24"/>
          <w:szCs w:val="24"/>
        </w:rPr>
        <w:t xml:space="preserve">Casou-se com Elsa Maria Costa de Oliveira com que teve </w:t>
      </w:r>
      <w:r w:rsidR="0077608F">
        <w:rPr>
          <w:rFonts w:ascii="Times New Roman" w:hAnsi="Times New Roman"/>
          <w:sz w:val="24"/>
          <w:szCs w:val="24"/>
        </w:rPr>
        <w:t>0</w:t>
      </w:r>
      <w:r>
        <w:rPr>
          <w:rFonts w:ascii="Times New Roman" w:hAnsi="Times New Roman"/>
          <w:sz w:val="24"/>
          <w:szCs w:val="24"/>
        </w:rPr>
        <w:t>5</w:t>
      </w:r>
      <w:r w:rsidR="0077608F">
        <w:rPr>
          <w:rFonts w:ascii="Times New Roman" w:hAnsi="Times New Roman"/>
          <w:sz w:val="24"/>
          <w:szCs w:val="24"/>
        </w:rPr>
        <w:t xml:space="preserve"> (cinco)</w:t>
      </w:r>
      <w:r>
        <w:rPr>
          <w:rFonts w:ascii="Times New Roman" w:hAnsi="Times New Roman"/>
          <w:sz w:val="24"/>
          <w:szCs w:val="24"/>
        </w:rPr>
        <w:t xml:space="preserve"> filhos: Maria Madalena, Maria Cristina, Maria de Fátima, Joaquim e lutgardes. Elsa era professora primária que teve grande influencia em seus estudos lingüísticos e na sua cond</w:t>
      </w:r>
      <w:r w:rsidR="00592F56">
        <w:rPr>
          <w:rFonts w:ascii="Times New Roman" w:hAnsi="Times New Roman"/>
          <w:sz w:val="24"/>
          <w:szCs w:val="24"/>
        </w:rPr>
        <w:t>ução rumo à</w:t>
      </w:r>
      <w:r>
        <w:rPr>
          <w:rFonts w:ascii="Times New Roman" w:hAnsi="Times New Roman"/>
          <w:sz w:val="24"/>
          <w:szCs w:val="24"/>
        </w:rPr>
        <w:t xml:space="preserve"> pedagogia.</w:t>
      </w:r>
    </w:p>
    <w:p w:rsidR="00571C76" w:rsidRPr="00697660" w:rsidRDefault="00571C76" w:rsidP="00571C76">
      <w:pPr>
        <w:spacing w:line="360" w:lineRule="auto"/>
        <w:ind w:right="170"/>
        <w:jc w:val="both"/>
        <w:rPr>
          <w:rFonts w:ascii="Times New Roman" w:hAnsi="Times New Roman"/>
          <w:sz w:val="24"/>
          <w:szCs w:val="24"/>
        </w:rPr>
      </w:pPr>
      <w:r w:rsidRPr="00697660">
        <w:rPr>
          <w:rFonts w:ascii="Times New Roman" w:hAnsi="Times New Roman"/>
          <w:sz w:val="24"/>
          <w:szCs w:val="24"/>
        </w:rPr>
        <w:t>DESEMPENHO PROFISSIONAL</w:t>
      </w:r>
    </w:p>
    <w:p w:rsidR="00571C76" w:rsidRPr="006257E2" w:rsidRDefault="00C8444F" w:rsidP="00571C76">
      <w:pPr>
        <w:spacing w:line="360" w:lineRule="auto"/>
        <w:ind w:left="170" w:right="170" w:firstLine="567"/>
        <w:jc w:val="both"/>
        <w:rPr>
          <w:rFonts w:ascii="Times New Roman" w:hAnsi="Times New Roman"/>
          <w:sz w:val="24"/>
          <w:szCs w:val="24"/>
        </w:rPr>
      </w:pPr>
      <w:r>
        <w:rPr>
          <w:rFonts w:ascii="Times New Roman" w:hAnsi="Times New Roman"/>
          <w:sz w:val="24"/>
          <w:szCs w:val="24"/>
        </w:rPr>
        <w:t xml:space="preserve">Freire </w:t>
      </w:r>
      <w:r w:rsidR="00697660">
        <w:rPr>
          <w:rFonts w:ascii="Times New Roman" w:hAnsi="Times New Roman"/>
          <w:sz w:val="24"/>
          <w:szCs w:val="24"/>
        </w:rPr>
        <w:t>traz em sua obra um</w:t>
      </w:r>
      <w:r w:rsidR="00037CA7">
        <w:rPr>
          <w:rFonts w:ascii="Times New Roman" w:hAnsi="Times New Roman"/>
          <w:sz w:val="24"/>
          <w:szCs w:val="24"/>
        </w:rPr>
        <w:t xml:space="preserve"> único objeto de</w:t>
      </w:r>
      <w:r w:rsidR="00520627">
        <w:rPr>
          <w:rFonts w:ascii="Times New Roman" w:hAnsi="Times New Roman"/>
          <w:sz w:val="24"/>
          <w:szCs w:val="24"/>
        </w:rPr>
        <w:t xml:space="preserve"> pesquisa, que é a preocupação </w:t>
      </w:r>
      <w:r w:rsidR="00037CA7">
        <w:rPr>
          <w:rFonts w:ascii="Times New Roman" w:hAnsi="Times New Roman"/>
          <w:sz w:val="24"/>
          <w:szCs w:val="24"/>
        </w:rPr>
        <w:t>que é a preocupação com a identida</w:t>
      </w:r>
      <w:r w:rsidR="00520627">
        <w:rPr>
          <w:rFonts w:ascii="Times New Roman" w:hAnsi="Times New Roman"/>
          <w:sz w:val="24"/>
          <w:szCs w:val="24"/>
        </w:rPr>
        <w:t xml:space="preserve">de do próprio ser, apresentando </w:t>
      </w:r>
      <w:r w:rsidR="00037CA7">
        <w:rPr>
          <w:rFonts w:ascii="Times New Roman" w:hAnsi="Times New Roman"/>
          <w:sz w:val="24"/>
          <w:szCs w:val="24"/>
        </w:rPr>
        <w:t>e</w:t>
      </w:r>
      <w:r w:rsidR="00571C76" w:rsidRPr="006257E2">
        <w:rPr>
          <w:rFonts w:ascii="Times New Roman" w:hAnsi="Times New Roman"/>
          <w:sz w:val="24"/>
          <w:szCs w:val="24"/>
        </w:rPr>
        <w:t>m</w:t>
      </w:r>
      <w:r w:rsidR="00037CA7">
        <w:rPr>
          <w:rFonts w:ascii="Times New Roman" w:hAnsi="Times New Roman"/>
          <w:sz w:val="24"/>
          <w:szCs w:val="24"/>
        </w:rPr>
        <w:t xml:space="preserve"> seu currículo profissional </w:t>
      </w:r>
      <w:r w:rsidR="00571C76" w:rsidRPr="006257E2">
        <w:rPr>
          <w:rFonts w:ascii="Times New Roman" w:hAnsi="Times New Roman"/>
          <w:sz w:val="24"/>
          <w:szCs w:val="24"/>
        </w:rPr>
        <w:t xml:space="preserve">uma grandiosa </w:t>
      </w:r>
      <w:r w:rsidR="00691AA4">
        <w:rPr>
          <w:rFonts w:ascii="Times New Roman" w:hAnsi="Times New Roman"/>
          <w:sz w:val="24"/>
          <w:szCs w:val="24"/>
        </w:rPr>
        <w:t>lista de atividades como: SEC (</w:t>
      </w:r>
      <w:r w:rsidR="00571C76" w:rsidRPr="006257E2">
        <w:rPr>
          <w:rFonts w:ascii="Times New Roman" w:hAnsi="Times New Roman"/>
          <w:sz w:val="24"/>
          <w:szCs w:val="24"/>
        </w:rPr>
        <w:t xml:space="preserve">Serviço de Extensão Cultural da Universidade </w:t>
      </w:r>
      <w:r w:rsidR="00691AA4">
        <w:rPr>
          <w:rFonts w:ascii="Times New Roman" w:hAnsi="Times New Roman"/>
          <w:sz w:val="24"/>
          <w:szCs w:val="24"/>
        </w:rPr>
        <w:t>do Recife), Ceplar (Campanha de</w:t>
      </w:r>
      <w:r w:rsidR="00571C76" w:rsidRPr="006257E2">
        <w:rPr>
          <w:rFonts w:ascii="Times New Roman" w:hAnsi="Times New Roman"/>
          <w:sz w:val="24"/>
          <w:szCs w:val="24"/>
        </w:rPr>
        <w:t xml:space="preserve"> Educação Popular da Paraíba), União Estadu</w:t>
      </w:r>
      <w:r w:rsidR="00691AA4">
        <w:rPr>
          <w:rFonts w:ascii="Times New Roman" w:hAnsi="Times New Roman"/>
          <w:sz w:val="24"/>
          <w:szCs w:val="24"/>
        </w:rPr>
        <w:t xml:space="preserve">al </w:t>
      </w:r>
      <w:r w:rsidR="00571C76" w:rsidRPr="006257E2">
        <w:rPr>
          <w:rFonts w:ascii="Times New Roman" w:hAnsi="Times New Roman"/>
          <w:sz w:val="24"/>
          <w:szCs w:val="24"/>
        </w:rPr>
        <w:t>dos Estudantes de Pernambuco e Diretório Central dos Estudantes da Universidade de Recife (financiado pelo MEC), “Campanha de Pé n</w:t>
      </w:r>
      <w:r w:rsidR="00492E7D">
        <w:rPr>
          <w:rFonts w:ascii="Times New Roman" w:hAnsi="Times New Roman"/>
          <w:sz w:val="24"/>
          <w:szCs w:val="24"/>
        </w:rPr>
        <w:t>o chão também se aprende a ler”</w:t>
      </w:r>
      <w:r w:rsidR="00571C76" w:rsidRPr="006257E2">
        <w:rPr>
          <w:rFonts w:ascii="Times New Roman" w:hAnsi="Times New Roman"/>
          <w:sz w:val="24"/>
          <w:szCs w:val="24"/>
        </w:rPr>
        <w:t xml:space="preserve"> (financi</w:t>
      </w:r>
      <w:r w:rsidR="00492E7D">
        <w:rPr>
          <w:rFonts w:ascii="Times New Roman" w:hAnsi="Times New Roman"/>
          <w:sz w:val="24"/>
          <w:szCs w:val="24"/>
        </w:rPr>
        <w:t xml:space="preserve">ado pela Prefeitura de Natal), </w:t>
      </w:r>
      <w:r w:rsidR="00571C76" w:rsidRPr="006257E2">
        <w:rPr>
          <w:rFonts w:ascii="Times New Roman" w:hAnsi="Times New Roman"/>
          <w:sz w:val="24"/>
          <w:szCs w:val="24"/>
        </w:rPr>
        <w:t>trabalhou na Universidade de Harvard (EUA), No Departamento de Educação do Conselho Mundial das Igrejas, em Genebra (Suíça), dentre outro, alguns já citados.</w:t>
      </w:r>
    </w:p>
    <w:p w:rsidR="00691AA4" w:rsidRDefault="00410020" w:rsidP="00410020">
      <w:pPr>
        <w:spacing w:line="360" w:lineRule="auto"/>
        <w:ind w:left="170" w:right="170" w:firstLine="539"/>
        <w:jc w:val="both"/>
        <w:rPr>
          <w:rFonts w:ascii="Times New Roman" w:hAnsi="Times New Roman"/>
          <w:sz w:val="24"/>
          <w:szCs w:val="24"/>
        </w:rPr>
      </w:pPr>
      <w:r w:rsidRPr="006257E2">
        <w:rPr>
          <w:rFonts w:ascii="Times New Roman" w:hAnsi="Times New Roman"/>
          <w:sz w:val="24"/>
          <w:szCs w:val="24"/>
        </w:rPr>
        <w:t>Coordenou também em 1963 o Plano Nacional de Alfabetização (PNA) sob convocação do Governo Federal, promovendo a alfabetização de milhares de brasileiros para que esses desenvolvessem seu senso crítico e se tornassem cidadãos atuantes e preparados para</w:t>
      </w:r>
      <w:r w:rsidR="00697660">
        <w:rPr>
          <w:rFonts w:ascii="Times New Roman" w:hAnsi="Times New Roman"/>
          <w:sz w:val="24"/>
          <w:szCs w:val="24"/>
        </w:rPr>
        <w:t xml:space="preserve"> exporem suas opiniões com determinação e conceito próprio, sem se deixar influenciar pelas </w:t>
      </w:r>
      <w:r w:rsidR="00697660">
        <w:rPr>
          <w:rFonts w:ascii="Times New Roman" w:hAnsi="Times New Roman"/>
          <w:sz w:val="24"/>
          <w:szCs w:val="24"/>
        </w:rPr>
        <w:lastRenderedPageBreak/>
        <w:t xml:space="preserve">classes repressoras e muito menos </w:t>
      </w:r>
      <w:r w:rsidR="00945524">
        <w:rPr>
          <w:rFonts w:ascii="Times New Roman" w:hAnsi="Times New Roman"/>
          <w:sz w:val="24"/>
          <w:szCs w:val="24"/>
        </w:rPr>
        <w:t xml:space="preserve">deixar de se impor como ser humano que </w:t>
      </w:r>
      <w:r w:rsidR="00697660">
        <w:rPr>
          <w:rFonts w:ascii="Times New Roman" w:hAnsi="Times New Roman"/>
          <w:sz w:val="24"/>
          <w:szCs w:val="24"/>
        </w:rPr>
        <w:t xml:space="preserve"> </w:t>
      </w:r>
      <w:r w:rsidR="00945524">
        <w:rPr>
          <w:rFonts w:ascii="Times New Roman" w:hAnsi="Times New Roman"/>
          <w:sz w:val="24"/>
          <w:szCs w:val="24"/>
        </w:rPr>
        <w:t xml:space="preserve"> faz escolhas corretas e luta pela própria dignidade</w:t>
      </w:r>
      <w:r w:rsidR="00691AA4">
        <w:rPr>
          <w:rFonts w:ascii="Times New Roman" w:hAnsi="Times New Roman"/>
          <w:sz w:val="24"/>
          <w:szCs w:val="24"/>
        </w:rPr>
        <w:t>.</w:t>
      </w:r>
    </w:p>
    <w:p w:rsidR="00410020" w:rsidRPr="006257E2" w:rsidRDefault="00592F56" w:rsidP="00691AA4">
      <w:pPr>
        <w:spacing w:line="360" w:lineRule="auto"/>
        <w:ind w:left="170" w:right="170" w:firstLine="539"/>
        <w:jc w:val="both"/>
        <w:rPr>
          <w:rFonts w:ascii="Times New Roman" w:hAnsi="Times New Roman"/>
          <w:sz w:val="24"/>
          <w:szCs w:val="24"/>
        </w:rPr>
      </w:pPr>
      <w:r>
        <w:rPr>
          <w:rFonts w:ascii="Times New Roman" w:hAnsi="Times New Roman"/>
          <w:sz w:val="24"/>
          <w:szCs w:val="24"/>
        </w:rPr>
        <w:t>Segundo a</w:t>
      </w:r>
      <w:r w:rsidR="00691AA4">
        <w:rPr>
          <w:rFonts w:ascii="Times New Roman" w:hAnsi="Times New Roman"/>
          <w:sz w:val="24"/>
          <w:szCs w:val="24"/>
        </w:rPr>
        <w:t xml:space="preserve">firmação </w:t>
      </w:r>
      <w:r w:rsidR="00520627">
        <w:rPr>
          <w:rFonts w:ascii="Times New Roman" w:hAnsi="Times New Roman"/>
          <w:sz w:val="24"/>
          <w:szCs w:val="24"/>
        </w:rPr>
        <w:t>de Gadotti (2006; p.14)</w:t>
      </w:r>
      <w:r w:rsidR="00410020" w:rsidRPr="006257E2">
        <w:rPr>
          <w:rFonts w:ascii="Times New Roman" w:hAnsi="Times New Roman"/>
          <w:sz w:val="24"/>
          <w:szCs w:val="24"/>
        </w:rPr>
        <w:t xml:space="preserve">: </w:t>
      </w:r>
    </w:p>
    <w:p w:rsidR="00410020" w:rsidRPr="00CB7C99" w:rsidRDefault="00410020" w:rsidP="00691AA4">
      <w:pPr>
        <w:ind w:left="2268" w:right="170"/>
        <w:jc w:val="both"/>
        <w:rPr>
          <w:rFonts w:ascii="Times New Roman" w:hAnsi="Times New Roman"/>
          <w:sz w:val="20"/>
          <w:szCs w:val="20"/>
        </w:rPr>
      </w:pPr>
      <w:r w:rsidRPr="00CB7C99">
        <w:rPr>
          <w:rFonts w:ascii="Times New Roman" w:hAnsi="Times New Roman"/>
          <w:sz w:val="20"/>
          <w:szCs w:val="20"/>
        </w:rPr>
        <w:t xml:space="preserve">Esse plano previa a alfabetização de centenas de milhares de brasileiros em 1964 através da formação 20.000 “círculos da cultura”. </w:t>
      </w:r>
    </w:p>
    <w:p w:rsidR="00410020" w:rsidRDefault="00410020" w:rsidP="00410020">
      <w:pPr>
        <w:spacing w:line="360" w:lineRule="auto"/>
        <w:ind w:left="170" w:right="170" w:firstLine="567"/>
        <w:jc w:val="both"/>
        <w:rPr>
          <w:rFonts w:ascii="Times New Roman" w:hAnsi="Times New Roman"/>
          <w:sz w:val="24"/>
          <w:szCs w:val="24"/>
        </w:rPr>
      </w:pPr>
      <w:r w:rsidRPr="006257E2">
        <w:rPr>
          <w:rFonts w:ascii="Times New Roman" w:hAnsi="Times New Roman"/>
          <w:sz w:val="24"/>
          <w:szCs w:val="24"/>
        </w:rPr>
        <w:t>Sua trajetória educativa esteve sempre voltada para a necessidade de uma educação</w:t>
      </w:r>
      <w:r w:rsidR="00520627">
        <w:rPr>
          <w:rFonts w:ascii="Times New Roman" w:hAnsi="Times New Roman"/>
          <w:sz w:val="24"/>
          <w:szCs w:val="24"/>
        </w:rPr>
        <w:t xml:space="preserve"> que atendesse às necessidades do aluno dentro do contexto histórico em que este se encontrava inserido, para que os </w:t>
      </w:r>
      <w:r w:rsidRPr="006257E2">
        <w:rPr>
          <w:rFonts w:ascii="Times New Roman" w:hAnsi="Times New Roman"/>
          <w:sz w:val="24"/>
          <w:szCs w:val="24"/>
        </w:rPr>
        <w:t xml:space="preserve">desafios </w:t>
      </w:r>
      <w:r w:rsidR="00520627">
        <w:rPr>
          <w:rFonts w:ascii="Times New Roman" w:hAnsi="Times New Roman"/>
          <w:sz w:val="24"/>
          <w:szCs w:val="24"/>
        </w:rPr>
        <w:t xml:space="preserve">impostos pela vida não os intimidassem, posto que em sua concepção a </w:t>
      </w:r>
      <w:r w:rsidR="00697660">
        <w:rPr>
          <w:rFonts w:ascii="Times New Roman" w:hAnsi="Times New Roman"/>
          <w:sz w:val="24"/>
          <w:szCs w:val="24"/>
        </w:rPr>
        <w:t>alfabetização represente</w:t>
      </w:r>
      <w:r w:rsidR="00520627">
        <w:rPr>
          <w:rFonts w:ascii="Times New Roman" w:hAnsi="Times New Roman"/>
          <w:sz w:val="24"/>
          <w:szCs w:val="24"/>
        </w:rPr>
        <w:t xml:space="preserve"> uma nova aberturar para que o</w:t>
      </w:r>
      <w:r w:rsidRPr="006257E2">
        <w:rPr>
          <w:rFonts w:ascii="Times New Roman" w:hAnsi="Times New Roman"/>
          <w:sz w:val="24"/>
          <w:szCs w:val="24"/>
        </w:rPr>
        <w:t xml:space="preserve"> edu</w:t>
      </w:r>
      <w:r w:rsidR="00520627">
        <w:rPr>
          <w:rFonts w:ascii="Times New Roman" w:hAnsi="Times New Roman"/>
          <w:sz w:val="24"/>
          <w:szCs w:val="24"/>
        </w:rPr>
        <w:t>cando</w:t>
      </w:r>
      <w:r w:rsidR="00697660">
        <w:rPr>
          <w:rFonts w:ascii="Times New Roman" w:hAnsi="Times New Roman"/>
          <w:sz w:val="24"/>
          <w:szCs w:val="24"/>
        </w:rPr>
        <w:t xml:space="preserve"> leia, interprete e compreenda. Tornando-se</w:t>
      </w:r>
      <w:r w:rsidR="00520627">
        <w:rPr>
          <w:rFonts w:ascii="Times New Roman" w:hAnsi="Times New Roman"/>
          <w:sz w:val="24"/>
          <w:szCs w:val="24"/>
        </w:rPr>
        <w:t xml:space="preserve"> preparado</w:t>
      </w:r>
      <w:r w:rsidR="00697660">
        <w:rPr>
          <w:rFonts w:ascii="Times New Roman" w:hAnsi="Times New Roman"/>
          <w:sz w:val="24"/>
          <w:szCs w:val="24"/>
        </w:rPr>
        <w:t xml:space="preserve"> </w:t>
      </w:r>
      <w:r w:rsidRPr="006257E2">
        <w:rPr>
          <w:rFonts w:ascii="Times New Roman" w:hAnsi="Times New Roman"/>
          <w:sz w:val="24"/>
          <w:szCs w:val="24"/>
        </w:rPr>
        <w:t>para contribuir com o processo de de</w:t>
      </w:r>
      <w:r w:rsidR="00520627">
        <w:rPr>
          <w:rFonts w:ascii="Times New Roman" w:hAnsi="Times New Roman"/>
          <w:sz w:val="24"/>
          <w:szCs w:val="24"/>
        </w:rPr>
        <w:t xml:space="preserve">senvolvimento da nação, sabendo fazer escolhas de representantes, reivindicando direitos, </w:t>
      </w:r>
      <w:r w:rsidR="00697660">
        <w:rPr>
          <w:rFonts w:ascii="Times New Roman" w:hAnsi="Times New Roman"/>
          <w:sz w:val="24"/>
          <w:szCs w:val="24"/>
        </w:rPr>
        <w:t xml:space="preserve">tenha consciência </w:t>
      </w:r>
      <w:r w:rsidR="00520627">
        <w:rPr>
          <w:rFonts w:ascii="Times New Roman" w:hAnsi="Times New Roman"/>
          <w:sz w:val="24"/>
          <w:szCs w:val="24"/>
        </w:rPr>
        <w:t>de seus deveres</w:t>
      </w:r>
      <w:r w:rsidR="00697660">
        <w:rPr>
          <w:rFonts w:ascii="Times New Roman" w:hAnsi="Times New Roman"/>
          <w:sz w:val="24"/>
          <w:szCs w:val="24"/>
        </w:rPr>
        <w:t>, dentre eles, uma</w:t>
      </w:r>
      <w:r w:rsidR="00CB7C99">
        <w:rPr>
          <w:rFonts w:ascii="Times New Roman" w:hAnsi="Times New Roman"/>
          <w:sz w:val="24"/>
          <w:szCs w:val="24"/>
        </w:rPr>
        <w:t xml:space="preserve"> </w:t>
      </w:r>
      <w:r w:rsidR="00697660">
        <w:rPr>
          <w:rFonts w:ascii="Times New Roman" w:hAnsi="Times New Roman"/>
          <w:sz w:val="24"/>
          <w:szCs w:val="24"/>
        </w:rPr>
        <w:t xml:space="preserve">  saúde, </w:t>
      </w:r>
      <w:r w:rsidR="007449E1">
        <w:rPr>
          <w:rFonts w:ascii="Times New Roman" w:hAnsi="Times New Roman"/>
          <w:sz w:val="24"/>
          <w:szCs w:val="24"/>
        </w:rPr>
        <w:t>educação</w:t>
      </w:r>
      <w:r w:rsidR="00697660">
        <w:rPr>
          <w:rFonts w:ascii="Times New Roman" w:hAnsi="Times New Roman"/>
          <w:sz w:val="24"/>
          <w:szCs w:val="24"/>
        </w:rPr>
        <w:t xml:space="preserve"> e uma vida digna</w:t>
      </w:r>
      <w:r w:rsidR="007449E1">
        <w:rPr>
          <w:rFonts w:ascii="Times New Roman" w:hAnsi="Times New Roman"/>
          <w:sz w:val="24"/>
          <w:szCs w:val="24"/>
        </w:rPr>
        <w:t>, f</w:t>
      </w:r>
      <w:r w:rsidRPr="006257E2">
        <w:rPr>
          <w:rFonts w:ascii="Times New Roman" w:hAnsi="Times New Roman"/>
          <w:sz w:val="24"/>
          <w:szCs w:val="24"/>
        </w:rPr>
        <w:t>ato que ele con</w:t>
      </w:r>
      <w:r w:rsidR="007449E1">
        <w:rPr>
          <w:rFonts w:ascii="Times New Roman" w:hAnsi="Times New Roman"/>
          <w:sz w:val="24"/>
          <w:szCs w:val="24"/>
        </w:rPr>
        <w:t>siderava primordial e serviu</w:t>
      </w:r>
      <w:r w:rsidRPr="006257E2">
        <w:rPr>
          <w:rFonts w:ascii="Times New Roman" w:hAnsi="Times New Roman"/>
          <w:sz w:val="24"/>
          <w:szCs w:val="24"/>
        </w:rPr>
        <w:t xml:space="preserve"> de inspiração para v</w:t>
      </w:r>
      <w:r w:rsidR="007449E1">
        <w:rPr>
          <w:rFonts w:ascii="Times New Roman" w:hAnsi="Times New Roman"/>
          <w:sz w:val="24"/>
          <w:szCs w:val="24"/>
        </w:rPr>
        <w:t>árias gerações de professores</w:t>
      </w:r>
      <w:r w:rsidR="00592F56">
        <w:rPr>
          <w:rFonts w:ascii="Times New Roman" w:hAnsi="Times New Roman"/>
          <w:sz w:val="24"/>
          <w:szCs w:val="24"/>
        </w:rPr>
        <w:t>, fato</w:t>
      </w:r>
      <w:r w:rsidR="007449E1">
        <w:rPr>
          <w:rFonts w:ascii="Times New Roman" w:hAnsi="Times New Roman"/>
          <w:sz w:val="24"/>
          <w:szCs w:val="24"/>
        </w:rPr>
        <w:t xml:space="preserve"> que o fez  tornar-se </w:t>
      </w:r>
      <w:r w:rsidRPr="006257E2">
        <w:rPr>
          <w:rFonts w:ascii="Times New Roman" w:hAnsi="Times New Roman"/>
          <w:sz w:val="24"/>
          <w:szCs w:val="24"/>
        </w:rPr>
        <w:t xml:space="preserve"> visado e perseguido durante o regime militar de 1964.</w:t>
      </w:r>
    </w:p>
    <w:p w:rsidR="00697660" w:rsidRDefault="007449E1" w:rsidP="00697660">
      <w:pPr>
        <w:spacing w:line="360" w:lineRule="auto"/>
        <w:ind w:left="170" w:right="170" w:firstLine="538"/>
        <w:jc w:val="both"/>
        <w:rPr>
          <w:rFonts w:ascii="Times New Roman" w:hAnsi="Times New Roman"/>
          <w:sz w:val="24"/>
          <w:szCs w:val="24"/>
        </w:rPr>
      </w:pPr>
      <w:r w:rsidRPr="006257E2">
        <w:rPr>
          <w:rFonts w:ascii="Times New Roman" w:hAnsi="Times New Roman"/>
          <w:sz w:val="24"/>
          <w:szCs w:val="24"/>
        </w:rPr>
        <w:t xml:space="preserve">Com o nacionalismo desenvolvimentista do governo de Juscelino Kubitschek (1955-1960) e o nacionalismo populismo de João Goulart (1961-1964) ficou marcado o contexto de produção de Freire que iniciou com o MCP (Movimento de Cultura Popular do Recife) experimentando os “Círculos da Cultura” que consistiam em grupos compostos por trabalhadores populares, que se reuniam para discutirem temas e/ou </w:t>
      </w:r>
      <w:r w:rsidRPr="006257E2">
        <w:rPr>
          <w:rFonts w:ascii="Times New Roman" w:hAnsi="Times New Roman"/>
          <w:sz w:val="24"/>
          <w:szCs w:val="24"/>
        </w:rPr>
        <w:lastRenderedPageBreak/>
        <w:t xml:space="preserve">assuntos de suas realidades, cabendo a um educador coordenar a temática trazida por eles e também, acrescentar outros. </w:t>
      </w:r>
    </w:p>
    <w:p w:rsidR="00C8444F" w:rsidRDefault="007449E1" w:rsidP="00C8444F">
      <w:pPr>
        <w:spacing w:line="360" w:lineRule="auto"/>
        <w:ind w:left="170" w:right="170" w:firstLine="538"/>
        <w:jc w:val="both"/>
        <w:rPr>
          <w:rFonts w:ascii="Times New Roman" w:hAnsi="Times New Roman"/>
          <w:sz w:val="24"/>
          <w:szCs w:val="24"/>
        </w:rPr>
      </w:pPr>
      <w:r w:rsidRPr="006257E2">
        <w:rPr>
          <w:rFonts w:ascii="Times New Roman" w:hAnsi="Times New Roman"/>
          <w:sz w:val="24"/>
          <w:szCs w:val="24"/>
        </w:rPr>
        <w:t>Essa ação deu-se o nome “Método Paulo Freire“ que demonstrou um bom nível de desenvolvimen</w:t>
      </w:r>
      <w:r w:rsidR="007D3C6E">
        <w:rPr>
          <w:rFonts w:ascii="Times New Roman" w:hAnsi="Times New Roman"/>
          <w:sz w:val="24"/>
          <w:szCs w:val="24"/>
        </w:rPr>
        <w:t xml:space="preserve">to, dando início ao reforço da </w:t>
      </w:r>
      <w:r w:rsidRPr="006257E2">
        <w:rPr>
          <w:rFonts w:ascii="Times New Roman" w:hAnsi="Times New Roman"/>
          <w:sz w:val="24"/>
          <w:szCs w:val="24"/>
        </w:rPr>
        <w:t>ideia de trabalhar com a alfabe</w:t>
      </w:r>
      <w:r>
        <w:rPr>
          <w:rFonts w:ascii="Times New Roman" w:hAnsi="Times New Roman"/>
          <w:sz w:val="24"/>
          <w:szCs w:val="24"/>
        </w:rPr>
        <w:t>tização de adultos, assim d</w:t>
      </w:r>
      <w:r w:rsidR="00C8444F">
        <w:rPr>
          <w:rFonts w:ascii="Times New Roman" w:hAnsi="Times New Roman"/>
          <w:sz w:val="24"/>
          <w:szCs w:val="24"/>
        </w:rPr>
        <w:t xml:space="preserve">esenvolveu um método que inovou o processo de </w:t>
      </w:r>
      <w:r w:rsidRPr="006257E2">
        <w:rPr>
          <w:rFonts w:ascii="Times New Roman" w:hAnsi="Times New Roman"/>
          <w:sz w:val="24"/>
          <w:szCs w:val="24"/>
        </w:rPr>
        <w:t>alfabetização, quando ensinou 300 adultos a ler e escrever em 45 dias, uma experiência vivenciada em Angi</w:t>
      </w:r>
      <w:r>
        <w:rPr>
          <w:rFonts w:ascii="Times New Roman" w:hAnsi="Times New Roman"/>
          <w:sz w:val="24"/>
          <w:szCs w:val="24"/>
        </w:rPr>
        <w:t xml:space="preserve">cos – Rio Grande do Norte. </w:t>
      </w:r>
    </w:p>
    <w:p w:rsidR="007449E1" w:rsidRDefault="00697660" w:rsidP="00293E4C">
      <w:pPr>
        <w:spacing w:line="360" w:lineRule="auto"/>
        <w:ind w:left="170" w:right="170" w:firstLine="567"/>
        <w:jc w:val="both"/>
        <w:rPr>
          <w:rFonts w:ascii="Times New Roman" w:hAnsi="Times New Roman"/>
          <w:sz w:val="24"/>
          <w:szCs w:val="24"/>
        </w:rPr>
      </w:pPr>
      <w:r>
        <w:rPr>
          <w:rFonts w:ascii="Times New Roman" w:hAnsi="Times New Roman"/>
          <w:sz w:val="24"/>
          <w:szCs w:val="24"/>
        </w:rPr>
        <w:t xml:space="preserve">Esse projeto educacional </w:t>
      </w:r>
      <w:r w:rsidR="00293E4C">
        <w:rPr>
          <w:rFonts w:ascii="Times New Roman" w:hAnsi="Times New Roman"/>
          <w:sz w:val="24"/>
          <w:szCs w:val="24"/>
        </w:rPr>
        <w:t>teve relevante importância n</w:t>
      </w:r>
      <w:r w:rsidR="00D83D11">
        <w:rPr>
          <w:rFonts w:ascii="Times New Roman" w:hAnsi="Times New Roman"/>
          <w:sz w:val="24"/>
          <w:szCs w:val="24"/>
        </w:rPr>
        <w:t xml:space="preserve">a sua atuação como educador priorizando </w:t>
      </w:r>
      <w:r w:rsidR="00293E4C" w:rsidRPr="006257E2">
        <w:rPr>
          <w:rFonts w:ascii="Times New Roman" w:hAnsi="Times New Roman"/>
          <w:sz w:val="24"/>
          <w:szCs w:val="24"/>
        </w:rPr>
        <w:t>desde cedo o compromisso de combater o sofrimento, a injustiça so</w:t>
      </w:r>
      <w:r w:rsidR="00492E7D">
        <w:rPr>
          <w:rFonts w:ascii="Times New Roman" w:hAnsi="Times New Roman"/>
          <w:sz w:val="24"/>
          <w:szCs w:val="24"/>
        </w:rPr>
        <w:t xml:space="preserve">cial e a miséria </w:t>
      </w:r>
      <w:r w:rsidR="00293E4C" w:rsidRPr="006257E2">
        <w:rPr>
          <w:rFonts w:ascii="Times New Roman" w:hAnsi="Times New Roman"/>
          <w:sz w:val="24"/>
          <w:szCs w:val="24"/>
        </w:rPr>
        <w:t>do povo nordest</w:t>
      </w:r>
      <w:r w:rsidR="00CB7C99">
        <w:rPr>
          <w:rFonts w:ascii="Times New Roman" w:hAnsi="Times New Roman"/>
          <w:sz w:val="24"/>
          <w:szCs w:val="24"/>
        </w:rPr>
        <w:t>ino, pois a este era destinado à</w:t>
      </w:r>
      <w:r w:rsidR="00293E4C" w:rsidRPr="006257E2">
        <w:rPr>
          <w:rFonts w:ascii="Times New Roman" w:hAnsi="Times New Roman"/>
          <w:sz w:val="24"/>
          <w:szCs w:val="24"/>
        </w:rPr>
        <w:t xml:space="preserve"> privação de educação e o acesso à cultura formal, da leitura e da escrita. Daí a iniciativa de alfabetizar as classes populares para elevar o nível de política sistematizada da região nordeste</w:t>
      </w:r>
      <w:r w:rsidR="00293E4C">
        <w:rPr>
          <w:rFonts w:ascii="Times New Roman" w:hAnsi="Times New Roman"/>
          <w:sz w:val="24"/>
          <w:szCs w:val="24"/>
        </w:rPr>
        <w:t>, essa atitude levou-o a ser preso e exilado durante o a ditadura militar que no Brasil (1964-1985).</w:t>
      </w:r>
    </w:p>
    <w:p w:rsidR="007449E1" w:rsidRPr="00697660" w:rsidRDefault="007449E1" w:rsidP="007449E1">
      <w:pPr>
        <w:spacing w:line="360" w:lineRule="auto"/>
        <w:ind w:right="170"/>
        <w:jc w:val="both"/>
        <w:rPr>
          <w:rFonts w:ascii="Times New Roman" w:hAnsi="Times New Roman"/>
          <w:sz w:val="24"/>
          <w:szCs w:val="24"/>
        </w:rPr>
      </w:pPr>
      <w:r w:rsidRPr="00697660">
        <w:rPr>
          <w:rFonts w:ascii="Times New Roman" w:hAnsi="Times New Roman"/>
          <w:sz w:val="24"/>
          <w:szCs w:val="24"/>
        </w:rPr>
        <w:t>EXPERIENCIAS DURANTE O EXÍLIO</w:t>
      </w:r>
    </w:p>
    <w:p w:rsidR="00046648" w:rsidRDefault="00046648" w:rsidP="007449E1">
      <w:pPr>
        <w:spacing w:line="360" w:lineRule="auto"/>
        <w:ind w:right="170"/>
        <w:jc w:val="both"/>
        <w:rPr>
          <w:rFonts w:ascii="Times New Roman" w:hAnsi="Times New Roman"/>
          <w:sz w:val="24"/>
          <w:szCs w:val="24"/>
        </w:rPr>
      </w:pPr>
      <w:r>
        <w:rPr>
          <w:rFonts w:ascii="Times New Roman" w:hAnsi="Times New Roman"/>
          <w:b/>
          <w:sz w:val="24"/>
          <w:szCs w:val="24"/>
        </w:rPr>
        <w:tab/>
      </w:r>
      <w:r w:rsidRPr="00046648">
        <w:rPr>
          <w:rFonts w:ascii="Times New Roman" w:hAnsi="Times New Roman"/>
          <w:sz w:val="24"/>
          <w:szCs w:val="24"/>
        </w:rPr>
        <w:t>Freire ficou exilado de</w:t>
      </w:r>
      <w:r>
        <w:rPr>
          <w:rFonts w:ascii="Times New Roman" w:hAnsi="Times New Roman"/>
          <w:sz w:val="24"/>
          <w:szCs w:val="24"/>
        </w:rPr>
        <w:t xml:space="preserve"> setembro de 1964 a </w:t>
      </w:r>
      <w:r w:rsidRPr="00046648">
        <w:rPr>
          <w:rFonts w:ascii="Times New Roman" w:hAnsi="Times New Roman"/>
          <w:sz w:val="24"/>
          <w:szCs w:val="24"/>
        </w:rPr>
        <w:t>ju</w:t>
      </w:r>
      <w:r>
        <w:rPr>
          <w:rFonts w:ascii="Times New Roman" w:hAnsi="Times New Roman"/>
          <w:sz w:val="24"/>
          <w:szCs w:val="24"/>
        </w:rPr>
        <w:t xml:space="preserve">nho de 1982, porém seu envolvimento com o processo educativo não ficou </w:t>
      </w:r>
      <w:r w:rsidR="006A71EC">
        <w:rPr>
          <w:rFonts w:ascii="Times New Roman" w:hAnsi="Times New Roman"/>
          <w:sz w:val="24"/>
          <w:szCs w:val="24"/>
        </w:rPr>
        <w:t>ofuscado, pois saindo do Brasil para o S</w:t>
      </w:r>
      <w:r w:rsidR="00D83D11">
        <w:rPr>
          <w:rFonts w:ascii="Times New Roman" w:hAnsi="Times New Roman"/>
          <w:sz w:val="24"/>
          <w:szCs w:val="24"/>
        </w:rPr>
        <w:t xml:space="preserve">antiago no Chile (1964-1969). Foi lá que </w:t>
      </w:r>
      <w:r w:rsidR="006A71EC">
        <w:rPr>
          <w:rFonts w:ascii="Times New Roman" w:hAnsi="Times New Roman"/>
          <w:sz w:val="24"/>
          <w:szCs w:val="24"/>
        </w:rPr>
        <w:t>ele reencontrou a família e assumiu o cargo de assessor de Jacque Chonchol, Presidente do Instituto de Desarrollo Agropecuário (</w:t>
      </w:r>
      <w:r w:rsidR="007D3C6E">
        <w:rPr>
          <w:rFonts w:ascii="Times New Roman" w:hAnsi="Times New Roman"/>
          <w:sz w:val="24"/>
          <w:szCs w:val="24"/>
        </w:rPr>
        <w:t>INDAP) e</w:t>
      </w:r>
      <w:r w:rsidR="00C8444F">
        <w:rPr>
          <w:rFonts w:ascii="Times New Roman" w:hAnsi="Times New Roman"/>
          <w:sz w:val="24"/>
          <w:szCs w:val="24"/>
        </w:rPr>
        <w:t xml:space="preserve"> depois atuou </w:t>
      </w:r>
      <w:r w:rsidR="002D50E6">
        <w:rPr>
          <w:rFonts w:ascii="Times New Roman" w:hAnsi="Times New Roman"/>
          <w:sz w:val="24"/>
          <w:szCs w:val="24"/>
        </w:rPr>
        <w:t>co</w:t>
      </w:r>
      <w:r w:rsidR="00C8444F">
        <w:rPr>
          <w:rFonts w:ascii="Times New Roman" w:hAnsi="Times New Roman"/>
          <w:sz w:val="24"/>
          <w:szCs w:val="24"/>
        </w:rPr>
        <w:t xml:space="preserve">mo consultor da UNESCO, em seguida </w:t>
      </w:r>
      <w:r w:rsidR="002D50E6">
        <w:rPr>
          <w:rFonts w:ascii="Times New Roman" w:hAnsi="Times New Roman"/>
          <w:sz w:val="24"/>
          <w:szCs w:val="24"/>
        </w:rPr>
        <w:t xml:space="preserve">no Instituto de Capacitación Y </w:t>
      </w:r>
      <w:r w:rsidR="002D50E6">
        <w:rPr>
          <w:rFonts w:ascii="Times New Roman" w:hAnsi="Times New Roman"/>
          <w:sz w:val="24"/>
          <w:szCs w:val="24"/>
        </w:rPr>
        <w:lastRenderedPageBreak/>
        <w:t>Investigación d</w:t>
      </w:r>
      <w:r w:rsidR="00C8444F">
        <w:rPr>
          <w:rFonts w:ascii="Times New Roman" w:hAnsi="Times New Roman"/>
          <w:sz w:val="24"/>
          <w:szCs w:val="24"/>
        </w:rPr>
        <w:t xml:space="preserve">e </w:t>
      </w:r>
      <w:r w:rsidR="00945524">
        <w:rPr>
          <w:rFonts w:ascii="Times New Roman" w:hAnsi="Times New Roman"/>
          <w:sz w:val="24"/>
          <w:szCs w:val="24"/>
        </w:rPr>
        <w:t>La</w:t>
      </w:r>
      <w:r w:rsidR="00D83D11">
        <w:rPr>
          <w:rFonts w:ascii="Times New Roman" w:hAnsi="Times New Roman"/>
          <w:sz w:val="24"/>
          <w:szCs w:val="24"/>
        </w:rPr>
        <w:t xml:space="preserve"> Reforma Agrária (ICIRA) e escreveu </w:t>
      </w:r>
      <w:r w:rsidR="00945524">
        <w:rPr>
          <w:rFonts w:ascii="Times New Roman" w:hAnsi="Times New Roman"/>
          <w:sz w:val="24"/>
          <w:szCs w:val="24"/>
        </w:rPr>
        <w:t xml:space="preserve">a obra </w:t>
      </w:r>
      <w:r w:rsidR="006A71EC">
        <w:rPr>
          <w:rFonts w:ascii="Times New Roman" w:hAnsi="Times New Roman"/>
          <w:sz w:val="24"/>
          <w:szCs w:val="24"/>
        </w:rPr>
        <w:t>“Pedagogia do esperança”</w:t>
      </w:r>
    </w:p>
    <w:p w:rsidR="007D3C6E" w:rsidRDefault="003269B4" w:rsidP="007D3C6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Ao sair do Chile foi para os Estados Unidos, onde trabalhou no Centro de Pesquisa da Universidade de </w:t>
      </w:r>
      <w:r w:rsidR="007D3C6E">
        <w:rPr>
          <w:rFonts w:ascii="Times New Roman" w:hAnsi="Times New Roman"/>
          <w:sz w:val="24"/>
          <w:szCs w:val="24"/>
        </w:rPr>
        <w:t>Harvard</w:t>
      </w:r>
      <w:r w:rsidR="001A068C">
        <w:rPr>
          <w:rFonts w:ascii="Times New Roman" w:hAnsi="Times New Roman"/>
          <w:sz w:val="24"/>
          <w:szCs w:val="24"/>
        </w:rPr>
        <w:t xml:space="preserve">, </w:t>
      </w:r>
      <w:r>
        <w:rPr>
          <w:rFonts w:ascii="Times New Roman" w:hAnsi="Times New Roman"/>
          <w:sz w:val="24"/>
          <w:szCs w:val="24"/>
        </w:rPr>
        <w:t>depois seguiu para Genebra na Suíça onde atuou como professor</w:t>
      </w:r>
      <w:r w:rsidR="00D83D11">
        <w:rPr>
          <w:rFonts w:ascii="Times New Roman" w:hAnsi="Times New Roman"/>
          <w:sz w:val="24"/>
          <w:szCs w:val="24"/>
        </w:rPr>
        <w:t xml:space="preserve"> da Universidade de Genebra, então</w:t>
      </w:r>
      <w:r>
        <w:rPr>
          <w:rFonts w:ascii="Times New Roman" w:hAnsi="Times New Roman"/>
          <w:sz w:val="24"/>
          <w:szCs w:val="24"/>
        </w:rPr>
        <w:t xml:space="preserve"> </w:t>
      </w:r>
      <w:r w:rsidR="007D3C6E">
        <w:rPr>
          <w:rFonts w:ascii="Times New Roman" w:hAnsi="Times New Roman"/>
          <w:sz w:val="24"/>
          <w:szCs w:val="24"/>
        </w:rPr>
        <w:t xml:space="preserve">seu desempenho profissional fez com que seu trabalho se expandisse pelo mundo, </w:t>
      </w:r>
      <w:r w:rsidR="00945524">
        <w:rPr>
          <w:rFonts w:ascii="Times New Roman" w:hAnsi="Times New Roman"/>
          <w:sz w:val="24"/>
          <w:szCs w:val="24"/>
        </w:rPr>
        <w:t>dessa forma</w:t>
      </w:r>
      <w:r w:rsidR="007D3C6E">
        <w:rPr>
          <w:rFonts w:ascii="Times New Roman" w:hAnsi="Times New Roman"/>
          <w:sz w:val="24"/>
          <w:szCs w:val="24"/>
        </w:rPr>
        <w:t xml:space="preserve"> desenvolveu trabalhos, palestras e seminários em países africanos como (</w:t>
      </w:r>
      <w:r w:rsidR="007D3C6E">
        <w:rPr>
          <w:rFonts w:ascii="Times New Roman" w:eastAsiaTheme="minorHAnsi" w:hAnsi="Times New Roman"/>
          <w:sz w:val="24"/>
          <w:szCs w:val="24"/>
        </w:rPr>
        <w:t>cabo verde, Angola, são Tomé e Príncipe, Guiné-Bissau). Ao retornar par Genebra Fundou o Instituto de Ação Participativa (IDAC) em Genebra (1971) com outros exilados políticos</w:t>
      </w:r>
      <w:r w:rsidR="007D3C6E">
        <w:rPr>
          <w:rFonts w:ascii="Times New Roman" w:hAnsi="Times New Roman"/>
          <w:sz w:val="24"/>
          <w:szCs w:val="24"/>
        </w:rPr>
        <w:t>, o que serviu para disseminar</w:t>
      </w:r>
      <w:r w:rsidR="00D83D11">
        <w:rPr>
          <w:rFonts w:ascii="Times New Roman" w:hAnsi="Times New Roman"/>
          <w:sz w:val="24"/>
          <w:szCs w:val="24"/>
        </w:rPr>
        <w:t xml:space="preserve"> cada vez mais </w:t>
      </w:r>
      <w:r w:rsidR="007D3C6E">
        <w:rPr>
          <w:rFonts w:ascii="Times New Roman" w:hAnsi="Times New Roman"/>
          <w:sz w:val="24"/>
          <w:szCs w:val="24"/>
        </w:rPr>
        <w:t xml:space="preserve">seu trabalho. </w:t>
      </w:r>
    </w:p>
    <w:p w:rsidR="003269B4" w:rsidRPr="00B474D9" w:rsidRDefault="003269B4" w:rsidP="00B474D9">
      <w:pPr>
        <w:autoSpaceDE w:val="0"/>
        <w:autoSpaceDN w:val="0"/>
        <w:adjustRightInd w:val="0"/>
        <w:spacing w:after="0" w:line="240" w:lineRule="auto"/>
        <w:jc w:val="both"/>
        <w:rPr>
          <w:rFonts w:ascii="Times New Roman" w:eastAsiaTheme="minorHAnsi" w:hAnsi="Times New Roman"/>
          <w:sz w:val="24"/>
          <w:szCs w:val="24"/>
        </w:rPr>
      </w:pPr>
    </w:p>
    <w:p w:rsidR="00571C76" w:rsidRPr="006257E2" w:rsidRDefault="00B474D9" w:rsidP="007D3C6E">
      <w:pPr>
        <w:spacing w:line="360" w:lineRule="auto"/>
        <w:ind w:right="170"/>
        <w:jc w:val="both"/>
        <w:rPr>
          <w:rFonts w:ascii="Times New Roman" w:hAnsi="Times New Roman"/>
          <w:sz w:val="24"/>
          <w:szCs w:val="24"/>
        </w:rPr>
      </w:pPr>
      <w:r>
        <w:rPr>
          <w:rFonts w:ascii="Times New Roman" w:hAnsi="Times New Roman"/>
          <w:sz w:val="24"/>
          <w:szCs w:val="24"/>
        </w:rPr>
        <w:tab/>
        <w:t xml:space="preserve">Freire retornou ao Brasil em </w:t>
      </w:r>
      <w:r w:rsidR="007449E1">
        <w:rPr>
          <w:rFonts w:ascii="Times New Roman" w:hAnsi="Times New Roman"/>
          <w:b/>
          <w:sz w:val="24"/>
          <w:szCs w:val="24"/>
        </w:rPr>
        <w:tab/>
      </w:r>
      <w:r w:rsidR="003269B4">
        <w:rPr>
          <w:rFonts w:ascii="Times New Roman" w:hAnsi="Times New Roman"/>
          <w:sz w:val="24"/>
          <w:szCs w:val="24"/>
        </w:rPr>
        <w:t>junho de 1979, e aqui deixou uma vasta experiência na área educacional, trabalhou como Secretário de Educação em São Paulo, foi professor titular da UNICAMP, filiou-se e fundou o Partido dos Trabalhadores (PT)</w:t>
      </w:r>
      <w:r w:rsidR="00D83D11">
        <w:rPr>
          <w:rFonts w:ascii="Times New Roman" w:hAnsi="Times New Roman"/>
          <w:sz w:val="24"/>
          <w:szCs w:val="24"/>
        </w:rPr>
        <w:t xml:space="preserve"> e </w:t>
      </w:r>
      <w:r w:rsidR="007D3C6E">
        <w:rPr>
          <w:rFonts w:ascii="Times New Roman" w:hAnsi="Times New Roman"/>
          <w:sz w:val="24"/>
          <w:szCs w:val="24"/>
        </w:rPr>
        <w:t>não se distanciou em nenhum momento de sua vida da dedicação e empenho por uma educação de qualidade, sempre trabalhou em prol da liberdade e dignidade da humanidade.</w:t>
      </w:r>
    </w:p>
    <w:p w:rsidR="007D3C6E" w:rsidRDefault="00171B6F" w:rsidP="007D3C6E">
      <w:pPr>
        <w:spacing w:line="360" w:lineRule="auto"/>
        <w:ind w:left="170" w:right="170" w:firstLine="567"/>
        <w:jc w:val="both"/>
        <w:rPr>
          <w:rFonts w:ascii="Times New Roman" w:hAnsi="Times New Roman"/>
          <w:sz w:val="24"/>
          <w:szCs w:val="24"/>
        </w:rPr>
      </w:pPr>
      <w:r w:rsidRPr="006257E2">
        <w:rPr>
          <w:rFonts w:ascii="Times New Roman" w:hAnsi="Times New Roman"/>
          <w:sz w:val="24"/>
          <w:szCs w:val="24"/>
        </w:rPr>
        <w:t>Recebeu o título de Doutor honoris Causa por 27 universidades, mas seus prêmios não se restringiram apenas a este, pois recebeu também: Educação para Paz (1986) e Educador dos Continentes (1992), posto que, seu traba</w:t>
      </w:r>
      <w:r w:rsidR="00492E7D">
        <w:rPr>
          <w:rFonts w:ascii="Times New Roman" w:hAnsi="Times New Roman"/>
          <w:sz w:val="24"/>
          <w:szCs w:val="24"/>
        </w:rPr>
        <w:t xml:space="preserve">lho sempre esteve voltado para </w:t>
      </w:r>
      <w:r w:rsidRPr="006257E2">
        <w:rPr>
          <w:rFonts w:ascii="Times New Roman" w:hAnsi="Times New Roman"/>
          <w:sz w:val="24"/>
          <w:szCs w:val="24"/>
        </w:rPr>
        <w:t>o processo permanente de humanização entre as pessoas.</w:t>
      </w:r>
    </w:p>
    <w:p w:rsidR="00171B6F" w:rsidRPr="006257E2" w:rsidRDefault="007D3C6E" w:rsidP="007D3C6E">
      <w:pPr>
        <w:spacing w:line="360" w:lineRule="auto"/>
        <w:ind w:left="142" w:right="170"/>
        <w:jc w:val="both"/>
        <w:rPr>
          <w:rFonts w:ascii="Times New Roman" w:hAnsi="Times New Roman"/>
          <w:sz w:val="24"/>
          <w:szCs w:val="24"/>
        </w:rPr>
      </w:pPr>
      <w:r>
        <w:rPr>
          <w:rFonts w:ascii="Times New Roman" w:hAnsi="Times New Roman"/>
          <w:b/>
          <w:sz w:val="24"/>
          <w:szCs w:val="24"/>
        </w:rPr>
        <w:t>5.</w:t>
      </w:r>
      <w:r w:rsidR="00171B6F" w:rsidRPr="006257E2">
        <w:rPr>
          <w:rFonts w:ascii="Times New Roman" w:hAnsi="Times New Roman"/>
          <w:b/>
          <w:sz w:val="24"/>
          <w:szCs w:val="24"/>
        </w:rPr>
        <w:t xml:space="preserve"> OBRAS</w:t>
      </w:r>
      <w:r w:rsidR="00171B6F" w:rsidRPr="006257E2">
        <w:rPr>
          <w:rFonts w:ascii="Times New Roman" w:hAnsi="Times New Roman"/>
          <w:sz w:val="24"/>
          <w:szCs w:val="24"/>
        </w:rPr>
        <w:t xml:space="preserve">: </w:t>
      </w:r>
    </w:p>
    <w:p w:rsidR="00171B6F" w:rsidRPr="006257E2" w:rsidRDefault="00171B6F" w:rsidP="001A068C">
      <w:pPr>
        <w:spacing w:line="360" w:lineRule="auto"/>
        <w:ind w:left="170" w:right="170" w:firstLine="567"/>
        <w:jc w:val="both"/>
        <w:rPr>
          <w:rFonts w:ascii="Times New Roman" w:hAnsi="Times New Roman"/>
          <w:sz w:val="24"/>
          <w:szCs w:val="24"/>
        </w:rPr>
      </w:pPr>
      <w:r w:rsidRPr="006257E2">
        <w:rPr>
          <w:rFonts w:ascii="Times New Roman" w:hAnsi="Times New Roman"/>
          <w:sz w:val="24"/>
          <w:szCs w:val="24"/>
        </w:rPr>
        <w:lastRenderedPageBreak/>
        <w:t xml:space="preserve">Por possuir como ideologia a prática libertadora, Freire </w:t>
      </w:r>
      <w:r w:rsidR="00D83D11">
        <w:rPr>
          <w:rFonts w:ascii="Times New Roman" w:hAnsi="Times New Roman"/>
          <w:sz w:val="24"/>
          <w:szCs w:val="24"/>
        </w:rPr>
        <w:t xml:space="preserve">ao ser </w:t>
      </w:r>
      <w:r w:rsidRPr="006257E2">
        <w:rPr>
          <w:rFonts w:ascii="Times New Roman" w:hAnsi="Times New Roman"/>
          <w:sz w:val="24"/>
          <w:szCs w:val="24"/>
        </w:rPr>
        <w:t>exilado e ficou fora do Brasil por 15 anos (1964-1979), porém suas concepções não ficaram adormecidas, pois enquanto esteve no Chile, durante os quatro pr</w:t>
      </w:r>
      <w:r w:rsidR="00D83D11">
        <w:rPr>
          <w:rFonts w:ascii="Times New Roman" w:hAnsi="Times New Roman"/>
          <w:sz w:val="24"/>
          <w:szCs w:val="24"/>
        </w:rPr>
        <w:t>imeiros anos de exílio, suas ide</w:t>
      </w:r>
      <w:r w:rsidRPr="006257E2">
        <w:rPr>
          <w:rFonts w:ascii="Times New Roman" w:hAnsi="Times New Roman"/>
          <w:sz w:val="24"/>
          <w:szCs w:val="24"/>
        </w:rPr>
        <w:t>ias continuaram florescendo , foi então, o momento que ele publicou duas obras: “</w:t>
      </w:r>
      <w:r w:rsidRPr="006257E2">
        <w:rPr>
          <w:rFonts w:ascii="Times New Roman" w:hAnsi="Times New Roman"/>
          <w:b/>
          <w:sz w:val="24"/>
          <w:szCs w:val="24"/>
        </w:rPr>
        <w:t>Educação como prática da Liberdade</w:t>
      </w:r>
      <w:r w:rsidRPr="006257E2">
        <w:rPr>
          <w:rFonts w:ascii="Times New Roman" w:hAnsi="Times New Roman"/>
          <w:sz w:val="24"/>
          <w:szCs w:val="24"/>
        </w:rPr>
        <w:t xml:space="preserve"> em que o autor define a educação como instrumento de liberdade humana através das relações e contatos e em 1968 também no Chile, escreveu seu principal livro “</w:t>
      </w:r>
      <w:r w:rsidRPr="006257E2">
        <w:rPr>
          <w:rFonts w:ascii="Times New Roman" w:hAnsi="Times New Roman"/>
          <w:b/>
          <w:sz w:val="24"/>
          <w:szCs w:val="24"/>
        </w:rPr>
        <w:t>Pedagogia do oprimido</w:t>
      </w:r>
      <w:r w:rsidRPr="006257E2">
        <w:rPr>
          <w:rFonts w:ascii="Times New Roman" w:hAnsi="Times New Roman"/>
          <w:sz w:val="24"/>
          <w:szCs w:val="24"/>
        </w:rPr>
        <w:t xml:space="preserve"> (publicado primeiro em Inglês e só em 1970 chegou ao Brasil)” que aborda a opressão contida na sociedade e no mundo educativo, apresentando problemas sociais crônicos em que as classes menos favorecidas são oprimidas e terminam por aceitar o que lhe é imposto. Nessa obra aborda também a expressão ”educação bancária” lembrando a educação imposta pelo processo de memorização nos faz associar o conhecimento depositado na mente do indivíduo aos depósitos de dinheiro feitos nas agências bancárias que servem para guardá-lo por algum tempo. </w:t>
      </w:r>
    </w:p>
    <w:p w:rsidR="00171B6F" w:rsidRPr="006257E2" w:rsidRDefault="00171B6F" w:rsidP="001A068C">
      <w:pPr>
        <w:spacing w:line="360" w:lineRule="auto"/>
        <w:ind w:left="170" w:right="170" w:firstLine="567"/>
        <w:jc w:val="both"/>
        <w:rPr>
          <w:rFonts w:ascii="Times New Roman" w:hAnsi="Times New Roman"/>
          <w:sz w:val="24"/>
          <w:szCs w:val="24"/>
        </w:rPr>
      </w:pPr>
      <w:r w:rsidRPr="006257E2">
        <w:rPr>
          <w:rFonts w:ascii="Times New Roman" w:hAnsi="Times New Roman"/>
          <w:sz w:val="24"/>
          <w:szCs w:val="24"/>
        </w:rPr>
        <w:t>È importante lembrar que a educação na visão bancária é uma oposição a educação libertadora que consiste numa doação dos que se julgam sábios aos que não sabem nada, ou seja, a classe dominante do saber deposita seu conhecimento na mente do ignorante sem desvendar os porquês do que se pretende saber</w:t>
      </w:r>
      <w:r w:rsidR="00072CA7">
        <w:rPr>
          <w:rFonts w:ascii="Times New Roman" w:hAnsi="Times New Roman"/>
          <w:sz w:val="24"/>
          <w:szCs w:val="24"/>
        </w:rPr>
        <w:t xml:space="preserve"> </w:t>
      </w:r>
      <w:r w:rsidR="006B16D5">
        <w:rPr>
          <w:rFonts w:ascii="Times New Roman" w:hAnsi="Times New Roman"/>
          <w:sz w:val="24"/>
          <w:szCs w:val="24"/>
        </w:rPr>
        <w:t>nessa ação há uma</w:t>
      </w:r>
      <w:r w:rsidRPr="006257E2">
        <w:rPr>
          <w:rFonts w:ascii="Times New Roman" w:hAnsi="Times New Roman"/>
          <w:sz w:val="24"/>
          <w:szCs w:val="24"/>
        </w:rPr>
        <w:t xml:space="preserve"> representação clara de opressão e alienação.</w:t>
      </w:r>
    </w:p>
    <w:p w:rsidR="00171B6F" w:rsidRPr="006257E2" w:rsidRDefault="00171B6F" w:rsidP="001A068C">
      <w:pPr>
        <w:spacing w:line="360" w:lineRule="auto"/>
        <w:ind w:left="170" w:right="170" w:firstLine="567"/>
        <w:jc w:val="both"/>
        <w:rPr>
          <w:rFonts w:ascii="Times New Roman" w:hAnsi="Times New Roman"/>
          <w:iCs/>
          <w:sz w:val="24"/>
          <w:szCs w:val="24"/>
        </w:rPr>
      </w:pPr>
      <w:r w:rsidRPr="006257E2">
        <w:rPr>
          <w:rFonts w:ascii="Times New Roman" w:hAnsi="Times New Roman"/>
          <w:sz w:val="24"/>
          <w:szCs w:val="24"/>
        </w:rPr>
        <w:t xml:space="preserve"> Em 1977 publicou </w:t>
      </w:r>
      <w:r w:rsidRPr="006257E2">
        <w:rPr>
          <w:rFonts w:ascii="Times New Roman" w:hAnsi="Times New Roman"/>
          <w:b/>
          <w:iCs/>
          <w:sz w:val="24"/>
          <w:szCs w:val="24"/>
        </w:rPr>
        <w:t>Cartas a Guiné-Bissau</w:t>
      </w:r>
      <w:r w:rsidRPr="006257E2">
        <w:rPr>
          <w:rFonts w:ascii="Times New Roman" w:hAnsi="Times New Roman"/>
          <w:iCs/>
          <w:sz w:val="24"/>
          <w:szCs w:val="24"/>
        </w:rPr>
        <w:t xml:space="preserve"> resultado de um projeto que Freire realizou com Almicar Cab</w:t>
      </w:r>
      <w:r w:rsidR="00072CA7">
        <w:rPr>
          <w:rFonts w:ascii="Times New Roman" w:hAnsi="Times New Roman"/>
          <w:iCs/>
          <w:sz w:val="24"/>
          <w:szCs w:val="24"/>
        </w:rPr>
        <w:t xml:space="preserve">ral em Guiné-Bissau, esta obra </w:t>
      </w:r>
      <w:r w:rsidRPr="006257E2">
        <w:rPr>
          <w:rFonts w:ascii="Times New Roman" w:hAnsi="Times New Roman"/>
          <w:iCs/>
          <w:sz w:val="24"/>
          <w:szCs w:val="24"/>
        </w:rPr>
        <w:t xml:space="preserve">é </w:t>
      </w:r>
      <w:r w:rsidRPr="006257E2">
        <w:rPr>
          <w:rFonts w:ascii="Times New Roman" w:hAnsi="Times New Roman"/>
          <w:iCs/>
          <w:sz w:val="24"/>
          <w:szCs w:val="24"/>
        </w:rPr>
        <w:lastRenderedPageBreak/>
        <w:t>dividida em dua</w:t>
      </w:r>
      <w:r w:rsidR="00072CA7">
        <w:rPr>
          <w:rFonts w:ascii="Times New Roman" w:hAnsi="Times New Roman"/>
          <w:iCs/>
          <w:sz w:val="24"/>
          <w:szCs w:val="24"/>
        </w:rPr>
        <w:t xml:space="preserve">s partes e tinha como objetivo </w:t>
      </w:r>
      <w:r w:rsidRPr="006257E2">
        <w:rPr>
          <w:rFonts w:ascii="Times New Roman" w:hAnsi="Times New Roman"/>
          <w:iCs/>
          <w:sz w:val="24"/>
          <w:szCs w:val="24"/>
        </w:rPr>
        <w:t>colaborar no processo de libertação daquele povo, pois se trava de uma antiga colônia portuguesa, lá seu trabalho seria através de um processo coletivo que b</w:t>
      </w:r>
      <w:r w:rsidR="00072CA7">
        <w:rPr>
          <w:rFonts w:ascii="Times New Roman" w:hAnsi="Times New Roman"/>
          <w:iCs/>
          <w:sz w:val="24"/>
          <w:szCs w:val="24"/>
        </w:rPr>
        <w:t>uscava combater o alto índice de</w:t>
      </w:r>
      <w:r w:rsidRPr="006257E2">
        <w:rPr>
          <w:rFonts w:ascii="Times New Roman" w:hAnsi="Times New Roman"/>
          <w:iCs/>
          <w:sz w:val="24"/>
          <w:szCs w:val="24"/>
        </w:rPr>
        <w:t xml:space="preserve"> analfabetismo, foram então implantados os círculos de cultura e os mais jovens que iam se alfabetizando tornavam-se </w:t>
      </w:r>
      <w:r w:rsidR="00072CA7">
        <w:rPr>
          <w:rFonts w:ascii="Times New Roman" w:hAnsi="Times New Roman"/>
          <w:iCs/>
          <w:sz w:val="24"/>
          <w:szCs w:val="24"/>
        </w:rPr>
        <w:t>animadores</w:t>
      </w:r>
      <w:r w:rsidRPr="006257E2">
        <w:rPr>
          <w:rFonts w:ascii="Times New Roman" w:hAnsi="Times New Roman"/>
          <w:iCs/>
          <w:sz w:val="24"/>
          <w:szCs w:val="24"/>
        </w:rPr>
        <w:t>. Esse projeto teve duração de cinco anos e os registros e as cartas resultaram na confecção desta obra.</w:t>
      </w:r>
    </w:p>
    <w:p w:rsidR="00171B6F" w:rsidRPr="006257E2" w:rsidRDefault="00171B6F" w:rsidP="001A068C">
      <w:pPr>
        <w:spacing w:line="360" w:lineRule="auto"/>
        <w:ind w:left="170" w:right="170" w:firstLine="567"/>
        <w:jc w:val="both"/>
        <w:rPr>
          <w:rFonts w:ascii="Times New Roman" w:hAnsi="Times New Roman"/>
          <w:iCs/>
          <w:sz w:val="24"/>
          <w:szCs w:val="24"/>
        </w:rPr>
      </w:pPr>
      <w:r w:rsidRPr="006257E2">
        <w:rPr>
          <w:rFonts w:ascii="Times New Roman" w:hAnsi="Times New Roman"/>
          <w:iCs/>
          <w:sz w:val="24"/>
          <w:szCs w:val="24"/>
        </w:rPr>
        <w:t xml:space="preserve">Um mês antes de morrer Paulo Freire lançou em Nova York, </w:t>
      </w:r>
      <w:r w:rsidRPr="006257E2">
        <w:rPr>
          <w:rFonts w:ascii="Times New Roman" w:hAnsi="Times New Roman"/>
          <w:b/>
          <w:iCs/>
          <w:sz w:val="24"/>
          <w:szCs w:val="24"/>
        </w:rPr>
        <w:t>Pedagogia da autonomia,</w:t>
      </w:r>
      <w:r w:rsidRPr="006257E2">
        <w:rPr>
          <w:rFonts w:ascii="Times New Roman" w:hAnsi="Times New Roman"/>
          <w:iCs/>
          <w:sz w:val="24"/>
          <w:szCs w:val="24"/>
        </w:rPr>
        <w:t xml:space="preserve"> obra em que o autor reforça sua preocupação com o ato de “ensinar” refletindo sobre saberes necessários para prática educativa fundamentada na ética pedagógica e na visão de mundo alicerçada na rigorosidade, criticidade, humilda</w:t>
      </w:r>
      <w:r w:rsidR="006B16D5">
        <w:rPr>
          <w:rFonts w:ascii="Times New Roman" w:hAnsi="Times New Roman"/>
          <w:iCs/>
          <w:sz w:val="24"/>
          <w:szCs w:val="24"/>
        </w:rPr>
        <w:t>de, alegria, esperança</w:t>
      </w:r>
      <w:r w:rsidRPr="006257E2">
        <w:rPr>
          <w:rFonts w:ascii="Times New Roman" w:hAnsi="Times New Roman"/>
          <w:iCs/>
          <w:sz w:val="24"/>
          <w:szCs w:val="24"/>
        </w:rPr>
        <w:t>.</w:t>
      </w:r>
    </w:p>
    <w:p w:rsidR="001A068C" w:rsidRDefault="00171B6F" w:rsidP="00171B6F">
      <w:pPr>
        <w:spacing w:line="360" w:lineRule="auto"/>
        <w:ind w:left="170" w:right="170" w:firstLine="567"/>
        <w:jc w:val="both"/>
        <w:rPr>
          <w:rFonts w:ascii="Times New Roman" w:hAnsi="Times New Roman"/>
          <w:sz w:val="24"/>
          <w:szCs w:val="24"/>
        </w:rPr>
      </w:pPr>
      <w:r w:rsidRPr="006257E2">
        <w:rPr>
          <w:rFonts w:ascii="Times New Roman" w:hAnsi="Times New Roman"/>
          <w:sz w:val="24"/>
          <w:szCs w:val="24"/>
        </w:rPr>
        <w:t>É importante ressaltar que em sua simplicidade Freire foi um homem de que carregou consigo uma grande bagagem de r</w:t>
      </w:r>
      <w:r w:rsidR="00492E7D">
        <w:rPr>
          <w:rFonts w:ascii="Times New Roman" w:hAnsi="Times New Roman"/>
          <w:sz w:val="24"/>
          <w:szCs w:val="24"/>
        </w:rPr>
        <w:t xml:space="preserve">igorosidade metódica, pesquisa </w:t>
      </w:r>
      <w:r w:rsidRPr="006257E2">
        <w:rPr>
          <w:rFonts w:ascii="Times New Roman" w:hAnsi="Times New Roman"/>
          <w:sz w:val="24"/>
          <w:szCs w:val="24"/>
        </w:rPr>
        <w:t>e reflexão crítica sobre a prática educativa, tudo isso embasado nas experiências vivi</w:t>
      </w:r>
      <w:r w:rsidR="00072CA7">
        <w:rPr>
          <w:rFonts w:ascii="Times New Roman" w:hAnsi="Times New Roman"/>
          <w:sz w:val="24"/>
          <w:szCs w:val="24"/>
        </w:rPr>
        <w:t xml:space="preserve">das em diversas partes do mundo, </w:t>
      </w:r>
      <w:r w:rsidRPr="006257E2">
        <w:rPr>
          <w:rFonts w:ascii="Times New Roman" w:hAnsi="Times New Roman"/>
          <w:sz w:val="24"/>
          <w:szCs w:val="24"/>
        </w:rPr>
        <w:t>observando</w:t>
      </w:r>
      <w:r w:rsidR="00072CA7">
        <w:rPr>
          <w:rFonts w:ascii="Times New Roman" w:hAnsi="Times New Roman"/>
          <w:sz w:val="24"/>
          <w:szCs w:val="24"/>
        </w:rPr>
        <w:t xml:space="preserve">-se </w:t>
      </w:r>
      <w:r w:rsidRPr="006257E2">
        <w:rPr>
          <w:rFonts w:ascii="Times New Roman" w:hAnsi="Times New Roman"/>
          <w:sz w:val="24"/>
          <w:szCs w:val="24"/>
        </w:rPr>
        <w:t xml:space="preserve">que sua </w:t>
      </w:r>
      <w:r w:rsidR="00492E7D">
        <w:rPr>
          <w:rFonts w:ascii="Times New Roman" w:hAnsi="Times New Roman"/>
          <w:sz w:val="24"/>
          <w:szCs w:val="24"/>
        </w:rPr>
        <w:t xml:space="preserve">concepção </w:t>
      </w:r>
      <w:r w:rsidRPr="006257E2">
        <w:rPr>
          <w:rFonts w:ascii="Times New Roman" w:hAnsi="Times New Roman"/>
          <w:sz w:val="24"/>
          <w:szCs w:val="24"/>
        </w:rPr>
        <w:t>pedagógica muito contribuiu para o fortalecimento de pensamentos e ideologias que enfatizavam o combate a educação sistemática e excludente, esta convicção que o levou a persistir em divulgar  seus registros para que o mundo tomasse conhecimento daquilo que ele via como uma possível iniciativa de transformação</w:t>
      </w:r>
    </w:p>
    <w:p w:rsidR="00171B6F" w:rsidRPr="006257E2" w:rsidRDefault="00072CA7" w:rsidP="00492E7D">
      <w:pPr>
        <w:spacing w:line="360" w:lineRule="auto"/>
        <w:ind w:left="170" w:right="170" w:firstLine="567"/>
        <w:jc w:val="both"/>
        <w:rPr>
          <w:rFonts w:ascii="Times New Roman" w:hAnsi="Times New Roman"/>
          <w:sz w:val="24"/>
          <w:szCs w:val="24"/>
        </w:rPr>
      </w:pPr>
      <w:r>
        <w:rPr>
          <w:rFonts w:ascii="Times New Roman" w:hAnsi="Times New Roman"/>
          <w:sz w:val="24"/>
          <w:szCs w:val="24"/>
        </w:rPr>
        <w:t xml:space="preserve">Segundo </w:t>
      </w:r>
      <w:r w:rsidR="00171B6F" w:rsidRPr="006257E2">
        <w:rPr>
          <w:rFonts w:ascii="Times New Roman" w:hAnsi="Times New Roman"/>
          <w:sz w:val="24"/>
          <w:szCs w:val="24"/>
        </w:rPr>
        <w:t>Gadotti (2006; p.13):</w:t>
      </w:r>
    </w:p>
    <w:p w:rsidR="00171B6F" w:rsidRPr="001A068C" w:rsidRDefault="006B16D5" w:rsidP="00171B6F">
      <w:pPr>
        <w:ind w:left="2268" w:right="170"/>
        <w:jc w:val="both"/>
        <w:rPr>
          <w:rFonts w:ascii="Times New Roman" w:hAnsi="Times New Roman"/>
          <w:sz w:val="20"/>
          <w:szCs w:val="20"/>
        </w:rPr>
      </w:pPr>
      <w:r>
        <w:rPr>
          <w:rFonts w:ascii="Times New Roman" w:hAnsi="Times New Roman"/>
          <w:sz w:val="20"/>
          <w:szCs w:val="20"/>
        </w:rPr>
        <w:t>Realizou uma vasta obra</w:t>
      </w:r>
      <w:r w:rsidR="00171B6F" w:rsidRPr="001A068C">
        <w:rPr>
          <w:rFonts w:ascii="Times New Roman" w:hAnsi="Times New Roman"/>
          <w:sz w:val="20"/>
          <w:szCs w:val="20"/>
        </w:rPr>
        <w:t xml:space="preserve">, composta por dezenas de livros, além de textos, artigos, seminários, conferências etc. Influenciou </w:t>
      </w:r>
      <w:r w:rsidR="00171B6F" w:rsidRPr="001A068C">
        <w:rPr>
          <w:rFonts w:ascii="Times New Roman" w:hAnsi="Times New Roman"/>
          <w:sz w:val="20"/>
          <w:szCs w:val="20"/>
        </w:rPr>
        <w:lastRenderedPageBreak/>
        <w:t>grande número de educadores e pesquisadores  em todo mundo, constando catalogados mais de seis mil publicações que têm as suas idéias e a práti</w:t>
      </w:r>
      <w:r w:rsidR="001A068C" w:rsidRPr="001A068C">
        <w:rPr>
          <w:rFonts w:ascii="Times New Roman" w:hAnsi="Times New Roman"/>
          <w:sz w:val="20"/>
          <w:szCs w:val="20"/>
        </w:rPr>
        <w:t>ca delas como referência direta</w:t>
      </w:r>
      <w:r w:rsidR="00171B6F" w:rsidRPr="001A068C">
        <w:rPr>
          <w:rFonts w:ascii="Times New Roman" w:hAnsi="Times New Roman"/>
          <w:sz w:val="20"/>
          <w:szCs w:val="20"/>
        </w:rPr>
        <w:t xml:space="preserve">. </w:t>
      </w:r>
    </w:p>
    <w:p w:rsidR="00492E7D" w:rsidRPr="006257E2" w:rsidRDefault="00171B6F" w:rsidP="00945524">
      <w:pPr>
        <w:spacing w:line="360" w:lineRule="auto"/>
        <w:ind w:right="170" w:firstLine="708"/>
        <w:jc w:val="both"/>
        <w:rPr>
          <w:rFonts w:ascii="Times New Roman" w:hAnsi="Times New Roman"/>
          <w:sz w:val="24"/>
          <w:szCs w:val="24"/>
        </w:rPr>
      </w:pPr>
      <w:r w:rsidRPr="006257E2">
        <w:rPr>
          <w:rFonts w:ascii="Times New Roman" w:hAnsi="Times New Roman"/>
          <w:sz w:val="24"/>
          <w:szCs w:val="24"/>
        </w:rPr>
        <w:t xml:space="preserve">Por conseguintemente torna-se necessário que façamos um estudo mais aprofundado desse admirável educador para que absorvamos seus ensinamentos e tenhamos consciência da sua prática educadora como uma ação geradora de diálogo e interligada a política que conduz a todos os seres a um processo de libertação, partindo da necessidade de compreendermos seus ensinamentos para que possamos intermediar o reconhecimento da identidade cultural entre os homens. </w:t>
      </w:r>
    </w:p>
    <w:p w:rsidR="00171B6F" w:rsidRPr="00945524" w:rsidRDefault="00171B6F" w:rsidP="00171B6F">
      <w:pPr>
        <w:spacing w:line="360" w:lineRule="auto"/>
        <w:ind w:right="170"/>
        <w:jc w:val="both"/>
        <w:rPr>
          <w:rFonts w:ascii="Times New Roman" w:hAnsi="Times New Roman"/>
          <w:sz w:val="24"/>
          <w:szCs w:val="24"/>
        </w:rPr>
      </w:pPr>
      <w:r w:rsidRPr="00945524">
        <w:rPr>
          <w:rFonts w:ascii="Times New Roman" w:hAnsi="Times New Roman"/>
          <w:sz w:val="24"/>
          <w:szCs w:val="24"/>
        </w:rPr>
        <w:t xml:space="preserve">ANÁLISE CRÍTICA </w:t>
      </w:r>
    </w:p>
    <w:p w:rsidR="001A068C" w:rsidRDefault="00171B6F" w:rsidP="001A068C">
      <w:pPr>
        <w:spacing w:line="360" w:lineRule="auto"/>
        <w:ind w:left="170" w:right="170" w:firstLine="567"/>
        <w:jc w:val="both"/>
        <w:rPr>
          <w:rFonts w:ascii="Times New Roman" w:hAnsi="Times New Roman"/>
          <w:sz w:val="24"/>
          <w:szCs w:val="24"/>
        </w:rPr>
      </w:pPr>
      <w:r w:rsidRPr="006257E2">
        <w:rPr>
          <w:rFonts w:ascii="Times New Roman" w:hAnsi="Times New Roman"/>
          <w:b/>
          <w:sz w:val="24"/>
          <w:szCs w:val="24"/>
        </w:rPr>
        <w:t xml:space="preserve"> </w:t>
      </w:r>
      <w:r w:rsidRPr="006257E2">
        <w:rPr>
          <w:rFonts w:ascii="Times New Roman" w:hAnsi="Times New Roman"/>
          <w:sz w:val="24"/>
          <w:szCs w:val="24"/>
        </w:rPr>
        <w:t>As obras de Freire revelam seu lado humanístico, focalizando bem seu trabalho na área de educação popular, voltada para escolarização de adultos analfabetos, tomando como ponto de partida a cultura do educando para que o mesmo pudesse avançar para uma leitura do mundo, tornando-se sujeito de sua própria história a partir d</w:t>
      </w:r>
      <w:r w:rsidR="001A068C">
        <w:rPr>
          <w:rFonts w:ascii="Times New Roman" w:hAnsi="Times New Roman"/>
          <w:sz w:val="24"/>
          <w:szCs w:val="24"/>
        </w:rPr>
        <w:t>o conhecimento de sua realidade</w:t>
      </w:r>
    </w:p>
    <w:p w:rsidR="00171B6F" w:rsidRPr="006257E2" w:rsidRDefault="00171B6F" w:rsidP="001A068C">
      <w:pPr>
        <w:spacing w:line="360" w:lineRule="auto"/>
        <w:ind w:left="142" w:firstLine="567"/>
        <w:jc w:val="both"/>
        <w:rPr>
          <w:rFonts w:ascii="Times New Roman" w:hAnsi="Times New Roman"/>
          <w:sz w:val="24"/>
          <w:szCs w:val="24"/>
        </w:rPr>
      </w:pPr>
      <w:r w:rsidRPr="006257E2">
        <w:rPr>
          <w:rFonts w:ascii="Times New Roman" w:hAnsi="Times New Roman"/>
          <w:sz w:val="24"/>
          <w:szCs w:val="24"/>
        </w:rPr>
        <w:t>Paulo Fre</w:t>
      </w:r>
      <w:r w:rsidR="001A068C">
        <w:rPr>
          <w:rFonts w:ascii="Times New Roman" w:hAnsi="Times New Roman"/>
          <w:sz w:val="24"/>
          <w:szCs w:val="24"/>
        </w:rPr>
        <w:t xml:space="preserve">ire reflete a ação </w:t>
      </w:r>
      <w:r w:rsidRPr="006257E2">
        <w:rPr>
          <w:rFonts w:ascii="Times New Roman" w:hAnsi="Times New Roman"/>
          <w:sz w:val="24"/>
          <w:szCs w:val="24"/>
        </w:rPr>
        <w:t>do homem e seu compromisso com a sociedade, através do processo alfabetizador enfatizando principalmente as camadas popu</w:t>
      </w:r>
      <w:r w:rsidR="006B16D5">
        <w:rPr>
          <w:rFonts w:ascii="Times New Roman" w:hAnsi="Times New Roman"/>
          <w:sz w:val="24"/>
          <w:szCs w:val="24"/>
        </w:rPr>
        <w:t xml:space="preserve">lares, pois era embasado nelas </w:t>
      </w:r>
      <w:r w:rsidRPr="006257E2">
        <w:rPr>
          <w:rFonts w:ascii="Times New Roman" w:hAnsi="Times New Roman"/>
          <w:sz w:val="24"/>
          <w:szCs w:val="24"/>
        </w:rPr>
        <w:t>que ele defendi</w:t>
      </w:r>
      <w:r w:rsidR="006B16D5">
        <w:rPr>
          <w:rFonts w:ascii="Times New Roman" w:hAnsi="Times New Roman"/>
          <w:sz w:val="24"/>
          <w:szCs w:val="24"/>
        </w:rPr>
        <w:t xml:space="preserve">a uma abertura para a formação </w:t>
      </w:r>
      <w:r w:rsidR="00211B71">
        <w:rPr>
          <w:rFonts w:ascii="Times New Roman" w:hAnsi="Times New Roman"/>
          <w:sz w:val="24"/>
          <w:szCs w:val="24"/>
        </w:rPr>
        <w:t>dos educadores</w:t>
      </w:r>
      <w:r w:rsidRPr="006257E2">
        <w:rPr>
          <w:rFonts w:ascii="Times New Roman" w:hAnsi="Times New Roman"/>
          <w:sz w:val="24"/>
          <w:szCs w:val="24"/>
        </w:rPr>
        <w:t xml:space="preserve"> voltada para capacidade de saber dialogar e escutar, pressupondo então, o saber pelo saber do educando e o reconhecimento da iden</w:t>
      </w:r>
      <w:r w:rsidR="00211B71">
        <w:rPr>
          <w:rFonts w:ascii="Times New Roman" w:hAnsi="Times New Roman"/>
          <w:sz w:val="24"/>
          <w:szCs w:val="24"/>
        </w:rPr>
        <w:t>tidade cultural dos que se inte</w:t>
      </w:r>
      <w:r w:rsidRPr="006257E2">
        <w:rPr>
          <w:rFonts w:ascii="Times New Roman" w:hAnsi="Times New Roman"/>
          <w:sz w:val="24"/>
          <w:szCs w:val="24"/>
        </w:rPr>
        <w:t xml:space="preserve">relacionam entre si. Observando </w:t>
      </w:r>
      <w:r w:rsidR="006B16D5">
        <w:rPr>
          <w:rFonts w:ascii="Times New Roman" w:hAnsi="Times New Roman"/>
          <w:sz w:val="24"/>
          <w:szCs w:val="24"/>
        </w:rPr>
        <w:t xml:space="preserve">com </w:t>
      </w:r>
      <w:r w:rsidRPr="006257E2">
        <w:rPr>
          <w:rFonts w:ascii="Times New Roman" w:hAnsi="Times New Roman"/>
          <w:sz w:val="24"/>
          <w:szCs w:val="24"/>
        </w:rPr>
        <w:t xml:space="preserve">essa tomada de consciência principalmente no educando, parte da concepção dialógica da educação que favorece abertura para novos </w:t>
      </w:r>
      <w:r w:rsidRPr="006257E2">
        <w:rPr>
          <w:rFonts w:ascii="Times New Roman" w:hAnsi="Times New Roman"/>
          <w:sz w:val="24"/>
          <w:szCs w:val="24"/>
        </w:rPr>
        <w:lastRenderedPageBreak/>
        <w:t>caminhos na relação entre professor e aluno, onde ambos atuem como sujeitos do processo de construção do conhecimento, sendo o educador apenas um instigador desse “conhecime</w:t>
      </w:r>
      <w:r w:rsidR="001A068C">
        <w:rPr>
          <w:rFonts w:ascii="Times New Roman" w:hAnsi="Times New Roman"/>
          <w:sz w:val="24"/>
          <w:szCs w:val="24"/>
        </w:rPr>
        <w:t>nto” que o aluno traz consigo.</w:t>
      </w:r>
    </w:p>
    <w:p w:rsidR="00171B6F" w:rsidRPr="001A068C" w:rsidRDefault="00171B6F" w:rsidP="001A068C">
      <w:pPr>
        <w:spacing w:line="360" w:lineRule="auto"/>
        <w:ind w:left="142"/>
        <w:jc w:val="both"/>
        <w:rPr>
          <w:rFonts w:ascii="Times New Roman" w:hAnsi="Times New Roman"/>
          <w:b/>
          <w:sz w:val="24"/>
          <w:szCs w:val="24"/>
        </w:rPr>
      </w:pPr>
      <w:r w:rsidRPr="006257E2">
        <w:rPr>
          <w:rFonts w:ascii="Times New Roman" w:hAnsi="Times New Roman"/>
          <w:b/>
          <w:sz w:val="24"/>
          <w:szCs w:val="24"/>
        </w:rPr>
        <w:t xml:space="preserve"> </w:t>
      </w:r>
      <w:r w:rsidRPr="00945524">
        <w:rPr>
          <w:rFonts w:ascii="Times New Roman" w:hAnsi="Times New Roman"/>
          <w:sz w:val="24"/>
          <w:szCs w:val="24"/>
        </w:rPr>
        <w:t>CONCLUSÃO</w:t>
      </w:r>
    </w:p>
    <w:p w:rsidR="00171B6F" w:rsidRPr="006257E2" w:rsidRDefault="00171B6F" w:rsidP="00171B6F">
      <w:pPr>
        <w:spacing w:line="360" w:lineRule="auto"/>
        <w:ind w:firstLine="709"/>
        <w:jc w:val="both"/>
        <w:rPr>
          <w:rFonts w:ascii="Times New Roman" w:hAnsi="Times New Roman"/>
          <w:sz w:val="24"/>
          <w:szCs w:val="24"/>
        </w:rPr>
      </w:pPr>
      <w:r w:rsidRPr="006257E2">
        <w:rPr>
          <w:rFonts w:ascii="Times New Roman" w:hAnsi="Times New Roman"/>
          <w:sz w:val="24"/>
          <w:szCs w:val="24"/>
        </w:rPr>
        <w:t>As ideias freireanas conduzem-nos a uma visão de que o educador deve ter uma postura de constante reflexão para inovação educacional, partindo dessa concepção</w:t>
      </w:r>
      <w:r w:rsidR="006B16D5">
        <w:rPr>
          <w:rFonts w:ascii="Times New Roman" w:hAnsi="Times New Roman"/>
          <w:sz w:val="24"/>
          <w:szCs w:val="24"/>
        </w:rPr>
        <w:t xml:space="preserve"> </w:t>
      </w:r>
      <w:r w:rsidRPr="006257E2">
        <w:rPr>
          <w:rFonts w:ascii="Times New Roman" w:hAnsi="Times New Roman"/>
          <w:sz w:val="24"/>
          <w:szCs w:val="24"/>
        </w:rPr>
        <w:t>percebe-se a importância da atuação do educador voltada para a realidade dos alunos, porém, precisamos entender que a formação deste ainda não o prepara para o processo de conscientização e atuação do educando no contexto sócio-político- econômico e ambiental. Uma vez que, nos deparam</w:t>
      </w:r>
      <w:r w:rsidR="006B16D5">
        <w:rPr>
          <w:rFonts w:ascii="Times New Roman" w:hAnsi="Times New Roman"/>
          <w:sz w:val="24"/>
          <w:szCs w:val="24"/>
        </w:rPr>
        <w:t>os com atos de violência física e</w:t>
      </w:r>
      <w:r w:rsidRPr="006257E2">
        <w:rPr>
          <w:rFonts w:ascii="Times New Roman" w:hAnsi="Times New Roman"/>
          <w:sz w:val="24"/>
          <w:szCs w:val="24"/>
        </w:rPr>
        <w:t xml:space="preserve"> moral na humanidade, onde jovens, crianças e adultos agridem ao seu próximo e ao planeta em que habitam, nota-se então, que a instituição escolar precisa atuar junto a outras instituições e ser reforçada com o apoio de outros profissionais</w:t>
      </w:r>
      <w:r w:rsidR="006B16D5">
        <w:rPr>
          <w:rFonts w:ascii="Times New Roman" w:hAnsi="Times New Roman"/>
          <w:sz w:val="24"/>
          <w:szCs w:val="24"/>
        </w:rPr>
        <w:t xml:space="preserve"> </w:t>
      </w:r>
      <w:r w:rsidR="00945524">
        <w:rPr>
          <w:rFonts w:ascii="Times New Roman" w:hAnsi="Times New Roman"/>
          <w:sz w:val="24"/>
          <w:szCs w:val="24"/>
        </w:rPr>
        <w:t>(</w:t>
      </w:r>
      <w:r w:rsidRPr="006257E2">
        <w:rPr>
          <w:rFonts w:ascii="Times New Roman" w:hAnsi="Times New Roman"/>
          <w:sz w:val="24"/>
          <w:szCs w:val="24"/>
        </w:rPr>
        <w:t>psicólogos, orientadores educacionais, assistentes sociais, médicos etc.) que acompanharem o processo d</w:t>
      </w:r>
      <w:r w:rsidR="00945524">
        <w:rPr>
          <w:rFonts w:ascii="Times New Roman" w:hAnsi="Times New Roman"/>
          <w:sz w:val="24"/>
          <w:szCs w:val="24"/>
        </w:rPr>
        <w:t xml:space="preserve">e ensino-aprendizagem, afinal, </w:t>
      </w:r>
      <w:r w:rsidRPr="006257E2">
        <w:rPr>
          <w:rFonts w:ascii="Times New Roman" w:hAnsi="Times New Roman"/>
          <w:sz w:val="24"/>
          <w:szCs w:val="24"/>
        </w:rPr>
        <w:t>para Freire a educação tem como principal função integrar os seres e não dissociá-los como está acontecendo agora diante de um ao sistema educacional arcaico que não permite que os alunos criarem suas próprias concepções de vida, respeitando a opinião do outro e agindo como “ser transformador” da sociedade injusta e desigual a partir de uma metodologia pedagógica voltada para realidade de cada um.</w:t>
      </w:r>
    </w:p>
    <w:p w:rsidR="00171B6F" w:rsidRPr="006257E2" w:rsidRDefault="00171B6F" w:rsidP="00171B6F">
      <w:pPr>
        <w:spacing w:line="360" w:lineRule="auto"/>
        <w:ind w:right="170" w:firstLine="709"/>
        <w:jc w:val="both"/>
        <w:rPr>
          <w:rFonts w:ascii="Times New Roman" w:hAnsi="Times New Roman"/>
          <w:b/>
          <w:sz w:val="24"/>
          <w:szCs w:val="24"/>
        </w:rPr>
      </w:pPr>
    </w:p>
    <w:p w:rsidR="00171B6F" w:rsidRPr="006257E2" w:rsidRDefault="00171B6F" w:rsidP="00492E7D">
      <w:pPr>
        <w:tabs>
          <w:tab w:val="left" w:pos="3680"/>
        </w:tabs>
        <w:spacing w:line="360" w:lineRule="auto"/>
        <w:ind w:right="170" w:firstLine="709"/>
        <w:jc w:val="both"/>
        <w:rPr>
          <w:rFonts w:ascii="Times New Roman" w:hAnsi="Times New Roman"/>
          <w:b/>
          <w:sz w:val="24"/>
          <w:szCs w:val="24"/>
        </w:rPr>
      </w:pPr>
      <w:r w:rsidRPr="006257E2">
        <w:rPr>
          <w:rFonts w:ascii="Times New Roman" w:hAnsi="Times New Roman"/>
          <w:b/>
          <w:sz w:val="24"/>
          <w:szCs w:val="24"/>
        </w:rPr>
        <w:tab/>
      </w:r>
    </w:p>
    <w:p w:rsidR="00171B6F" w:rsidRPr="00C469FA" w:rsidRDefault="00171B6F" w:rsidP="00492E7D">
      <w:pPr>
        <w:tabs>
          <w:tab w:val="left" w:pos="1760"/>
        </w:tabs>
        <w:spacing w:line="360" w:lineRule="auto"/>
        <w:ind w:right="170"/>
        <w:jc w:val="both"/>
        <w:rPr>
          <w:rFonts w:ascii="Times New Roman" w:hAnsi="Times New Roman"/>
          <w:b/>
          <w:sz w:val="24"/>
          <w:szCs w:val="24"/>
        </w:rPr>
      </w:pPr>
      <w:r w:rsidRPr="006257E2">
        <w:rPr>
          <w:rFonts w:ascii="Times New Roman" w:hAnsi="Times New Roman"/>
          <w:b/>
          <w:sz w:val="24"/>
          <w:szCs w:val="24"/>
        </w:rPr>
        <w:lastRenderedPageBreak/>
        <w:t xml:space="preserve">                      </w:t>
      </w:r>
    </w:p>
    <w:p w:rsidR="00171B6F" w:rsidRPr="00C469FA" w:rsidRDefault="004C7B56" w:rsidP="00171B6F">
      <w:pPr>
        <w:tabs>
          <w:tab w:val="left" w:pos="3075"/>
        </w:tabs>
        <w:rPr>
          <w:rFonts w:ascii="Times New Roman" w:hAnsi="Times New Roman"/>
          <w:b/>
          <w:sz w:val="24"/>
          <w:szCs w:val="24"/>
        </w:rPr>
      </w:pPr>
      <w:r w:rsidRPr="00C469FA">
        <w:rPr>
          <w:rFonts w:ascii="Times New Roman" w:hAnsi="Times New Roman"/>
          <w:sz w:val="24"/>
          <w:szCs w:val="24"/>
        </w:rPr>
        <w:t xml:space="preserve"> </w:t>
      </w:r>
      <w:r w:rsidR="00171B6F" w:rsidRPr="00C469FA">
        <w:rPr>
          <w:rFonts w:ascii="Times New Roman" w:hAnsi="Times New Roman"/>
          <w:b/>
          <w:sz w:val="24"/>
          <w:szCs w:val="24"/>
        </w:rPr>
        <w:t>REFERÊNCIA BIBLIOGRÁFICAS</w:t>
      </w:r>
    </w:p>
    <w:p w:rsidR="00171B6F" w:rsidRPr="006257E2" w:rsidRDefault="00171B6F" w:rsidP="00171B6F">
      <w:pPr>
        <w:tabs>
          <w:tab w:val="left" w:pos="3075"/>
        </w:tabs>
        <w:rPr>
          <w:rFonts w:ascii="Times New Roman" w:hAnsi="Times New Roman"/>
          <w:b/>
          <w:sz w:val="24"/>
          <w:szCs w:val="24"/>
        </w:rPr>
      </w:pPr>
    </w:p>
    <w:p w:rsidR="00171B6F" w:rsidRPr="006257E2" w:rsidRDefault="00171B6F" w:rsidP="00171B6F">
      <w:pPr>
        <w:tabs>
          <w:tab w:val="left" w:pos="3075"/>
        </w:tabs>
        <w:rPr>
          <w:rFonts w:ascii="Times New Roman" w:hAnsi="Times New Roman"/>
          <w:b/>
          <w:sz w:val="24"/>
          <w:szCs w:val="24"/>
        </w:rPr>
      </w:pPr>
    </w:p>
    <w:p w:rsidR="00171B6F" w:rsidRPr="006257E2" w:rsidRDefault="00171B6F" w:rsidP="00171B6F">
      <w:pPr>
        <w:jc w:val="both"/>
        <w:rPr>
          <w:rFonts w:ascii="Times New Roman" w:hAnsi="Times New Roman"/>
          <w:sz w:val="24"/>
          <w:szCs w:val="24"/>
        </w:rPr>
      </w:pPr>
      <w:r w:rsidRPr="006257E2">
        <w:rPr>
          <w:rFonts w:ascii="Times New Roman" w:hAnsi="Times New Roman"/>
          <w:sz w:val="24"/>
          <w:szCs w:val="24"/>
        </w:rPr>
        <w:t xml:space="preserve">FREIRE, Paulo. </w:t>
      </w:r>
      <w:r w:rsidRPr="006257E2">
        <w:rPr>
          <w:rFonts w:ascii="Times New Roman" w:hAnsi="Times New Roman"/>
          <w:b/>
          <w:sz w:val="24"/>
          <w:szCs w:val="24"/>
        </w:rPr>
        <w:t>Pedagogia da autonomia</w:t>
      </w:r>
      <w:r w:rsidRPr="006257E2">
        <w:rPr>
          <w:rFonts w:ascii="Times New Roman" w:hAnsi="Times New Roman"/>
          <w:sz w:val="24"/>
          <w:szCs w:val="24"/>
        </w:rPr>
        <w:t>. São Paulo: Paz e Terra, 1996.</w:t>
      </w:r>
    </w:p>
    <w:p w:rsidR="00171B6F" w:rsidRPr="006257E2" w:rsidRDefault="00171B6F" w:rsidP="00171B6F">
      <w:pPr>
        <w:jc w:val="both"/>
        <w:rPr>
          <w:rFonts w:ascii="Times New Roman" w:hAnsi="Times New Roman"/>
          <w:sz w:val="24"/>
          <w:szCs w:val="24"/>
        </w:rPr>
      </w:pPr>
    </w:p>
    <w:p w:rsidR="00171B6F" w:rsidRPr="006257E2" w:rsidRDefault="00171B6F" w:rsidP="00171B6F">
      <w:pPr>
        <w:jc w:val="both"/>
        <w:rPr>
          <w:rFonts w:ascii="Times New Roman" w:hAnsi="Times New Roman"/>
          <w:sz w:val="24"/>
          <w:szCs w:val="24"/>
        </w:rPr>
      </w:pPr>
      <w:r w:rsidRPr="006257E2">
        <w:rPr>
          <w:rFonts w:ascii="Times New Roman" w:hAnsi="Times New Roman"/>
          <w:sz w:val="24"/>
          <w:szCs w:val="24"/>
        </w:rPr>
        <w:t xml:space="preserve">FREIRE, Paulo. </w:t>
      </w:r>
      <w:r w:rsidRPr="006257E2">
        <w:rPr>
          <w:rFonts w:ascii="Times New Roman" w:hAnsi="Times New Roman"/>
          <w:b/>
          <w:sz w:val="24"/>
          <w:szCs w:val="24"/>
        </w:rPr>
        <w:t>Pedagogia do oprimido</w:t>
      </w:r>
      <w:r w:rsidRPr="006257E2">
        <w:rPr>
          <w:rFonts w:ascii="Times New Roman" w:hAnsi="Times New Roman"/>
          <w:sz w:val="24"/>
          <w:szCs w:val="24"/>
        </w:rPr>
        <w:t xml:space="preserve"> 17ª Ed. São Paulo: Paz e terra, 1970.</w:t>
      </w:r>
    </w:p>
    <w:p w:rsidR="00171B6F" w:rsidRPr="006257E2" w:rsidRDefault="00171B6F" w:rsidP="00171B6F">
      <w:pPr>
        <w:jc w:val="both"/>
        <w:rPr>
          <w:rFonts w:ascii="Times New Roman" w:hAnsi="Times New Roman"/>
          <w:sz w:val="24"/>
          <w:szCs w:val="24"/>
        </w:rPr>
      </w:pPr>
    </w:p>
    <w:p w:rsidR="00171B6F" w:rsidRDefault="00171B6F" w:rsidP="00171B6F">
      <w:pPr>
        <w:jc w:val="both"/>
        <w:rPr>
          <w:rFonts w:ascii="Times New Roman" w:hAnsi="Times New Roman"/>
          <w:sz w:val="24"/>
          <w:szCs w:val="24"/>
        </w:rPr>
      </w:pPr>
      <w:r w:rsidRPr="006257E2">
        <w:rPr>
          <w:rFonts w:ascii="Times New Roman" w:hAnsi="Times New Roman"/>
          <w:sz w:val="24"/>
          <w:szCs w:val="24"/>
        </w:rPr>
        <w:t xml:space="preserve">FREIRE, Paulo. </w:t>
      </w:r>
      <w:r w:rsidRPr="006257E2">
        <w:rPr>
          <w:rFonts w:ascii="Times New Roman" w:hAnsi="Times New Roman"/>
          <w:b/>
          <w:sz w:val="24"/>
          <w:szCs w:val="24"/>
        </w:rPr>
        <w:t>Pedagogia como Prática da Liberdade.</w:t>
      </w:r>
      <w:r w:rsidRPr="006257E2">
        <w:rPr>
          <w:rFonts w:ascii="Times New Roman" w:hAnsi="Times New Roman"/>
          <w:sz w:val="24"/>
          <w:szCs w:val="24"/>
        </w:rPr>
        <w:t xml:space="preserve"> 31ª Ed. São Paulo: Paz e Terra, 2008</w:t>
      </w:r>
    </w:p>
    <w:p w:rsidR="00C469FA" w:rsidRDefault="00C469FA" w:rsidP="00171B6F">
      <w:pPr>
        <w:jc w:val="both"/>
        <w:rPr>
          <w:rFonts w:ascii="Times New Roman" w:hAnsi="Times New Roman"/>
          <w:sz w:val="24"/>
          <w:szCs w:val="24"/>
        </w:rPr>
      </w:pPr>
      <w:r>
        <w:rPr>
          <w:rFonts w:ascii="Times New Roman" w:hAnsi="Times New Roman"/>
          <w:sz w:val="24"/>
          <w:szCs w:val="24"/>
        </w:rPr>
        <w:t xml:space="preserve">FOUCAULT, M. </w:t>
      </w:r>
      <w:r w:rsidRPr="00C469FA">
        <w:rPr>
          <w:rFonts w:ascii="Times New Roman" w:hAnsi="Times New Roman"/>
          <w:b/>
          <w:sz w:val="24"/>
          <w:szCs w:val="24"/>
        </w:rPr>
        <w:t>Microfísica do poder</w:t>
      </w:r>
      <w:r>
        <w:rPr>
          <w:rFonts w:ascii="Times New Roman" w:hAnsi="Times New Roman"/>
          <w:sz w:val="24"/>
          <w:szCs w:val="24"/>
        </w:rPr>
        <w:t>. 26ª edição. Edit. Graal. Rio de Janeiro-R.J. 1979</w:t>
      </w:r>
    </w:p>
    <w:p w:rsidR="00C469FA" w:rsidRPr="006257E2" w:rsidRDefault="00C469FA" w:rsidP="00C469FA">
      <w:pPr>
        <w:jc w:val="both"/>
        <w:rPr>
          <w:rFonts w:ascii="Times New Roman" w:hAnsi="Times New Roman"/>
          <w:sz w:val="24"/>
          <w:szCs w:val="24"/>
        </w:rPr>
      </w:pPr>
      <w:r w:rsidRPr="006257E2">
        <w:rPr>
          <w:rFonts w:ascii="Times New Roman" w:hAnsi="Times New Roman"/>
          <w:sz w:val="24"/>
          <w:szCs w:val="24"/>
        </w:rPr>
        <w:t xml:space="preserve">SCOCUGLIA, Afonso Celso. </w:t>
      </w:r>
      <w:r w:rsidRPr="006257E2">
        <w:rPr>
          <w:rFonts w:ascii="Times New Roman" w:hAnsi="Times New Roman"/>
          <w:b/>
          <w:sz w:val="24"/>
          <w:szCs w:val="24"/>
        </w:rPr>
        <w:t xml:space="preserve">A história das idéias de Paulo freire e a atual crise de paradigmas. </w:t>
      </w:r>
      <w:r w:rsidRPr="006257E2">
        <w:rPr>
          <w:rFonts w:ascii="Times New Roman" w:hAnsi="Times New Roman"/>
          <w:sz w:val="24"/>
          <w:szCs w:val="24"/>
        </w:rPr>
        <w:t>5 ed. Ed. Universitária, UFPB, 2006.</w:t>
      </w:r>
    </w:p>
    <w:p w:rsidR="00C469FA" w:rsidRDefault="00C469FA" w:rsidP="00171B6F">
      <w:pPr>
        <w:jc w:val="both"/>
        <w:rPr>
          <w:rFonts w:ascii="Times New Roman" w:hAnsi="Times New Roman"/>
          <w:sz w:val="24"/>
          <w:szCs w:val="24"/>
        </w:rPr>
      </w:pPr>
    </w:p>
    <w:p w:rsidR="00C469FA" w:rsidRDefault="00C469FA" w:rsidP="00171B6F">
      <w:pPr>
        <w:jc w:val="both"/>
        <w:rPr>
          <w:rFonts w:ascii="Times New Roman" w:hAnsi="Times New Roman"/>
          <w:sz w:val="24"/>
          <w:szCs w:val="24"/>
        </w:rPr>
      </w:pPr>
      <w:r>
        <w:rPr>
          <w:rFonts w:ascii="Times New Roman" w:hAnsi="Times New Roman"/>
          <w:sz w:val="24"/>
          <w:szCs w:val="24"/>
        </w:rPr>
        <w:t xml:space="preserve">TOFFLER, A. </w:t>
      </w:r>
      <w:r w:rsidRPr="00C469FA">
        <w:rPr>
          <w:rFonts w:ascii="Times New Roman" w:hAnsi="Times New Roman"/>
          <w:b/>
          <w:sz w:val="24"/>
          <w:szCs w:val="24"/>
        </w:rPr>
        <w:t>O Choque do Futuro.</w:t>
      </w:r>
      <w:r>
        <w:rPr>
          <w:rFonts w:ascii="Times New Roman" w:hAnsi="Times New Roman"/>
          <w:sz w:val="24"/>
          <w:szCs w:val="24"/>
        </w:rPr>
        <w:t xml:space="preserve"> Edição brasileira. Editora Artenova S.A. 1972 </w:t>
      </w:r>
    </w:p>
    <w:p w:rsidR="00492E7D" w:rsidRDefault="00492E7D" w:rsidP="00171B6F">
      <w:pPr>
        <w:jc w:val="both"/>
        <w:rPr>
          <w:rFonts w:ascii="Times New Roman" w:hAnsi="Times New Roman"/>
          <w:sz w:val="24"/>
          <w:szCs w:val="24"/>
        </w:rPr>
      </w:pPr>
    </w:p>
    <w:p w:rsidR="00171B6F" w:rsidRPr="006257E2" w:rsidRDefault="00171B6F" w:rsidP="00171B6F">
      <w:pPr>
        <w:tabs>
          <w:tab w:val="left" w:pos="3075"/>
        </w:tabs>
        <w:rPr>
          <w:rFonts w:ascii="Times New Roman" w:hAnsi="Times New Roman"/>
          <w:b/>
          <w:sz w:val="24"/>
          <w:szCs w:val="24"/>
        </w:rPr>
      </w:pPr>
    </w:p>
    <w:p w:rsidR="00171B6F" w:rsidRPr="006257E2" w:rsidRDefault="00171B6F" w:rsidP="00171B6F">
      <w:pPr>
        <w:jc w:val="both"/>
        <w:rPr>
          <w:rFonts w:ascii="Times New Roman" w:hAnsi="Times New Roman"/>
          <w:sz w:val="24"/>
          <w:szCs w:val="24"/>
        </w:rPr>
      </w:pPr>
      <w:r w:rsidRPr="006257E2">
        <w:rPr>
          <w:rFonts w:ascii="Times New Roman" w:hAnsi="Times New Roman"/>
          <w:sz w:val="24"/>
          <w:szCs w:val="24"/>
        </w:rPr>
        <w:t>.</w:t>
      </w:r>
    </w:p>
    <w:p w:rsidR="00171B6F" w:rsidRPr="006257E2" w:rsidRDefault="00171B6F" w:rsidP="00171B6F">
      <w:pPr>
        <w:tabs>
          <w:tab w:val="left" w:pos="3075"/>
        </w:tabs>
        <w:rPr>
          <w:rFonts w:ascii="Times New Roman" w:hAnsi="Times New Roman"/>
          <w:b/>
          <w:sz w:val="24"/>
          <w:szCs w:val="24"/>
        </w:rPr>
      </w:pPr>
    </w:p>
    <w:p w:rsidR="00492E7D" w:rsidRPr="00821EF1" w:rsidRDefault="00492E7D" w:rsidP="00492E7D">
      <w:pPr>
        <w:tabs>
          <w:tab w:val="left" w:pos="3135"/>
        </w:tabs>
        <w:jc w:val="both"/>
        <w:rPr>
          <w:rFonts w:ascii="Times New Roman" w:hAnsi="Times New Roman"/>
          <w:b/>
          <w:sz w:val="24"/>
          <w:szCs w:val="24"/>
        </w:rPr>
      </w:pPr>
    </w:p>
    <w:p w:rsidR="002735B8" w:rsidRPr="00821EF1" w:rsidRDefault="002735B8">
      <w:pPr>
        <w:rPr>
          <w:rFonts w:ascii="Times New Roman" w:hAnsi="Times New Roman"/>
        </w:rPr>
      </w:pPr>
    </w:p>
    <w:p w:rsidR="00CB7C99" w:rsidRPr="00821EF1" w:rsidRDefault="00CB7C99">
      <w:pPr>
        <w:rPr>
          <w:rFonts w:ascii="Times New Roman" w:hAnsi="Times New Roman"/>
        </w:rPr>
      </w:pPr>
    </w:p>
    <w:sectPr w:rsidR="00CB7C99" w:rsidRPr="00821EF1" w:rsidSect="006257E2">
      <w:headerReference w:type="default" r:id="rId9"/>
      <w:footerReference w:type="default" r:id="rId10"/>
      <w:pgSz w:w="11907" w:h="14232" w:code="9"/>
      <w:pgMar w:top="1418" w:right="1701" w:bottom="1418" w:left="1701" w:header="709" w:footer="709" w:gutter="85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E55" w:rsidRDefault="00D13E55" w:rsidP="00CB65F2">
      <w:pPr>
        <w:spacing w:after="0" w:line="240" w:lineRule="auto"/>
      </w:pPr>
      <w:r>
        <w:separator/>
      </w:r>
    </w:p>
  </w:endnote>
  <w:endnote w:type="continuationSeparator" w:id="1">
    <w:p w:rsidR="00D13E55" w:rsidRDefault="00D13E55" w:rsidP="00CB65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611" w:rsidRDefault="008E3DAF">
    <w:pPr>
      <w:pStyle w:val="Rodap"/>
      <w:jc w:val="right"/>
    </w:pPr>
    <w:r>
      <w:fldChar w:fldCharType="begin"/>
    </w:r>
    <w:r w:rsidR="00154CF7">
      <w:instrText xml:space="preserve"> PAGE   \* MERGEFORMAT </w:instrText>
    </w:r>
    <w:r>
      <w:fldChar w:fldCharType="separate"/>
    </w:r>
    <w:r w:rsidR="00461C04">
      <w:rPr>
        <w:noProof/>
      </w:rPr>
      <w:t>8</w:t>
    </w:r>
    <w:r>
      <w:fldChar w:fldCharType="end"/>
    </w:r>
  </w:p>
  <w:p w:rsidR="00616579" w:rsidRDefault="001A068C" w:rsidP="001A068C">
    <w:pPr>
      <w:pStyle w:val="Rodap"/>
      <w:tabs>
        <w:tab w:val="clear" w:pos="4252"/>
        <w:tab w:val="clear" w:pos="8504"/>
        <w:tab w:val="left" w:pos="304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E55" w:rsidRDefault="00D13E55" w:rsidP="00CB65F2">
      <w:pPr>
        <w:spacing w:after="0" w:line="240" w:lineRule="auto"/>
      </w:pPr>
      <w:r>
        <w:separator/>
      </w:r>
    </w:p>
  </w:footnote>
  <w:footnote w:type="continuationSeparator" w:id="1">
    <w:p w:rsidR="00D13E55" w:rsidRDefault="00D13E55" w:rsidP="00CB65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89B" w:rsidRDefault="00D13E55">
    <w:pPr>
      <w:pStyle w:val="Cabealho"/>
    </w:pPr>
  </w:p>
  <w:p w:rsidR="00905746" w:rsidRPr="00F919AB" w:rsidRDefault="00905746" w:rsidP="00F919AB">
    <w:pPr>
      <w:autoSpaceDE w:val="0"/>
      <w:autoSpaceDN w:val="0"/>
      <w:adjustRightInd w:val="0"/>
      <w:spacing w:after="0" w:line="240" w:lineRule="auto"/>
      <w:rPr>
        <w:rFonts w:ascii="Arial" w:eastAsiaTheme="minorHAnsi" w:hAnsi="Arial" w:cs="Arial"/>
        <w:b/>
        <w:bCs/>
        <w:i/>
        <w:iCs/>
        <w:sz w:val="23"/>
        <w:szCs w:val="23"/>
      </w:rPr>
    </w:pPr>
  </w:p>
  <w:p w:rsidR="00A33CFF" w:rsidRDefault="00D13E5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925F0"/>
    <w:multiLevelType w:val="hybridMultilevel"/>
    <w:tmpl w:val="95BE21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E04DF6"/>
    <w:multiLevelType w:val="hybridMultilevel"/>
    <w:tmpl w:val="1FD0CA4A"/>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nsid w:val="5BA74D73"/>
    <w:multiLevelType w:val="hybridMultilevel"/>
    <w:tmpl w:val="CF569D08"/>
    <w:lvl w:ilvl="0" w:tplc="0416000B">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
    <w:nsid w:val="63823851"/>
    <w:multiLevelType w:val="multilevel"/>
    <w:tmpl w:val="6B807FB4"/>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71B6F"/>
    <w:rsid w:val="00037CA7"/>
    <w:rsid w:val="00046648"/>
    <w:rsid w:val="00072CA7"/>
    <w:rsid w:val="000F0472"/>
    <w:rsid w:val="00154CF7"/>
    <w:rsid w:val="00171B6F"/>
    <w:rsid w:val="001A068C"/>
    <w:rsid w:val="00211550"/>
    <w:rsid w:val="00211B71"/>
    <w:rsid w:val="0024426D"/>
    <w:rsid w:val="00253C99"/>
    <w:rsid w:val="002735B8"/>
    <w:rsid w:val="00293E4C"/>
    <w:rsid w:val="002944E8"/>
    <w:rsid w:val="002B594F"/>
    <w:rsid w:val="002D50E6"/>
    <w:rsid w:val="002E1BEB"/>
    <w:rsid w:val="002F75C0"/>
    <w:rsid w:val="003269B4"/>
    <w:rsid w:val="00410020"/>
    <w:rsid w:val="004550D9"/>
    <w:rsid w:val="00461C04"/>
    <w:rsid w:val="00463608"/>
    <w:rsid w:val="004910A3"/>
    <w:rsid w:val="00492E7D"/>
    <w:rsid w:val="004C7B56"/>
    <w:rsid w:val="00501BC6"/>
    <w:rsid w:val="00520627"/>
    <w:rsid w:val="00571C76"/>
    <w:rsid w:val="00592F56"/>
    <w:rsid w:val="005A7750"/>
    <w:rsid w:val="006257E2"/>
    <w:rsid w:val="00640F16"/>
    <w:rsid w:val="00676D82"/>
    <w:rsid w:val="00691AA4"/>
    <w:rsid w:val="00697660"/>
    <w:rsid w:val="006A71EC"/>
    <w:rsid w:val="006B16D5"/>
    <w:rsid w:val="007449E1"/>
    <w:rsid w:val="0077608F"/>
    <w:rsid w:val="007C5A66"/>
    <w:rsid w:val="007D3C46"/>
    <w:rsid w:val="007D3C6E"/>
    <w:rsid w:val="00821EF1"/>
    <w:rsid w:val="00897FBC"/>
    <w:rsid w:val="008E3DAF"/>
    <w:rsid w:val="008F5860"/>
    <w:rsid w:val="00905746"/>
    <w:rsid w:val="00945524"/>
    <w:rsid w:val="009B248F"/>
    <w:rsid w:val="00A45871"/>
    <w:rsid w:val="00A812FC"/>
    <w:rsid w:val="00AA49D8"/>
    <w:rsid w:val="00AB479B"/>
    <w:rsid w:val="00AC69A2"/>
    <w:rsid w:val="00B0360E"/>
    <w:rsid w:val="00B14C74"/>
    <w:rsid w:val="00B474D9"/>
    <w:rsid w:val="00C120DE"/>
    <w:rsid w:val="00C34299"/>
    <w:rsid w:val="00C469FA"/>
    <w:rsid w:val="00C61C36"/>
    <w:rsid w:val="00C8444F"/>
    <w:rsid w:val="00CB65F2"/>
    <w:rsid w:val="00CB7C99"/>
    <w:rsid w:val="00D02567"/>
    <w:rsid w:val="00D13E55"/>
    <w:rsid w:val="00D16925"/>
    <w:rsid w:val="00D83D11"/>
    <w:rsid w:val="00DB28A3"/>
    <w:rsid w:val="00DB315D"/>
    <w:rsid w:val="00DF0400"/>
    <w:rsid w:val="00DF12F3"/>
    <w:rsid w:val="00E0792C"/>
    <w:rsid w:val="00E53812"/>
    <w:rsid w:val="00E579C0"/>
    <w:rsid w:val="00F03212"/>
    <w:rsid w:val="00F05DF5"/>
    <w:rsid w:val="00F14E2C"/>
    <w:rsid w:val="00F30E10"/>
    <w:rsid w:val="00F44EFB"/>
    <w:rsid w:val="00F919AB"/>
    <w:rsid w:val="00FE20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5F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171B6F"/>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171B6F"/>
    <w:rPr>
      <w:color w:val="0000FF"/>
      <w:u w:val="single"/>
    </w:rPr>
  </w:style>
  <w:style w:type="paragraph" w:styleId="Cabealho">
    <w:name w:val="header"/>
    <w:basedOn w:val="Normal"/>
    <w:link w:val="CabealhoChar"/>
    <w:uiPriority w:val="99"/>
    <w:unhideWhenUsed/>
    <w:rsid w:val="00171B6F"/>
    <w:pPr>
      <w:tabs>
        <w:tab w:val="center" w:pos="4252"/>
        <w:tab w:val="right" w:pos="8504"/>
      </w:tabs>
    </w:pPr>
  </w:style>
  <w:style w:type="character" w:customStyle="1" w:styleId="CabealhoChar">
    <w:name w:val="Cabeçalho Char"/>
    <w:basedOn w:val="Fontepargpadro"/>
    <w:link w:val="Cabealho"/>
    <w:uiPriority w:val="99"/>
    <w:rsid w:val="00171B6F"/>
    <w:rPr>
      <w:rFonts w:ascii="Calibri" w:eastAsia="Calibri" w:hAnsi="Calibri" w:cs="Times New Roman"/>
    </w:rPr>
  </w:style>
  <w:style w:type="paragraph" w:styleId="Rodap">
    <w:name w:val="footer"/>
    <w:basedOn w:val="Normal"/>
    <w:link w:val="RodapChar"/>
    <w:uiPriority w:val="99"/>
    <w:unhideWhenUsed/>
    <w:rsid w:val="00171B6F"/>
    <w:pPr>
      <w:tabs>
        <w:tab w:val="center" w:pos="4252"/>
        <w:tab w:val="right" w:pos="8504"/>
      </w:tabs>
    </w:pPr>
  </w:style>
  <w:style w:type="character" w:customStyle="1" w:styleId="RodapChar">
    <w:name w:val="Rodapé Char"/>
    <w:basedOn w:val="Fontepargpadro"/>
    <w:link w:val="Rodap"/>
    <w:uiPriority w:val="99"/>
    <w:rsid w:val="00171B6F"/>
    <w:rPr>
      <w:rFonts w:ascii="Calibri" w:eastAsia="Calibri" w:hAnsi="Calibri" w:cs="Times New Roman"/>
    </w:rPr>
  </w:style>
  <w:style w:type="paragraph" w:styleId="Textodebalo">
    <w:name w:val="Balloon Text"/>
    <w:basedOn w:val="Normal"/>
    <w:link w:val="TextodebaloChar"/>
    <w:uiPriority w:val="99"/>
    <w:semiHidden/>
    <w:unhideWhenUsed/>
    <w:rsid w:val="00171B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1B6F"/>
    <w:rPr>
      <w:rFonts w:ascii="Tahoma" w:eastAsia="Calibri" w:hAnsi="Tahoma" w:cs="Tahoma"/>
      <w:sz w:val="16"/>
      <w:szCs w:val="16"/>
    </w:rPr>
  </w:style>
  <w:style w:type="paragraph" w:styleId="PargrafodaLista">
    <w:name w:val="List Paragraph"/>
    <w:basedOn w:val="Normal"/>
    <w:uiPriority w:val="34"/>
    <w:qFormat/>
    <w:rsid w:val="00CB65F2"/>
    <w:pPr>
      <w:ind w:left="720"/>
      <w:contextualSpacing/>
    </w:pPr>
  </w:style>
</w:styles>
</file>

<file path=word/webSettings.xml><?xml version="1.0" encoding="utf-8"?>
<w:webSettings xmlns:r="http://schemas.openxmlformats.org/officeDocument/2006/relationships" xmlns:w="http://schemas.openxmlformats.org/wordprocessingml/2006/main">
  <w:divs>
    <w:div w:id="166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65E24-AE52-410D-9618-EB7F232B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3391</Words>
  <Characters>18315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Meire</dc:creator>
  <cp:keywords/>
  <dc:description/>
  <cp:lastModifiedBy>Meire</cp:lastModifiedBy>
  <cp:revision>16</cp:revision>
  <dcterms:created xsi:type="dcterms:W3CDTF">2010-03-28T15:25:00Z</dcterms:created>
  <dcterms:modified xsi:type="dcterms:W3CDTF">2010-05-11T15:38:00Z</dcterms:modified>
</cp:coreProperties>
</file>