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D3" w:rsidRPr="002645E0" w:rsidRDefault="00FF31D3" w:rsidP="00FF31D3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645E0"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790575" cy="590550"/>
            <wp:effectExtent l="19050" t="0" r="9525" b="0"/>
            <wp:docPr id="4" name="Imagem 1" descr="logo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i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61" cy="59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8"/>
        </w:rPr>
        <w:t>REPÚBLICA DE ANGOLA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8"/>
        </w:rPr>
        <w:t>INSTITUTO SUPERIOR DE CIÊNCIAS DA EDUCAÇÃO-LUBANGO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8"/>
        </w:rPr>
        <w:t>DEPARTAMENTO CIÊNCIAS DA EDUCAÇÃO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8"/>
        </w:rPr>
        <w:t>REPARTIÇÃO PEDAGOGIA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FF31D3" w:rsidRPr="002645E0" w:rsidRDefault="00FF31D3" w:rsidP="00FF31D3">
      <w:pPr>
        <w:spacing w:after="0"/>
        <w:rPr>
          <w:color w:val="000000" w:themeColor="text1"/>
        </w:rPr>
      </w:pPr>
    </w:p>
    <w:p w:rsidR="00FF31D3" w:rsidRPr="002645E0" w:rsidRDefault="00FF31D3" w:rsidP="00FF31D3">
      <w:pPr>
        <w:spacing w:after="0"/>
        <w:rPr>
          <w:color w:val="000000" w:themeColor="text1"/>
        </w:rPr>
      </w:pPr>
    </w:p>
    <w:p w:rsidR="00FF31D3" w:rsidRPr="00F40241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F40241">
        <w:rPr>
          <w:rFonts w:ascii="Arial" w:hAnsi="Arial" w:cs="Arial"/>
          <w:b/>
          <w:color w:val="000000" w:themeColor="text1"/>
          <w:sz w:val="24"/>
          <w:szCs w:val="28"/>
        </w:rPr>
        <w:t xml:space="preserve"> DIAGNÓSTICO </w:t>
      </w:r>
      <w:r>
        <w:rPr>
          <w:rFonts w:ascii="Arial" w:hAnsi="Arial" w:cs="Arial"/>
          <w:b/>
          <w:color w:val="000000" w:themeColor="text1"/>
          <w:sz w:val="24"/>
          <w:szCs w:val="28"/>
        </w:rPr>
        <w:t>NUMA ESCOLA REAL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F31D3" w:rsidRPr="00F40241" w:rsidRDefault="00FF31D3" w:rsidP="00FF31D3">
      <w:pPr>
        <w:pStyle w:val="SemEspaamen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40241">
        <w:rPr>
          <w:rFonts w:ascii="Arial" w:hAnsi="Arial" w:cs="Arial"/>
          <w:b/>
          <w:color w:val="000000" w:themeColor="text1"/>
          <w:sz w:val="28"/>
        </w:rPr>
        <w:t>TEMA: A REFORMA EDUCATIVA NA ESCOLA DO II CICLO DO ENSINO GERAL `` DR. ANTÓNIO AGOSTINHO NETO ``.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color w:val="000000" w:themeColor="text1"/>
          <w:sz w:val="24"/>
          <w:szCs w:val="24"/>
        </w:rPr>
        <w:t>4º ANO</w:t>
      </w: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color w:val="000000" w:themeColor="text1"/>
          <w:sz w:val="24"/>
          <w:szCs w:val="24"/>
        </w:rPr>
        <w:t>CURSO: PEDAGOGIA</w:t>
      </w: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color w:val="000000" w:themeColor="text1"/>
          <w:sz w:val="24"/>
          <w:szCs w:val="24"/>
        </w:rPr>
        <w:t>REGIME: DIURNO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pStyle w:val="SemEspaamen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  <w:r w:rsidRPr="00F40241">
        <w:rPr>
          <w:rFonts w:ascii="Arial" w:hAnsi="Arial" w:cs="Arial"/>
          <w:color w:val="000000" w:themeColor="text1"/>
          <w:sz w:val="24"/>
          <w:szCs w:val="24"/>
        </w:rPr>
        <w:t>Autor: Sancara</w:t>
      </w:r>
      <w:r w:rsidRPr="002645E0">
        <w:rPr>
          <w:rFonts w:ascii="Arial" w:hAnsi="Arial" w:cs="Arial"/>
          <w:color w:val="000000" w:themeColor="text1"/>
          <w:sz w:val="24"/>
          <w:szCs w:val="24"/>
        </w:rPr>
        <w:t xml:space="preserve"> Alfredo Morais </w:t>
      </w:r>
    </w:p>
    <w:p w:rsidR="00FF31D3" w:rsidRPr="002645E0" w:rsidRDefault="00FF31D3" w:rsidP="00FF31D3">
      <w:pPr>
        <w:pStyle w:val="SemEspaamen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FF31D3" w:rsidRPr="002645E0" w:rsidRDefault="00FF31D3" w:rsidP="00FF31D3">
      <w:pPr>
        <w:pStyle w:val="SemEspaamen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tabs>
          <w:tab w:val="left" w:pos="3645"/>
          <w:tab w:val="left" w:pos="5655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tabs>
          <w:tab w:val="left" w:pos="3645"/>
          <w:tab w:val="left" w:pos="5655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FF31D3" w:rsidRDefault="00FF31D3" w:rsidP="00FF31D3">
      <w:pPr>
        <w:spacing w:after="0" w:line="240" w:lineRule="auto"/>
        <w:ind w:firstLine="708"/>
        <w:jc w:val="both"/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 w:rsidRPr="002645E0">
        <w:rPr>
          <w:rFonts w:asciiTheme="majorHAnsi" w:eastAsiaTheme="majorEastAsia" w:hAnsiTheme="majorHAnsi" w:cstheme="majorBidi"/>
          <w:iCs/>
          <w:color w:val="000000" w:themeColor="text1"/>
          <w:sz w:val="28"/>
          <w:szCs w:val="28"/>
        </w:rPr>
        <w:t xml:space="preserve">      </w:t>
      </w:r>
      <w:r w:rsidRPr="002645E0">
        <w:rPr>
          <w:rFonts w:ascii="Arial" w:eastAsiaTheme="majorEastAsia" w:hAnsi="Arial" w:cs="Arial"/>
          <w:iCs/>
          <w:color w:val="000000" w:themeColor="text1"/>
          <w:sz w:val="24"/>
          <w:szCs w:val="24"/>
        </w:rPr>
        <w:t xml:space="preserve">  </w:t>
      </w:r>
      <w:r w:rsidRPr="002645E0">
        <w:rPr>
          <w:rFonts w:ascii="Arial" w:eastAsiaTheme="majorEastAsia" w:hAnsi="Arial" w:cs="Arial"/>
          <w:iCs/>
          <w:color w:val="000000" w:themeColor="text1"/>
          <w:sz w:val="24"/>
          <w:szCs w:val="24"/>
        </w:rPr>
        <w:tab/>
      </w:r>
    </w:p>
    <w:p w:rsidR="00FF31D3" w:rsidRPr="002645E0" w:rsidRDefault="00FF31D3" w:rsidP="00FF31D3">
      <w:pPr>
        <w:spacing w:after="0" w:line="240" w:lineRule="auto"/>
        <w:ind w:firstLine="708"/>
        <w:rPr>
          <w:rFonts w:ascii="Arial" w:eastAsiaTheme="majorEastAsia" w:hAnsi="Arial" w:cs="Arial"/>
          <w:iCs/>
          <w:color w:val="000000" w:themeColor="text1"/>
          <w:sz w:val="24"/>
          <w:szCs w:val="24"/>
        </w:rPr>
      </w:pPr>
    </w:p>
    <w:p w:rsidR="00FF31D3" w:rsidRDefault="00FF31D3" w:rsidP="00FF31D3">
      <w:pPr>
        <w:tabs>
          <w:tab w:val="left" w:pos="3645"/>
          <w:tab w:val="left" w:pos="5655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tabs>
          <w:tab w:val="left" w:pos="3645"/>
          <w:tab w:val="left" w:pos="5655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tabs>
          <w:tab w:val="left" w:pos="3645"/>
          <w:tab w:val="left" w:pos="5655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Lubango/</w:t>
      </w:r>
      <w:r w:rsidRPr="002645E0">
        <w:rPr>
          <w:rFonts w:ascii="Arial" w:hAnsi="Arial" w:cs="Arial"/>
          <w:b/>
          <w:color w:val="000000" w:themeColor="text1"/>
          <w:sz w:val="24"/>
          <w:szCs w:val="24"/>
        </w:rPr>
        <w:t>2014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8"/>
        </w:rPr>
        <w:lastRenderedPageBreak/>
        <w:t>REPÚBLICA DE ANGOLA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8"/>
        </w:rPr>
        <w:t>INSTITUTO SUPERIOR DE CIÊNCIAS DA EDUCAÇÃO-LUBANGO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8"/>
        </w:rPr>
        <w:t>DEPARTAMENTO CIÊNCIAS DA EDUCAÇÃO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8"/>
        </w:rPr>
        <w:t>REPARTIÇÃO PEDAGOGIA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FF31D3" w:rsidRPr="002645E0" w:rsidRDefault="00FF31D3" w:rsidP="00FF31D3">
      <w:pPr>
        <w:spacing w:after="0"/>
        <w:rPr>
          <w:color w:val="000000" w:themeColor="text1"/>
        </w:rPr>
      </w:pPr>
    </w:p>
    <w:p w:rsidR="00FF31D3" w:rsidRDefault="00FF31D3" w:rsidP="00FF31D3">
      <w:pPr>
        <w:spacing w:after="0"/>
        <w:rPr>
          <w:color w:val="000000" w:themeColor="text1"/>
        </w:rPr>
      </w:pPr>
    </w:p>
    <w:p w:rsidR="00FF31D3" w:rsidRPr="002645E0" w:rsidRDefault="00FF31D3" w:rsidP="00FF31D3">
      <w:pPr>
        <w:spacing w:after="0"/>
        <w:rPr>
          <w:color w:val="000000" w:themeColor="text1"/>
        </w:rPr>
      </w:pPr>
    </w:p>
    <w:p w:rsidR="00FF31D3" w:rsidRPr="002645E0" w:rsidRDefault="00FF31D3" w:rsidP="00FF31D3">
      <w:pPr>
        <w:spacing w:after="0"/>
        <w:rPr>
          <w:color w:val="000000" w:themeColor="text1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>
        <w:rPr>
          <w:rFonts w:ascii="Arial" w:hAnsi="Arial" w:cs="Arial"/>
          <w:b/>
          <w:color w:val="000000" w:themeColor="text1"/>
          <w:sz w:val="24"/>
          <w:szCs w:val="28"/>
        </w:rPr>
        <w:t>DIAGNÓSTICO NUMA ESCOLA REAL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F31D3" w:rsidRPr="006205B2" w:rsidRDefault="00FF31D3" w:rsidP="00FF31D3">
      <w:pPr>
        <w:pStyle w:val="SemEspaamen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205B2">
        <w:rPr>
          <w:rFonts w:ascii="Arial" w:hAnsi="Arial" w:cs="Arial"/>
          <w:b/>
          <w:color w:val="000000" w:themeColor="text1"/>
          <w:sz w:val="28"/>
        </w:rPr>
        <w:t>TEMA: A REFORMA EDUCATIVA NA ESCOLA DO II CICLO DO ENSINO GERAL `` DR. ANTÓNIO AGOSTINHO NETO ``.</w:t>
      </w:r>
    </w:p>
    <w:p w:rsidR="00FF31D3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color w:val="000000" w:themeColor="text1"/>
          <w:sz w:val="24"/>
          <w:szCs w:val="24"/>
        </w:rPr>
        <w:t>4º ANO</w:t>
      </w: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color w:val="000000" w:themeColor="text1"/>
          <w:sz w:val="24"/>
          <w:szCs w:val="24"/>
        </w:rPr>
        <w:t>CURSO: PEDAGOGIA</w:t>
      </w: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color w:val="000000" w:themeColor="text1"/>
          <w:sz w:val="24"/>
          <w:szCs w:val="24"/>
        </w:rPr>
        <w:t>REGIME: DIURNO</w:t>
      </w: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pStyle w:val="SemEspaamen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FF31D3" w:rsidRPr="002645E0" w:rsidRDefault="00FF31D3" w:rsidP="00FF31D3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  <w:r w:rsidRPr="00F40241">
        <w:rPr>
          <w:rFonts w:ascii="Arial" w:hAnsi="Arial" w:cs="Arial"/>
          <w:color w:val="000000" w:themeColor="text1"/>
          <w:sz w:val="24"/>
          <w:szCs w:val="24"/>
        </w:rPr>
        <w:t>Autor: Sancara</w:t>
      </w:r>
      <w:r w:rsidRPr="002645E0">
        <w:rPr>
          <w:rFonts w:ascii="Arial" w:hAnsi="Arial" w:cs="Arial"/>
          <w:color w:val="000000" w:themeColor="text1"/>
          <w:sz w:val="24"/>
          <w:szCs w:val="24"/>
        </w:rPr>
        <w:t xml:space="preserve"> Alfredo Morais </w:t>
      </w:r>
    </w:p>
    <w:p w:rsidR="00FF31D3" w:rsidRPr="002645E0" w:rsidRDefault="00FF31D3" w:rsidP="00FF31D3">
      <w:pPr>
        <w:pStyle w:val="SemEspaamen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645E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FF31D3" w:rsidRPr="002645E0" w:rsidRDefault="00FF31D3" w:rsidP="00FF31D3">
      <w:pPr>
        <w:pStyle w:val="SemEspaamen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tabs>
          <w:tab w:val="left" w:pos="3645"/>
          <w:tab w:val="left" w:pos="5655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Default="00FF31D3" w:rsidP="00FF31D3">
      <w:pPr>
        <w:tabs>
          <w:tab w:val="left" w:pos="3645"/>
          <w:tab w:val="left" w:pos="5655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tabs>
          <w:tab w:val="left" w:pos="3645"/>
          <w:tab w:val="left" w:pos="5655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2645E0" w:rsidRDefault="00FF31D3" w:rsidP="00FF31D3">
      <w:pPr>
        <w:spacing w:after="0" w:line="240" w:lineRule="auto"/>
        <w:ind w:firstLine="708"/>
        <w:jc w:val="both"/>
        <w:rPr>
          <w:rFonts w:asciiTheme="majorHAnsi" w:eastAsiaTheme="majorEastAsia" w:hAnsiTheme="majorHAnsi" w:cstheme="majorBidi"/>
          <w:iCs/>
          <w:color w:val="000000" w:themeColor="text1"/>
          <w:sz w:val="24"/>
          <w:szCs w:val="24"/>
        </w:rPr>
      </w:pPr>
      <w:r w:rsidRPr="002645E0">
        <w:rPr>
          <w:rFonts w:asciiTheme="majorHAnsi" w:eastAsiaTheme="majorEastAsia" w:hAnsiTheme="majorHAnsi" w:cstheme="majorBidi"/>
          <w:iCs/>
          <w:color w:val="000000" w:themeColor="text1"/>
          <w:sz w:val="28"/>
          <w:szCs w:val="28"/>
        </w:rPr>
        <w:t xml:space="preserve">      </w:t>
      </w:r>
      <w:r w:rsidRPr="002645E0">
        <w:rPr>
          <w:rFonts w:ascii="Arial" w:eastAsiaTheme="majorEastAsia" w:hAnsi="Arial" w:cs="Arial"/>
          <w:iCs/>
          <w:color w:val="000000" w:themeColor="text1"/>
          <w:sz w:val="24"/>
          <w:szCs w:val="24"/>
        </w:rPr>
        <w:t xml:space="preserve">  </w:t>
      </w:r>
      <w:r w:rsidRPr="002645E0">
        <w:rPr>
          <w:rFonts w:ascii="Arial" w:eastAsiaTheme="majorEastAsia" w:hAnsi="Arial" w:cs="Arial"/>
          <w:iCs/>
          <w:color w:val="000000" w:themeColor="text1"/>
          <w:sz w:val="24"/>
          <w:szCs w:val="24"/>
        </w:rPr>
        <w:tab/>
      </w:r>
    </w:p>
    <w:p w:rsidR="00FF31D3" w:rsidRDefault="00FF31D3" w:rsidP="00FF31D3">
      <w:pPr>
        <w:spacing w:after="0" w:line="240" w:lineRule="auto"/>
        <w:ind w:firstLine="708"/>
        <w:rPr>
          <w:rFonts w:asciiTheme="majorHAnsi" w:eastAsiaTheme="majorEastAsia" w:hAnsiTheme="majorHAnsi" w:cstheme="majorBidi"/>
          <w:iCs/>
          <w:color w:val="000000" w:themeColor="text1"/>
          <w:sz w:val="28"/>
          <w:szCs w:val="28"/>
        </w:rPr>
      </w:pPr>
      <w:r w:rsidRPr="002645E0">
        <w:rPr>
          <w:rFonts w:asciiTheme="majorHAnsi" w:eastAsiaTheme="majorEastAsia" w:hAnsiTheme="majorHAnsi" w:cstheme="majorBidi"/>
          <w:iCs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>
        <w:rPr>
          <w:rFonts w:asciiTheme="majorHAnsi" w:eastAsiaTheme="majorEastAsia" w:hAnsiTheme="majorHAnsi" w:cstheme="majorBidi"/>
          <w:iCs/>
          <w:color w:val="000000" w:themeColor="text1"/>
          <w:sz w:val="28"/>
          <w:szCs w:val="28"/>
        </w:rPr>
        <w:t xml:space="preserve">         </w:t>
      </w:r>
    </w:p>
    <w:p w:rsidR="00FF31D3" w:rsidRPr="002645E0" w:rsidRDefault="00FF31D3" w:rsidP="00FF31D3">
      <w:pPr>
        <w:spacing w:after="0" w:line="240" w:lineRule="auto"/>
        <w:rPr>
          <w:rFonts w:ascii="Arial" w:eastAsiaTheme="majorEastAsia" w:hAnsi="Arial" w:cs="Arial"/>
          <w:iCs/>
          <w:color w:val="000000" w:themeColor="text1"/>
          <w:sz w:val="24"/>
          <w:szCs w:val="24"/>
        </w:rPr>
      </w:pPr>
      <w:r w:rsidRPr="002645E0">
        <w:rPr>
          <w:rFonts w:ascii="Arial" w:eastAsiaTheme="majorEastAsia" w:hAnsi="Arial" w:cs="Arial"/>
          <w:iCs/>
          <w:color w:val="000000" w:themeColor="text1"/>
          <w:sz w:val="24"/>
          <w:szCs w:val="24"/>
        </w:rPr>
        <w:t xml:space="preserve">     </w:t>
      </w:r>
    </w:p>
    <w:p w:rsidR="00FF31D3" w:rsidRPr="002645E0" w:rsidRDefault="00FF31D3" w:rsidP="00FF31D3">
      <w:pPr>
        <w:tabs>
          <w:tab w:val="left" w:pos="3645"/>
          <w:tab w:val="left" w:pos="5655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31D3" w:rsidRPr="00B029A8" w:rsidRDefault="00FF31D3" w:rsidP="00FF31D3">
      <w:pPr>
        <w:tabs>
          <w:tab w:val="left" w:pos="3645"/>
          <w:tab w:val="left" w:pos="565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Lubango/2014</w:t>
      </w:r>
    </w:p>
    <w:sdt>
      <w:sdtPr>
        <w:rPr>
          <w:rFonts w:ascii="Arial" w:eastAsiaTheme="minorEastAsia" w:hAnsi="Arial" w:cs="Arial"/>
          <w:b w:val="0"/>
          <w:bCs w:val="0"/>
          <w:color w:val="auto"/>
          <w:sz w:val="24"/>
          <w:szCs w:val="24"/>
          <w:lang w:eastAsia="pt-PT"/>
        </w:rPr>
        <w:id w:val="7563959"/>
        <w:docPartObj>
          <w:docPartGallery w:val="Table of Contents"/>
          <w:docPartUnique/>
        </w:docPartObj>
      </w:sdtPr>
      <w:sdtContent>
        <w:p w:rsidR="00FF31D3" w:rsidRPr="00B029A8" w:rsidRDefault="00FF31D3" w:rsidP="00FF31D3">
          <w:pPr>
            <w:pStyle w:val="Ttulodondice"/>
            <w:rPr>
              <w:rFonts w:ascii="Arial" w:hAnsi="Arial" w:cs="Arial"/>
              <w:color w:val="auto"/>
              <w:sz w:val="24"/>
              <w:szCs w:val="24"/>
            </w:rPr>
          </w:pPr>
          <w:r w:rsidRPr="00B029A8">
            <w:rPr>
              <w:rFonts w:ascii="Arial" w:hAnsi="Arial" w:cs="Arial"/>
              <w:color w:val="auto"/>
              <w:sz w:val="24"/>
              <w:szCs w:val="24"/>
            </w:rPr>
            <w:t>Índice</w:t>
          </w:r>
        </w:p>
        <w:p w:rsidR="00FF31D3" w:rsidRDefault="00FF31D3" w:rsidP="00FF31D3">
          <w:pPr>
            <w:pStyle w:val="ndice1"/>
            <w:tabs>
              <w:tab w:val="right" w:leader="dot" w:pos="8494"/>
            </w:tabs>
            <w:rPr>
              <w:noProof/>
            </w:rPr>
          </w:pPr>
          <w:r w:rsidRPr="00B029A8">
            <w:rPr>
              <w:rFonts w:ascii="Arial" w:hAnsi="Arial" w:cs="Arial"/>
              <w:sz w:val="24"/>
              <w:szCs w:val="24"/>
            </w:rPr>
            <w:fldChar w:fldCharType="begin"/>
          </w:r>
          <w:r w:rsidRPr="00B029A8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B029A8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392616254" w:history="1">
            <w:r w:rsidRPr="00C74248">
              <w:rPr>
                <w:rStyle w:val="Hiperligao"/>
                <w:rFonts w:ascii="Arial" w:hAnsi="Arial" w:cs="Arial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_Toc392616254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31D3" w:rsidRDefault="00FF31D3" w:rsidP="00FF31D3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392616255" w:history="1">
            <w:r w:rsidRPr="00C74248">
              <w:rPr>
                <w:rStyle w:val="Hiperligao"/>
                <w:rFonts w:ascii="Arial" w:hAnsi="Arial" w:cs="Arial"/>
                <w:noProof/>
              </w:rPr>
              <w:t>Fundamentação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_Toc392616255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31D3" w:rsidRDefault="00FF31D3" w:rsidP="00FF31D3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392616256" w:history="1">
            <w:r w:rsidRPr="00C74248">
              <w:rPr>
                <w:rStyle w:val="Hiperligao"/>
                <w:rFonts w:ascii="Arial" w:hAnsi="Arial" w:cs="Arial"/>
                <w:noProof/>
              </w:rPr>
              <w:t>Objectivo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_Toc392616256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31D3" w:rsidRDefault="00FF31D3" w:rsidP="00FF31D3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392616257" w:history="1">
            <w:r w:rsidRPr="00C74248">
              <w:rPr>
                <w:rStyle w:val="Hiperligao"/>
                <w:rFonts w:ascii="Arial" w:hAnsi="Arial" w:cs="Arial"/>
                <w:noProof/>
              </w:rPr>
              <w:t>Dados da escola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_Toc392616257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31D3" w:rsidRDefault="00FF31D3" w:rsidP="00FF31D3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392616258" w:history="1">
            <w:r w:rsidRPr="00C74248">
              <w:rPr>
                <w:rStyle w:val="Hiperligao"/>
                <w:rFonts w:ascii="Arial" w:hAnsi="Arial" w:cs="Arial"/>
                <w:noProof/>
              </w:rPr>
              <w:t>Determinação das variáveis e sua operacionalização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_Toc392616258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31D3" w:rsidRDefault="00FF31D3" w:rsidP="00FF31D3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392616259" w:history="1">
            <w:r w:rsidRPr="00C74248">
              <w:rPr>
                <w:rStyle w:val="Hiperligao"/>
                <w:rFonts w:ascii="Arial" w:hAnsi="Arial" w:cs="Arial"/>
                <w:noProof/>
              </w:rPr>
              <w:t>Definição de métodos, técnicas e procedimentos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_Toc392616259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31D3" w:rsidRDefault="00FF31D3" w:rsidP="00FF31D3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392616260" w:history="1">
            <w:r w:rsidRPr="00C74248">
              <w:rPr>
                <w:rStyle w:val="Hiperligao"/>
                <w:rFonts w:ascii="Arial" w:hAnsi="Arial" w:cs="Arial"/>
                <w:noProof/>
              </w:rPr>
              <w:t>Planificação da aplicação dos 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_Toc392616260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31D3" w:rsidRDefault="00FF31D3" w:rsidP="00FF31D3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392616261" w:history="1">
            <w:r w:rsidRPr="00C74248">
              <w:rPr>
                <w:rStyle w:val="Hiperligao"/>
                <w:rFonts w:ascii="Arial" w:hAnsi="Arial" w:cs="Arial"/>
                <w:noProof/>
              </w:rPr>
              <w:t>Resumo do diagnóstico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_Toc392616261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31D3" w:rsidRDefault="00FF31D3" w:rsidP="00FF31D3">
          <w:pPr>
            <w:pStyle w:val="ndice2"/>
            <w:tabs>
              <w:tab w:val="right" w:leader="dot" w:pos="8494"/>
            </w:tabs>
            <w:rPr>
              <w:noProof/>
            </w:rPr>
          </w:pPr>
          <w:hyperlink w:anchor="_Toc392616262" w:history="1">
            <w:r w:rsidRPr="00C74248">
              <w:rPr>
                <w:rStyle w:val="Hiperligao"/>
                <w:rFonts w:ascii="Arial" w:hAnsi="Arial" w:cs="Arial"/>
                <w:noProof/>
              </w:rPr>
              <w:t>Anexo imagens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_Toc392616262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31D3" w:rsidRDefault="00FF31D3" w:rsidP="00FF31D3">
          <w:pPr>
            <w:pStyle w:val="ndice1"/>
            <w:tabs>
              <w:tab w:val="right" w:leader="dot" w:pos="8494"/>
            </w:tabs>
            <w:rPr>
              <w:noProof/>
            </w:rPr>
          </w:pPr>
          <w:hyperlink w:anchor="_Toc392616263" w:history="1">
            <w:r w:rsidRPr="00C74248">
              <w:rPr>
                <w:rStyle w:val="Hiperligao"/>
                <w:rFonts w:ascii="Arial" w:hAnsi="Arial" w:cs="Arial"/>
                <w:noProof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_Toc392616263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31D3" w:rsidRDefault="00FF31D3" w:rsidP="00FF31D3">
          <w:pPr>
            <w:pStyle w:val="ndice1"/>
            <w:tabs>
              <w:tab w:val="right" w:leader="dot" w:pos="8494"/>
            </w:tabs>
            <w:rPr>
              <w:noProof/>
            </w:rPr>
          </w:pPr>
          <w:hyperlink w:anchor="_Toc392616264" w:history="1">
            <w:r w:rsidRPr="00C74248">
              <w:rPr>
                <w:rStyle w:val="Hiperligao"/>
                <w:rFonts w:ascii="Arial" w:hAnsi="Arial" w:cs="Arial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_Toc392616264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31D3" w:rsidRDefault="00FF31D3" w:rsidP="00FF31D3">
          <w:pPr>
            <w:rPr>
              <w:rFonts w:ascii="Arial" w:hAnsi="Arial" w:cs="Arial"/>
              <w:sz w:val="24"/>
              <w:szCs w:val="24"/>
            </w:rPr>
          </w:pPr>
          <w:r w:rsidRPr="00B029A8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D367EC" w:rsidRPr="00B029A8" w:rsidRDefault="00D367EC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D367EC" w:rsidRPr="00B029A8" w:rsidRDefault="00D367EC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D367EC" w:rsidRPr="00B029A8" w:rsidRDefault="00D367EC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D367EC" w:rsidRPr="00B029A8" w:rsidRDefault="00D367EC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D367EC" w:rsidRPr="00B029A8" w:rsidRDefault="00D367EC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D367EC" w:rsidRPr="00B029A8" w:rsidRDefault="00D367EC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D367EC" w:rsidRDefault="00D367EC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FF31D3" w:rsidRDefault="00FF31D3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FF31D3" w:rsidRDefault="00FF31D3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FF31D3" w:rsidRDefault="00FF31D3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FF31D3" w:rsidRDefault="00FF31D3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FF31D3" w:rsidRDefault="00FF31D3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FF31D3" w:rsidRDefault="00FF31D3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FF31D3" w:rsidRDefault="00FF31D3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FF31D3" w:rsidRDefault="00FF31D3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FF31D3" w:rsidRPr="00B029A8" w:rsidRDefault="00FF31D3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A1509B" w:rsidRPr="00B029A8" w:rsidRDefault="00A1509B" w:rsidP="00B029A8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0" w:name="_Toc392616254"/>
      <w:r w:rsidRPr="00B029A8">
        <w:rPr>
          <w:rFonts w:ascii="Arial" w:hAnsi="Arial" w:cs="Arial"/>
          <w:color w:val="auto"/>
          <w:sz w:val="24"/>
          <w:szCs w:val="24"/>
        </w:rPr>
        <w:lastRenderedPageBreak/>
        <w:t>Introdução</w:t>
      </w:r>
      <w:bookmarkEnd w:id="0"/>
      <w:r w:rsidRPr="00B029A8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A52A42" w:rsidRPr="00B029A8" w:rsidRDefault="00A1509B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A escola é um o local de grande valor social. Nela obtemos todo o aparato de conhecimentos tendentes a nossa formação em vista a realização de determinada (s) actividade (s) inerente (s) ao perfil de saída</w:t>
      </w:r>
      <w:r w:rsidR="00816922" w:rsidRPr="00B029A8">
        <w:rPr>
          <w:rFonts w:ascii="Arial" w:hAnsi="Arial" w:cs="Arial"/>
          <w:sz w:val="24"/>
          <w:szCs w:val="24"/>
        </w:rPr>
        <w:t xml:space="preserve"> definitivo de suas estruturas. </w:t>
      </w:r>
      <w:r w:rsidR="00BC7822" w:rsidRPr="00B029A8">
        <w:rPr>
          <w:rFonts w:ascii="Arial" w:hAnsi="Arial" w:cs="Arial"/>
          <w:sz w:val="24"/>
          <w:szCs w:val="24"/>
        </w:rPr>
        <w:t>Esta formação</w:t>
      </w:r>
      <w:r w:rsidR="00816922" w:rsidRPr="00B029A8">
        <w:rPr>
          <w:rFonts w:ascii="Arial" w:hAnsi="Arial" w:cs="Arial"/>
          <w:sz w:val="24"/>
          <w:szCs w:val="24"/>
        </w:rPr>
        <w:t>,</w:t>
      </w:r>
      <w:r w:rsidR="00BC7822" w:rsidRPr="00B029A8">
        <w:rPr>
          <w:rFonts w:ascii="Arial" w:hAnsi="Arial" w:cs="Arial"/>
          <w:sz w:val="24"/>
          <w:szCs w:val="24"/>
        </w:rPr>
        <w:t xml:space="preserve"> obtemo-la mediante sistema de conhecimentos devidamente organizados</w:t>
      </w:r>
      <w:r w:rsidR="005B463B" w:rsidRPr="00B029A8">
        <w:rPr>
          <w:rFonts w:ascii="Arial" w:hAnsi="Arial" w:cs="Arial"/>
          <w:sz w:val="24"/>
          <w:szCs w:val="24"/>
        </w:rPr>
        <w:t xml:space="preserve"> em </w:t>
      </w:r>
      <w:r w:rsidR="00BC7822" w:rsidRPr="00B029A8">
        <w:rPr>
          <w:rFonts w:ascii="Arial" w:hAnsi="Arial" w:cs="Arial"/>
          <w:sz w:val="24"/>
          <w:szCs w:val="24"/>
        </w:rPr>
        <w:t xml:space="preserve">concordância com os objectivos superiormente traçados pelo Estado. </w:t>
      </w:r>
      <w:r w:rsidR="005B463B" w:rsidRPr="00B029A8">
        <w:rPr>
          <w:rFonts w:ascii="Arial" w:hAnsi="Arial" w:cs="Arial"/>
          <w:sz w:val="24"/>
          <w:szCs w:val="24"/>
        </w:rPr>
        <w:t xml:space="preserve">Assim, mediante Lei de Bases do Sistema de Educação de Angola, no seu artigo 1º, ponto </w:t>
      </w:r>
      <w:r w:rsidR="00BC7822" w:rsidRPr="00B029A8">
        <w:rPr>
          <w:rFonts w:ascii="Arial" w:hAnsi="Arial" w:cs="Arial"/>
          <w:sz w:val="24"/>
          <w:szCs w:val="24"/>
        </w:rPr>
        <w:t xml:space="preserve">1. </w:t>
      </w:r>
      <w:r w:rsidR="00A52A42" w:rsidRPr="00B029A8">
        <w:rPr>
          <w:rFonts w:ascii="Arial" w:hAnsi="Arial" w:cs="Arial"/>
          <w:sz w:val="24"/>
          <w:szCs w:val="24"/>
        </w:rPr>
        <w:t>‘’</w:t>
      </w:r>
      <w:r w:rsidR="00BC7822" w:rsidRPr="00B029A8">
        <w:rPr>
          <w:rFonts w:ascii="Arial" w:hAnsi="Arial" w:cs="Arial"/>
          <w:sz w:val="24"/>
          <w:szCs w:val="24"/>
        </w:rPr>
        <w:t>A educação constitui um processo que visa preparar o indivíduo para as</w:t>
      </w:r>
      <w:r w:rsidR="005B463B" w:rsidRPr="00B029A8">
        <w:rPr>
          <w:rFonts w:ascii="Arial" w:hAnsi="Arial" w:cs="Arial"/>
          <w:sz w:val="24"/>
          <w:szCs w:val="24"/>
        </w:rPr>
        <w:t xml:space="preserve"> </w:t>
      </w:r>
      <w:r w:rsidR="00BC7822" w:rsidRPr="00B029A8">
        <w:rPr>
          <w:rFonts w:ascii="Arial" w:hAnsi="Arial" w:cs="Arial"/>
          <w:sz w:val="24"/>
          <w:szCs w:val="24"/>
        </w:rPr>
        <w:t>exigências da vida política, económica e social do País e que se</w:t>
      </w:r>
      <w:r w:rsidR="005B463B" w:rsidRPr="00B029A8">
        <w:rPr>
          <w:rFonts w:ascii="Arial" w:hAnsi="Arial" w:cs="Arial"/>
          <w:sz w:val="24"/>
          <w:szCs w:val="24"/>
        </w:rPr>
        <w:t xml:space="preserve"> </w:t>
      </w:r>
      <w:r w:rsidR="00BC7822" w:rsidRPr="00B029A8">
        <w:rPr>
          <w:rFonts w:ascii="Arial" w:hAnsi="Arial" w:cs="Arial"/>
          <w:sz w:val="24"/>
          <w:szCs w:val="24"/>
        </w:rPr>
        <w:t>desenvolve na convivência humana, no círculo familiar, nas relações de</w:t>
      </w:r>
      <w:r w:rsidR="005B463B" w:rsidRPr="00B029A8">
        <w:rPr>
          <w:rFonts w:ascii="Arial" w:hAnsi="Arial" w:cs="Arial"/>
          <w:sz w:val="24"/>
          <w:szCs w:val="24"/>
        </w:rPr>
        <w:t xml:space="preserve"> </w:t>
      </w:r>
      <w:r w:rsidR="00BC7822" w:rsidRPr="00B029A8">
        <w:rPr>
          <w:rFonts w:ascii="Arial" w:hAnsi="Arial" w:cs="Arial"/>
          <w:sz w:val="24"/>
          <w:szCs w:val="24"/>
        </w:rPr>
        <w:t>trabalho, nas instituições de ensino e de investigação científico - técnica,</w:t>
      </w:r>
      <w:r w:rsidR="005B463B" w:rsidRPr="00B029A8">
        <w:rPr>
          <w:rFonts w:ascii="Arial" w:hAnsi="Arial" w:cs="Arial"/>
          <w:sz w:val="24"/>
          <w:szCs w:val="24"/>
        </w:rPr>
        <w:t xml:space="preserve"> </w:t>
      </w:r>
      <w:r w:rsidR="00BC7822" w:rsidRPr="00B029A8">
        <w:rPr>
          <w:rFonts w:ascii="Arial" w:hAnsi="Arial" w:cs="Arial"/>
          <w:sz w:val="24"/>
          <w:szCs w:val="24"/>
        </w:rPr>
        <w:t>nos órgãos de comunicação social, nas organizações comunitárias, nas</w:t>
      </w:r>
      <w:r w:rsidR="005B463B" w:rsidRPr="00B029A8">
        <w:rPr>
          <w:rFonts w:ascii="Arial" w:hAnsi="Arial" w:cs="Arial"/>
          <w:sz w:val="24"/>
          <w:szCs w:val="24"/>
        </w:rPr>
        <w:t xml:space="preserve"> </w:t>
      </w:r>
      <w:r w:rsidR="00BC7822" w:rsidRPr="00B029A8">
        <w:rPr>
          <w:rFonts w:ascii="Arial" w:hAnsi="Arial" w:cs="Arial"/>
          <w:sz w:val="24"/>
          <w:szCs w:val="24"/>
        </w:rPr>
        <w:t>organizações filantrópicas e religiosas e através de manifestações culturais</w:t>
      </w:r>
      <w:r w:rsidR="005B463B" w:rsidRPr="00B029A8">
        <w:rPr>
          <w:rFonts w:ascii="Arial" w:hAnsi="Arial" w:cs="Arial"/>
          <w:sz w:val="24"/>
          <w:szCs w:val="24"/>
        </w:rPr>
        <w:t xml:space="preserve"> </w:t>
      </w:r>
      <w:r w:rsidR="00816922" w:rsidRPr="00B029A8">
        <w:rPr>
          <w:rFonts w:ascii="Arial" w:hAnsi="Arial" w:cs="Arial"/>
          <w:sz w:val="24"/>
          <w:szCs w:val="24"/>
        </w:rPr>
        <w:t>e gimno-desportivas</w:t>
      </w:r>
      <w:r w:rsidR="00A52A42" w:rsidRPr="00B029A8">
        <w:rPr>
          <w:rFonts w:ascii="Arial" w:hAnsi="Arial" w:cs="Arial"/>
          <w:sz w:val="24"/>
          <w:szCs w:val="24"/>
        </w:rPr>
        <w:t>’’</w:t>
      </w:r>
      <w:r w:rsidR="00816922" w:rsidRPr="00B029A8">
        <w:rPr>
          <w:rFonts w:ascii="Arial" w:hAnsi="Arial" w:cs="Arial"/>
          <w:sz w:val="24"/>
          <w:szCs w:val="24"/>
        </w:rPr>
        <w:t>,</w:t>
      </w:r>
      <w:r w:rsidR="00BC7822" w:rsidRPr="00B029A8">
        <w:rPr>
          <w:rFonts w:ascii="Arial" w:hAnsi="Arial" w:cs="Arial"/>
          <w:sz w:val="24"/>
          <w:szCs w:val="24"/>
        </w:rPr>
        <w:t xml:space="preserve"> </w:t>
      </w:r>
      <w:r w:rsidR="00816922" w:rsidRPr="00B029A8">
        <w:rPr>
          <w:rFonts w:ascii="Arial" w:hAnsi="Arial" w:cs="Arial"/>
          <w:sz w:val="24"/>
          <w:szCs w:val="24"/>
        </w:rPr>
        <w:t>t</w:t>
      </w:r>
      <w:r w:rsidR="00EA5527" w:rsidRPr="00B029A8">
        <w:rPr>
          <w:rFonts w:ascii="Arial" w:hAnsi="Arial" w:cs="Arial"/>
          <w:sz w:val="24"/>
          <w:szCs w:val="24"/>
        </w:rPr>
        <w:t>udo com vista a formação ha</w:t>
      </w:r>
      <w:r w:rsidR="00816922" w:rsidRPr="00B029A8">
        <w:rPr>
          <w:rFonts w:ascii="Arial" w:hAnsi="Arial" w:cs="Arial"/>
          <w:sz w:val="24"/>
          <w:szCs w:val="24"/>
        </w:rPr>
        <w:t>rmoniosa e integral do homem</w:t>
      </w:r>
      <w:r w:rsidR="00EA5527" w:rsidRPr="00B029A8">
        <w:rPr>
          <w:rFonts w:ascii="Arial" w:hAnsi="Arial" w:cs="Arial"/>
          <w:sz w:val="24"/>
          <w:szCs w:val="24"/>
        </w:rPr>
        <w:t>.</w:t>
      </w:r>
      <w:r w:rsidR="00816922" w:rsidRPr="00B029A8">
        <w:rPr>
          <w:rFonts w:ascii="Arial" w:hAnsi="Arial" w:cs="Arial"/>
          <w:sz w:val="24"/>
          <w:szCs w:val="24"/>
        </w:rPr>
        <w:t xml:space="preserve"> </w:t>
      </w:r>
    </w:p>
    <w:p w:rsidR="00A1509B" w:rsidRPr="00B029A8" w:rsidRDefault="00EB2FE7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Portanto, para que a f</w:t>
      </w:r>
      <w:r w:rsidR="005B463B" w:rsidRPr="00B029A8">
        <w:rPr>
          <w:rFonts w:ascii="Arial" w:hAnsi="Arial" w:cs="Arial"/>
          <w:sz w:val="24"/>
          <w:szCs w:val="24"/>
        </w:rPr>
        <w:t xml:space="preserve">ormação </w:t>
      </w:r>
      <w:r w:rsidRPr="00B029A8">
        <w:rPr>
          <w:rFonts w:ascii="Arial" w:hAnsi="Arial" w:cs="Arial"/>
          <w:sz w:val="24"/>
          <w:szCs w:val="24"/>
        </w:rPr>
        <w:t xml:space="preserve">do indivíduo seja </w:t>
      </w:r>
      <w:r w:rsidR="005B463B" w:rsidRPr="00B029A8">
        <w:rPr>
          <w:rFonts w:ascii="Arial" w:hAnsi="Arial" w:cs="Arial"/>
          <w:sz w:val="24"/>
          <w:szCs w:val="24"/>
        </w:rPr>
        <w:t xml:space="preserve">harmoniosa e integral, </w:t>
      </w:r>
      <w:r w:rsidRPr="00B029A8">
        <w:rPr>
          <w:rFonts w:ascii="Arial" w:hAnsi="Arial" w:cs="Arial"/>
          <w:sz w:val="24"/>
          <w:szCs w:val="24"/>
        </w:rPr>
        <w:t xml:space="preserve">é </w:t>
      </w:r>
      <w:r w:rsidR="00816922" w:rsidRPr="00B029A8">
        <w:rPr>
          <w:rFonts w:ascii="Arial" w:hAnsi="Arial" w:cs="Arial"/>
          <w:sz w:val="24"/>
          <w:szCs w:val="24"/>
        </w:rPr>
        <w:t>necessária ser bem direccionada</w:t>
      </w:r>
      <w:r w:rsidRPr="00B029A8">
        <w:rPr>
          <w:rFonts w:ascii="Arial" w:hAnsi="Arial" w:cs="Arial"/>
          <w:sz w:val="24"/>
          <w:szCs w:val="24"/>
        </w:rPr>
        <w:t>, grudada</w:t>
      </w:r>
      <w:r w:rsidR="00816922" w:rsidRPr="00B029A8">
        <w:rPr>
          <w:rFonts w:ascii="Arial" w:hAnsi="Arial" w:cs="Arial"/>
          <w:sz w:val="24"/>
          <w:szCs w:val="24"/>
        </w:rPr>
        <w:t xml:space="preserve"> de meios e recursos de apoio</w:t>
      </w:r>
      <w:r w:rsidRPr="00B029A8">
        <w:rPr>
          <w:rFonts w:ascii="Arial" w:hAnsi="Arial" w:cs="Arial"/>
          <w:sz w:val="24"/>
          <w:szCs w:val="24"/>
        </w:rPr>
        <w:t>, em</w:t>
      </w:r>
      <w:r w:rsidR="005B463B" w:rsidRPr="00B029A8">
        <w:rPr>
          <w:rFonts w:ascii="Arial" w:hAnsi="Arial" w:cs="Arial"/>
          <w:sz w:val="24"/>
          <w:szCs w:val="24"/>
        </w:rPr>
        <w:t xml:space="preserve"> vista à construção de uma sociedade livre, democrática, de paz e progresso social.</w:t>
      </w:r>
      <w:r w:rsidR="00BC7822" w:rsidRPr="00B029A8">
        <w:rPr>
          <w:rFonts w:ascii="Arial" w:hAnsi="Arial" w:cs="Arial"/>
          <w:sz w:val="24"/>
          <w:szCs w:val="24"/>
        </w:rPr>
        <w:t xml:space="preserve"> </w:t>
      </w:r>
    </w:p>
    <w:p w:rsidR="00A1509B" w:rsidRPr="00B029A8" w:rsidRDefault="00A1509B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EA5527" w:rsidRPr="00B029A8" w:rsidRDefault="00EA5527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EA5527" w:rsidRPr="00B029A8" w:rsidRDefault="00EA5527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EA5527" w:rsidRPr="00B029A8" w:rsidRDefault="00EA5527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EA5527" w:rsidRPr="00B029A8" w:rsidRDefault="00EA5527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EA5527" w:rsidRPr="00B029A8" w:rsidRDefault="00EA5527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EA5527" w:rsidRPr="00B029A8" w:rsidRDefault="00EA5527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EA5527" w:rsidRPr="00B029A8" w:rsidRDefault="00EA5527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816922" w:rsidRPr="00B029A8" w:rsidRDefault="00816922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EA5527" w:rsidRPr="00B029A8" w:rsidRDefault="00EA5527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EA5527" w:rsidRPr="00B029A8" w:rsidRDefault="00EA5527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EA5527" w:rsidRPr="00B029A8" w:rsidRDefault="00EA5527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8A5592" w:rsidRPr="00B029A8" w:rsidRDefault="008A5592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D367EC" w:rsidRPr="00B029A8" w:rsidRDefault="003062ED" w:rsidP="00B029A8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1" w:name="_Toc392616255"/>
      <w:r w:rsidRPr="00B029A8">
        <w:rPr>
          <w:rFonts w:ascii="Arial" w:hAnsi="Arial" w:cs="Arial"/>
          <w:color w:val="auto"/>
          <w:sz w:val="24"/>
          <w:szCs w:val="24"/>
        </w:rPr>
        <w:lastRenderedPageBreak/>
        <w:t>Fundamentação</w:t>
      </w:r>
      <w:bookmarkEnd w:id="1"/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EC5366" w:rsidRPr="00B029A8" w:rsidRDefault="007B04FA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Logicamente a reforma educativa surgiu para melhorar a qualidade de ensino em Angola, pois que, nos seus objectivos consta a formação de um homem activo, capaz de participar na construção da sociedade. Para que este objectivo se cumpra, a reforma educativa carrega consigo métodos que permitam uma relação bilateral e constante entre o professor e o aluno.</w:t>
      </w:r>
    </w:p>
    <w:p w:rsidR="00636A8A" w:rsidRPr="00B029A8" w:rsidRDefault="00550E13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 xml:space="preserve">Por outro lado, muitas são as críticas levantadas em torno da reforma educativa por professores, académicos e a sociedade em geral. Assim, mediante este tipo de reflexão, venho por meio deste trabalho destacar aspectos de suma importância no que tange a </w:t>
      </w:r>
      <w:r w:rsidR="003F1441" w:rsidRPr="00B029A8">
        <w:rPr>
          <w:rFonts w:ascii="Arial" w:hAnsi="Arial" w:cs="Arial"/>
          <w:sz w:val="24"/>
          <w:szCs w:val="24"/>
        </w:rPr>
        <w:t xml:space="preserve">actual </w:t>
      </w:r>
      <w:r w:rsidRPr="00B029A8">
        <w:rPr>
          <w:rFonts w:ascii="Arial" w:hAnsi="Arial" w:cs="Arial"/>
          <w:sz w:val="24"/>
          <w:szCs w:val="24"/>
        </w:rPr>
        <w:t>reforma educativa</w:t>
      </w:r>
      <w:r w:rsidR="003F1441" w:rsidRPr="00B029A8">
        <w:rPr>
          <w:rFonts w:ascii="Arial" w:hAnsi="Arial" w:cs="Arial"/>
          <w:sz w:val="24"/>
          <w:szCs w:val="24"/>
        </w:rPr>
        <w:t>.</w:t>
      </w:r>
    </w:p>
    <w:p w:rsidR="003F1441" w:rsidRPr="00B029A8" w:rsidRDefault="003F1441" w:rsidP="00D367EC">
      <w:pPr>
        <w:jc w:val="both"/>
        <w:rPr>
          <w:rFonts w:ascii="Arial" w:hAnsi="Arial" w:cs="Arial"/>
          <w:sz w:val="24"/>
          <w:szCs w:val="24"/>
        </w:rPr>
      </w:pPr>
    </w:p>
    <w:p w:rsidR="003062ED" w:rsidRPr="00B029A8" w:rsidRDefault="003062ED" w:rsidP="00B029A8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2" w:name="_Toc392616256"/>
      <w:r w:rsidRPr="00B029A8">
        <w:rPr>
          <w:rFonts w:ascii="Arial" w:hAnsi="Arial" w:cs="Arial"/>
          <w:color w:val="auto"/>
          <w:sz w:val="24"/>
          <w:szCs w:val="24"/>
        </w:rPr>
        <w:t>Objectivo geral</w:t>
      </w:r>
      <w:bookmarkEnd w:id="2"/>
    </w:p>
    <w:p w:rsidR="00B029A8" w:rsidRPr="00B029A8" w:rsidRDefault="00B029A8" w:rsidP="00B029A8">
      <w:pPr>
        <w:rPr>
          <w:rFonts w:ascii="Arial" w:hAnsi="Arial" w:cs="Arial"/>
          <w:sz w:val="24"/>
          <w:szCs w:val="24"/>
        </w:rPr>
      </w:pPr>
    </w:p>
    <w:p w:rsidR="00A1509B" w:rsidRPr="00B029A8" w:rsidRDefault="003F1441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 xml:space="preserve">Valorizar a reforma educativa como mecanismo de sucesso na escola do II ciclo do ensino </w:t>
      </w:r>
      <w:r w:rsidR="00EA5D49" w:rsidRPr="00B029A8">
        <w:rPr>
          <w:rFonts w:ascii="Arial" w:hAnsi="Arial" w:cs="Arial"/>
          <w:sz w:val="24"/>
          <w:szCs w:val="24"/>
        </w:rPr>
        <w:t>secundário ``</w:t>
      </w:r>
      <w:r w:rsidR="00EF4051" w:rsidRPr="00B029A8">
        <w:rPr>
          <w:rFonts w:ascii="Arial" w:hAnsi="Arial" w:cs="Arial"/>
          <w:sz w:val="24"/>
          <w:szCs w:val="24"/>
        </w:rPr>
        <w:t xml:space="preserve"> Dr. António Agostinho Neto ``.</w:t>
      </w:r>
    </w:p>
    <w:p w:rsidR="00EF4051" w:rsidRPr="00B029A8" w:rsidRDefault="00EF4051" w:rsidP="00D367EC">
      <w:pPr>
        <w:jc w:val="both"/>
        <w:rPr>
          <w:rFonts w:ascii="Arial" w:hAnsi="Arial" w:cs="Arial"/>
          <w:sz w:val="24"/>
          <w:szCs w:val="24"/>
        </w:rPr>
      </w:pPr>
    </w:p>
    <w:p w:rsidR="002264ED" w:rsidRPr="00B029A8" w:rsidRDefault="003062ED" w:rsidP="00B029A8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3" w:name="_Toc392616257"/>
      <w:r w:rsidRPr="00B029A8">
        <w:rPr>
          <w:rFonts w:ascii="Arial" w:hAnsi="Arial" w:cs="Arial"/>
          <w:color w:val="auto"/>
          <w:sz w:val="24"/>
          <w:szCs w:val="24"/>
        </w:rPr>
        <w:t>Dados da escola</w:t>
      </w:r>
      <w:bookmarkEnd w:id="3"/>
    </w:p>
    <w:p w:rsidR="008622EF" w:rsidRPr="00B029A8" w:rsidRDefault="008622EF" w:rsidP="008622EF">
      <w:pPr>
        <w:rPr>
          <w:rFonts w:ascii="Arial" w:hAnsi="Arial" w:cs="Arial"/>
          <w:sz w:val="24"/>
          <w:szCs w:val="24"/>
        </w:rPr>
      </w:pPr>
    </w:p>
    <w:p w:rsidR="008622EF" w:rsidRPr="00B029A8" w:rsidRDefault="002264ED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A escola do</w:t>
      </w:r>
      <w:r w:rsidR="00A74E94" w:rsidRPr="00B029A8">
        <w:rPr>
          <w:rFonts w:ascii="Arial" w:hAnsi="Arial" w:cs="Arial"/>
          <w:sz w:val="24"/>
          <w:szCs w:val="24"/>
        </w:rPr>
        <w:t xml:space="preserve"> II Ciclo do E</w:t>
      </w:r>
      <w:r w:rsidRPr="00B029A8">
        <w:rPr>
          <w:rFonts w:ascii="Arial" w:hAnsi="Arial" w:cs="Arial"/>
          <w:sz w:val="24"/>
          <w:szCs w:val="24"/>
        </w:rPr>
        <w:t>nsino</w:t>
      </w:r>
      <w:r w:rsidR="00A74E94" w:rsidRPr="00B029A8">
        <w:rPr>
          <w:rFonts w:ascii="Arial" w:hAnsi="Arial" w:cs="Arial"/>
          <w:sz w:val="24"/>
          <w:szCs w:val="24"/>
        </w:rPr>
        <w:t xml:space="preserve"> Geral</w:t>
      </w:r>
      <w:r w:rsidRPr="00B029A8">
        <w:rPr>
          <w:rFonts w:ascii="Arial" w:hAnsi="Arial" w:cs="Arial"/>
          <w:sz w:val="24"/>
          <w:szCs w:val="24"/>
        </w:rPr>
        <w:t xml:space="preserve">, ‘’ </w:t>
      </w:r>
      <w:r w:rsidR="00EF4051" w:rsidRPr="00B029A8">
        <w:rPr>
          <w:rFonts w:ascii="Arial" w:hAnsi="Arial" w:cs="Arial"/>
          <w:sz w:val="24"/>
          <w:szCs w:val="24"/>
        </w:rPr>
        <w:t>Dr. António Agostinho Neto’’</w:t>
      </w:r>
      <w:r w:rsidR="008622EF" w:rsidRPr="00B029A8">
        <w:rPr>
          <w:rFonts w:ascii="Arial" w:hAnsi="Arial" w:cs="Arial"/>
          <w:sz w:val="24"/>
          <w:szCs w:val="24"/>
        </w:rPr>
        <w:t xml:space="preserve"> que conta com mais de cinco anos de existência,</w:t>
      </w:r>
      <w:r w:rsidRPr="00B029A8">
        <w:rPr>
          <w:rFonts w:ascii="Arial" w:hAnsi="Arial" w:cs="Arial"/>
          <w:sz w:val="24"/>
          <w:szCs w:val="24"/>
        </w:rPr>
        <w:t xml:space="preserve"> localiza-se na província do Namibe, propriamente no </w:t>
      </w:r>
      <w:r w:rsidR="00EF4051" w:rsidRPr="00B029A8">
        <w:rPr>
          <w:rFonts w:ascii="Arial" w:hAnsi="Arial" w:cs="Arial"/>
          <w:sz w:val="24"/>
          <w:szCs w:val="24"/>
        </w:rPr>
        <w:t>município do Tômbwa</w:t>
      </w:r>
      <w:r w:rsidRPr="00B029A8">
        <w:rPr>
          <w:rFonts w:ascii="Arial" w:hAnsi="Arial" w:cs="Arial"/>
          <w:sz w:val="24"/>
          <w:szCs w:val="24"/>
        </w:rPr>
        <w:t xml:space="preserve"> a </w:t>
      </w:r>
      <w:r w:rsidR="00EF4051" w:rsidRPr="00B029A8">
        <w:rPr>
          <w:rFonts w:ascii="Arial" w:hAnsi="Arial" w:cs="Arial"/>
          <w:sz w:val="24"/>
          <w:szCs w:val="24"/>
        </w:rPr>
        <w:t>sul da</w:t>
      </w:r>
      <w:r w:rsidRPr="00B029A8">
        <w:rPr>
          <w:rFonts w:ascii="Arial" w:hAnsi="Arial" w:cs="Arial"/>
          <w:sz w:val="24"/>
          <w:szCs w:val="24"/>
        </w:rPr>
        <w:t xml:space="preserve"> </w:t>
      </w:r>
      <w:r w:rsidR="008622EF" w:rsidRPr="00B029A8">
        <w:rPr>
          <w:rFonts w:ascii="Arial" w:hAnsi="Arial" w:cs="Arial"/>
          <w:sz w:val="24"/>
          <w:szCs w:val="24"/>
        </w:rPr>
        <w:t>principal cidade</w:t>
      </w:r>
      <w:r w:rsidR="00EF4051" w:rsidRPr="00B029A8">
        <w:rPr>
          <w:rFonts w:ascii="Arial" w:hAnsi="Arial" w:cs="Arial"/>
          <w:sz w:val="24"/>
          <w:szCs w:val="24"/>
        </w:rPr>
        <w:t xml:space="preserve"> do </w:t>
      </w:r>
      <w:r w:rsidRPr="00B029A8">
        <w:rPr>
          <w:rFonts w:ascii="Arial" w:hAnsi="Arial" w:cs="Arial"/>
          <w:sz w:val="24"/>
          <w:szCs w:val="24"/>
        </w:rPr>
        <w:t>Namibe</w:t>
      </w:r>
      <w:r w:rsidR="008622EF" w:rsidRPr="00B029A8">
        <w:rPr>
          <w:rFonts w:ascii="Arial" w:hAnsi="Arial" w:cs="Arial"/>
          <w:sz w:val="24"/>
          <w:szCs w:val="24"/>
        </w:rPr>
        <w:t xml:space="preserve"> (Namibe)</w:t>
      </w:r>
      <w:r w:rsidR="00AB0DC9" w:rsidRPr="00B029A8">
        <w:rPr>
          <w:rFonts w:ascii="Arial" w:hAnsi="Arial" w:cs="Arial"/>
          <w:sz w:val="24"/>
          <w:szCs w:val="24"/>
        </w:rPr>
        <w:t>.</w:t>
      </w:r>
      <w:r w:rsidR="00A436EF" w:rsidRPr="00B029A8">
        <w:rPr>
          <w:rFonts w:ascii="Arial" w:hAnsi="Arial" w:cs="Arial"/>
          <w:sz w:val="24"/>
          <w:szCs w:val="24"/>
        </w:rPr>
        <w:t xml:space="preserve"> </w:t>
      </w:r>
      <w:r w:rsidR="008622EF" w:rsidRPr="00B029A8">
        <w:rPr>
          <w:rFonts w:ascii="Arial" w:hAnsi="Arial" w:cs="Arial"/>
          <w:sz w:val="24"/>
          <w:szCs w:val="24"/>
        </w:rPr>
        <w:t xml:space="preserve">A escola </w:t>
      </w:r>
      <w:r w:rsidR="007432B0" w:rsidRPr="00B029A8">
        <w:rPr>
          <w:rFonts w:ascii="Arial" w:hAnsi="Arial" w:cs="Arial"/>
          <w:sz w:val="24"/>
          <w:szCs w:val="24"/>
        </w:rPr>
        <w:t>é de</w:t>
      </w:r>
      <w:r w:rsidR="008622EF" w:rsidRPr="00B029A8">
        <w:rPr>
          <w:rFonts w:ascii="Arial" w:hAnsi="Arial" w:cs="Arial"/>
          <w:sz w:val="24"/>
          <w:szCs w:val="24"/>
        </w:rPr>
        <w:t xml:space="preserve"> carácter definitivo tendo em conta as características de construção. </w:t>
      </w:r>
      <w:r w:rsidR="007432B0" w:rsidRPr="00B029A8">
        <w:rPr>
          <w:rFonts w:ascii="Arial" w:hAnsi="Arial" w:cs="Arial"/>
          <w:sz w:val="24"/>
          <w:szCs w:val="24"/>
        </w:rPr>
        <w:t>A escola a</w:t>
      </w:r>
      <w:r w:rsidR="008622EF" w:rsidRPr="00B029A8">
        <w:rPr>
          <w:rFonts w:ascii="Arial" w:hAnsi="Arial" w:cs="Arial"/>
          <w:sz w:val="24"/>
          <w:szCs w:val="24"/>
        </w:rPr>
        <w:t>presenta uma forma horizontal</w:t>
      </w:r>
      <w:r w:rsidR="007432B0" w:rsidRPr="00B029A8">
        <w:rPr>
          <w:rFonts w:ascii="Arial" w:hAnsi="Arial" w:cs="Arial"/>
          <w:sz w:val="24"/>
          <w:szCs w:val="24"/>
        </w:rPr>
        <w:t xml:space="preserve">. Possui além da base mais um piso. </w:t>
      </w:r>
    </w:p>
    <w:p w:rsidR="002264ED" w:rsidRPr="00B029A8" w:rsidRDefault="007432B0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A instituição</w:t>
      </w:r>
      <w:r w:rsidR="00A436EF" w:rsidRPr="00B029A8">
        <w:rPr>
          <w:rFonts w:ascii="Arial" w:hAnsi="Arial" w:cs="Arial"/>
          <w:sz w:val="24"/>
          <w:szCs w:val="24"/>
        </w:rPr>
        <w:t xml:space="preserve"> conta com três gabinetes: </w:t>
      </w:r>
      <w:r w:rsidR="00673802" w:rsidRPr="00B029A8">
        <w:rPr>
          <w:rFonts w:ascii="Arial" w:hAnsi="Arial" w:cs="Arial"/>
          <w:sz w:val="24"/>
          <w:szCs w:val="24"/>
        </w:rPr>
        <w:t>um do Directo geral e dois distribuídos um ao Director</w:t>
      </w:r>
      <w:r w:rsidR="00A436EF" w:rsidRPr="00B029A8">
        <w:rPr>
          <w:rFonts w:ascii="Arial" w:hAnsi="Arial" w:cs="Arial"/>
          <w:sz w:val="24"/>
          <w:szCs w:val="24"/>
        </w:rPr>
        <w:t xml:space="preserve"> pedagógico </w:t>
      </w:r>
      <w:r w:rsidR="00673802" w:rsidRPr="00B029A8">
        <w:rPr>
          <w:rFonts w:ascii="Arial" w:hAnsi="Arial" w:cs="Arial"/>
          <w:sz w:val="24"/>
          <w:szCs w:val="24"/>
        </w:rPr>
        <w:t xml:space="preserve">e </w:t>
      </w:r>
      <w:r w:rsidR="00A436EF" w:rsidRPr="00B029A8">
        <w:rPr>
          <w:rFonts w:ascii="Arial" w:hAnsi="Arial" w:cs="Arial"/>
          <w:sz w:val="24"/>
          <w:szCs w:val="24"/>
        </w:rPr>
        <w:t>o</w:t>
      </w:r>
      <w:r w:rsidR="00673802" w:rsidRPr="00B029A8">
        <w:rPr>
          <w:rFonts w:ascii="Arial" w:hAnsi="Arial" w:cs="Arial"/>
          <w:sz w:val="24"/>
          <w:szCs w:val="24"/>
        </w:rPr>
        <w:t>utro ao</w:t>
      </w:r>
      <w:r w:rsidR="00A436EF" w:rsidRPr="00B029A8">
        <w:rPr>
          <w:rFonts w:ascii="Arial" w:hAnsi="Arial" w:cs="Arial"/>
          <w:sz w:val="24"/>
          <w:szCs w:val="24"/>
        </w:rPr>
        <w:t xml:space="preserve"> Director Administrativo. </w:t>
      </w:r>
    </w:p>
    <w:p w:rsidR="00AF6B67" w:rsidRPr="00B029A8" w:rsidRDefault="00EF4051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Ela</w:t>
      </w:r>
      <w:r w:rsidR="007432B0" w:rsidRPr="00B029A8">
        <w:rPr>
          <w:rFonts w:ascii="Arial" w:hAnsi="Arial" w:cs="Arial"/>
          <w:sz w:val="24"/>
          <w:szCs w:val="24"/>
        </w:rPr>
        <w:t xml:space="preserve"> conta ainda com uma secretaria,</w:t>
      </w:r>
      <w:r w:rsidR="00A436EF" w:rsidRPr="00B029A8">
        <w:rPr>
          <w:rFonts w:ascii="Arial" w:hAnsi="Arial" w:cs="Arial"/>
          <w:sz w:val="24"/>
          <w:szCs w:val="24"/>
        </w:rPr>
        <w:t xml:space="preserve"> uma sala de professores, </w:t>
      </w:r>
      <w:r w:rsidR="00D367EC" w:rsidRPr="00B029A8">
        <w:rPr>
          <w:rFonts w:ascii="Arial" w:hAnsi="Arial" w:cs="Arial"/>
          <w:sz w:val="24"/>
          <w:szCs w:val="24"/>
        </w:rPr>
        <w:t>vinte</w:t>
      </w:r>
      <w:r w:rsidR="00A436EF" w:rsidRPr="00B029A8">
        <w:rPr>
          <w:rFonts w:ascii="Arial" w:hAnsi="Arial" w:cs="Arial"/>
          <w:sz w:val="24"/>
          <w:szCs w:val="24"/>
        </w:rPr>
        <w:t xml:space="preserve"> salas de aulas,</w:t>
      </w:r>
      <w:r w:rsidR="00673802" w:rsidRPr="00B029A8">
        <w:rPr>
          <w:rFonts w:ascii="Arial" w:hAnsi="Arial" w:cs="Arial"/>
          <w:sz w:val="24"/>
          <w:szCs w:val="24"/>
        </w:rPr>
        <w:t xml:space="preserve"> uma sala de informática, uma</w:t>
      </w:r>
      <w:r w:rsidR="007432B0" w:rsidRPr="00B029A8">
        <w:rPr>
          <w:rFonts w:ascii="Arial" w:hAnsi="Arial" w:cs="Arial"/>
          <w:sz w:val="24"/>
          <w:szCs w:val="24"/>
        </w:rPr>
        <w:t xml:space="preserve"> biblioteca</w:t>
      </w:r>
      <w:r w:rsidR="00A436EF" w:rsidRPr="00B029A8">
        <w:rPr>
          <w:rFonts w:ascii="Arial" w:hAnsi="Arial" w:cs="Arial"/>
          <w:sz w:val="24"/>
          <w:szCs w:val="24"/>
        </w:rPr>
        <w:t>, quartos de banho</w:t>
      </w:r>
      <w:r w:rsidR="007432B0" w:rsidRPr="00B029A8">
        <w:rPr>
          <w:rFonts w:ascii="Arial" w:hAnsi="Arial" w:cs="Arial"/>
          <w:sz w:val="24"/>
          <w:szCs w:val="24"/>
        </w:rPr>
        <w:t xml:space="preserve"> para alunos e professores distribuídos no topo e na base conforme sua estrutura</w:t>
      </w:r>
      <w:r w:rsidR="00A436EF" w:rsidRPr="00B029A8">
        <w:rPr>
          <w:rFonts w:ascii="Arial" w:hAnsi="Arial" w:cs="Arial"/>
          <w:sz w:val="24"/>
          <w:szCs w:val="24"/>
        </w:rPr>
        <w:t>.</w:t>
      </w:r>
      <w:r w:rsidR="00AF6B67" w:rsidRPr="00B029A8">
        <w:rPr>
          <w:rFonts w:ascii="Arial" w:hAnsi="Arial" w:cs="Arial"/>
          <w:sz w:val="24"/>
          <w:szCs w:val="24"/>
        </w:rPr>
        <w:t xml:space="preserve"> Conta a mesma </w:t>
      </w:r>
      <w:r w:rsidR="007432B0" w:rsidRPr="00B029A8">
        <w:rPr>
          <w:rFonts w:ascii="Arial" w:hAnsi="Arial" w:cs="Arial"/>
          <w:sz w:val="24"/>
          <w:szCs w:val="24"/>
        </w:rPr>
        <w:t xml:space="preserve">(escola) </w:t>
      </w:r>
      <w:r w:rsidR="00AF6B67" w:rsidRPr="00B029A8">
        <w:rPr>
          <w:rFonts w:ascii="Arial" w:hAnsi="Arial" w:cs="Arial"/>
          <w:sz w:val="24"/>
          <w:szCs w:val="24"/>
        </w:rPr>
        <w:t>com um pátio destinado ao vespertino</w:t>
      </w:r>
      <w:r w:rsidR="007432B0" w:rsidRPr="00B029A8">
        <w:rPr>
          <w:rFonts w:ascii="Arial" w:hAnsi="Arial" w:cs="Arial"/>
          <w:sz w:val="24"/>
          <w:szCs w:val="24"/>
        </w:rPr>
        <w:t xml:space="preserve"> e outros assuntos de interesse inerente a população escolar, um campo multiuso</w:t>
      </w:r>
      <w:r w:rsidRPr="00B029A8">
        <w:rPr>
          <w:rFonts w:ascii="Arial" w:hAnsi="Arial" w:cs="Arial"/>
          <w:sz w:val="24"/>
          <w:szCs w:val="24"/>
        </w:rPr>
        <w:t>, jardins e área de estacionamento.</w:t>
      </w:r>
    </w:p>
    <w:p w:rsidR="00FD7299" w:rsidRPr="00B029A8" w:rsidRDefault="007432B0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A escola</w:t>
      </w:r>
      <w:r w:rsidR="00FD7299" w:rsidRPr="00B029A8">
        <w:rPr>
          <w:rFonts w:ascii="Arial" w:hAnsi="Arial" w:cs="Arial"/>
          <w:sz w:val="24"/>
          <w:szCs w:val="24"/>
        </w:rPr>
        <w:t xml:space="preserve"> funciona em três períodos e</w:t>
      </w:r>
      <w:r w:rsidRPr="00B029A8">
        <w:rPr>
          <w:rFonts w:ascii="Arial" w:hAnsi="Arial" w:cs="Arial"/>
          <w:sz w:val="24"/>
          <w:szCs w:val="24"/>
        </w:rPr>
        <w:t xml:space="preserve"> alberga grande número de alunos</w:t>
      </w:r>
      <w:r w:rsidR="00FD7299" w:rsidRPr="00B029A8">
        <w:rPr>
          <w:rFonts w:ascii="Arial" w:hAnsi="Arial" w:cs="Arial"/>
          <w:sz w:val="24"/>
          <w:szCs w:val="24"/>
        </w:rPr>
        <w:t xml:space="preserve">, distribuídos trinta e cinco em cada turma conforme o estabelecido na Lei de Bases do Sistema Educativo Angolano. </w:t>
      </w:r>
    </w:p>
    <w:p w:rsidR="00D367EC" w:rsidRPr="00B029A8" w:rsidRDefault="003062ED" w:rsidP="00B029A8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4" w:name="_Toc392616258"/>
      <w:r w:rsidRPr="00B029A8">
        <w:rPr>
          <w:rFonts w:ascii="Arial" w:hAnsi="Arial" w:cs="Arial"/>
          <w:color w:val="auto"/>
          <w:sz w:val="24"/>
          <w:szCs w:val="24"/>
        </w:rPr>
        <w:lastRenderedPageBreak/>
        <w:t>Determinação das variáveis e sua operacionalização</w:t>
      </w:r>
      <w:bookmarkEnd w:id="4"/>
      <w:r w:rsidRPr="00B029A8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8622EF" w:rsidRPr="00B029A8" w:rsidRDefault="008622EF" w:rsidP="00D367EC">
      <w:pPr>
        <w:jc w:val="both"/>
        <w:rPr>
          <w:rFonts w:ascii="Arial" w:hAnsi="Arial" w:cs="Arial"/>
          <w:b/>
          <w:sz w:val="24"/>
          <w:szCs w:val="24"/>
        </w:rPr>
      </w:pPr>
    </w:p>
    <w:p w:rsidR="00820D33" w:rsidRPr="00B029A8" w:rsidRDefault="00A52A42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Para a realização do referido diagnóstico, tive como base as seguintes variáveis:</w:t>
      </w:r>
    </w:p>
    <w:p w:rsidR="00A74E94" w:rsidRPr="00B029A8" w:rsidRDefault="003F1441" w:rsidP="00D367E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Pr</w:t>
      </w:r>
      <w:r w:rsidR="00E9342C" w:rsidRPr="00B029A8">
        <w:rPr>
          <w:rFonts w:ascii="Arial" w:hAnsi="Arial" w:cs="Arial"/>
          <w:sz w:val="24"/>
          <w:szCs w:val="24"/>
        </w:rPr>
        <w:t>ofessore</w:t>
      </w:r>
      <w:r w:rsidRPr="00B029A8">
        <w:rPr>
          <w:rFonts w:ascii="Arial" w:hAnsi="Arial" w:cs="Arial"/>
          <w:sz w:val="24"/>
          <w:szCs w:val="24"/>
        </w:rPr>
        <w:t>;</w:t>
      </w:r>
    </w:p>
    <w:p w:rsidR="003F1441" w:rsidRPr="00B029A8" w:rsidRDefault="00E9342C" w:rsidP="00D367E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Aluno</w:t>
      </w:r>
      <w:r w:rsidR="00B721C6" w:rsidRPr="00B029A8">
        <w:rPr>
          <w:rFonts w:ascii="Arial" w:hAnsi="Arial" w:cs="Arial"/>
          <w:sz w:val="24"/>
          <w:szCs w:val="24"/>
        </w:rPr>
        <w:t>.</w:t>
      </w:r>
      <w:r w:rsidR="00A52A42" w:rsidRPr="00B029A8">
        <w:rPr>
          <w:rFonts w:ascii="Arial" w:hAnsi="Arial" w:cs="Arial"/>
          <w:sz w:val="24"/>
          <w:szCs w:val="24"/>
        </w:rPr>
        <w:t xml:space="preserve"> </w:t>
      </w:r>
    </w:p>
    <w:p w:rsidR="00A52A42" w:rsidRPr="00B029A8" w:rsidRDefault="00A52A42" w:rsidP="00A52A4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-150" w:tblpY="1"/>
        <w:tblOverlap w:val="never"/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5"/>
        <w:gridCol w:w="1559"/>
        <w:gridCol w:w="1276"/>
        <w:gridCol w:w="1701"/>
        <w:gridCol w:w="2489"/>
      </w:tblGrid>
      <w:tr w:rsidR="00A52A42" w:rsidRPr="00B029A8" w:rsidTr="00A52A42">
        <w:trPr>
          <w:trHeight w:val="317"/>
        </w:trPr>
        <w:tc>
          <w:tcPr>
            <w:tcW w:w="2205" w:type="dxa"/>
            <w:shd w:val="clear" w:color="auto" w:fill="auto"/>
          </w:tcPr>
          <w:p w:rsidR="00A52A42" w:rsidRPr="00B029A8" w:rsidRDefault="00A52A42" w:rsidP="00A52A42">
            <w:pPr>
              <w:rPr>
                <w:rFonts w:ascii="Arial" w:hAnsi="Arial" w:cs="Arial"/>
                <w:sz w:val="24"/>
                <w:szCs w:val="24"/>
              </w:rPr>
            </w:pPr>
            <w:r w:rsidRPr="00B029A8">
              <w:rPr>
                <w:rFonts w:ascii="Arial" w:hAnsi="Arial" w:cs="Arial"/>
                <w:sz w:val="24"/>
                <w:szCs w:val="24"/>
              </w:rPr>
              <w:t xml:space="preserve">   Variáveis</w:t>
            </w:r>
          </w:p>
        </w:tc>
        <w:tc>
          <w:tcPr>
            <w:tcW w:w="1559" w:type="dxa"/>
          </w:tcPr>
          <w:p w:rsidR="00A52A42" w:rsidRPr="00B029A8" w:rsidRDefault="00A52A42" w:rsidP="00A52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9A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Sim</w:t>
            </w:r>
          </w:p>
        </w:tc>
        <w:tc>
          <w:tcPr>
            <w:tcW w:w="1276" w:type="dxa"/>
          </w:tcPr>
          <w:p w:rsidR="00A52A42" w:rsidRPr="00B029A8" w:rsidRDefault="00A52A42" w:rsidP="00A52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9A8">
              <w:rPr>
                <w:rFonts w:ascii="Arial" w:hAnsi="Arial" w:cs="Arial"/>
                <w:sz w:val="24"/>
                <w:szCs w:val="24"/>
              </w:rPr>
              <w:t xml:space="preserve">                                 Não</w:t>
            </w:r>
          </w:p>
        </w:tc>
        <w:tc>
          <w:tcPr>
            <w:tcW w:w="1701" w:type="dxa"/>
          </w:tcPr>
          <w:p w:rsidR="00A52A42" w:rsidRPr="00B029A8" w:rsidRDefault="00A52A42" w:rsidP="00A52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9A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S/crit</w:t>
            </w:r>
          </w:p>
        </w:tc>
        <w:tc>
          <w:tcPr>
            <w:tcW w:w="2489" w:type="dxa"/>
            <w:vMerge w:val="restart"/>
            <w:tcBorders>
              <w:top w:val="nil"/>
              <w:right w:val="nil"/>
            </w:tcBorders>
          </w:tcPr>
          <w:p w:rsidR="00A52A42" w:rsidRPr="00B029A8" w:rsidRDefault="00A52A42" w:rsidP="00A52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A42" w:rsidRPr="00B029A8" w:rsidTr="00A52A42">
        <w:trPr>
          <w:trHeight w:val="682"/>
        </w:trPr>
        <w:tc>
          <w:tcPr>
            <w:tcW w:w="2201" w:type="dxa"/>
          </w:tcPr>
          <w:p w:rsidR="00A52A42" w:rsidRPr="00B029A8" w:rsidRDefault="00A52A42" w:rsidP="00A52A42">
            <w:pPr>
              <w:ind w:left="2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9A8">
              <w:rPr>
                <w:rFonts w:ascii="Arial" w:hAnsi="Arial" w:cs="Arial"/>
                <w:sz w:val="24"/>
                <w:szCs w:val="24"/>
              </w:rPr>
              <w:t>Professor</w:t>
            </w:r>
          </w:p>
        </w:tc>
        <w:tc>
          <w:tcPr>
            <w:tcW w:w="1559" w:type="dxa"/>
          </w:tcPr>
          <w:p w:rsidR="00A52A42" w:rsidRPr="00B029A8" w:rsidRDefault="00A52A42" w:rsidP="00A52A42">
            <w:pPr>
              <w:ind w:left="2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9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52A42" w:rsidRPr="00B029A8" w:rsidRDefault="00A52A42" w:rsidP="00A52A42">
            <w:pPr>
              <w:ind w:left="2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9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52A42" w:rsidRPr="00B029A8" w:rsidRDefault="00A52A42" w:rsidP="00A52A42">
            <w:pPr>
              <w:ind w:left="21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right w:val="nil"/>
            </w:tcBorders>
          </w:tcPr>
          <w:p w:rsidR="00A52A42" w:rsidRPr="00B029A8" w:rsidRDefault="00A52A42" w:rsidP="00A52A42">
            <w:pPr>
              <w:ind w:left="21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A42" w:rsidRPr="00B029A8" w:rsidTr="00A52A42">
        <w:trPr>
          <w:trHeight w:val="682"/>
        </w:trPr>
        <w:tc>
          <w:tcPr>
            <w:tcW w:w="2201" w:type="dxa"/>
          </w:tcPr>
          <w:p w:rsidR="00A52A42" w:rsidRPr="00B029A8" w:rsidRDefault="00A52A42" w:rsidP="00A52A42">
            <w:pPr>
              <w:ind w:left="2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9A8">
              <w:rPr>
                <w:rFonts w:ascii="Arial" w:hAnsi="Arial" w:cs="Arial"/>
                <w:sz w:val="24"/>
                <w:szCs w:val="24"/>
              </w:rPr>
              <w:t>Aluno</w:t>
            </w:r>
          </w:p>
        </w:tc>
        <w:tc>
          <w:tcPr>
            <w:tcW w:w="1559" w:type="dxa"/>
          </w:tcPr>
          <w:p w:rsidR="00A52A42" w:rsidRPr="00B029A8" w:rsidRDefault="00A52A42" w:rsidP="00A52A42">
            <w:pPr>
              <w:ind w:left="2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9A8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A52A42" w:rsidRPr="00B029A8" w:rsidRDefault="00A52A42" w:rsidP="00A52A42">
            <w:pPr>
              <w:ind w:left="2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9A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A52A42" w:rsidRPr="00B029A8" w:rsidRDefault="00A52A42" w:rsidP="00A52A42">
            <w:pPr>
              <w:ind w:left="2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9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89" w:type="dxa"/>
            <w:vMerge/>
            <w:tcBorders>
              <w:bottom w:val="nil"/>
              <w:right w:val="nil"/>
            </w:tcBorders>
          </w:tcPr>
          <w:p w:rsidR="00A52A42" w:rsidRPr="00B029A8" w:rsidRDefault="00A52A42" w:rsidP="00A52A42">
            <w:pPr>
              <w:ind w:left="21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2A42" w:rsidRPr="00B029A8" w:rsidRDefault="00A52A42" w:rsidP="00A52A4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622EF" w:rsidRPr="00B029A8" w:rsidRDefault="008622EF" w:rsidP="00B029A8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:rsidR="00412D7C" w:rsidRPr="00B029A8" w:rsidRDefault="003062ED" w:rsidP="00B029A8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5" w:name="_Toc392616259"/>
      <w:r w:rsidRPr="00B029A8">
        <w:rPr>
          <w:rFonts w:ascii="Arial" w:hAnsi="Arial" w:cs="Arial"/>
          <w:color w:val="auto"/>
          <w:sz w:val="24"/>
          <w:szCs w:val="24"/>
        </w:rPr>
        <w:t>Definição de métodos, técnicas e procedimentos</w:t>
      </w:r>
      <w:bookmarkEnd w:id="5"/>
      <w:r w:rsidRPr="00B029A8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8622EF" w:rsidRPr="00B029A8" w:rsidRDefault="008622EF" w:rsidP="008622EF">
      <w:pPr>
        <w:rPr>
          <w:rFonts w:ascii="Arial" w:hAnsi="Arial" w:cs="Arial"/>
          <w:sz w:val="24"/>
          <w:szCs w:val="24"/>
        </w:rPr>
      </w:pPr>
    </w:p>
    <w:p w:rsidR="00673802" w:rsidRPr="00B029A8" w:rsidRDefault="00673802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Para o estudo em causa fez-se recurso aos seguintes métodos:</w:t>
      </w:r>
    </w:p>
    <w:p w:rsidR="00673802" w:rsidRPr="00B029A8" w:rsidRDefault="00673802" w:rsidP="00D367EC">
      <w:pPr>
        <w:jc w:val="both"/>
        <w:rPr>
          <w:rFonts w:ascii="Arial" w:hAnsi="Arial" w:cs="Arial"/>
          <w:sz w:val="24"/>
          <w:szCs w:val="24"/>
          <w:u w:val="single"/>
        </w:rPr>
      </w:pPr>
      <w:r w:rsidRPr="00B029A8">
        <w:rPr>
          <w:rFonts w:ascii="Arial" w:hAnsi="Arial" w:cs="Arial"/>
          <w:sz w:val="24"/>
          <w:szCs w:val="24"/>
          <w:u w:val="single"/>
        </w:rPr>
        <w:t xml:space="preserve">Métodos </w:t>
      </w:r>
      <w:r w:rsidR="007D69F0" w:rsidRPr="00B029A8">
        <w:rPr>
          <w:rFonts w:ascii="Arial" w:hAnsi="Arial" w:cs="Arial"/>
          <w:sz w:val="24"/>
          <w:szCs w:val="24"/>
          <w:u w:val="single"/>
        </w:rPr>
        <w:t>empíricos</w:t>
      </w:r>
    </w:p>
    <w:p w:rsidR="00673802" w:rsidRPr="00B029A8" w:rsidRDefault="003F1441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Inquérito: consiste na elaboração de</w:t>
      </w:r>
      <w:r w:rsidR="007D69F0" w:rsidRPr="00B029A8">
        <w:rPr>
          <w:rFonts w:ascii="Arial" w:hAnsi="Arial" w:cs="Arial"/>
          <w:sz w:val="24"/>
          <w:szCs w:val="24"/>
        </w:rPr>
        <w:t xml:space="preserve"> </w:t>
      </w:r>
      <w:r w:rsidR="00E02AC6" w:rsidRPr="00B029A8">
        <w:rPr>
          <w:rFonts w:ascii="Arial" w:hAnsi="Arial" w:cs="Arial"/>
          <w:sz w:val="24"/>
          <w:szCs w:val="24"/>
        </w:rPr>
        <w:t xml:space="preserve">um </w:t>
      </w:r>
      <w:r w:rsidR="007D69F0" w:rsidRPr="00B029A8">
        <w:rPr>
          <w:rFonts w:ascii="Arial" w:hAnsi="Arial" w:cs="Arial"/>
          <w:sz w:val="24"/>
          <w:szCs w:val="24"/>
        </w:rPr>
        <w:t xml:space="preserve">questionário </w:t>
      </w:r>
      <w:r w:rsidR="00E02AC6" w:rsidRPr="00B029A8">
        <w:rPr>
          <w:rFonts w:ascii="Arial" w:hAnsi="Arial" w:cs="Arial"/>
          <w:sz w:val="24"/>
          <w:szCs w:val="24"/>
        </w:rPr>
        <w:t>que visa a obtenção de respostas objectivas e que forneçam dados inerentes ao estudo em causa mediante sua aplicação a</w:t>
      </w:r>
      <w:r w:rsidRPr="00B029A8">
        <w:rPr>
          <w:rFonts w:ascii="Arial" w:hAnsi="Arial" w:cs="Arial"/>
          <w:sz w:val="24"/>
          <w:szCs w:val="24"/>
        </w:rPr>
        <w:t xml:space="preserve"> amostra da</w:t>
      </w:r>
      <w:r w:rsidR="00E02AC6" w:rsidRPr="00B029A8">
        <w:rPr>
          <w:rFonts w:ascii="Arial" w:hAnsi="Arial" w:cs="Arial"/>
          <w:sz w:val="24"/>
          <w:szCs w:val="24"/>
        </w:rPr>
        <w:t xml:space="preserve"> população em estudo. </w:t>
      </w:r>
    </w:p>
    <w:p w:rsidR="00673802" w:rsidRPr="00B029A8" w:rsidRDefault="00673802" w:rsidP="00D367EC">
      <w:pPr>
        <w:jc w:val="both"/>
        <w:rPr>
          <w:rFonts w:ascii="Arial" w:hAnsi="Arial" w:cs="Arial"/>
          <w:sz w:val="24"/>
          <w:szCs w:val="24"/>
        </w:rPr>
      </w:pPr>
    </w:p>
    <w:p w:rsidR="003062ED" w:rsidRPr="00B029A8" w:rsidRDefault="003062ED" w:rsidP="00B029A8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6" w:name="_Toc392616260"/>
      <w:r w:rsidRPr="00B029A8">
        <w:rPr>
          <w:rFonts w:ascii="Arial" w:hAnsi="Arial" w:cs="Arial"/>
          <w:color w:val="auto"/>
          <w:sz w:val="24"/>
          <w:szCs w:val="24"/>
        </w:rPr>
        <w:t>Planificação da aplicação dos métodos</w:t>
      </w:r>
      <w:bookmarkEnd w:id="6"/>
    </w:p>
    <w:p w:rsidR="00B029A8" w:rsidRPr="00B029A8" w:rsidRDefault="00B029A8" w:rsidP="00B029A8">
      <w:pPr>
        <w:rPr>
          <w:rFonts w:ascii="Arial" w:hAnsi="Arial" w:cs="Arial"/>
          <w:sz w:val="24"/>
          <w:szCs w:val="24"/>
        </w:rPr>
      </w:pPr>
    </w:p>
    <w:p w:rsidR="005F1BDA" w:rsidRPr="00B029A8" w:rsidRDefault="007D69F0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Para aplicação deste método elaborei uma grelha de inquérito</w:t>
      </w:r>
      <w:r w:rsidR="005325D9" w:rsidRPr="00B029A8">
        <w:rPr>
          <w:rFonts w:ascii="Arial" w:hAnsi="Arial" w:cs="Arial"/>
          <w:sz w:val="24"/>
          <w:szCs w:val="24"/>
        </w:rPr>
        <w:t>,</w:t>
      </w:r>
      <w:r w:rsidR="00E02AC6" w:rsidRPr="00B029A8">
        <w:rPr>
          <w:rFonts w:ascii="Arial" w:hAnsi="Arial" w:cs="Arial"/>
          <w:sz w:val="24"/>
          <w:szCs w:val="24"/>
        </w:rPr>
        <w:t xml:space="preserve"> </w:t>
      </w:r>
      <w:r w:rsidR="005325D9" w:rsidRPr="00B029A8">
        <w:rPr>
          <w:rFonts w:ascii="Arial" w:hAnsi="Arial" w:cs="Arial"/>
          <w:sz w:val="24"/>
          <w:szCs w:val="24"/>
        </w:rPr>
        <w:t>n</w:t>
      </w:r>
      <w:r w:rsidR="00E02AC6" w:rsidRPr="00B029A8">
        <w:rPr>
          <w:rFonts w:ascii="Arial" w:hAnsi="Arial" w:cs="Arial"/>
          <w:sz w:val="24"/>
          <w:szCs w:val="24"/>
        </w:rPr>
        <w:t xml:space="preserve">o qual </w:t>
      </w:r>
      <w:r w:rsidR="003F1441" w:rsidRPr="00B029A8">
        <w:rPr>
          <w:rFonts w:ascii="Arial" w:hAnsi="Arial" w:cs="Arial"/>
          <w:sz w:val="24"/>
          <w:szCs w:val="24"/>
        </w:rPr>
        <w:t>figur</w:t>
      </w:r>
      <w:r w:rsidR="005325D9" w:rsidRPr="00B029A8">
        <w:rPr>
          <w:rFonts w:ascii="Arial" w:hAnsi="Arial" w:cs="Arial"/>
          <w:sz w:val="24"/>
          <w:szCs w:val="24"/>
        </w:rPr>
        <w:t>a</w:t>
      </w:r>
      <w:r w:rsidR="003F1441" w:rsidRPr="00B029A8">
        <w:rPr>
          <w:rFonts w:ascii="Arial" w:hAnsi="Arial" w:cs="Arial"/>
          <w:sz w:val="24"/>
          <w:szCs w:val="24"/>
        </w:rPr>
        <w:t xml:space="preserve"> </w:t>
      </w:r>
      <w:r w:rsidR="00E62F17" w:rsidRPr="00B029A8">
        <w:rPr>
          <w:rFonts w:ascii="Arial" w:hAnsi="Arial" w:cs="Arial"/>
          <w:sz w:val="24"/>
          <w:szCs w:val="24"/>
        </w:rPr>
        <w:t xml:space="preserve">uma pergunta fechada com </w:t>
      </w:r>
      <w:r w:rsidR="005325D9" w:rsidRPr="00B029A8">
        <w:rPr>
          <w:rFonts w:ascii="Arial" w:hAnsi="Arial" w:cs="Arial"/>
          <w:sz w:val="24"/>
          <w:szCs w:val="24"/>
        </w:rPr>
        <w:t>opções de respostas directas</w:t>
      </w:r>
      <w:r w:rsidR="00E62F17" w:rsidRPr="00B029A8">
        <w:rPr>
          <w:rFonts w:ascii="Arial" w:hAnsi="Arial" w:cs="Arial"/>
          <w:sz w:val="24"/>
          <w:szCs w:val="24"/>
        </w:rPr>
        <w:t xml:space="preserve"> tais como: sim, </w:t>
      </w:r>
      <w:r w:rsidR="003F1441" w:rsidRPr="00B029A8">
        <w:rPr>
          <w:rFonts w:ascii="Arial" w:hAnsi="Arial" w:cs="Arial"/>
          <w:sz w:val="24"/>
          <w:szCs w:val="24"/>
        </w:rPr>
        <w:t>não</w:t>
      </w:r>
      <w:r w:rsidR="0062011C" w:rsidRPr="00B029A8">
        <w:rPr>
          <w:rFonts w:ascii="Arial" w:hAnsi="Arial" w:cs="Arial"/>
          <w:sz w:val="24"/>
          <w:szCs w:val="24"/>
        </w:rPr>
        <w:t xml:space="preserve"> </w:t>
      </w:r>
      <w:r w:rsidR="00E62F17" w:rsidRPr="00B029A8">
        <w:rPr>
          <w:rFonts w:ascii="Arial" w:hAnsi="Arial" w:cs="Arial"/>
          <w:sz w:val="24"/>
          <w:szCs w:val="24"/>
        </w:rPr>
        <w:t>e</w:t>
      </w:r>
      <w:r w:rsidR="0062011C" w:rsidRPr="00B029A8">
        <w:rPr>
          <w:rFonts w:ascii="Arial" w:hAnsi="Arial" w:cs="Arial"/>
          <w:sz w:val="24"/>
          <w:szCs w:val="24"/>
        </w:rPr>
        <w:t xml:space="preserve"> S/critério</w:t>
      </w:r>
      <w:r w:rsidR="003F1441" w:rsidRPr="00B029A8">
        <w:rPr>
          <w:rFonts w:ascii="Arial" w:hAnsi="Arial" w:cs="Arial"/>
          <w:sz w:val="24"/>
          <w:szCs w:val="24"/>
        </w:rPr>
        <w:t xml:space="preserve">. </w:t>
      </w:r>
      <w:r w:rsidR="00B919B3" w:rsidRPr="00B029A8">
        <w:rPr>
          <w:rFonts w:ascii="Arial" w:hAnsi="Arial" w:cs="Arial"/>
          <w:sz w:val="24"/>
          <w:szCs w:val="24"/>
        </w:rPr>
        <w:t>Cada elemento escolhido da população em estudo deve escolher apenas uma dentre as três respostas.</w:t>
      </w:r>
    </w:p>
    <w:p w:rsidR="00E62F17" w:rsidRPr="00B029A8" w:rsidRDefault="00E62F17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Para a obtençã</w:t>
      </w:r>
      <w:r w:rsidR="00B919B3" w:rsidRPr="00B029A8">
        <w:rPr>
          <w:rFonts w:ascii="Arial" w:hAnsi="Arial" w:cs="Arial"/>
          <w:sz w:val="24"/>
          <w:szCs w:val="24"/>
        </w:rPr>
        <w:t>o das respectivas</w:t>
      </w:r>
      <w:r w:rsidRPr="00B029A8">
        <w:rPr>
          <w:rFonts w:ascii="Arial" w:hAnsi="Arial" w:cs="Arial"/>
          <w:sz w:val="24"/>
          <w:szCs w:val="24"/>
        </w:rPr>
        <w:t xml:space="preserve"> respostas curtas e objectivas </w:t>
      </w:r>
      <w:r w:rsidR="00C23A33" w:rsidRPr="00B029A8">
        <w:rPr>
          <w:rFonts w:ascii="Arial" w:hAnsi="Arial" w:cs="Arial"/>
          <w:sz w:val="24"/>
          <w:szCs w:val="24"/>
        </w:rPr>
        <w:t>formulei a seguinte questão:</w:t>
      </w:r>
      <w:r w:rsidRPr="00B029A8">
        <w:rPr>
          <w:rFonts w:ascii="Arial" w:hAnsi="Arial" w:cs="Arial"/>
          <w:sz w:val="24"/>
          <w:szCs w:val="24"/>
        </w:rPr>
        <w:t xml:space="preserve"> </w:t>
      </w:r>
    </w:p>
    <w:p w:rsidR="008622EF" w:rsidRPr="00B029A8" w:rsidRDefault="005F1BDA" w:rsidP="00B029A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Você</w:t>
      </w:r>
      <w:r w:rsidR="003F1441" w:rsidRPr="00B029A8">
        <w:rPr>
          <w:rFonts w:ascii="Arial" w:hAnsi="Arial" w:cs="Arial"/>
          <w:sz w:val="24"/>
          <w:szCs w:val="24"/>
        </w:rPr>
        <w:t xml:space="preserve"> </w:t>
      </w:r>
      <w:r w:rsidRPr="00B029A8">
        <w:rPr>
          <w:rFonts w:ascii="Arial" w:hAnsi="Arial" w:cs="Arial"/>
          <w:sz w:val="24"/>
          <w:szCs w:val="24"/>
        </w:rPr>
        <w:t>está</w:t>
      </w:r>
      <w:r w:rsidR="003F1441" w:rsidRPr="00B029A8">
        <w:rPr>
          <w:rFonts w:ascii="Arial" w:hAnsi="Arial" w:cs="Arial"/>
          <w:sz w:val="24"/>
          <w:szCs w:val="24"/>
        </w:rPr>
        <w:t xml:space="preserve"> de acordo com a implementação da reforma educativa em Angola? </w:t>
      </w:r>
    </w:p>
    <w:p w:rsidR="00412D7C" w:rsidRPr="00B029A8" w:rsidRDefault="003062ED" w:rsidP="00B029A8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7" w:name="_Toc392616261"/>
      <w:r w:rsidRPr="00B029A8">
        <w:rPr>
          <w:rFonts w:ascii="Arial" w:hAnsi="Arial" w:cs="Arial"/>
          <w:color w:val="auto"/>
          <w:sz w:val="24"/>
          <w:szCs w:val="24"/>
        </w:rPr>
        <w:lastRenderedPageBreak/>
        <w:t>Resumo do diagnóstico</w:t>
      </w:r>
      <w:bookmarkEnd w:id="7"/>
    </w:p>
    <w:p w:rsidR="008622EF" w:rsidRPr="00B029A8" w:rsidRDefault="008622EF" w:rsidP="008622EF">
      <w:pPr>
        <w:rPr>
          <w:rFonts w:ascii="Arial" w:hAnsi="Arial" w:cs="Arial"/>
          <w:sz w:val="24"/>
          <w:szCs w:val="24"/>
        </w:rPr>
      </w:pPr>
    </w:p>
    <w:p w:rsidR="00D61E5E" w:rsidRPr="00B029A8" w:rsidRDefault="0062011C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 xml:space="preserve">De acordo aos dados apresentados </w:t>
      </w:r>
      <w:r w:rsidR="00D61E5E" w:rsidRPr="00B029A8">
        <w:rPr>
          <w:rFonts w:ascii="Arial" w:hAnsi="Arial" w:cs="Arial"/>
          <w:sz w:val="24"/>
          <w:szCs w:val="24"/>
        </w:rPr>
        <w:t>na tabela acima, dez professores concordaram com a implementação da reforma educativa em Angola e outros 4 discordaram com a referida reforma.</w:t>
      </w:r>
    </w:p>
    <w:p w:rsidR="001139D6" w:rsidRPr="00B029A8" w:rsidRDefault="00D61E5E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 xml:space="preserve">No que tange aos alunos, cinquenta e seis afirmaram que </w:t>
      </w:r>
      <w:r w:rsidRPr="00B029A8">
        <w:rPr>
          <w:rFonts w:ascii="Arial" w:hAnsi="Arial" w:cs="Arial"/>
          <w:sz w:val="24"/>
          <w:szCs w:val="24"/>
          <w:u w:val="single"/>
        </w:rPr>
        <w:t>sim</w:t>
      </w:r>
      <w:r w:rsidRPr="00B029A8">
        <w:rPr>
          <w:rFonts w:ascii="Arial" w:hAnsi="Arial" w:cs="Arial"/>
          <w:sz w:val="24"/>
          <w:szCs w:val="24"/>
        </w:rPr>
        <w:t xml:space="preserve">. Concordam com a implementação da reforma educativa em Angola. Vinte e dois alunos afirmaram não concordar com a implementação da reforma educativa </w:t>
      </w:r>
      <w:r w:rsidR="00C23A33" w:rsidRPr="00B029A8">
        <w:rPr>
          <w:rFonts w:ascii="Arial" w:hAnsi="Arial" w:cs="Arial"/>
          <w:sz w:val="24"/>
          <w:szCs w:val="24"/>
        </w:rPr>
        <w:t>e</w:t>
      </w:r>
      <w:r w:rsidRPr="00B029A8">
        <w:rPr>
          <w:rFonts w:ascii="Arial" w:hAnsi="Arial" w:cs="Arial"/>
          <w:sz w:val="24"/>
          <w:szCs w:val="24"/>
        </w:rPr>
        <w:t xml:space="preserve"> outros dois não tinham critério. </w:t>
      </w:r>
    </w:p>
    <w:p w:rsidR="001139D6" w:rsidRPr="00B029A8" w:rsidRDefault="00C23A33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 xml:space="preserve">Partindo do pressuposto de que a opção </w:t>
      </w:r>
      <w:r w:rsidRPr="00B029A8">
        <w:rPr>
          <w:rFonts w:ascii="Arial" w:hAnsi="Arial" w:cs="Arial"/>
          <w:sz w:val="24"/>
          <w:szCs w:val="24"/>
          <w:u w:val="single"/>
        </w:rPr>
        <w:t>sim</w:t>
      </w:r>
      <w:r w:rsidRPr="00B029A8">
        <w:rPr>
          <w:rFonts w:ascii="Arial" w:hAnsi="Arial" w:cs="Arial"/>
          <w:sz w:val="24"/>
          <w:szCs w:val="24"/>
        </w:rPr>
        <w:t xml:space="preserve"> tenha sido a resposta apresentada pela maior parte da amostra da população em estudo</w:t>
      </w:r>
      <w:r w:rsidR="005325D9" w:rsidRPr="00B029A8">
        <w:rPr>
          <w:rFonts w:ascii="Arial" w:hAnsi="Arial" w:cs="Arial"/>
          <w:sz w:val="24"/>
          <w:szCs w:val="24"/>
        </w:rPr>
        <w:t>,</w:t>
      </w:r>
      <w:r w:rsidR="002E28E9" w:rsidRPr="00B029A8">
        <w:rPr>
          <w:rFonts w:ascii="Arial" w:hAnsi="Arial" w:cs="Arial"/>
          <w:sz w:val="24"/>
          <w:szCs w:val="24"/>
        </w:rPr>
        <w:t xml:space="preserve"> po</w:t>
      </w:r>
      <w:r w:rsidR="002F3107" w:rsidRPr="00B029A8">
        <w:rPr>
          <w:rFonts w:ascii="Arial" w:hAnsi="Arial" w:cs="Arial"/>
          <w:sz w:val="24"/>
          <w:szCs w:val="24"/>
        </w:rPr>
        <w:t>de</w:t>
      </w:r>
      <w:r w:rsidR="002E28E9" w:rsidRPr="00B029A8">
        <w:rPr>
          <w:rFonts w:ascii="Arial" w:hAnsi="Arial" w:cs="Arial"/>
          <w:sz w:val="24"/>
          <w:szCs w:val="24"/>
        </w:rPr>
        <w:t>-se</w:t>
      </w:r>
      <w:r w:rsidR="002F3107" w:rsidRPr="00B029A8">
        <w:rPr>
          <w:rFonts w:ascii="Arial" w:hAnsi="Arial" w:cs="Arial"/>
          <w:sz w:val="24"/>
          <w:szCs w:val="24"/>
        </w:rPr>
        <w:t xml:space="preserve"> concluir</w:t>
      </w:r>
      <w:r w:rsidR="002E28E9" w:rsidRPr="00B029A8">
        <w:rPr>
          <w:rFonts w:ascii="Arial" w:hAnsi="Arial" w:cs="Arial"/>
          <w:sz w:val="24"/>
          <w:szCs w:val="24"/>
        </w:rPr>
        <w:t xml:space="preserve"> que a reforma educativa em Angola tem vindo a criar resultados significativos na vida académica dos alunos </w:t>
      </w:r>
      <w:r w:rsidR="005325D9" w:rsidRPr="00B029A8">
        <w:rPr>
          <w:rFonts w:ascii="Arial" w:hAnsi="Arial" w:cs="Arial"/>
          <w:sz w:val="24"/>
          <w:szCs w:val="24"/>
        </w:rPr>
        <w:t xml:space="preserve">da escola do segundo ciclo do ensino secundário ‘’ Dr. António Agostinho Neto’’ cita na província do Namibe, município do Tômbwa.  </w:t>
      </w:r>
      <w:r w:rsidRPr="00B029A8">
        <w:rPr>
          <w:rFonts w:ascii="Arial" w:hAnsi="Arial" w:cs="Arial"/>
          <w:sz w:val="24"/>
          <w:szCs w:val="24"/>
        </w:rPr>
        <w:t xml:space="preserve"> </w:t>
      </w:r>
    </w:p>
    <w:p w:rsidR="001139D6" w:rsidRDefault="005325D9" w:rsidP="00D367EC">
      <w:pPr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Isso leva-me a crer que há crescimento científico por parte dos alunos mediante métodos utilizados pelos professores daquela instituição na realidade educativa.</w:t>
      </w:r>
    </w:p>
    <w:p w:rsidR="000D7015" w:rsidRPr="00B029A8" w:rsidRDefault="000D7015" w:rsidP="00D367EC">
      <w:pPr>
        <w:jc w:val="both"/>
        <w:rPr>
          <w:rFonts w:ascii="Arial" w:hAnsi="Arial" w:cs="Arial"/>
          <w:sz w:val="24"/>
          <w:szCs w:val="24"/>
        </w:rPr>
      </w:pPr>
    </w:p>
    <w:p w:rsidR="00DF2A09" w:rsidRPr="000D7015" w:rsidRDefault="007D1A47" w:rsidP="000D7015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8" w:name="_Toc392616262"/>
      <w:r w:rsidRPr="000D7015">
        <w:rPr>
          <w:rFonts w:ascii="Arial" w:hAnsi="Arial" w:cs="Arial"/>
          <w:color w:val="auto"/>
          <w:sz w:val="24"/>
          <w:szCs w:val="24"/>
        </w:rPr>
        <w:t>Anexo</w:t>
      </w:r>
      <w:r w:rsidR="000D7015" w:rsidRPr="000D7015">
        <w:rPr>
          <w:rFonts w:ascii="Arial" w:hAnsi="Arial" w:cs="Arial"/>
          <w:color w:val="auto"/>
          <w:sz w:val="24"/>
          <w:szCs w:val="24"/>
        </w:rPr>
        <w:t xml:space="preserve"> imagens</w:t>
      </w:r>
      <w:bookmarkEnd w:id="8"/>
      <w:r w:rsidR="000D7015" w:rsidRPr="000D701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139D6" w:rsidRPr="000D7015" w:rsidRDefault="00DF2A09" w:rsidP="000D701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D7015">
        <w:rPr>
          <w:rFonts w:ascii="Arial" w:hAnsi="Arial" w:cs="Arial"/>
          <w:sz w:val="24"/>
          <w:szCs w:val="24"/>
        </w:rPr>
        <w:t>Professor</w:t>
      </w:r>
      <w:r w:rsidR="007D1A47" w:rsidRPr="000D7015">
        <w:rPr>
          <w:rFonts w:ascii="Arial" w:hAnsi="Arial" w:cs="Arial"/>
          <w:sz w:val="24"/>
          <w:szCs w:val="24"/>
        </w:rPr>
        <w:t xml:space="preserve"> </w:t>
      </w:r>
      <w:r w:rsidR="000D7015" w:rsidRPr="000D7015">
        <w:rPr>
          <w:rFonts w:ascii="Arial" w:hAnsi="Arial" w:cs="Arial"/>
          <w:sz w:val="24"/>
          <w:szCs w:val="24"/>
        </w:rPr>
        <w:t>dialogando com aluno</w:t>
      </w:r>
    </w:p>
    <w:p w:rsidR="00816922" w:rsidRDefault="00816922" w:rsidP="00D367EC">
      <w:pPr>
        <w:jc w:val="both"/>
        <w:rPr>
          <w:rFonts w:ascii="Arial" w:hAnsi="Arial" w:cs="Arial"/>
          <w:sz w:val="24"/>
          <w:szCs w:val="24"/>
        </w:rPr>
      </w:pPr>
    </w:p>
    <w:p w:rsidR="00DF2A09" w:rsidRPr="00B029A8" w:rsidRDefault="00DF2A09" w:rsidP="00D367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90975" cy="1257300"/>
            <wp:effectExtent l="19050" t="0" r="9525" b="0"/>
            <wp:docPr id="1" name="Imagem 0" descr="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.JPG"/>
                    <pic:cNvPicPr/>
                  </pic:nvPicPr>
                  <pic:blipFill>
                    <a:blip r:embed="rId9">
                      <a:grayscl/>
                      <a:lum contrast="53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626" cy="125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922" w:rsidRPr="000D7015" w:rsidRDefault="007D1A47" w:rsidP="000D701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D7015">
        <w:rPr>
          <w:rFonts w:ascii="Arial" w:hAnsi="Arial" w:cs="Arial"/>
          <w:sz w:val="24"/>
          <w:szCs w:val="24"/>
        </w:rPr>
        <w:t>Alunos interagindo</w:t>
      </w:r>
      <w:r w:rsidR="000D7015" w:rsidRPr="000D7015">
        <w:rPr>
          <w:rFonts w:ascii="Arial" w:hAnsi="Arial" w:cs="Arial"/>
          <w:sz w:val="24"/>
          <w:szCs w:val="24"/>
        </w:rPr>
        <w:t xml:space="preserve"> na sala de aulas</w:t>
      </w:r>
      <w:r w:rsidR="000D7015">
        <w:rPr>
          <w:rFonts w:ascii="Arial" w:hAnsi="Arial" w:cs="Arial"/>
          <w:sz w:val="24"/>
          <w:szCs w:val="24"/>
        </w:rPr>
        <w:t xml:space="preserve"> na ausência do professor</w:t>
      </w:r>
    </w:p>
    <w:p w:rsidR="007D1A47" w:rsidRPr="00B029A8" w:rsidRDefault="007D1A47" w:rsidP="00D367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00500" cy="742950"/>
            <wp:effectExtent l="57150" t="19050" r="57150" b="19050"/>
            <wp:docPr id="2" name="Imagem 1" descr="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8.JPG"/>
                    <pic:cNvPicPr/>
                  </pic:nvPicPr>
                  <pic:blipFill>
                    <a:blip r:embed="rId10">
                      <a:grayscl/>
                      <a:lum bright="14000"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150" cy="742885"/>
                    </a:xfrm>
                    <a:prstGeom prst="rect">
                      <a:avLst/>
                    </a:prstGeom>
                    <a:effectLst>
                      <a:outerShdw dist="50800" dir="2880000" algn="ctr" rotWithShape="0">
                        <a:srgbClr val="000000"/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extrusionH="76200" contourW="12700">
                      <a:extrusionClr>
                        <a:schemeClr val="tx1"/>
                      </a:extrusionClr>
                      <a:contourClr>
                        <a:schemeClr val="tx1"/>
                      </a:contourClr>
                    </a:sp3d>
                  </pic:spPr>
                </pic:pic>
              </a:graphicData>
            </a:graphic>
          </wp:inline>
        </w:drawing>
      </w:r>
    </w:p>
    <w:p w:rsidR="00816922" w:rsidRPr="00B029A8" w:rsidRDefault="00816922" w:rsidP="00D367EC">
      <w:pPr>
        <w:jc w:val="both"/>
        <w:rPr>
          <w:rFonts w:ascii="Arial" w:hAnsi="Arial" w:cs="Arial"/>
          <w:sz w:val="24"/>
          <w:szCs w:val="24"/>
        </w:rPr>
      </w:pPr>
    </w:p>
    <w:p w:rsidR="00D367EC" w:rsidRPr="00B029A8" w:rsidRDefault="00816922" w:rsidP="00B029A8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9" w:name="_Toc392616263"/>
      <w:r w:rsidRPr="00B029A8">
        <w:rPr>
          <w:rFonts w:ascii="Arial" w:hAnsi="Arial" w:cs="Arial"/>
          <w:color w:val="auto"/>
          <w:sz w:val="24"/>
          <w:szCs w:val="24"/>
        </w:rPr>
        <w:lastRenderedPageBreak/>
        <w:t>Conclusão</w:t>
      </w:r>
      <w:bookmarkEnd w:id="9"/>
    </w:p>
    <w:p w:rsidR="008622EF" w:rsidRPr="00B029A8" w:rsidRDefault="008622EF" w:rsidP="008622EF">
      <w:pPr>
        <w:rPr>
          <w:rFonts w:ascii="Arial" w:hAnsi="Arial" w:cs="Arial"/>
          <w:sz w:val="24"/>
          <w:szCs w:val="24"/>
        </w:rPr>
      </w:pPr>
    </w:p>
    <w:p w:rsidR="00B721C6" w:rsidRPr="00B029A8" w:rsidRDefault="002361E7" w:rsidP="00D367E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A educação é o centro do progresso de toda e qualquer sociedade, é o vector do sucesso social.</w:t>
      </w:r>
      <w:r w:rsidR="00EE24FB" w:rsidRPr="00B029A8">
        <w:rPr>
          <w:rFonts w:ascii="Arial" w:hAnsi="Arial" w:cs="Arial"/>
          <w:sz w:val="24"/>
          <w:szCs w:val="24"/>
        </w:rPr>
        <w:t xml:space="preserve"> Ela </w:t>
      </w:r>
      <w:r w:rsidR="00AF5A46" w:rsidRPr="00B029A8">
        <w:rPr>
          <w:rFonts w:ascii="Arial" w:hAnsi="Arial" w:cs="Arial"/>
          <w:sz w:val="24"/>
          <w:szCs w:val="24"/>
        </w:rPr>
        <w:t>é determinante, muito determinante na vida dos cidadãos de qualquer sociedade, é a base do bem-estar social. É por ser de suma importância que se</w:t>
      </w:r>
      <w:r w:rsidR="004B347C" w:rsidRPr="00B029A8">
        <w:rPr>
          <w:rFonts w:ascii="Arial" w:hAnsi="Arial" w:cs="Arial"/>
          <w:sz w:val="24"/>
          <w:szCs w:val="24"/>
        </w:rPr>
        <w:t xml:space="preserve"> deve</w:t>
      </w:r>
      <w:r w:rsidR="00AF5A46" w:rsidRPr="00B029A8">
        <w:rPr>
          <w:rFonts w:ascii="Arial" w:hAnsi="Arial" w:cs="Arial"/>
          <w:sz w:val="24"/>
          <w:szCs w:val="24"/>
        </w:rPr>
        <w:t xml:space="preserve"> investir cada vez mais e mais</w:t>
      </w:r>
      <w:r w:rsidR="004B347C" w:rsidRPr="00B029A8">
        <w:rPr>
          <w:rFonts w:ascii="Arial" w:hAnsi="Arial" w:cs="Arial"/>
          <w:sz w:val="24"/>
          <w:szCs w:val="24"/>
        </w:rPr>
        <w:t xml:space="preserve"> em prol do seu desenvolvimento,</w:t>
      </w:r>
      <w:r w:rsidR="00AF5A46" w:rsidRPr="00B029A8">
        <w:rPr>
          <w:rFonts w:ascii="Arial" w:hAnsi="Arial" w:cs="Arial"/>
          <w:sz w:val="24"/>
          <w:szCs w:val="24"/>
        </w:rPr>
        <w:t xml:space="preserve"> </w:t>
      </w:r>
      <w:r w:rsidR="004B347C" w:rsidRPr="00B029A8">
        <w:rPr>
          <w:rFonts w:ascii="Arial" w:hAnsi="Arial" w:cs="Arial"/>
          <w:sz w:val="24"/>
          <w:szCs w:val="24"/>
        </w:rPr>
        <w:t>p</w:t>
      </w:r>
      <w:r w:rsidR="00AF5A46" w:rsidRPr="00B029A8">
        <w:rPr>
          <w:rFonts w:ascii="Arial" w:hAnsi="Arial" w:cs="Arial"/>
          <w:sz w:val="24"/>
          <w:szCs w:val="24"/>
        </w:rPr>
        <w:t>ara que haja no seio da sociedade homens formados</w:t>
      </w:r>
      <w:r w:rsidR="0030541B" w:rsidRPr="00B029A8">
        <w:rPr>
          <w:rFonts w:ascii="Arial" w:hAnsi="Arial" w:cs="Arial"/>
          <w:sz w:val="24"/>
          <w:szCs w:val="24"/>
        </w:rPr>
        <w:t>, capazes de agir de forma significativa perspectivando um futuro promissor. Um futuro significativo, valorativo. Sendo o Estado</w:t>
      </w:r>
      <w:r w:rsidR="005524B2" w:rsidRPr="00B029A8">
        <w:rPr>
          <w:rFonts w:ascii="Arial" w:hAnsi="Arial" w:cs="Arial"/>
          <w:sz w:val="24"/>
          <w:szCs w:val="24"/>
        </w:rPr>
        <w:t xml:space="preserve"> ango</w:t>
      </w:r>
      <w:r w:rsidR="004B347C" w:rsidRPr="00B029A8">
        <w:rPr>
          <w:rFonts w:ascii="Arial" w:hAnsi="Arial" w:cs="Arial"/>
          <w:sz w:val="24"/>
          <w:szCs w:val="24"/>
        </w:rPr>
        <w:t>lano</w:t>
      </w:r>
      <w:r w:rsidR="0030541B" w:rsidRPr="00B029A8">
        <w:rPr>
          <w:rFonts w:ascii="Arial" w:hAnsi="Arial" w:cs="Arial"/>
          <w:sz w:val="24"/>
          <w:szCs w:val="24"/>
        </w:rPr>
        <w:t xml:space="preserve"> responsável pela execução das políticas </w:t>
      </w:r>
      <w:r w:rsidR="004B347C" w:rsidRPr="00B029A8">
        <w:rPr>
          <w:rFonts w:ascii="Arial" w:hAnsi="Arial" w:cs="Arial"/>
          <w:sz w:val="24"/>
          <w:szCs w:val="24"/>
        </w:rPr>
        <w:t xml:space="preserve">por si </w:t>
      </w:r>
      <w:r w:rsidR="005524B2" w:rsidRPr="00B029A8">
        <w:rPr>
          <w:rFonts w:ascii="Arial" w:hAnsi="Arial" w:cs="Arial"/>
          <w:sz w:val="24"/>
          <w:szCs w:val="24"/>
        </w:rPr>
        <w:t xml:space="preserve">emanadas, não deixando em nenhum momento a educação de si desligada, implementou </w:t>
      </w:r>
      <w:r w:rsidR="00D06F62" w:rsidRPr="00B029A8">
        <w:rPr>
          <w:rFonts w:ascii="Arial" w:hAnsi="Arial" w:cs="Arial"/>
          <w:sz w:val="24"/>
          <w:szCs w:val="24"/>
        </w:rPr>
        <w:t xml:space="preserve">a reforma educativa </w:t>
      </w:r>
      <w:r w:rsidR="00141D88" w:rsidRPr="00B029A8">
        <w:rPr>
          <w:rFonts w:ascii="Arial" w:hAnsi="Arial" w:cs="Arial"/>
          <w:sz w:val="24"/>
          <w:szCs w:val="24"/>
        </w:rPr>
        <w:t>com vista ao engrandecimento e aperfeiçoamento cada vez maior da educação</w:t>
      </w:r>
      <w:r w:rsidR="004B347C" w:rsidRPr="00B029A8">
        <w:rPr>
          <w:rFonts w:ascii="Arial" w:hAnsi="Arial" w:cs="Arial"/>
          <w:sz w:val="24"/>
          <w:szCs w:val="24"/>
        </w:rPr>
        <w:t xml:space="preserve">. Portanto, a reforma educativa em Angola é mais um posso dado pelo Estado tendo como indicador principal a formação de quadros activos com vista ao crescimento do país nos seus vários aspectos. </w:t>
      </w:r>
      <w:r w:rsidR="0030541B" w:rsidRPr="00B029A8">
        <w:rPr>
          <w:rFonts w:ascii="Arial" w:hAnsi="Arial" w:cs="Arial"/>
          <w:sz w:val="24"/>
          <w:szCs w:val="24"/>
        </w:rPr>
        <w:t xml:space="preserve">  </w:t>
      </w:r>
      <w:r w:rsidRPr="00B029A8">
        <w:rPr>
          <w:rFonts w:ascii="Arial" w:hAnsi="Arial" w:cs="Arial"/>
          <w:sz w:val="24"/>
          <w:szCs w:val="24"/>
        </w:rPr>
        <w:t xml:space="preserve"> </w:t>
      </w: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rPr>
          <w:rFonts w:ascii="Arial" w:hAnsi="Arial" w:cs="Arial"/>
          <w:sz w:val="24"/>
          <w:szCs w:val="24"/>
        </w:rPr>
      </w:pPr>
    </w:p>
    <w:p w:rsidR="00B721C6" w:rsidRPr="00B029A8" w:rsidRDefault="00B721C6" w:rsidP="00B721C6">
      <w:pPr>
        <w:tabs>
          <w:tab w:val="left" w:pos="5190"/>
        </w:tabs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ab/>
      </w:r>
    </w:p>
    <w:p w:rsidR="00B721C6" w:rsidRPr="00B029A8" w:rsidRDefault="00B721C6">
      <w:pPr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br w:type="page"/>
      </w:r>
    </w:p>
    <w:p w:rsidR="00D8008C" w:rsidRPr="00B029A8" w:rsidRDefault="00B721C6" w:rsidP="00B721C6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10" w:name="_Toc392616264"/>
      <w:r w:rsidRPr="00B029A8">
        <w:rPr>
          <w:rFonts w:ascii="Arial" w:hAnsi="Arial" w:cs="Arial"/>
          <w:color w:val="auto"/>
          <w:sz w:val="24"/>
          <w:szCs w:val="24"/>
        </w:rPr>
        <w:lastRenderedPageBreak/>
        <w:t>Bibliografia</w:t>
      </w:r>
      <w:bookmarkEnd w:id="10"/>
    </w:p>
    <w:p w:rsidR="00D8008C" w:rsidRPr="00B029A8" w:rsidRDefault="00D8008C" w:rsidP="00D8008C">
      <w:pPr>
        <w:rPr>
          <w:rFonts w:ascii="Arial" w:hAnsi="Arial" w:cs="Arial"/>
          <w:sz w:val="24"/>
          <w:szCs w:val="24"/>
        </w:rPr>
      </w:pPr>
    </w:p>
    <w:p w:rsidR="00D8008C" w:rsidRPr="00B029A8" w:rsidRDefault="002169F1" w:rsidP="002169F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Regulamento interno (2006)</w:t>
      </w:r>
      <w:r w:rsidR="005C4EEA" w:rsidRPr="00B029A8">
        <w:rPr>
          <w:rFonts w:ascii="Arial" w:hAnsi="Arial" w:cs="Arial"/>
          <w:sz w:val="24"/>
          <w:szCs w:val="24"/>
        </w:rPr>
        <w:t>, Escola do II ciclo do ensino Secundário ‘’Dr. António Agostinho Neto’’, Tombwa.</w:t>
      </w:r>
    </w:p>
    <w:p w:rsidR="005C4EEA" w:rsidRPr="00B029A8" w:rsidRDefault="005C4EEA" w:rsidP="005C4EEA">
      <w:pPr>
        <w:pStyle w:val="PargrafodaLista"/>
        <w:rPr>
          <w:rFonts w:ascii="Arial" w:hAnsi="Arial" w:cs="Arial"/>
          <w:sz w:val="24"/>
          <w:szCs w:val="24"/>
        </w:rPr>
      </w:pPr>
    </w:p>
    <w:p w:rsidR="002169F1" w:rsidRPr="00B029A8" w:rsidRDefault="002169F1" w:rsidP="002169F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29A8">
        <w:rPr>
          <w:rFonts w:ascii="Arial" w:hAnsi="Arial" w:cs="Arial"/>
          <w:sz w:val="24"/>
          <w:szCs w:val="24"/>
        </w:rPr>
        <w:t>LEI N.º 13 (2001), Lei de Bases do Sistema de Educação</w:t>
      </w:r>
      <w:r w:rsidR="005C4EEA" w:rsidRPr="00B029A8">
        <w:rPr>
          <w:rFonts w:ascii="Arial" w:hAnsi="Arial" w:cs="Arial"/>
          <w:sz w:val="24"/>
          <w:szCs w:val="24"/>
        </w:rPr>
        <w:t>;</w:t>
      </w:r>
      <w:r w:rsidRPr="00B029A8">
        <w:rPr>
          <w:rFonts w:ascii="Arial" w:hAnsi="Arial" w:cs="Arial"/>
          <w:sz w:val="24"/>
          <w:szCs w:val="24"/>
        </w:rPr>
        <w:t xml:space="preserve"> Angola</w:t>
      </w:r>
      <w:r w:rsidR="005C4EEA" w:rsidRPr="00B029A8">
        <w:rPr>
          <w:rFonts w:ascii="Arial" w:hAnsi="Arial" w:cs="Arial"/>
          <w:sz w:val="24"/>
          <w:szCs w:val="24"/>
        </w:rPr>
        <w:t>.</w:t>
      </w:r>
    </w:p>
    <w:sectPr w:rsidR="002169F1" w:rsidRPr="00B029A8" w:rsidSect="00715C9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ACC" w:rsidRDefault="005D5ACC" w:rsidP="00B25A36">
      <w:pPr>
        <w:spacing w:after="0" w:line="240" w:lineRule="auto"/>
      </w:pPr>
      <w:r>
        <w:separator/>
      </w:r>
    </w:p>
  </w:endnote>
  <w:endnote w:type="continuationSeparator" w:id="1">
    <w:p w:rsidR="005D5ACC" w:rsidRDefault="005D5ACC" w:rsidP="00B2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3961"/>
      <w:docPartObj>
        <w:docPartGallery w:val="Page Numbers (Bottom of Page)"/>
        <w:docPartUnique/>
      </w:docPartObj>
    </w:sdtPr>
    <w:sdtContent>
      <w:p w:rsidR="00B721C6" w:rsidRDefault="003650CE">
        <w:pPr>
          <w:pStyle w:val="Rodap"/>
          <w:jc w:val="right"/>
        </w:pPr>
        <w:fldSimple w:instr=" PAGE   \* MERGEFORMAT ">
          <w:r w:rsidR="00FF31D3">
            <w:rPr>
              <w:noProof/>
            </w:rPr>
            <w:t>1</w:t>
          </w:r>
        </w:fldSimple>
      </w:p>
    </w:sdtContent>
  </w:sdt>
  <w:p w:rsidR="00B721C6" w:rsidRDefault="00B721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ACC" w:rsidRDefault="005D5ACC" w:rsidP="00B25A36">
      <w:pPr>
        <w:spacing w:after="0" w:line="240" w:lineRule="auto"/>
      </w:pPr>
      <w:r>
        <w:separator/>
      </w:r>
    </w:p>
  </w:footnote>
  <w:footnote w:type="continuationSeparator" w:id="1">
    <w:p w:rsidR="005D5ACC" w:rsidRDefault="005D5ACC" w:rsidP="00B2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9B" w:rsidRPr="008A5592" w:rsidRDefault="00B721C6" w:rsidP="008A5592">
    <w:pPr>
      <w:pStyle w:val="SemEspaamento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A REFORMA EDUCATIVA NA</w:t>
    </w:r>
    <w:r w:rsidR="008A5592" w:rsidRPr="008A5592">
      <w:rPr>
        <w:rFonts w:ascii="Arial" w:hAnsi="Arial" w:cs="Arial"/>
        <w:b/>
        <w:sz w:val="16"/>
      </w:rPr>
      <w:t xml:space="preserve"> ESCOLA DO II C</w:t>
    </w:r>
    <w:r>
      <w:rPr>
        <w:rFonts w:ascii="Arial" w:hAnsi="Arial" w:cs="Arial"/>
        <w:b/>
        <w:sz w:val="16"/>
      </w:rPr>
      <w:t>ICLO DO ENSINO GERAL `` DR. ANTÓ</w:t>
    </w:r>
    <w:r w:rsidR="008A5592" w:rsidRPr="008A5592">
      <w:rPr>
        <w:rFonts w:ascii="Arial" w:hAnsi="Arial" w:cs="Arial"/>
        <w:b/>
        <w:sz w:val="16"/>
      </w:rPr>
      <w:t>NIO AGOSTINHO NETO ``.</w:t>
    </w:r>
  </w:p>
  <w:p w:rsidR="00B25A36" w:rsidRDefault="00B25A3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03D9"/>
    <w:multiLevelType w:val="hybridMultilevel"/>
    <w:tmpl w:val="325C465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721D5"/>
    <w:multiLevelType w:val="hybridMultilevel"/>
    <w:tmpl w:val="7068CD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80C77"/>
    <w:multiLevelType w:val="hybridMultilevel"/>
    <w:tmpl w:val="D5D27C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5A36"/>
    <w:rsid w:val="00083DA2"/>
    <w:rsid w:val="000C4917"/>
    <w:rsid w:val="000D7015"/>
    <w:rsid w:val="00110A5B"/>
    <w:rsid w:val="001139D6"/>
    <w:rsid w:val="00141D88"/>
    <w:rsid w:val="001D56BD"/>
    <w:rsid w:val="002169F1"/>
    <w:rsid w:val="002264ED"/>
    <w:rsid w:val="002361E7"/>
    <w:rsid w:val="00291F59"/>
    <w:rsid w:val="002E24C5"/>
    <w:rsid w:val="002E28E9"/>
    <w:rsid w:val="002F3107"/>
    <w:rsid w:val="0030541B"/>
    <w:rsid w:val="003062ED"/>
    <w:rsid w:val="003650CE"/>
    <w:rsid w:val="003F1441"/>
    <w:rsid w:val="00412D7C"/>
    <w:rsid w:val="004B347C"/>
    <w:rsid w:val="005325D9"/>
    <w:rsid w:val="00550E13"/>
    <w:rsid w:val="005524B2"/>
    <w:rsid w:val="005B463B"/>
    <w:rsid w:val="005C4EEA"/>
    <w:rsid w:val="005D5ACC"/>
    <w:rsid w:val="005F1BDA"/>
    <w:rsid w:val="0062011C"/>
    <w:rsid w:val="00636A8A"/>
    <w:rsid w:val="00673802"/>
    <w:rsid w:val="00712C6D"/>
    <w:rsid w:val="00715C9B"/>
    <w:rsid w:val="00720F73"/>
    <w:rsid w:val="0073274F"/>
    <w:rsid w:val="007432B0"/>
    <w:rsid w:val="00770DE4"/>
    <w:rsid w:val="00795A5D"/>
    <w:rsid w:val="007A4B9A"/>
    <w:rsid w:val="007B04FA"/>
    <w:rsid w:val="007B1725"/>
    <w:rsid w:val="007D1A47"/>
    <w:rsid w:val="007D69F0"/>
    <w:rsid w:val="00814EBE"/>
    <w:rsid w:val="00816922"/>
    <w:rsid w:val="00820D33"/>
    <w:rsid w:val="008622EF"/>
    <w:rsid w:val="008A5592"/>
    <w:rsid w:val="009971D1"/>
    <w:rsid w:val="00A1509B"/>
    <w:rsid w:val="00A436EF"/>
    <w:rsid w:val="00A52A42"/>
    <w:rsid w:val="00A74E94"/>
    <w:rsid w:val="00AB0DC9"/>
    <w:rsid w:val="00AE102D"/>
    <w:rsid w:val="00AF5A46"/>
    <w:rsid w:val="00AF6B67"/>
    <w:rsid w:val="00B029A8"/>
    <w:rsid w:val="00B25A36"/>
    <w:rsid w:val="00B721C6"/>
    <w:rsid w:val="00B919B3"/>
    <w:rsid w:val="00BA6771"/>
    <w:rsid w:val="00BC7822"/>
    <w:rsid w:val="00C15B3F"/>
    <w:rsid w:val="00C23A33"/>
    <w:rsid w:val="00C75CFD"/>
    <w:rsid w:val="00CB4DFC"/>
    <w:rsid w:val="00CD5FEB"/>
    <w:rsid w:val="00D06F62"/>
    <w:rsid w:val="00D14E5F"/>
    <w:rsid w:val="00D367EC"/>
    <w:rsid w:val="00D61E5E"/>
    <w:rsid w:val="00D8008C"/>
    <w:rsid w:val="00D910A7"/>
    <w:rsid w:val="00DF2A09"/>
    <w:rsid w:val="00E02AC6"/>
    <w:rsid w:val="00E05791"/>
    <w:rsid w:val="00E62F17"/>
    <w:rsid w:val="00E73D5B"/>
    <w:rsid w:val="00E9342C"/>
    <w:rsid w:val="00EA181A"/>
    <w:rsid w:val="00EA5527"/>
    <w:rsid w:val="00EA5D49"/>
    <w:rsid w:val="00EB2FE7"/>
    <w:rsid w:val="00EC5366"/>
    <w:rsid w:val="00EE24FB"/>
    <w:rsid w:val="00EF4051"/>
    <w:rsid w:val="00FD7299"/>
    <w:rsid w:val="00FF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9B"/>
  </w:style>
  <w:style w:type="paragraph" w:styleId="Ttulo1">
    <w:name w:val="heading 1"/>
    <w:basedOn w:val="Normal"/>
    <w:next w:val="Normal"/>
    <w:link w:val="Ttulo1Carcter"/>
    <w:uiPriority w:val="9"/>
    <w:qFormat/>
    <w:rsid w:val="00D36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36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B25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25A36"/>
  </w:style>
  <w:style w:type="paragraph" w:styleId="Rodap">
    <w:name w:val="footer"/>
    <w:basedOn w:val="Normal"/>
    <w:link w:val="RodapCarcter"/>
    <w:uiPriority w:val="99"/>
    <w:unhideWhenUsed/>
    <w:rsid w:val="00B25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25A36"/>
  </w:style>
  <w:style w:type="paragraph" w:styleId="PargrafodaLista">
    <w:name w:val="List Paragraph"/>
    <w:basedOn w:val="Normal"/>
    <w:uiPriority w:val="34"/>
    <w:qFormat/>
    <w:rsid w:val="00412D7C"/>
    <w:pPr>
      <w:ind w:left="720"/>
      <w:contextualSpacing/>
    </w:pPr>
  </w:style>
  <w:style w:type="paragraph" w:styleId="SemEspaamento">
    <w:name w:val="No Spacing"/>
    <w:uiPriority w:val="1"/>
    <w:qFormat/>
    <w:rsid w:val="008A5592"/>
    <w:pPr>
      <w:spacing w:after="0" w:line="240" w:lineRule="auto"/>
    </w:pPr>
  </w:style>
  <w:style w:type="character" w:customStyle="1" w:styleId="Ttulo1Carcter">
    <w:name w:val="Título 1 Carácter"/>
    <w:basedOn w:val="Tipodeletrapredefinidodopargrafo"/>
    <w:link w:val="Ttulo1"/>
    <w:uiPriority w:val="9"/>
    <w:rsid w:val="00D36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36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D367EC"/>
    <w:pPr>
      <w:outlineLvl w:val="9"/>
    </w:pPr>
    <w:rPr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D367EC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D367EC"/>
    <w:pPr>
      <w:spacing w:after="100"/>
      <w:ind w:left="220"/>
    </w:pPr>
  </w:style>
  <w:style w:type="character" w:styleId="Hiperligao">
    <w:name w:val="Hyperlink"/>
    <w:basedOn w:val="Tipodeletrapredefinidodopargrafo"/>
    <w:uiPriority w:val="99"/>
    <w:unhideWhenUsed/>
    <w:rsid w:val="00D367E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3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36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3B4E-79A8-49A4-8897-1C87F61F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1326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</dc:creator>
  <cp:keywords/>
  <dc:description/>
  <cp:lastModifiedBy>Germana</cp:lastModifiedBy>
  <cp:revision>35</cp:revision>
  <dcterms:created xsi:type="dcterms:W3CDTF">2014-06-26T08:49:00Z</dcterms:created>
  <dcterms:modified xsi:type="dcterms:W3CDTF">2014-07-09T14:25:00Z</dcterms:modified>
</cp:coreProperties>
</file>