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0B" w:rsidRDefault="00DF370B" w:rsidP="00DF370B">
      <w:pPr>
        <w:autoSpaceDE w:val="0"/>
        <w:autoSpaceDN w:val="0"/>
        <w:adjustRightInd w:val="0"/>
        <w:spacing w:line="360" w:lineRule="auto"/>
        <w:rPr>
          <w:rFonts w:ascii="Times New Roman" w:hAnsi="Times New Roman" w:cs="Times New Roman"/>
          <w:sz w:val="24"/>
          <w:szCs w:val="24"/>
        </w:rPr>
      </w:pPr>
      <w:r w:rsidRPr="00DF370B">
        <w:rPr>
          <w:rFonts w:ascii="Times New Roman" w:hAnsi="Times New Roman" w:cs="Times New Roman"/>
          <w:b/>
          <w:bCs/>
          <w:sz w:val="20"/>
        </w:rPr>
        <w:t>O DIREITO E AS NOVAS TECNOLOGIAS DA INFORMAÇÃO E COMUNICAÇÃO</w:t>
      </w:r>
      <w:r>
        <w:rPr>
          <w:rFonts w:ascii="Times New Roman" w:hAnsi="Times New Roman" w:cs="Times New Roman"/>
          <w:sz w:val="24"/>
          <w:szCs w:val="24"/>
        </w:rPr>
        <w:t xml:space="preserve">: novas tecnologias e o sistema </w:t>
      </w:r>
      <w:proofErr w:type="spellStart"/>
      <w:r>
        <w:rPr>
          <w:rFonts w:ascii="Times New Roman" w:hAnsi="Times New Roman" w:cs="Times New Roman"/>
          <w:sz w:val="24"/>
          <w:szCs w:val="24"/>
        </w:rPr>
        <w:t>projudi</w:t>
      </w:r>
      <w:proofErr w:type="spellEnd"/>
      <w:r>
        <w:rPr>
          <w:rFonts w:ascii="Times New Roman" w:hAnsi="Times New Roman" w:cs="Times New Roman"/>
          <w:sz w:val="24"/>
          <w:szCs w:val="24"/>
        </w:rPr>
        <w:t xml:space="preserve"> como facilitadores no campo jurídico. </w:t>
      </w:r>
    </w:p>
    <w:p w:rsidR="00F91541" w:rsidRDefault="00F91541" w:rsidP="00DF370B">
      <w:pPr>
        <w:autoSpaceDE w:val="0"/>
        <w:autoSpaceDN w:val="0"/>
        <w:adjustRightInd w:val="0"/>
        <w:spacing w:line="360" w:lineRule="auto"/>
        <w:rPr>
          <w:rFonts w:ascii="Times New Roman" w:hAnsi="Times New Roman" w:cs="Times New Roman"/>
          <w:sz w:val="24"/>
          <w:szCs w:val="24"/>
        </w:rPr>
      </w:pPr>
    </w:p>
    <w:p w:rsidR="006C765F" w:rsidRDefault="006C765F" w:rsidP="006C765F">
      <w:pPr>
        <w:spacing w:after="0" w:line="360" w:lineRule="auto"/>
        <w:jc w:val="right"/>
        <w:rPr>
          <w:rFonts w:ascii="Times New Roman" w:hAnsi="Times New Roman"/>
          <w:i/>
          <w:sz w:val="24"/>
          <w:szCs w:val="24"/>
        </w:rPr>
      </w:pPr>
      <w:r>
        <w:rPr>
          <w:rFonts w:ascii="Times New Roman" w:hAnsi="Times New Roman"/>
          <w:i/>
          <w:sz w:val="24"/>
          <w:szCs w:val="24"/>
        </w:rPr>
        <w:t>Bruno Victor Pacífico</w:t>
      </w:r>
    </w:p>
    <w:p w:rsidR="00DF370B" w:rsidRDefault="00DF370B" w:rsidP="00DF370B">
      <w:pPr>
        <w:autoSpaceDE w:val="0"/>
        <w:autoSpaceDN w:val="0"/>
        <w:adjustRightInd w:val="0"/>
        <w:spacing w:after="0" w:line="360" w:lineRule="auto"/>
        <w:ind w:left="4820"/>
        <w:jc w:val="right"/>
        <w:rPr>
          <w:rFonts w:ascii="Times New Roman" w:hAnsi="Times New Roman" w:cs="Times New Roman"/>
          <w:i/>
          <w:iCs/>
          <w:sz w:val="24"/>
          <w:szCs w:val="24"/>
        </w:rPr>
      </w:pPr>
      <w:r>
        <w:rPr>
          <w:rFonts w:ascii="Times New Roman" w:hAnsi="Times New Roman" w:cs="Times New Roman"/>
          <w:i/>
          <w:iCs/>
          <w:sz w:val="24"/>
          <w:szCs w:val="24"/>
        </w:rPr>
        <w:t xml:space="preserve">Danilo Costa Silva </w:t>
      </w:r>
    </w:p>
    <w:p w:rsidR="00DF370B" w:rsidRDefault="00DF370B" w:rsidP="00DF370B">
      <w:pPr>
        <w:autoSpaceDE w:val="0"/>
        <w:autoSpaceDN w:val="0"/>
        <w:adjustRightInd w:val="0"/>
        <w:spacing w:after="0"/>
        <w:ind w:left="4820"/>
        <w:jc w:val="right"/>
        <w:rPr>
          <w:rFonts w:ascii="Calibri" w:hAnsi="Calibri" w:cs="Calibri"/>
        </w:rPr>
      </w:pPr>
    </w:p>
    <w:p w:rsidR="00F91541" w:rsidRPr="006C765F" w:rsidRDefault="00F91541" w:rsidP="00DF370B">
      <w:pPr>
        <w:autoSpaceDE w:val="0"/>
        <w:autoSpaceDN w:val="0"/>
        <w:adjustRightInd w:val="0"/>
        <w:spacing w:after="0"/>
        <w:ind w:left="4820"/>
        <w:jc w:val="right"/>
        <w:rPr>
          <w:rFonts w:ascii="Calibri" w:hAnsi="Calibri" w:cs="Calibri"/>
        </w:rPr>
      </w:pPr>
    </w:p>
    <w:p w:rsidR="006C765F" w:rsidRPr="006C765F" w:rsidRDefault="00DF370B" w:rsidP="006C765F">
      <w:pPr>
        <w:spacing w:after="0" w:line="240" w:lineRule="auto"/>
        <w:ind w:left="4536"/>
        <w:jc w:val="both"/>
        <w:rPr>
          <w:rFonts w:ascii="Times New Roman" w:hAnsi="Times New Roman"/>
          <w:sz w:val="20"/>
          <w:szCs w:val="20"/>
        </w:rPr>
      </w:pPr>
      <w:r w:rsidRPr="006C765F">
        <w:rPr>
          <w:rFonts w:ascii="Times New Roman" w:hAnsi="Times New Roman" w:cs="Times New Roman"/>
          <w:b/>
          <w:bCs/>
          <w:sz w:val="20"/>
          <w:szCs w:val="20"/>
        </w:rPr>
        <w:t xml:space="preserve"> </w:t>
      </w:r>
      <w:r w:rsidR="006C765F" w:rsidRPr="006C765F">
        <w:rPr>
          <w:rFonts w:ascii="Times New Roman" w:hAnsi="Times New Roman"/>
          <w:b/>
          <w:sz w:val="20"/>
          <w:szCs w:val="20"/>
        </w:rPr>
        <w:t xml:space="preserve">Sumário: </w:t>
      </w:r>
      <w:proofErr w:type="gramStart"/>
      <w:r w:rsidR="006C765F" w:rsidRPr="006C765F">
        <w:rPr>
          <w:rFonts w:ascii="Times New Roman" w:hAnsi="Times New Roman"/>
          <w:sz w:val="20"/>
          <w:szCs w:val="20"/>
        </w:rPr>
        <w:t>1</w:t>
      </w:r>
      <w:proofErr w:type="gramEnd"/>
      <w:r w:rsidR="006C765F" w:rsidRPr="006C765F">
        <w:rPr>
          <w:rFonts w:ascii="Times New Roman" w:hAnsi="Times New Roman"/>
          <w:sz w:val="20"/>
          <w:szCs w:val="20"/>
        </w:rPr>
        <w:t>.</w:t>
      </w:r>
      <w:r w:rsidR="006C765F" w:rsidRPr="006C765F">
        <w:rPr>
          <w:rFonts w:ascii="Times New Roman" w:hAnsi="Times New Roman"/>
          <w:b/>
          <w:sz w:val="20"/>
          <w:szCs w:val="20"/>
        </w:rPr>
        <w:t xml:space="preserve"> </w:t>
      </w:r>
      <w:r w:rsidR="006C765F" w:rsidRPr="006C765F">
        <w:rPr>
          <w:rFonts w:ascii="Times New Roman" w:hAnsi="Times New Roman"/>
          <w:sz w:val="20"/>
          <w:szCs w:val="20"/>
        </w:rPr>
        <w:t xml:space="preserve">Introdução; </w:t>
      </w:r>
      <w:proofErr w:type="gramStart"/>
      <w:r w:rsidR="006C765F" w:rsidRPr="006C765F">
        <w:rPr>
          <w:rFonts w:ascii="Times New Roman" w:hAnsi="Times New Roman"/>
          <w:sz w:val="20"/>
          <w:szCs w:val="20"/>
        </w:rPr>
        <w:t>2</w:t>
      </w:r>
      <w:proofErr w:type="gramEnd"/>
      <w:r w:rsidR="006C765F" w:rsidRPr="006C765F">
        <w:rPr>
          <w:rFonts w:ascii="Times New Roman" w:hAnsi="Times New Roman"/>
          <w:sz w:val="20"/>
          <w:szCs w:val="20"/>
        </w:rPr>
        <w:t xml:space="preserve">. A Informática como meio de facilitação no Campo Jurídico; </w:t>
      </w:r>
      <w:proofErr w:type="gramStart"/>
      <w:r w:rsidR="006C765F" w:rsidRPr="006C765F">
        <w:rPr>
          <w:rFonts w:ascii="Times New Roman" w:hAnsi="Times New Roman"/>
          <w:sz w:val="20"/>
          <w:szCs w:val="20"/>
        </w:rPr>
        <w:t>3</w:t>
      </w:r>
      <w:proofErr w:type="gramEnd"/>
      <w:r w:rsidR="006C765F" w:rsidRPr="006C765F">
        <w:rPr>
          <w:rFonts w:ascii="Times New Roman" w:hAnsi="Times New Roman"/>
          <w:sz w:val="20"/>
          <w:szCs w:val="20"/>
        </w:rPr>
        <w:t xml:space="preserve">. O </w:t>
      </w:r>
      <w:proofErr w:type="spellStart"/>
      <w:r w:rsidR="006C765F" w:rsidRPr="006C765F">
        <w:rPr>
          <w:rFonts w:ascii="Times New Roman" w:hAnsi="Times New Roman"/>
          <w:sz w:val="20"/>
          <w:szCs w:val="20"/>
        </w:rPr>
        <w:t>Projudi</w:t>
      </w:r>
      <w:proofErr w:type="spellEnd"/>
      <w:r w:rsidR="006C765F" w:rsidRPr="006C765F">
        <w:rPr>
          <w:rFonts w:ascii="Times New Roman" w:hAnsi="Times New Roman"/>
          <w:sz w:val="20"/>
          <w:szCs w:val="20"/>
        </w:rPr>
        <w:t xml:space="preserve"> e o Princípio da Economia Processual; </w:t>
      </w:r>
      <w:proofErr w:type="gramStart"/>
      <w:r w:rsidR="006C765F" w:rsidRPr="006C765F">
        <w:rPr>
          <w:rFonts w:ascii="Times New Roman" w:hAnsi="Times New Roman"/>
          <w:sz w:val="20"/>
          <w:szCs w:val="20"/>
        </w:rPr>
        <w:t>4</w:t>
      </w:r>
      <w:proofErr w:type="gramEnd"/>
      <w:r w:rsidR="006C765F" w:rsidRPr="006C765F">
        <w:rPr>
          <w:rFonts w:ascii="Times New Roman" w:hAnsi="Times New Roman"/>
          <w:sz w:val="20"/>
          <w:szCs w:val="20"/>
        </w:rPr>
        <w:t xml:space="preserve">. A Importância do Sistema </w:t>
      </w:r>
      <w:proofErr w:type="spellStart"/>
      <w:r w:rsidR="006C765F" w:rsidRPr="006C765F">
        <w:rPr>
          <w:rFonts w:ascii="Times New Roman" w:hAnsi="Times New Roman"/>
          <w:sz w:val="20"/>
          <w:szCs w:val="20"/>
        </w:rPr>
        <w:t>Projudi</w:t>
      </w:r>
      <w:proofErr w:type="spellEnd"/>
      <w:r w:rsidR="006C765F" w:rsidRPr="006C765F">
        <w:rPr>
          <w:rFonts w:ascii="Times New Roman" w:hAnsi="Times New Roman"/>
          <w:sz w:val="20"/>
          <w:szCs w:val="20"/>
        </w:rPr>
        <w:t xml:space="preserve"> no Maranhão; </w:t>
      </w:r>
      <w:proofErr w:type="gramStart"/>
      <w:r w:rsidR="006C765F" w:rsidRPr="006C765F">
        <w:rPr>
          <w:rFonts w:ascii="Times New Roman" w:hAnsi="Times New Roman"/>
          <w:sz w:val="20"/>
          <w:szCs w:val="20"/>
        </w:rPr>
        <w:t>5</w:t>
      </w:r>
      <w:proofErr w:type="gramEnd"/>
      <w:r w:rsidR="006C765F" w:rsidRPr="006C765F">
        <w:rPr>
          <w:rFonts w:ascii="Times New Roman" w:hAnsi="Times New Roman"/>
          <w:sz w:val="20"/>
          <w:szCs w:val="20"/>
        </w:rPr>
        <w:t xml:space="preserve">. A Eficácia na Utilização do </w:t>
      </w:r>
      <w:proofErr w:type="spellStart"/>
      <w:r w:rsidR="006C765F" w:rsidRPr="006C765F">
        <w:rPr>
          <w:rFonts w:ascii="Times New Roman" w:hAnsi="Times New Roman"/>
          <w:sz w:val="20"/>
          <w:szCs w:val="20"/>
        </w:rPr>
        <w:t>Projudi</w:t>
      </w:r>
      <w:proofErr w:type="spellEnd"/>
      <w:r w:rsidR="006C765F" w:rsidRPr="006C765F">
        <w:rPr>
          <w:rFonts w:ascii="Times New Roman" w:hAnsi="Times New Roman"/>
          <w:sz w:val="20"/>
          <w:szCs w:val="20"/>
        </w:rPr>
        <w:t xml:space="preserve"> nos Processos Maranhenses; </w:t>
      </w:r>
      <w:proofErr w:type="gramStart"/>
      <w:r w:rsidR="006C765F" w:rsidRPr="006C765F">
        <w:rPr>
          <w:rFonts w:ascii="Times New Roman" w:hAnsi="Times New Roman"/>
          <w:sz w:val="20"/>
          <w:szCs w:val="20"/>
        </w:rPr>
        <w:t>6</w:t>
      </w:r>
      <w:proofErr w:type="gramEnd"/>
      <w:r w:rsidR="006C765F" w:rsidRPr="006C765F">
        <w:rPr>
          <w:rFonts w:ascii="Times New Roman" w:hAnsi="Times New Roman"/>
          <w:sz w:val="20"/>
          <w:szCs w:val="20"/>
        </w:rPr>
        <w:t>.Conclusão</w:t>
      </w:r>
    </w:p>
    <w:p w:rsidR="00DF370B" w:rsidRPr="006C765F" w:rsidRDefault="00DF370B" w:rsidP="00DF370B">
      <w:pPr>
        <w:autoSpaceDE w:val="0"/>
        <w:autoSpaceDN w:val="0"/>
        <w:adjustRightInd w:val="0"/>
        <w:spacing w:line="240" w:lineRule="auto"/>
        <w:ind w:left="4395"/>
        <w:jc w:val="both"/>
        <w:rPr>
          <w:rFonts w:ascii="Times New Roman" w:hAnsi="Times New Roman" w:cs="Times New Roman"/>
          <w:sz w:val="20"/>
          <w:szCs w:val="20"/>
        </w:rPr>
      </w:pPr>
    </w:p>
    <w:p w:rsidR="00DF370B" w:rsidRDefault="00DF370B" w:rsidP="00DF370B">
      <w:pPr>
        <w:tabs>
          <w:tab w:val="left" w:pos="3998"/>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b/>
      </w:r>
    </w:p>
    <w:p w:rsidR="00DF370B" w:rsidRDefault="00DF370B" w:rsidP="00DF370B">
      <w:pPr>
        <w:autoSpaceDE w:val="0"/>
        <w:autoSpaceDN w:val="0"/>
        <w:adjustRightInd w:val="0"/>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RESUMO</w:t>
      </w:r>
    </w:p>
    <w:p w:rsidR="00DF370B" w:rsidRDefault="00DF370B" w:rsidP="00DF370B">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presente trabalho tem como finalidade precípua discutir</w:t>
      </w:r>
      <w:r w:rsidR="00B107F6">
        <w:rPr>
          <w:rFonts w:ascii="Times New Roman" w:hAnsi="Times New Roman" w:cs="Times New Roman"/>
          <w:sz w:val="24"/>
          <w:szCs w:val="24"/>
        </w:rPr>
        <w:t xml:space="preserve"> a contribuição efetiva </w:t>
      </w:r>
      <w:r>
        <w:rPr>
          <w:rFonts w:ascii="Times New Roman" w:hAnsi="Times New Roman" w:cs="Times New Roman"/>
          <w:sz w:val="24"/>
          <w:szCs w:val="24"/>
        </w:rPr>
        <w:t xml:space="preserve">das </w:t>
      </w:r>
      <w:r w:rsidR="00B107F6">
        <w:rPr>
          <w:rFonts w:ascii="Times New Roman" w:hAnsi="Times New Roman" w:cs="Times New Roman"/>
          <w:sz w:val="24"/>
          <w:szCs w:val="24"/>
        </w:rPr>
        <w:t>novas tecnologias de comunicação. A evolução tecnológica tem como objeto facilitar a vida humana nas mais diversas atividades e campos socia</w:t>
      </w:r>
      <w:r w:rsidR="00B93DB8">
        <w:rPr>
          <w:rFonts w:ascii="Times New Roman" w:hAnsi="Times New Roman" w:cs="Times New Roman"/>
          <w:sz w:val="24"/>
          <w:szCs w:val="24"/>
        </w:rPr>
        <w:t xml:space="preserve">is, deste modo, visa atrelar rapidez e facilidade ao desenvolvimento e progresso humano. O direito vem sendo beneficiado com a </w:t>
      </w:r>
      <w:proofErr w:type="spellStart"/>
      <w:r w:rsidR="00B93DB8">
        <w:rPr>
          <w:rFonts w:ascii="Times New Roman" w:hAnsi="Times New Roman" w:cs="Times New Roman"/>
          <w:sz w:val="24"/>
          <w:szCs w:val="24"/>
        </w:rPr>
        <w:t>conseqüente</w:t>
      </w:r>
      <w:proofErr w:type="spellEnd"/>
      <w:r w:rsidR="00B93DB8">
        <w:rPr>
          <w:rFonts w:ascii="Times New Roman" w:hAnsi="Times New Roman" w:cs="Times New Roman"/>
          <w:sz w:val="24"/>
          <w:szCs w:val="24"/>
        </w:rPr>
        <w:t xml:space="preserve"> evolução dos meios de comunicação, o uso da internet</w:t>
      </w:r>
      <w:r w:rsidR="006930D6">
        <w:rPr>
          <w:rFonts w:ascii="Times New Roman" w:hAnsi="Times New Roman" w:cs="Times New Roman"/>
          <w:sz w:val="24"/>
          <w:szCs w:val="24"/>
        </w:rPr>
        <w:t>,</w:t>
      </w:r>
      <w:r w:rsidR="00B93DB8">
        <w:rPr>
          <w:rFonts w:ascii="Times New Roman" w:hAnsi="Times New Roman" w:cs="Times New Roman"/>
          <w:sz w:val="24"/>
          <w:szCs w:val="24"/>
        </w:rPr>
        <w:t xml:space="preserve"> </w:t>
      </w:r>
      <w:r w:rsidR="004B04A8">
        <w:rPr>
          <w:rFonts w:ascii="Times New Roman" w:hAnsi="Times New Roman" w:cs="Times New Roman"/>
          <w:sz w:val="24"/>
          <w:szCs w:val="24"/>
        </w:rPr>
        <w:t>tem</w:t>
      </w:r>
      <w:r w:rsidR="006930D6">
        <w:rPr>
          <w:rFonts w:ascii="Times New Roman" w:hAnsi="Times New Roman" w:cs="Times New Roman"/>
          <w:sz w:val="24"/>
          <w:szCs w:val="24"/>
        </w:rPr>
        <w:t>,</w:t>
      </w:r>
      <w:r w:rsidR="004B04A8">
        <w:rPr>
          <w:rFonts w:ascii="Times New Roman" w:hAnsi="Times New Roman" w:cs="Times New Roman"/>
          <w:sz w:val="24"/>
          <w:szCs w:val="24"/>
        </w:rPr>
        <w:t xml:space="preserve"> de sobremaneira facilitado isto, dando maior segurança e celeridade em processos além de garantir efetividade de suas decisões como</w:t>
      </w:r>
      <w:r w:rsidR="006930D6">
        <w:rPr>
          <w:rFonts w:ascii="Times New Roman" w:hAnsi="Times New Roman" w:cs="Times New Roman"/>
          <w:sz w:val="24"/>
          <w:szCs w:val="24"/>
        </w:rPr>
        <w:t>,</w:t>
      </w:r>
      <w:r w:rsidR="004B04A8">
        <w:rPr>
          <w:rFonts w:ascii="Times New Roman" w:hAnsi="Times New Roman" w:cs="Times New Roman"/>
          <w:sz w:val="24"/>
          <w:szCs w:val="24"/>
        </w:rPr>
        <w:t xml:space="preserve"> por exemplo</w:t>
      </w:r>
      <w:r w:rsidR="00245F2A">
        <w:rPr>
          <w:rFonts w:ascii="Times New Roman" w:hAnsi="Times New Roman" w:cs="Times New Roman"/>
          <w:sz w:val="24"/>
          <w:szCs w:val="24"/>
        </w:rPr>
        <w:t>, por meio da penhora on-</w:t>
      </w:r>
      <w:r w:rsidR="006930D6">
        <w:rPr>
          <w:rFonts w:ascii="Times New Roman" w:hAnsi="Times New Roman" w:cs="Times New Roman"/>
          <w:sz w:val="24"/>
          <w:szCs w:val="24"/>
        </w:rPr>
        <w:t xml:space="preserve">line e do </w:t>
      </w:r>
      <w:proofErr w:type="spellStart"/>
      <w:r w:rsidR="006930D6">
        <w:rPr>
          <w:rFonts w:ascii="Times New Roman" w:hAnsi="Times New Roman" w:cs="Times New Roman"/>
          <w:sz w:val="24"/>
          <w:szCs w:val="24"/>
        </w:rPr>
        <w:t>projudi</w:t>
      </w:r>
      <w:proofErr w:type="spellEnd"/>
      <w:r w:rsidR="006930D6">
        <w:rPr>
          <w:rFonts w:ascii="Times New Roman" w:hAnsi="Times New Roman" w:cs="Times New Roman"/>
          <w:sz w:val="24"/>
          <w:szCs w:val="24"/>
        </w:rPr>
        <w:t>.</w:t>
      </w:r>
    </w:p>
    <w:p w:rsidR="00DF370B" w:rsidRDefault="00DF370B" w:rsidP="00DF370B">
      <w:pPr>
        <w:autoSpaceDE w:val="0"/>
        <w:autoSpaceDN w:val="0"/>
        <w:adjustRightInd w:val="0"/>
        <w:spacing w:line="360" w:lineRule="auto"/>
        <w:jc w:val="both"/>
        <w:rPr>
          <w:rFonts w:ascii="Calibri" w:hAnsi="Calibri" w:cs="Calibri"/>
        </w:rPr>
      </w:pPr>
    </w:p>
    <w:p w:rsidR="00DF370B" w:rsidRDefault="00DF370B" w:rsidP="00DF370B">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PALAVRAS-CHAVE</w:t>
      </w:r>
    </w:p>
    <w:p w:rsidR="00DF370B" w:rsidRDefault="00EB0CCC" w:rsidP="00DF370B">
      <w:pPr>
        <w:autoSpaceDE w:val="0"/>
        <w:autoSpaceDN w:val="0"/>
        <w:adjustRightInd w:val="0"/>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n</w:t>
      </w:r>
      <w:r w:rsidR="00C801B3">
        <w:rPr>
          <w:rFonts w:ascii="Times New Roman" w:hAnsi="Times New Roman" w:cs="Times New Roman"/>
          <w:sz w:val="24"/>
          <w:szCs w:val="24"/>
        </w:rPr>
        <w:t>ovas</w:t>
      </w:r>
      <w:proofErr w:type="gramEnd"/>
      <w:r w:rsidR="00C801B3">
        <w:rPr>
          <w:rFonts w:ascii="Times New Roman" w:hAnsi="Times New Roman" w:cs="Times New Roman"/>
          <w:sz w:val="24"/>
          <w:szCs w:val="24"/>
        </w:rPr>
        <w:t xml:space="preserve"> tecnologias; internet, direito da informática, </w:t>
      </w:r>
      <w:proofErr w:type="spellStart"/>
      <w:r w:rsidR="00C801B3">
        <w:rPr>
          <w:rFonts w:ascii="Times New Roman" w:hAnsi="Times New Roman" w:cs="Times New Roman"/>
          <w:sz w:val="24"/>
          <w:szCs w:val="24"/>
        </w:rPr>
        <w:t>projudi</w:t>
      </w:r>
      <w:proofErr w:type="spellEnd"/>
    </w:p>
    <w:p w:rsidR="006C765F" w:rsidRDefault="006C765F" w:rsidP="00DF370B">
      <w:pPr>
        <w:autoSpaceDE w:val="0"/>
        <w:autoSpaceDN w:val="0"/>
        <w:adjustRightInd w:val="0"/>
        <w:spacing w:line="360" w:lineRule="auto"/>
        <w:jc w:val="center"/>
        <w:rPr>
          <w:rFonts w:ascii="Times New Roman" w:hAnsi="Times New Roman" w:cs="Times New Roman"/>
          <w:sz w:val="24"/>
          <w:szCs w:val="24"/>
        </w:rPr>
      </w:pPr>
    </w:p>
    <w:p w:rsidR="00DF370B" w:rsidRDefault="00DF370B" w:rsidP="00DF370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DF370B" w:rsidRDefault="00766372" w:rsidP="00DF370B">
      <w:pPr>
        <w:autoSpaceDE w:val="0"/>
        <w:autoSpaceDN w:val="0"/>
        <w:adjustRightInd w:val="0"/>
        <w:spacing w:line="360" w:lineRule="auto"/>
        <w:ind w:firstLine="708"/>
        <w:jc w:val="both"/>
        <w:rPr>
          <w:rFonts w:ascii="Times New Roman" w:hAnsi="Times New Roman" w:cs="Times New Roman"/>
        </w:rPr>
      </w:pPr>
      <w:r w:rsidRPr="00766372">
        <w:rPr>
          <w:rFonts w:ascii="Times New Roman" w:hAnsi="Times New Roman" w:cs="Times New Roman"/>
        </w:rPr>
        <w:t>A revolução da informação trou</w:t>
      </w:r>
      <w:r>
        <w:rPr>
          <w:rFonts w:ascii="Times New Roman" w:hAnsi="Times New Roman" w:cs="Times New Roman"/>
        </w:rPr>
        <w:t>xe a</w:t>
      </w:r>
      <w:r w:rsidRPr="00766372">
        <w:rPr>
          <w:rFonts w:ascii="Times New Roman" w:hAnsi="Times New Roman" w:cs="Times New Roman"/>
        </w:rPr>
        <w:t>o mu</w:t>
      </w:r>
      <w:r>
        <w:rPr>
          <w:rFonts w:ascii="Times New Roman" w:hAnsi="Times New Roman" w:cs="Times New Roman"/>
        </w:rPr>
        <w:t>ndo uma nova perspectiva de vivê</w:t>
      </w:r>
      <w:r w:rsidRPr="00766372">
        <w:rPr>
          <w:rFonts w:ascii="Times New Roman" w:hAnsi="Times New Roman" w:cs="Times New Roman"/>
        </w:rPr>
        <w:t>ncia de uma nova era. Notadamente, os novos meios de comunicação facilitaram e vem facilitando a vida de quem tem necessidade comunicar</w:t>
      </w:r>
      <w:r>
        <w:rPr>
          <w:rFonts w:ascii="Times New Roman" w:hAnsi="Times New Roman" w:cs="Times New Roman"/>
        </w:rPr>
        <w:t>-se</w:t>
      </w:r>
      <w:r w:rsidRPr="00766372">
        <w:rPr>
          <w:rFonts w:ascii="Times New Roman" w:hAnsi="Times New Roman" w:cs="Times New Roman"/>
        </w:rPr>
        <w:t xml:space="preserve"> com o mundo</w:t>
      </w:r>
      <w:r>
        <w:rPr>
          <w:rFonts w:ascii="Times New Roman" w:hAnsi="Times New Roman" w:cs="Times New Roman"/>
        </w:rPr>
        <w:t>. A</w:t>
      </w:r>
      <w:r w:rsidRPr="00766372">
        <w:rPr>
          <w:rFonts w:ascii="Times New Roman" w:hAnsi="Times New Roman" w:cs="Times New Roman"/>
        </w:rPr>
        <w:t xml:space="preserve"> transmissão, codificação e o armazenamento </w:t>
      </w:r>
      <w:r>
        <w:rPr>
          <w:rFonts w:ascii="Times New Roman" w:hAnsi="Times New Roman" w:cs="Times New Roman"/>
        </w:rPr>
        <w:t>destas informações modificaram a existência, posse, produção e a propriedade da mesma, fazendo com que pilhas de papéis se transformassem em um arquivo de computador, dentre outras.</w:t>
      </w:r>
      <w:r w:rsidR="00707718">
        <w:rPr>
          <w:rFonts w:ascii="Times New Roman" w:hAnsi="Times New Roman" w:cs="Times New Roman"/>
        </w:rPr>
        <w:t xml:space="preserve"> “Portanto, a </w:t>
      </w:r>
      <w:r w:rsidR="00707718">
        <w:rPr>
          <w:rFonts w:ascii="Times New Roman" w:hAnsi="Times New Roman" w:cs="Times New Roman"/>
        </w:rPr>
        <w:lastRenderedPageBreak/>
        <w:t>tecnologia da informação tornou-se vital em praticamente todos os aspectos da vida contemporânea. O uso eficiente das novas técnicas com certeza significa a medida entre o sucesso e o fracasso, quer no campo pessoal, quer no campo das diversas organizações sociais.</w:t>
      </w:r>
      <w:proofErr w:type="gramStart"/>
      <w:r w:rsidR="00707718">
        <w:rPr>
          <w:rFonts w:ascii="Times New Roman" w:hAnsi="Times New Roman" w:cs="Times New Roman"/>
        </w:rPr>
        <w:t>”</w:t>
      </w:r>
      <w:proofErr w:type="gramEnd"/>
      <w:r w:rsidR="00413350">
        <w:rPr>
          <w:rStyle w:val="Refdenotaderodap"/>
          <w:rFonts w:ascii="Times New Roman" w:hAnsi="Times New Roman" w:cs="Times New Roman"/>
        </w:rPr>
        <w:footnoteReference w:id="1"/>
      </w:r>
      <w:r w:rsidR="00707718">
        <w:rPr>
          <w:rFonts w:ascii="Times New Roman" w:hAnsi="Times New Roman" w:cs="Times New Roman"/>
        </w:rPr>
        <w:t xml:space="preserve"> </w:t>
      </w:r>
    </w:p>
    <w:p w:rsidR="009070E7" w:rsidRPr="009070E7" w:rsidRDefault="009070E7" w:rsidP="00DF370B">
      <w:pPr>
        <w:autoSpaceDE w:val="0"/>
        <w:autoSpaceDN w:val="0"/>
        <w:adjustRightInd w:val="0"/>
        <w:spacing w:line="360" w:lineRule="auto"/>
        <w:ind w:firstLine="708"/>
        <w:jc w:val="both"/>
        <w:rPr>
          <w:rFonts w:ascii="Times New Roman" w:hAnsi="Times New Roman" w:cs="Times New Roman"/>
          <w:sz w:val="24"/>
          <w:szCs w:val="24"/>
        </w:rPr>
      </w:pPr>
      <w:r w:rsidRPr="009070E7">
        <w:rPr>
          <w:rFonts w:ascii="Times New Roman" w:hAnsi="Times New Roman" w:cs="Times New Roman"/>
          <w:sz w:val="24"/>
          <w:szCs w:val="24"/>
        </w:rPr>
        <w:t>O</w:t>
      </w:r>
      <w:r>
        <w:rPr>
          <w:rFonts w:ascii="Times New Roman" w:hAnsi="Times New Roman" w:cs="Times New Roman"/>
          <w:sz w:val="24"/>
          <w:szCs w:val="24"/>
        </w:rPr>
        <w:t xml:space="preserve"> Direito entra em cena no mundo virtual utilizando ferramentas que proporcionam uma significativa melhoria na prestação do serviço jurisdicional. </w:t>
      </w:r>
      <w:r w:rsidR="00413350">
        <w:rPr>
          <w:rFonts w:ascii="Times New Roman" w:hAnsi="Times New Roman" w:cs="Times New Roman"/>
          <w:sz w:val="24"/>
          <w:szCs w:val="24"/>
        </w:rPr>
        <w:t xml:space="preserve">Através </w:t>
      </w:r>
      <w:r w:rsidR="00413350" w:rsidRPr="00413350">
        <w:rPr>
          <w:rFonts w:ascii="Times New Roman" w:hAnsi="Times New Roman" w:cs="Times New Roman"/>
          <w:sz w:val="24"/>
          <w:szCs w:val="24"/>
        </w:rPr>
        <w:t>da l</w:t>
      </w:r>
      <w:r w:rsidR="00413350">
        <w:rPr>
          <w:rFonts w:ascii="Times New Roman" w:hAnsi="Times New Roman" w:cs="Times New Roman"/>
          <w:sz w:val="24"/>
          <w:szCs w:val="24"/>
        </w:rPr>
        <w:t>ei N</w:t>
      </w:r>
      <w:r w:rsidR="00413350" w:rsidRPr="00413350">
        <w:rPr>
          <w:rFonts w:ascii="Times New Roman" w:hAnsi="Times New Roman" w:cs="Times New Roman"/>
          <w:sz w:val="24"/>
          <w:szCs w:val="24"/>
        </w:rPr>
        <w:t xml:space="preserve">º </w:t>
      </w:r>
      <w:r w:rsidR="00413350">
        <w:rPr>
          <w:rFonts w:ascii="Times New Roman" w:hAnsi="Times New Roman" w:cs="Times New Roman"/>
          <w:sz w:val="24"/>
          <w:szCs w:val="24"/>
        </w:rPr>
        <w:t>11.419 de Dezembro de 2006</w:t>
      </w:r>
      <w:hyperlink r:id="rId8" w:history="1"/>
      <w:r w:rsidR="00413350">
        <w:rPr>
          <w:rFonts w:ascii="Times New Roman" w:hAnsi="Times New Roman" w:cs="Times New Roman"/>
          <w:sz w:val="24"/>
          <w:szCs w:val="24"/>
        </w:rPr>
        <w:t xml:space="preserve"> implantou-se </w:t>
      </w:r>
      <w:r>
        <w:rPr>
          <w:rFonts w:ascii="Times New Roman" w:hAnsi="Times New Roman" w:cs="Times New Roman"/>
          <w:sz w:val="24"/>
          <w:szCs w:val="24"/>
        </w:rPr>
        <w:t>um sistema que proporciona a utilização de processos digitais</w:t>
      </w:r>
      <w:r w:rsidR="00413350">
        <w:rPr>
          <w:rFonts w:ascii="Times New Roman" w:hAnsi="Times New Roman" w:cs="Times New Roman"/>
          <w:sz w:val="24"/>
          <w:szCs w:val="24"/>
        </w:rPr>
        <w:t>, o que</w:t>
      </w:r>
      <w:r>
        <w:rPr>
          <w:rFonts w:ascii="Times New Roman" w:hAnsi="Times New Roman" w:cs="Times New Roman"/>
          <w:sz w:val="24"/>
          <w:szCs w:val="24"/>
        </w:rPr>
        <w:t xml:space="preserve"> deu mais agilidade e acessibilidade às diversas camadas da </w:t>
      </w:r>
      <w:r w:rsidR="00E743F6">
        <w:rPr>
          <w:rFonts w:ascii="Times New Roman" w:hAnsi="Times New Roman" w:cs="Times New Roman"/>
          <w:sz w:val="24"/>
          <w:szCs w:val="24"/>
        </w:rPr>
        <w:t xml:space="preserve">sociedade, fazendo com que pesquisas jurisprudenciais sejam feitas por qualquer pessoa sem sair de casa. Por conseguinte, inúmeros benefícios podem ser elencados, sendo um dos principais a </w:t>
      </w:r>
      <w:proofErr w:type="spellStart"/>
      <w:r w:rsidR="00E743F6">
        <w:rPr>
          <w:rFonts w:ascii="Times New Roman" w:hAnsi="Times New Roman" w:cs="Times New Roman"/>
          <w:sz w:val="24"/>
          <w:szCs w:val="24"/>
        </w:rPr>
        <w:t>conseqüente</w:t>
      </w:r>
      <w:proofErr w:type="spellEnd"/>
      <w:r w:rsidR="00E743F6">
        <w:rPr>
          <w:rFonts w:ascii="Times New Roman" w:hAnsi="Times New Roman" w:cs="Times New Roman"/>
          <w:sz w:val="24"/>
          <w:szCs w:val="24"/>
        </w:rPr>
        <w:t xml:space="preserve"> celeridade processual, não nos moldes necessários para o Brasil, mas representa uma opção de solução para o caos vivido nos tribunais frente às inúmeras pilhas d</w:t>
      </w:r>
      <w:r w:rsidR="00F76713">
        <w:rPr>
          <w:rFonts w:ascii="Times New Roman" w:hAnsi="Times New Roman" w:cs="Times New Roman"/>
          <w:sz w:val="24"/>
          <w:szCs w:val="24"/>
        </w:rPr>
        <w:t>e processos que se acumulam ness</w:t>
      </w:r>
      <w:r w:rsidR="00E743F6">
        <w:rPr>
          <w:rFonts w:ascii="Times New Roman" w:hAnsi="Times New Roman" w:cs="Times New Roman"/>
          <w:sz w:val="24"/>
          <w:szCs w:val="24"/>
        </w:rPr>
        <w:t>es lugares, bem como representa uma maior facilidade para a conclusão dos mesmos.</w:t>
      </w:r>
    </w:p>
    <w:p w:rsidR="009070E7" w:rsidRDefault="009070E7" w:rsidP="00DF370B">
      <w:pPr>
        <w:autoSpaceDE w:val="0"/>
        <w:autoSpaceDN w:val="0"/>
        <w:adjustRightInd w:val="0"/>
        <w:spacing w:line="360" w:lineRule="auto"/>
        <w:ind w:firstLine="708"/>
        <w:jc w:val="both"/>
        <w:rPr>
          <w:rFonts w:ascii="Times New Roman" w:hAnsi="Times New Roman" w:cs="Times New Roman"/>
        </w:rPr>
      </w:pPr>
    </w:p>
    <w:p w:rsidR="009070E7" w:rsidRPr="00DA140E" w:rsidRDefault="009070E7" w:rsidP="009070E7">
      <w:pPr>
        <w:spacing w:after="0" w:line="360" w:lineRule="auto"/>
        <w:jc w:val="both"/>
        <w:rPr>
          <w:rFonts w:ascii="Times New Roman" w:hAnsi="Times New Roman"/>
          <w:b/>
          <w:sz w:val="24"/>
          <w:szCs w:val="24"/>
        </w:rPr>
      </w:pPr>
      <w:r w:rsidRPr="00DA140E">
        <w:rPr>
          <w:rFonts w:ascii="Times New Roman" w:hAnsi="Times New Roman"/>
          <w:b/>
          <w:sz w:val="24"/>
          <w:szCs w:val="24"/>
        </w:rPr>
        <w:t xml:space="preserve">2. </w:t>
      </w:r>
      <w:r>
        <w:rPr>
          <w:rFonts w:ascii="Times New Roman" w:hAnsi="Times New Roman"/>
          <w:b/>
          <w:sz w:val="24"/>
          <w:szCs w:val="24"/>
        </w:rPr>
        <w:t>A INFORMÁTICA COMO MEIO DE FACILITAÇÃO NO CAMPO JURÍDICO</w:t>
      </w:r>
    </w:p>
    <w:p w:rsidR="009070E7" w:rsidRPr="00DA140E" w:rsidRDefault="009070E7" w:rsidP="009070E7">
      <w:pPr>
        <w:spacing w:after="0" w:line="360" w:lineRule="auto"/>
        <w:jc w:val="both"/>
        <w:rPr>
          <w:rFonts w:ascii="Times New Roman" w:hAnsi="Times New Roman"/>
          <w:b/>
          <w:sz w:val="24"/>
          <w:szCs w:val="24"/>
        </w:rPr>
      </w:pPr>
    </w:p>
    <w:p w:rsidR="009070E7" w:rsidRDefault="009070E7" w:rsidP="009070E7">
      <w:pPr>
        <w:spacing w:after="0" w:line="360" w:lineRule="auto"/>
        <w:jc w:val="both"/>
        <w:rPr>
          <w:rFonts w:ascii="Times New Roman" w:hAnsi="Times New Roman"/>
          <w:sz w:val="24"/>
          <w:szCs w:val="24"/>
        </w:rPr>
      </w:pPr>
      <w:r>
        <w:rPr>
          <w:rFonts w:ascii="Times New Roman" w:hAnsi="Times New Roman"/>
          <w:sz w:val="24"/>
          <w:szCs w:val="24"/>
        </w:rPr>
        <w:t xml:space="preserve"> Os problemas que o sistema jurídico brasileiro apresenta, vem provocando um descrédito por parte da sociedade na procura pela tutela jurisdicional, pela busca de seus direitos. Tudo isso devido à de morosidade, a </w:t>
      </w:r>
      <w:proofErr w:type="spellStart"/>
      <w:r>
        <w:rPr>
          <w:rFonts w:ascii="Times New Roman" w:hAnsi="Times New Roman"/>
          <w:sz w:val="24"/>
          <w:szCs w:val="24"/>
        </w:rPr>
        <w:t>despediosidade</w:t>
      </w:r>
      <w:proofErr w:type="spellEnd"/>
      <w:r>
        <w:rPr>
          <w:rFonts w:ascii="Times New Roman" w:hAnsi="Times New Roman"/>
          <w:sz w:val="24"/>
          <w:szCs w:val="24"/>
        </w:rPr>
        <w:t xml:space="preserve"> que o processo possui durante todo o seu trâmite. Ocasionando uma insegurança no meio jurídico não apenas da sociedade, como no próprio meio jurídico.</w:t>
      </w:r>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A adoção do meio eletrônico foi uma revolução nessa área do direito. Devido todos os benefícios que ela pode trazer para a facilitação do andamento do processo, como a segurança, eficiência, acessibilidade, confiabilidade, a facilidade tanto de acessar como de enviar, sua publicação mais acelerada.</w:t>
      </w:r>
      <w:proofErr w:type="gramStart"/>
      <w:r>
        <w:rPr>
          <w:rStyle w:val="Refdenotaderodap"/>
          <w:rFonts w:ascii="Times New Roman" w:hAnsi="Times New Roman"/>
          <w:sz w:val="24"/>
          <w:szCs w:val="24"/>
        </w:rPr>
        <w:footnoteReference w:id="2"/>
      </w:r>
      <w:proofErr w:type="gramEnd"/>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 xml:space="preserve">Mas não </w:t>
      </w:r>
      <w:proofErr w:type="gramStart"/>
      <w:r>
        <w:rPr>
          <w:rFonts w:ascii="Times New Roman" w:hAnsi="Times New Roman"/>
          <w:sz w:val="24"/>
          <w:szCs w:val="24"/>
        </w:rPr>
        <w:t>basta</w:t>
      </w:r>
      <w:proofErr w:type="gramEnd"/>
      <w:r>
        <w:rPr>
          <w:rFonts w:ascii="Times New Roman" w:hAnsi="Times New Roman"/>
          <w:sz w:val="24"/>
          <w:szCs w:val="24"/>
        </w:rPr>
        <w:t xml:space="preserve"> todos esse benefícios que facilitam o andamento do processo se esse meios eletrônicos não forem empregados de forma eficiente e segura na utilização do </w:t>
      </w:r>
      <w:r>
        <w:rPr>
          <w:rFonts w:ascii="Times New Roman" w:hAnsi="Times New Roman"/>
          <w:sz w:val="24"/>
          <w:szCs w:val="24"/>
        </w:rPr>
        <w:lastRenderedPageBreak/>
        <w:t>meio jurídico. Tem que existir um controle centrado que possa garantir a sua eficácia e eficiência, para que todos tenham confiança que todo esse processo é seguro.</w:t>
      </w:r>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Assim, em busca dessa celeridade, facilidade e segurança que surgiu o processo judicial digital (</w:t>
      </w:r>
      <w:proofErr w:type="spellStart"/>
      <w:r>
        <w:rPr>
          <w:rFonts w:ascii="Times New Roman" w:hAnsi="Times New Roman"/>
          <w:sz w:val="24"/>
          <w:szCs w:val="24"/>
        </w:rPr>
        <w:t>Projudi</w:t>
      </w:r>
      <w:proofErr w:type="spellEnd"/>
      <w:r>
        <w:rPr>
          <w:rFonts w:ascii="Times New Roman" w:hAnsi="Times New Roman"/>
          <w:sz w:val="24"/>
          <w:szCs w:val="24"/>
        </w:rPr>
        <w:t>). Que vem sendo instalado gradativamente em todo o Brasil, como no estado do Maranhão. Sendo apoiado por todo o meio jurídico por todos os benefícios que esse sistema vem trazendo para a justiça.</w:t>
      </w:r>
    </w:p>
    <w:p w:rsidR="009070E7" w:rsidRDefault="009070E7" w:rsidP="009070E7">
      <w:pPr>
        <w:spacing w:after="0" w:line="360" w:lineRule="auto"/>
        <w:jc w:val="both"/>
        <w:rPr>
          <w:rFonts w:ascii="Times New Roman" w:hAnsi="Times New Roman"/>
          <w:sz w:val="24"/>
          <w:szCs w:val="24"/>
        </w:rPr>
      </w:pPr>
    </w:p>
    <w:p w:rsidR="009070E7" w:rsidRDefault="009070E7" w:rsidP="009070E7">
      <w:pPr>
        <w:spacing w:after="0" w:line="360" w:lineRule="auto"/>
        <w:jc w:val="both"/>
        <w:rPr>
          <w:rFonts w:ascii="Times New Roman" w:hAnsi="Times New Roman"/>
          <w:b/>
          <w:sz w:val="24"/>
          <w:szCs w:val="24"/>
        </w:rPr>
      </w:pPr>
      <w:r w:rsidRPr="00DA140E">
        <w:rPr>
          <w:rFonts w:ascii="Times New Roman" w:hAnsi="Times New Roman"/>
          <w:b/>
          <w:sz w:val="24"/>
          <w:szCs w:val="24"/>
        </w:rPr>
        <w:t xml:space="preserve">3. </w:t>
      </w:r>
      <w:r>
        <w:rPr>
          <w:rFonts w:ascii="Times New Roman" w:hAnsi="Times New Roman"/>
          <w:b/>
          <w:sz w:val="24"/>
          <w:szCs w:val="24"/>
        </w:rPr>
        <w:t>O PROJUDI E O PR</w:t>
      </w:r>
      <w:r w:rsidR="00245F2A">
        <w:rPr>
          <w:rFonts w:ascii="Times New Roman" w:hAnsi="Times New Roman"/>
          <w:b/>
          <w:sz w:val="24"/>
          <w:szCs w:val="24"/>
        </w:rPr>
        <w:t>INCÍ</w:t>
      </w:r>
      <w:r>
        <w:rPr>
          <w:rFonts w:ascii="Times New Roman" w:hAnsi="Times New Roman"/>
          <w:b/>
          <w:sz w:val="24"/>
          <w:szCs w:val="24"/>
        </w:rPr>
        <w:t>PIO DA ECONOMIA PROCESSUAL</w:t>
      </w:r>
    </w:p>
    <w:p w:rsidR="00A506AA" w:rsidRPr="00DA140E" w:rsidRDefault="00A506AA" w:rsidP="009070E7">
      <w:pPr>
        <w:spacing w:after="0" w:line="360" w:lineRule="auto"/>
        <w:jc w:val="both"/>
        <w:rPr>
          <w:rFonts w:ascii="Times New Roman" w:hAnsi="Times New Roman"/>
          <w:b/>
          <w:sz w:val="24"/>
          <w:szCs w:val="24"/>
        </w:rPr>
      </w:pPr>
    </w:p>
    <w:p w:rsidR="00766372" w:rsidRPr="004143ED" w:rsidRDefault="00A506AA" w:rsidP="00A506AA">
      <w:pPr>
        <w:autoSpaceDE w:val="0"/>
        <w:autoSpaceDN w:val="0"/>
        <w:adjustRightInd w:val="0"/>
        <w:spacing w:line="360" w:lineRule="auto"/>
        <w:ind w:firstLine="708"/>
        <w:jc w:val="both"/>
        <w:rPr>
          <w:rFonts w:ascii="Times New Roman" w:hAnsi="Times New Roman" w:cs="Times New Roman"/>
          <w:sz w:val="24"/>
          <w:szCs w:val="24"/>
        </w:rPr>
      </w:pPr>
      <w:r w:rsidRPr="004143ED">
        <w:rPr>
          <w:rFonts w:ascii="Times New Roman" w:hAnsi="Times New Roman" w:cs="Times New Roman"/>
          <w:sz w:val="24"/>
          <w:szCs w:val="24"/>
        </w:rPr>
        <w:t xml:space="preserve">O acesso à justiça no Brasil Possui um custo, que muitas vezes é considerado elevado frete à causa que se discute. </w:t>
      </w:r>
      <w:r w:rsidR="00702C4F" w:rsidRPr="004143ED">
        <w:rPr>
          <w:rStyle w:val="apple-style-span"/>
          <w:rFonts w:ascii="Times New Roman" w:hAnsi="Times New Roman" w:cs="Times New Roman"/>
          <w:color w:val="000000"/>
          <w:sz w:val="24"/>
          <w:szCs w:val="24"/>
        </w:rPr>
        <w:t xml:space="preserve">Segundo a jurista Ada Pellegrini “o denominado princípio da economia processual preconiza o máximo resultado na atuação do direito com o mínimo emprego possível de atividades processuais” </w:t>
      </w:r>
      <w:r w:rsidR="00413350">
        <w:rPr>
          <w:rStyle w:val="Refdenotaderodap"/>
          <w:rFonts w:ascii="Times New Roman" w:hAnsi="Times New Roman" w:cs="Times New Roman"/>
          <w:color w:val="000000"/>
          <w:sz w:val="24"/>
          <w:szCs w:val="24"/>
        </w:rPr>
        <w:footnoteReference w:id="3"/>
      </w:r>
      <w:r w:rsidR="00702C4F" w:rsidRPr="004143ED">
        <w:rPr>
          <w:rStyle w:val="apple-style-span"/>
          <w:rFonts w:ascii="Times New Roman" w:hAnsi="Times New Roman" w:cs="Times New Roman"/>
          <w:color w:val="000000"/>
          <w:sz w:val="24"/>
          <w:szCs w:val="24"/>
        </w:rPr>
        <w:t>.</w:t>
      </w:r>
      <w:r w:rsidR="00702C4F" w:rsidRPr="004143ED">
        <w:rPr>
          <w:rStyle w:val="apple-style-span"/>
          <w:rFonts w:ascii="Arial" w:hAnsi="Arial" w:cs="Arial"/>
          <w:color w:val="000000"/>
          <w:sz w:val="24"/>
          <w:szCs w:val="24"/>
        </w:rPr>
        <w:t xml:space="preserve"> </w:t>
      </w:r>
      <w:r w:rsidRPr="004143ED">
        <w:rPr>
          <w:rFonts w:ascii="Times New Roman" w:hAnsi="Times New Roman" w:cs="Times New Roman"/>
          <w:sz w:val="24"/>
          <w:szCs w:val="24"/>
        </w:rPr>
        <w:t xml:space="preserve">Por vezes, o objeto almejado na lide não ultrapassa o custo processual, isso faz com que o judiciário fique sobrecarregado com inúmeros processos judiciais, o que acaba por atrapalhar o curso de processo de valores financeiros e sociais elevados. </w:t>
      </w:r>
    </w:p>
    <w:p w:rsidR="004143ED" w:rsidRPr="004143ED" w:rsidRDefault="00702C4F" w:rsidP="004143ED">
      <w:pPr>
        <w:autoSpaceDE w:val="0"/>
        <w:autoSpaceDN w:val="0"/>
        <w:adjustRightInd w:val="0"/>
        <w:spacing w:line="360" w:lineRule="auto"/>
        <w:ind w:firstLine="708"/>
        <w:jc w:val="both"/>
        <w:rPr>
          <w:rFonts w:ascii="Times New Roman" w:hAnsi="Times New Roman" w:cs="Times New Roman"/>
          <w:sz w:val="24"/>
          <w:szCs w:val="24"/>
        </w:rPr>
      </w:pPr>
      <w:r w:rsidRPr="004143ED">
        <w:rPr>
          <w:rFonts w:ascii="Times New Roman" w:hAnsi="Times New Roman" w:cs="Times New Roman"/>
          <w:sz w:val="24"/>
          <w:szCs w:val="24"/>
        </w:rPr>
        <w:t>A informatização processual (</w:t>
      </w:r>
      <w:proofErr w:type="spellStart"/>
      <w:r w:rsidRPr="004143ED">
        <w:rPr>
          <w:rFonts w:ascii="Times New Roman" w:hAnsi="Times New Roman" w:cs="Times New Roman"/>
          <w:sz w:val="24"/>
          <w:szCs w:val="24"/>
        </w:rPr>
        <w:t>projudi</w:t>
      </w:r>
      <w:proofErr w:type="spellEnd"/>
      <w:r w:rsidRPr="004143ED">
        <w:rPr>
          <w:rFonts w:ascii="Times New Roman" w:hAnsi="Times New Roman" w:cs="Times New Roman"/>
          <w:sz w:val="24"/>
          <w:szCs w:val="24"/>
        </w:rPr>
        <w:t>) juntamente com a implantação dos juizados especiais cíveis trouxe</w:t>
      </w:r>
      <w:r w:rsidR="00A506AA" w:rsidRPr="004143ED">
        <w:rPr>
          <w:rFonts w:ascii="Times New Roman" w:hAnsi="Times New Roman" w:cs="Times New Roman"/>
          <w:sz w:val="24"/>
          <w:szCs w:val="24"/>
        </w:rPr>
        <w:t xml:space="preserve"> avanços consideráveis que</w:t>
      </w:r>
      <w:r w:rsidRPr="004143ED">
        <w:rPr>
          <w:rFonts w:ascii="Times New Roman" w:hAnsi="Times New Roman" w:cs="Times New Roman"/>
          <w:sz w:val="24"/>
          <w:szCs w:val="24"/>
        </w:rPr>
        <w:t xml:space="preserve"> trouxeram além de celeridade, menores custos às partes. No que tange à informatização, notamos benefícios inclusive ambientais, </w:t>
      </w:r>
      <w:proofErr w:type="gramStart"/>
      <w:r w:rsidRPr="004143ED">
        <w:rPr>
          <w:rFonts w:ascii="Times New Roman" w:hAnsi="Times New Roman" w:cs="Times New Roman"/>
          <w:sz w:val="24"/>
          <w:szCs w:val="24"/>
        </w:rPr>
        <w:t>é</w:t>
      </w:r>
      <w:proofErr w:type="gramEnd"/>
      <w:r w:rsidRPr="004143ED">
        <w:rPr>
          <w:rFonts w:ascii="Times New Roman" w:hAnsi="Times New Roman" w:cs="Times New Roman"/>
          <w:sz w:val="24"/>
          <w:szCs w:val="24"/>
        </w:rPr>
        <w:t xml:space="preserve"> utilizado menos papel e insumos necessários para o prosseguimento do feito.</w:t>
      </w:r>
      <w:r w:rsidR="004143ED">
        <w:rPr>
          <w:rFonts w:ascii="Times New Roman" w:hAnsi="Times New Roman" w:cs="Times New Roman"/>
          <w:sz w:val="24"/>
          <w:szCs w:val="24"/>
        </w:rPr>
        <w:t xml:space="preserve"> Um </w:t>
      </w:r>
      <w:proofErr w:type="spellStart"/>
      <w:r w:rsidR="006C765F">
        <w:rPr>
          <w:rFonts w:ascii="Times New Roman" w:hAnsi="Times New Roman" w:cs="Times New Roman"/>
          <w:sz w:val="24"/>
          <w:szCs w:val="24"/>
        </w:rPr>
        <w:t>descongestionamento</w:t>
      </w:r>
      <w:proofErr w:type="spellEnd"/>
      <w:r w:rsidR="004143ED">
        <w:rPr>
          <w:rFonts w:ascii="Times New Roman" w:hAnsi="Times New Roman" w:cs="Times New Roman"/>
          <w:sz w:val="24"/>
          <w:szCs w:val="24"/>
        </w:rPr>
        <w:t xml:space="preserve"> é perceptível em várias comarcas que adotaram o sistema </w:t>
      </w:r>
      <w:proofErr w:type="spellStart"/>
      <w:r w:rsidR="004143ED">
        <w:rPr>
          <w:rFonts w:ascii="Times New Roman" w:hAnsi="Times New Roman" w:cs="Times New Roman"/>
          <w:sz w:val="24"/>
          <w:szCs w:val="24"/>
        </w:rPr>
        <w:t>projudi</w:t>
      </w:r>
      <w:proofErr w:type="spellEnd"/>
      <w:r w:rsidR="004143ED">
        <w:rPr>
          <w:rFonts w:ascii="Times New Roman" w:hAnsi="Times New Roman" w:cs="Times New Roman"/>
          <w:sz w:val="24"/>
          <w:szCs w:val="24"/>
        </w:rPr>
        <w:t>, apesar das deficiências funcionais existentes.</w:t>
      </w:r>
    </w:p>
    <w:p w:rsidR="00F76713" w:rsidRDefault="00702C4F" w:rsidP="006C765F">
      <w:pPr>
        <w:autoSpaceDE w:val="0"/>
        <w:autoSpaceDN w:val="0"/>
        <w:adjustRightInd w:val="0"/>
        <w:spacing w:line="360" w:lineRule="auto"/>
        <w:ind w:firstLine="708"/>
        <w:rPr>
          <w:rFonts w:ascii="Times New Roman" w:hAnsi="Times New Roman" w:cs="Times New Roman"/>
          <w:sz w:val="24"/>
          <w:szCs w:val="24"/>
        </w:rPr>
      </w:pPr>
      <w:r w:rsidRPr="004143ED">
        <w:rPr>
          <w:rFonts w:ascii="Times New Roman" w:hAnsi="Times New Roman" w:cs="Times New Roman"/>
          <w:sz w:val="24"/>
          <w:szCs w:val="24"/>
        </w:rPr>
        <w:t xml:space="preserve">Facilidades são percebidas também </w:t>
      </w:r>
      <w:r w:rsidR="004143ED" w:rsidRPr="004143ED">
        <w:rPr>
          <w:rFonts w:ascii="Times New Roman" w:hAnsi="Times New Roman" w:cs="Times New Roman"/>
          <w:sz w:val="24"/>
          <w:szCs w:val="24"/>
        </w:rPr>
        <w:t>na execução de decisões processuais, nesta linha, ressalta-se a importância do instituto penhora on-line, que consiste no bloqueio de valores de pessoas físicas ou jurídicas feito pelo banco central</w:t>
      </w:r>
      <w:r w:rsidR="004143ED">
        <w:rPr>
          <w:rFonts w:ascii="Times New Roman" w:hAnsi="Times New Roman" w:cs="Times New Roman"/>
          <w:sz w:val="24"/>
          <w:szCs w:val="24"/>
        </w:rPr>
        <w:t xml:space="preserve"> a partir de ordem judicial para que seja garantida a </w:t>
      </w:r>
      <w:r w:rsidR="006C765F">
        <w:rPr>
          <w:rFonts w:ascii="Times New Roman" w:hAnsi="Times New Roman" w:cs="Times New Roman"/>
          <w:sz w:val="24"/>
          <w:szCs w:val="24"/>
        </w:rPr>
        <w:t>eficácia da tutela jurisdicional.</w:t>
      </w:r>
    </w:p>
    <w:p w:rsidR="006C765F" w:rsidRPr="00766372" w:rsidRDefault="006C765F" w:rsidP="006C765F">
      <w:pPr>
        <w:autoSpaceDE w:val="0"/>
        <w:autoSpaceDN w:val="0"/>
        <w:adjustRightInd w:val="0"/>
        <w:spacing w:line="360" w:lineRule="auto"/>
        <w:ind w:firstLine="708"/>
        <w:rPr>
          <w:rFonts w:ascii="Times New Roman" w:hAnsi="Times New Roman" w:cs="Times New Roman"/>
        </w:rPr>
      </w:pPr>
    </w:p>
    <w:p w:rsidR="009070E7" w:rsidRDefault="009070E7" w:rsidP="009070E7">
      <w:pPr>
        <w:spacing w:after="0" w:line="360" w:lineRule="auto"/>
        <w:jc w:val="both"/>
        <w:rPr>
          <w:rFonts w:ascii="Times New Roman" w:hAnsi="Times New Roman"/>
          <w:b/>
          <w:sz w:val="24"/>
          <w:szCs w:val="24"/>
        </w:rPr>
      </w:pPr>
      <w:r w:rsidRPr="00DA140E">
        <w:rPr>
          <w:rFonts w:ascii="Times New Roman" w:hAnsi="Times New Roman"/>
          <w:b/>
          <w:sz w:val="24"/>
          <w:szCs w:val="24"/>
        </w:rPr>
        <w:t xml:space="preserve">4. </w:t>
      </w:r>
      <w:r w:rsidR="00245F2A">
        <w:rPr>
          <w:rFonts w:ascii="Times New Roman" w:hAnsi="Times New Roman"/>
          <w:b/>
          <w:sz w:val="24"/>
          <w:szCs w:val="24"/>
        </w:rPr>
        <w:t>A IMPORTÂ</w:t>
      </w:r>
      <w:r>
        <w:rPr>
          <w:rFonts w:ascii="Times New Roman" w:hAnsi="Times New Roman"/>
          <w:b/>
          <w:sz w:val="24"/>
          <w:szCs w:val="24"/>
        </w:rPr>
        <w:t>NCIA DO SISTEMA PROJUDI NO MARANHÃO</w:t>
      </w:r>
    </w:p>
    <w:p w:rsidR="009070E7" w:rsidRDefault="009070E7" w:rsidP="009070E7">
      <w:pPr>
        <w:spacing w:after="0" w:line="360" w:lineRule="auto"/>
        <w:jc w:val="both"/>
        <w:rPr>
          <w:rFonts w:ascii="Times New Roman" w:hAnsi="Times New Roman"/>
          <w:b/>
          <w:sz w:val="24"/>
          <w:szCs w:val="24"/>
        </w:rPr>
      </w:pPr>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A importância da utilização de um programa eletrônico no judiciário já foi muito bem </w:t>
      </w:r>
      <w:r w:rsidR="00EB0CCC">
        <w:rPr>
          <w:rFonts w:ascii="Times New Roman" w:hAnsi="Times New Roman"/>
          <w:sz w:val="24"/>
          <w:szCs w:val="24"/>
        </w:rPr>
        <w:t>exposta</w:t>
      </w:r>
      <w:r>
        <w:rPr>
          <w:rFonts w:ascii="Times New Roman" w:hAnsi="Times New Roman"/>
          <w:sz w:val="24"/>
          <w:szCs w:val="24"/>
        </w:rPr>
        <w:t xml:space="preserve">, como todos os benefícios que sua utilização vai trazer para o sistema que adotá-lo. Não sendo apenas uma forma de diminuir o tempo que o processo leva para ter sua sentença proferida, mas pela confiança que ele pode trazer, pela segurança que as partes possuem de acessá-lo de qualquer lugar. </w:t>
      </w:r>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Assim, o Maranhão tentando melhorar o trâmite dos seus processos, implantou o projeto piloto no 11° juizado Especial Cível e das Relações de consumo no Anil em 2007. E logo procurou a implantação desses sistemas nos outros Juizados Especiais Cíveis da Capital como no 1°, 8°, 9° Juizado da relação de consumo. Procurando treinar todos os seus funcionários para o melhor atendimento nesse sistema da sociedade, como para os juristas.</w:t>
      </w:r>
      <w:proofErr w:type="gramStart"/>
      <w:r>
        <w:rPr>
          <w:rStyle w:val="Refdenotaderodap"/>
          <w:rFonts w:ascii="Times New Roman" w:hAnsi="Times New Roman"/>
          <w:sz w:val="24"/>
          <w:szCs w:val="24"/>
        </w:rPr>
        <w:footnoteReference w:id="4"/>
      </w:r>
      <w:proofErr w:type="gramEnd"/>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 xml:space="preserve"> Agora não apenas a capital usufrui dos benefícios do </w:t>
      </w:r>
      <w:proofErr w:type="spellStart"/>
      <w:r>
        <w:rPr>
          <w:rFonts w:ascii="Times New Roman" w:hAnsi="Times New Roman"/>
          <w:sz w:val="24"/>
          <w:szCs w:val="24"/>
        </w:rPr>
        <w:t>Projudi</w:t>
      </w:r>
      <w:proofErr w:type="spellEnd"/>
      <w:r>
        <w:rPr>
          <w:rFonts w:ascii="Times New Roman" w:hAnsi="Times New Roman"/>
          <w:sz w:val="24"/>
          <w:szCs w:val="24"/>
        </w:rPr>
        <w:t xml:space="preserve">, pois ele agora se encontra nas principais cidades do interior do Maranhão como Imperatriz, Caxias, Bacabal, Balsas, Santa Inês, Timon, entre outras. Sendo que atualmente tramitam pelo </w:t>
      </w:r>
      <w:proofErr w:type="spellStart"/>
      <w:r>
        <w:rPr>
          <w:rFonts w:ascii="Times New Roman" w:hAnsi="Times New Roman"/>
          <w:sz w:val="24"/>
          <w:szCs w:val="24"/>
        </w:rPr>
        <w:t>Projudi</w:t>
      </w:r>
      <w:proofErr w:type="spellEnd"/>
      <w:r>
        <w:rPr>
          <w:rFonts w:ascii="Times New Roman" w:hAnsi="Times New Roman"/>
          <w:sz w:val="24"/>
          <w:szCs w:val="24"/>
        </w:rPr>
        <w:t xml:space="preserve"> MA mais de 88 mil processos. Fazendo uma pequena ressalva na diminuição das custas desses processos no Maranhão, devido a não mais necessidade que se tinha antigamente do deslocamento dos advogados para os juizados ou outras cidades para fazer o andamento do processo.</w:t>
      </w:r>
      <w:proofErr w:type="gramStart"/>
      <w:r>
        <w:rPr>
          <w:rStyle w:val="Refdenotaderodap"/>
          <w:rFonts w:ascii="Times New Roman" w:hAnsi="Times New Roman"/>
          <w:sz w:val="24"/>
          <w:szCs w:val="24"/>
        </w:rPr>
        <w:footnoteReference w:id="5"/>
      </w:r>
      <w:proofErr w:type="gramEnd"/>
    </w:p>
    <w:p w:rsidR="009070E7" w:rsidRDefault="009070E7" w:rsidP="009070E7">
      <w:pPr>
        <w:spacing w:after="0" w:line="360" w:lineRule="auto"/>
        <w:jc w:val="both"/>
        <w:rPr>
          <w:rFonts w:ascii="Times New Roman" w:hAnsi="Times New Roman"/>
          <w:b/>
          <w:sz w:val="24"/>
          <w:szCs w:val="24"/>
        </w:rPr>
      </w:pPr>
    </w:p>
    <w:p w:rsidR="009070E7" w:rsidRPr="00DA140E" w:rsidRDefault="009070E7" w:rsidP="009070E7">
      <w:pPr>
        <w:spacing w:after="0" w:line="360" w:lineRule="auto"/>
        <w:jc w:val="both"/>
        <w:rPr>
          <w:rFonts w:ascii="Times New Roman" w:hAnsi="Times New Roman"/>
          <w:b/>
          <w:sz w:val="24"/>
          <w:szCs w:val="24"/>
        </w:rPr>
      </w:pPr>
      <w:r>
        <w:rPr>
          <w:rFonts w:ascii="Times New Roman" w:hAnsi="Times New Roman"/>
          <w:b/>
          <w:sz w:val="24"/>
          <w:szCs w:val="24"/>
        </w:rPr>
        <w:t>5. A EFICÁCIA NA UTILIZAÇÃO D</w:t>
      </w:r>
      <w:r w:rsidR="006C765F">
        <w:rPr>
          <w:rFonts w:ascii="Times New Roman" w:hAnsi="Times New Roman"/>
          <w:b/>
          <w:sz w:val="24"/>
          <w:szCs w:val="24"/>
        </w:rPr>
        <w:t>O PROJUDI NOS PROCESSOS MARANHES</w:t>
      </w:r>
      <w:r>
        <w:rPr>
          <w:rFonts w:ascii="Times New Roman" w:hAnsi="Times New Roman"/>
          <w:b/>
          <w:sz w:val="24"/>
          <w:szCs w:val="24"/>
        </w:rPr>
        <w:t>ES</w:t>
      </w:r>
      <w:r w:rsidR="006C765F">
        <w:rPr>
          <w:rFonts w:ascii="Times New Roman" w:hAnsi="Times New Roman"/>
          <w:b/>
          <w:sz w:val="24"/>
          <w:szCs w:val="24"/>
        </w:rPr>
        <w:t>.</w:t>
      </w:r>
    </w:p>
    <w:p w:rsidR="009070E7" w:rsidRDefault="009070E7" w:rsidP="009070E7">
      <w:pPr>
        <w:spacing w:after="0" w:line="360" w:lineRule="auto"/>
        <w:jc w:val="both"/>
        <w:rPr>
          <w:rFonts w:ascii="Times New Roman" w:hAnsi="Times New Roman"/>
          <w:b/>
          <w:sz w:val="24"/>
          <w:szCs w:val="24"/>
        </w:rPr>
      </w:pPr>
    </w:p>
    <w:p w:rsidR="009070E7" w:rsidRDefault="009070E7" w:rsidP="009070E7">
      <w:pPr>
        <w:spacing w:after="0" w:line="360" w:lineRule="auto"/>
        <w:ind w:firstLine="1100"/>
        <w:jc w:val="both"/>
        <w:rPr>
          <w:rFonts w:ascii="Times New Roman" w:hAnsi="Times New Roman"/>
          <w:sz w:val="24"/>
          <w:szCs w:val="24"/>
        </w:rPr>
      </w:pPr>
      <w:r>
        <w:rPr>
          <w:rFonts w:ascii="Times New Roman" w:hAnsi="Times New Roman"/>
          <w:sz w:val="24"/>
          <w:szCs w:val="24"/>
        </w:rPr>
        <w:t xml:space="preserve">A eficácia do </w:t>
      </w:r>
      <w:proofErr w:type="spellStart"/>
      <w:r>
        <w:rPr>
          <w:rFonts w:ascii="Times New Roman" w:hAnsi="Times New Roman"/>
          <w:sz w:val="24"/>
          <w:szCs w:val="24"/>
        </w:rPr>
        <w:t>Projudi</w:t>
      </w:r>
      <w:proofErr w:type="spellEnd"/>
      <w:r>
        <w:rPr>
          <w:rFonts w:ascii="Times New Roman" w:hAnsi="Times New Roman"/>
          <w:sz w:val="24"/>
          <w:szCs w:val="24"/>
        </w:rPr>
        <w:t xml:space="preserve"> no Maranhão cada vez mais só tende a aumentar. Esse sistema é muito seguro e confiável, realizando uma numa melhor utilização pelas partes do processo em qualquer hora e local, como a dos advogados que não precisam mais ter </w:t>
      </w:r>
      <w:r w:rsidR="006C765F">
        <w:rPr>
          <w:rFonts w:ascii="Times New Roman" w:hAnsi="Times New Roman"/>
          <w:sz w:val="24"/>
          <w:szCs w:val="24"/>
        </w:rPr>
        <w:t>o</w:t>
      </w:r>
      <w:r>
        <w:rPr>
          <w:rFonts w:ascii="Times New Roman" w:hAnsi="Times New Roman"/>
          <w:sz w:val="24"/>
          <w:szCs w:val="24"/>
        </w:rPr>
        <w:t xml:space="preserve"> trabalho de carregar um processo e ir correndo para da</w:t>
      </w:r>
      <w:r w:rsidR="006C765F">
        <w:rPr>
          <w:rFonts w:ascii="Times New Roman" w:hAnsi="Times New Roman"/>
          <w:sz w:val="24"/>
          <w:szCs w:val="24"/>
        </w:rPr>
        <w:t>r</w:t>
      </w:r>
      <w:r>
        <w:rPr>
          <w:rFonts w:ascii="Times New Roman" w:hAnsi="Times New Roman"/>
          <w:sz w:val="24"/>
          <w:szCs w:val="24"/>
        </w:rPr>
        <w:t xml:space="preserve"> entrada neste.</w:t>
      </w:r>
    </w:p>
    <w:p w:rsidR="009070E7" w:rsidRDefault="009070E7" w:rsidP="009070E7">
      <w:pPr>
        <w:spacing w:after="0" w:line="360" w:lineRule="auto"/>
        <w:ind w:firstLine="1100"/>
        <w:jc w:val="both"/>
        <w:rPr>
          <w:rFonts w:ascii="Times New Roman" w:hAnsi="Times New Roman"/>
          <w:sz w:val="24"/>
          <w:szCs w:val="24"/>
        </w:rPr>
      </w:pPr>
      <w:r>
        <w:rPr>
          <w:rFonts w:ascii="Times New Roman" w:hAnsi="Times New Roman"/>
          <w:sz w:val="24"/>
          <w:szCs w:val="24"/>
        </w:rPr>
        <w:t>Esse sistema foi tão bem aceito e não demorou a ser instalado em praticamente todos os Juizados da Capital, como logo foi</w:t>
      </w:r>
      <w:r w:rsidR="006C765F">
        <w:rPr>
          <w:rFonts w:ascii="Times New Roman" w:hAnsi="Times New Roman"/>
          <w:sz w:val="24"/>
          <w:szCs w:val="24"/>
        </w:rPr>
        <w:t xml:space="preserve"> iniciado a sua </w:t>
      </w:r>
      <w:proofErr w:type="gramStart"/>
      <w:r w:rsidR="006C765F">
        <w:rPr>
          <w:rFonts w:ascii="Times New Roman" w:hAnsi="Times New Roman"/>
          <w:sz w:val="24"/>
          <w:szCs w:val="24"/>
        </w:rPr>
        <w:t>implementação</w:t>
      </w:r>
      <w:proofErr w:type="gramEnd"/>
      <w:r w:rsidR="006C765F">
        <w:rPr>
          <w:rFonts w:ascii="Times New Roman" w:hAnsi="Times New Roman"/>
          <w:sz w:val="24"/>
          <w:szCs w:val="24"/>
        </w:rPr>
        <w:t xml:space="preserve"> em todo E</w:t>
      </w:r>
      <w:r>
        <w:rPr>
          <w:rFonts w:ascii="Times New Roman" w:hAnsi="Times New Roman"/>
          <w:sz w:val="24"/>
          <w:szCs w:val="24"/>
        </w:rPr>
        <w:t>stado. A segurança que ele consegue trazer para todos aqueles que o utilizam é muito grande, por isso ele tem uma aceitação tão fácil.</w:t>
      </w:r>
    </w:p>
    <w:p w:rsidR="006C765F" w:rsidRDefault="006C765F" w:rsidP="009070E7">
      <w:pPr>
        <w:spacing w:after="0" w:line="360" w:lineRule="auto"/>
        <w:ind w:firstLine="1100"/>
        <w:jc w:val="both"/>
        <w:rPr>
          <w:rFonts w:ascii="Times New Roman" w:hAnsi="Times New Roman"/>
          <w:sz w:val="24"/>
          <w:szCs w:val="24"/>
        </w:rPr>
      </w:pPr>
      <w:r>
        <w:rPr>
          <w:rFonts w:ascii="Times New Roman" w:hAnsi="Times New Roman"/>
          <w:sz w:val="24"/>
          <w:szCs w:val="24"/>
        </w:rPr>
        <w:t xml:space="preserve">Por outro lado sobram reclamações por parte de advogados e juízes quanto a problemas técnico-operacionais existentes. Treinamentos de servidores, juízes e advogados </w:t>
      </w:r>
      <w:r>
        <w:rPr>
          <w:rFonts w:ascii="Times New Roman" w:hAnsi="Times New Roman"/>
          <w:sz w:val="24"/>
          <w:szCs w:val="24"/>
        </w:rPr>
        <w:lastRenderedPageBreak/>
        <w:t>foram feitos desde a implantação do sistema</w:t>
      </w:r>
      <w:r w:rsidR="00BA71BD">
        <w:rPr>
          <w:rFonts w:ascii="Times New Roman" w:hAnsi="Times New Roman"/>
          <w:sz w:val="24"/>
          <w:szCs w:val="24"/>
        </w:rPr>
        <w:t>, porém as dificuldades dos advogados em peticionar são imensas.</w:t>
      </w:r>
    </w:p>
    <w:p w:rsidR="009070E7" w:rsidRDefault="009070E7" w:rsidP="009070E7">
      <w:pPr>
        <w:spacing w:after="0" w:line="360" w:lineRule="auto"/>
        <w:jc w:val="both"/>
        <w:rPr>
          <w:rFonts w:ascii="Times New Roman" w:hAnsi="Times New Roman"/>
          <w:b/>
          <w:sz w:val="24"/>
          <w:szCs w:val="24"/>
        </w:rPr>
      </w:pPr>
    </w:p>
    <w:p w:rsidR="009070E7" w:rsidRDefault="009070E7" w:rsidP="009070E7">
      <w:pPr>
        <w:spacing w:after="0" w:line="360" w:lineRule="auto"/>
        <w:jc w:val="both"/>
        <w:rPr>
          <w:rFonts w:ascii="Times New Roman" w:hAnsi="Times New Roman"/>
          <w:b/>
          <w:sz w:val="24"/>
          <w:szCs w:val="24"/>
        </w:rPr>
      </w:pPr>
    </w:p>
    <w:p w:rsidR="009070E7" w:rsidRPr="00DA140E" w:rsidRDefault="009070E7" w:rsidP="009070E7">
      <w:pPr>
        <w:spacing w:after="0" w:line="360" w:lineRule="auto"/>
        <w:jc w:val="both"/>
        <w:rPr>
          <w:rFonts w:ascii="Times New Roman" w:hAnsi="Times New Roman"/>
          <w:b/>
          <w:sz w:val="24"/>
          <w:szCs w:val="24"/>
        </w:rPr>
      </w:pPr>
      <w:r>
        <w:rPr>
          <w:rFonts w:ascii="Times New Roman" w:hAnsi="Times New Roman"/>
          <w:b/>
          <w:sz w:val="24"/>
          <w:szCs w:val="24"/>
        </w:rPr>
        <w:t>6</w:t>
      </w:r>
      <w:r w:rsidRPr="00DA140E">
        <w:rPr>
          <w:rFonts w:ascii="Times New Roman" w:hAnsi="Times New Roman"/>
          <w:b/>
          <w:sz w:val="24"/>
          <w:szCs w:val="24"/>
        </w:rPr>
        <w:t>. CONCLUSÃO</w:t>
      </w:r>
    </w:p>
    <w:p w:rsidR="009070E7" w:rsidRPr="00DA140E" w:rsidRDefault="009070E7" w:rsidP="009070E7">
      <w:pPr>
        <w:spacing w:after="0" w:line="360" w:lineRule="auto"/>
        <w:ind w:firstLine="1134"/>
        <w:jc w:val="both"/>
        <w:rPr>
          <w:rFonts w:ascii="Times New Roman" w:hAnsi="Times New Roman"/>
          <w:sz w:val="24"/>
          <w:szCs w:val="24"/>
        </w:rPr>
      </w:pPr>
    </w:p>
    <w:p w:rsidR="009070E7" w:rsidRDefault="009070E7" w:rsidP="009070E7">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Podemos concluir que a implantação dos meios eletrônicos no sistema judiciário é de suma importância para toda a sociedade. </w:t>
      </w:r>
      <w:r w:rsidR="00EB0CCC">
        <w:rPr>
          <w:rFonts w:ascii="Times New Roman" w:hAnsi="Times New Roman"/>
          <w:sz w:val="24"/>
          <w:szCs w:val="24"/>
        </w:rPr>
        <w:t>Sendo vários benefícios que ele pode trazer na</w:t>
      </w:r>
      <w:r>
        <w:rPr>
          <w:rFonts w:ascii="Times New Roman" w:hAnsi="Times New Roman"/>
          <w:sz w:val="24"/>
          <w:szCs w:val="24"/>
        </w:rPr>
        <w:t xml:space="preserve"> sua utilização. Por esse exposto, esse sistema tem que ser instalado em todo Brasil. Podendo construir dessa forma uma rede integralizada nãos apenas nas comarcas estaduais, mas de todas as comarcas do sistema judiciário do País.</w:t>
      </w:r>
    </w:p>
    <w:p w:rsidR="009070E7" w:rsidRDefault="00BA71BD" w:rsidP="009070E7">
      <w:pPr>
        <w:spacing w:after="0" w:line="360" w:lineRule="auto"/>
        <w:ind w:firstLine="1134"/>
        <w:jc w:val="both"/>
        <w:rPr>
          <w:rFonts w:ascii="Times New Roman" w:hAnsi="Times New Roman"/>
          <w:sz w:val="24"/>
          <w:szCs w:val="24"/>
        </w:rPr>
      </w:pPr>
      <w:r>
        <w:rPr>
          <w:rFonts w:ascii="Times New Roman" w:hAnsi="Times New Roman"/>
          <w:sz w:val="24"/>
          <w:szCs w:val="24"/>
        </w:rPr>
        <w:t xml:space="preserve">Cada vez mais o judiciário maranhense está se modernizando nesse </w:t>
      </w:r>
      <w:r w:rsidR="00EB0CCC">
        <w:rPr>
          <w:rFonts w:ascii="Times New Roman" w:hAnsi="Times New Roman"/>
          <w:sz w:val="24"/>
          <w:szCs w:val="24"/>
        </w:rPr>
        <w:t>aspecto</w:t>
      </w:r>
      <w:r w:rsidR="009070E7">
        <w:rPr>
          <w:rFonts w:ascii="Times New Roman" w:hAnsi="Times New Roman"/>
          <w:sz w:val="24"/>
          <w:szCs w:val="24"/>
        </w:rPr>
        <w:t xml:space="preserve">, fazendo a implantação do </w:t>
      </w:r>
      <w:proofErr w:type="spellStart"/>
      <w:r w:rsidR="009070E7">
        <w:rPr>
          <w:rFonts w:ascii="Times New Roman" w:hAnsi="Times New Roman"/>
          <w:sz w:val="24"/>
          <w:szCs w:val="24"/>
        </w:rPr>
        <w:t>Projudi</w:t>
      </w:r>
      <w:proofErr w:type="spellEnd"/>
      <w:r w:rsidR="009070E7">
        <w:rPr>
          <w:rFonts w:ascii="Times New Roman" w:hAnsi="Times New Roman"/>
          <w:sz w:val="24"/>
          <w:szCs w:val="24"/>
        </w:rPr>
        <w:t xml:space="preserve"> em todo o estado. E com o tempo conseguir aperfeiçoá-lo, tornando-o cada vez mais seguro e eficiente para seus usuários.</w:t>
      </w:r>
    </w:p>
    <w:p w:rsidR="00BA71BD" w:rsidRPr="00DA140E" w:rsidRDefault="00BA71BD" w:rsidP="009070E7">
      <w:pPr>
        <w:spacing w:after="0" w:line="360" w:lineRule="auto"/>
        <w:ind w:firstLine="1134"/>
        <w:jc w:val="both"/>
        <w:rPr>
          <w:rFonts w:ascii="Times New Roman" w:hAnsi="Times New Roman"/>
          <w:sz w:val="24"/>
          <w:szCs w:val="24"/>
        </w:rPr>
      </w:pPr>
      <w:r>
        <w:rPr>
          <w:rFonts w:ascii="Times New Roman" w:hAnsi="Times New Roman"/>
          <w:sz w:val="24"/>
          <w:szCs w:val="24"/>
        </w:rPr>
        <w:t>Reparos e investimentos em qualificação profissional dos servidores são de extrema urgência, pois as maiores deficiências observadas junto à utilização das ferramentas modernas no judiciário se dão em função da falta de qualificação técnica das pessoas que utilizam este serviço.</w:t>
      </w:r>
    </w:p>
    <w:p w:rsidR="009070E7" w:rsidRPr="00DA140E" w:rsidRDefault="009070E7" w:rsidP="009070E7">
      <w:pPr>
        <w:spacing w:after="0" w:line="360" w:lineRule="auto"/>
        <w:ind w:firstLine="1134"/>
        <w:jc w:val="both"/>
        <w:rPr>
          <w:rFonts w:ascii="Times New Roman" w:hAnsi="Times New Roman"/>
          <w:sz w:val="24"/>
          <w:szCs w:val="24"/>
        </w:rPr>
      </w:pPr>
    </w:p>
    <w:p w:rsidR="00AF65DE" w:rsidRDefault="00AF65DE"/>
    <w:p w:rsidR="00EB0CCC" w:rsidRDefault="00EB0CCC"/>
    <w:p w:rsidR="00EB0CCC" w:rsidRDefault="00EB0CCC"/>
    <w:p w:rsidR="00EB0CCC" w:rsidRDefault="00EB0CCC"/>
    <w:p w:rsidR="00EB0CCC" w:rsidRDefault="00EB0CCC"/>
    <w:p w:rsidR="00EB0CCC" w:rsidRDefault="00EB0CCC"/>
    <w:p w:rsidR="00AF65DE" w:rsidRDefault="00AF65DE"/>
    <w:p w:rsidR="00F91541" w:rsidRDefault="00F91541"/>
    <w:p w:rsidR="00245F2A" w:rsidRDefault="00245F2A"/>
    <w:p w:rsidR="00245F2A" w:rsidRDefault="00245F2A"/>
    <w:p w:rsidR="00245F2A" w:rsidRDefault="00245F2A"/>
    <w:p w:rsidR="00245F2A" w:rsidRDefault="00245F2A"/>
    <w:p w:rsidR="00FF4412" w:rsidRDefault="00EB0CCC">
      <w:pPr>
        <w:rPr>
          <w:rFonts w:ascii="Times New Roman" w:hAnsi="Times New Roman" w:cs="Times New Roman"/>
          <w:b/>
          <w:sz w:val="24"/>
          <w:szCs w:val="24"/>
        </w:rPr>
      </w:pPr>
      <w:r w:rsidRPr="00EB0CCC">
        <w:rPr>
          <w:rFonts w:ascii="Times New Roman" w:hAnsi="Times New Roman" w:cs="Times New Roman"/>
          <w:b/>
          <w:sz w:val="24"/>
          <w:szCs w:val="24"/>
        </w:rPr>
        <w:lastRenderedPageBreak/>
        <w:t xml:space="preserve"> REFERENCIAS:</w:t>
      </w:r>
    </w:p>
    <w:p w:rsidR="00EB0CCC" w:rsidRDefault="00EB0CCC">
      <w:pPr>
        <w:rPr>
          <w:rFonts w:ascii="Times New Roman" w:hAnsi="Times New Roman" w:cs="Times New Roman"/>
          <w:b/>
          <w:sz w:val="24"/>
          <w:szCs w:val="24"/>
        </w:rPr>
      </w:pPr>
    </w:p>
    <w:p w:rsidR="00EB0CCC" w:rsidRDefault="00EB0CCC" w:rsidP="00EB0CCC">
      <w:pPr>
        <w:pStyle w:val="Textodenotaderodap"/>
        <w:spacing w:line="360" w:lineRule="auto"/>
        <w:jc w:val="both"/>
        <w:rPr>
          <w:rFonts w:ascii="Times New Roman" w:hAnsi="Times New Roman"/>
          <w:sz w:val="24"/>
          <w:szCs w:val="24"/>
        </w:rPr>
      </w:pPr>
      <w:r w:rsidRPr="00EB0CCC">
        <w:rPr>
          <w:rFonts w:ascii="Times New Roman" w:hAnsi="Times New Roman"/>
          <w:sz w:val="24"/>
          <w:szCs w:val="24"/>
        </w:rPr>
        <w:t xml:space="preserve">FILHO, Almeida, José Carlos de Araújo. </w:t>
      </w:r>
      <w:proofErr w:type="gramStart"/>
      <w:r w:rsidRPr="00EB0CCC">
        <w:rPr>
          <w:rFonts w:ascii="Times New Roman" w:hAnsi="Times New Roman"/>
          <w:b/>
          <w:sz w:val="24"/>
          <w:szCs w:val="24"/>
        </w:rPr>
        <w:t>manual</w:t>
      </w:r>
      <w:proofErr w:type="gramEnd"/>
      <w:r w:rsidRPr="00EB0CCC">
        <w:rPr>
          <w:rFonts w:ascii="Times New Roman" w:hAnsi="Times New Roman"/>
          <w:b/>
          <w:sz w:val="24"/>
          <w:szCs w:val="24"/>
        </w:rPr>
        <w:t xml:space="preserve"> de </w:t>
      </w:r>
      <w:proofErr w:type="spellStart"/>
      <w:r w:rsidRPr="00EB0CCC">
        <w:rPr>
          <w:rFonts w:ascii="Times New Roman" w:hAnsi="Times New Roman"/>
          <w:b/>
          <w:sz w:val="24"/>
          <w:szCs w:val="24"/>
        </w:rPr>
        <w:t>de</w:t>
      </w:r>
      <w:proofErr w:type="spellEnd"/>
      <w:r w:rsidRPr="00EB0CCC">
        <w:rPr>
          <w:rFonts w:ascii="Times New Roman" w:hAnsi="Times New Roman"/>
          <w:b/>
          <w:sz w:val="24"/>
          <w:szCs w:val="24"/>
        </w:rPr>
        <w:t xml:space="preserve"> informática jurídica e direito da informática</w:t>
      </w:r>
      <w:r w:rsidRPr="00EB0CCC">
        <w:rPr>
          <w:rFonts w:ascii="Times New Roman" w:hAnsi="Times New Roman"/>
          <w:sz w:val="24"/>
          <w:szCs w:val="24"/>
        </w:rPr>
        <w:t>.- Rio de Janeiro: Forense, 2005.</w:t>
      </w:r>
    </w:p>
    <w:p w:rsidR="00EB0CCC" w:rsidRPr="00EB0CCC" w:rsidRDefault="00EB0CCC" w:rsidP="00EB0CCC">
      <w:pPr>
        <w:pStyle w:val="Textodenotaderodap"/>
        <w:spacing w:line="360" w:lineRule="auto"/>
        <w:jc w:val="both"/>
        <w:rPr>
          <w:rFonts w:ascii="Times New Roman" w:hAnsi="Times New Roman"/>
          <w:sz w:val="24"/>
          <w:szCs w:val="24"/>
        </w:rPr>
      </w:pPr>
    </w:p>
    <w:p w:rsidR="00EB0CCC" w:rsidRDefault="00EB0CCC" w:rsidP="00EB0CCC">
      <w:pPr>
        <w:widowControl w:val="0"/>
        <w:autoSpaceDE w:val="0"/>
        <w:autoSpaceDN w:val="0"/>
        <w:adjustRightInd w:val="0"/>
        <w:spacing w:after="0" w:line="360" w:lineRule="auto"/>
        <w:jc w:val="both"/>
        <w:rPr>
          <w:rFonts w:ascii="Times New Roman" w:hAnsi="Times New Roman" w:cs="Times New Roman"/>
          <w:sz w:val="24"/>
          <w:szCs w:val="24"/>
        </w:rPr>
      </w:pPr>
      <w:r w:rsidRPr="00EB0CCC">
        <w:rPr>
          <w:rFonts w:ascii="Times New Roman" w:hAnsi="Times New Roman" w:cs="Times New Roman"/>
          <w:sz w:val="24"/>
          <w:szCs w:val="24"/>
        </w:rPr>
        <w:t xml:space="preserve">Considerações Jurídicas na Concepção e </w:t>
      </w:r>
      <w:proofErr w:type="gramStart"/>
      <w:r w:rsidRPr="00EB0CCC">
        <w:rPr>
          <w:rFonts w:ascii="Times New Roman" w:hAnsi="Times New Roman" w:cs="Times New Roman"/>
          <w:sz w:val="24"/>
          <w:szCs w:val="24"/>
        </w:rPr>
        <w:t>Implementação</w:t>
      </w:r>
      <w:proofErr w:type="gramEnd"/>
      <w:r w:rsidRPr="00EB0CCC">
        <w:rPr>
          <w:rFonts w:ascii="Times New Roman" w:hAnsi="Times New Roman" w:cs="Times New Roman"/>
          <w:sz w:val="24"/>
          <w:szCs w:val="24"/>
        </w:rPr>
        <w:t xml:space="preserve"> de Processo Eletrônico. Disponível em: &lt;http://www.justice.gov/criminal/cybercrime/eprocess.htm&gt; acesso em 29 de maio de 2011.</w:t>
      </w:r>
    </w:p>
    <w:p w:rsidR="00EB0CCC" w:rsidRPr="00EB0CCC" w:rsidRDefault="00EB0CCC" w:rsidP="00EB0CCC">
      <w:pPr>
        <w:widowControl w:val="0"/>
        <w:autoSpaceDE w:val="0"/>
        <w:autoSpaceDN w:val="0"/>
        <w:adjustRightInd w:val="0"/>
        <w:spacing w:after="0" w:line="360" w:lineRule="auto"/>
        <w:jc w:val="both"/>
        <w:rPr>
          <w:rFonts w:ascii="Times New Roman" w:hAnsi="Times New Roman" w:cs="Times New Roman"/>
          <w:b/>
          <w:bCs/>
          <w:color w:val="000000"/>
          <w:sz w:val="24"/>
          <w:szCs w:val="24"/>
        </w:rPr>
      </w:pPr>
    </w:p>
    <w:p w:rsidR="00EB0CCC" w:rsidRPr="00EB0CCC" w:rsidRDefault="00EB0CCC" w:rsidP="00EB0CCC">
      <w:pPr>
        <w:pStyle w:val="Textodenotaderodap"/>
        <w:spacing w:line="360" w:lineRule="auto"/>
        <w:jc w:val="both"/>
        <w:rPr>
          <w:rFonts w:ascii="Times New Roman" w:hAnsi="Times New Roman"/>
          <w:sz w:val="24"/>
          <w:szCs w:val="24"/>
        </w:rPr>
      </w:pPr>
      <w:r w:rsidRPr="00EB0CCC">
        <w:rPr>
          <w:rFonts w:ascii="Times New Roman" w:hAnsi="Times New Roman"/>
          <w:sz w:val="24"/>
          <w:szCs w:val="24"/>
        </w:rPr>
        <w:t xml:space="preserve">GRINOVER, Ada Pellegrini. </w:t>
      </w:r>
      <w:proofErr w:type="gramStart"/>
      <w:r w:rsidRPr="00EB0CCC">
        <w:rPr>
          <w:rFonts w:ascii="Times New Roman" w:hAnsi="Times New Roman"/>
          <w:b/>
          <w:sz w:val="24"/>
          <w:szCs w:val="24"/>
        </w:rPr>
        <w:t>teoria</w:t>
      </w:r>
      <w:proofErr w:type="gramEnd"/>
      <w:r w:rsidRPr="00EB0CCC">
        <w:rPr>
          <w:rFonts w:ascii="Times New Roman" w:hAnsi="Times New Roman"/>
          <w:b/>
          <w:sz w:val="24"/>
          <w:szCs w:val="24"/>
        </w:rPr>
        <w:t xml:space="preserve"> geral do processo.</w:t>
      </w:r>
      <w:r w:rsidRPr="00EB0CCC">
        <w:rPr>
          <w:rFonts w:ascii="Times New Roman" w:hAnsi="Times New Roman"/>
          <w:sz w:val="24"/>
          <w:szCs w:val="24"/>
        </w:rPr>
        <w:t xml:space="preserve"> </w:t>
      </w:r>
      <w:proofErr w:type="gramStart"/>
      <w:r w:rsidRPr="00EB0CCC">
        <w:rPr>
          <w:rFonts w:ascii="Times New Roman" w:hAnsi="Times New Roman"/>
          <w:sz w:val="24"/>
          <w:szCs w:val="24"/>
        </w:rPr>
        <w:t>25.</w:t>
      </w:r>
      <w:proofErr w:type="gramEnd"/>
      <w:r w:rsidRPr="00EB0CCC">
        <w:rPr>
          <w:rFonts w:ascii="Times New Roman" w:hAnsi="Times New Roman"/>
          <w:sz w:val="24"/>
          <w:szCs w:val="24"/>
        </w:rPr>
        <w:t>ed. São Paulo.Malheiros,2009.p.79</w:t>
      </w:r>
    </w:p>
    <w:p w:rsidR="00EB0CCC" w:rsidRPr="00EB0CCC" w:rsidRDefault="00EB0CCC" w:rsidP="00EB0CCC">
      <w:pPr>
        <w:pStyle w:val="Textodenotaderodap"/>
        <w:spacing w:line="360" w:lineRule="auto"/>
        <w:jc w:val="both"/>
        <w:rPr>
          <w:rFonts w:ascii="Times New Roman" w:hAnsi="Times New Roman"/>
          <w:sz w:val="24"/>
          <w:szCs w:val="24"/>
        </w:rPr>
      </w:pPr>
    </w:p>
    <w:p w:rsidR="00EB0CCC" w:rsidRDefault="00EB0CCC" w:rsidP="00EB0CCC">
      <w:pPr>
        <w:pStyle w:val="Textodenotaderodap"/>
        <w:spacing w:line="360" w:lineRule="auto"/>
        <w:rPr>
          <w:rFonts w:ascii="Times New Roman" w:hAnsi="Times New Roman"/>
          <w:sz w:val="24"/>
          <w:szCs w:val="24"/>
        </w:rPr>
      </w:pPr>
      <w:r w:rsidRPr="00EB0CCC">
        <w:rPr>
          <w:rFonts w:ascii="Times New Roman" w:hAnsi="Times New Roman"/>
          <w:sz w:val="24"/>
          <w:szCs w:val="24"/>
        </w:rPr>
        <w:t xml:space="preserve">COLINS, Andréia. TJ Implanta </w:t>
      </w:r>
      <w:proofErr w:type="spellStart"/>
      <w:r w:rsidRPr="00EB0CCC">
        <w:rPr>
          <w:rFonts w:ascii="Times New Roman" w:hAnsi="Times New Roman"/>
          <w:sz w:val="24"/>
          <w:szCs w:val="24"/>
        </w:rPr>
        <w:t>Virtualização</w:t>
      </w:r>
      <w:proofErr w:type="spellEnd"/>
      <w:r w:rsidRPr="00EB0CCC">
        <w:rPr>
          <w:rFonts w:ascii="Times New Roman" w:hAnsi="Times New Roman"/>
          <w:sz w:val="24"/>
          <w:szCs w:val="24"/>
        </w:rPr>
        <w:t xml:space="preserve"> de Processos nos Juizados Especiais. </w:t>
      </w:r>
    </w:p>
    <w:p w:rsidR="00EB0CCC" w:rsidRDefault="00EB0CCC" w:rsidP="00EB0CCC">
      <w:pPr>
        <w:pStyle w:val="Textodenotaderodap"/>
        <w:spacing w:line="360" w:lineRule="auto"/>
        <w:rPr>
          <w:rFonts w:ascii="Times New Roman" w:hAnsi="Times New Roman"/>
          <w:sz w:val="24"/>
          <w:szCs w:val="24"/>
        </w:rPr>
      </w:pPr>
      <w:r w:rsidRPr="00EB0CCC">
        <w:rPr>
          <w:rFonts w:ascii="Times New Roman" w:hAnsi="Times New Roman"/>
          <w:sz w:val="24"/>
          <w:szCs w:val="24"/>
        </w:rPr>
        <w:t>Disponível em: &lt;</w:t>
      </w:r>
      <w:proofErr w:type="gramStart"/>
      <w:r w:rsidRPr="00EB0CCC">
        <w:rPr>
          <w:rFonts w:ascii="Times New Roman" w:hAnsi="Times New Roman"/>
          <w:sz w:val="24"/>
          <w:szCs w:val="24"/>
        </w:rPr>
        <w:t>http://www.tj.ma.gov.br/site/principal/conteudo.</w:t>
      </w:r>
      <w:proofErr w:type="gramEnd"/>
      <w:r w:rsidRPr="00EB0CCC">
        <w:rPr>
          <w:rFonts w:ascii="Times New Roman" w:hAnsi="Times New Roman"/>
          <w:sz w:val="24"/>
          <w:szCs w:val="24"/>
        </w:rPr>
        <w:t>php?</w:t>
      </w:r>
      <w:proofErr w:type="gramStart"/>
      <w:r w:rsidRPr="00EB0CCC">
        <w:rPr>
          <w:rFonts w:ascii="Times New Roman" w:hAnsi="Times New Roman"/>
          <w:sz w:val="24"/>
          <w:szCs w:val="24"/>
        </w:rPr>
        <w:t>conteudo</w:t>
      </w:r>
      <w:proofErr w:type="gramEnd"/>
      <w:r w:rsidRPr="00EB0CCC">
        <w:rPr>
          <w:rFonts w:ascii="Times New Roman" w:hAnsi="Times New Roman"/>
          <w:sz w:val="24"/>
          <w:szCs w:val="24"/>
        </w:rPr>
        <w:t>=10397&gt; acesso em 29 de maio de 2011.</w:t>
      </w:r>
    </w:p>
    <w:p w:rsidR="00EB0CCC" w:rsidRPr="00EB0CCC" w:rsidRDefault="00EB0CCC" w:rsidP="00EB0CCC">
      <w:pPr>
        <w:pStyle w:val="Textodenotaderodap"/>
        <w:spacing w:line="360" w:lineRule="auto"/>
        <w:rPr>
          <w:rFonts w:ascii="Times New Roman" w:hAnsi="Times New Roman"/>
          <w:sz w:val="24"/>
          <w:szCs w:val="24"/>
        </w:rPr>
      </w:pPr>
    </w:p>
    <w:p w:rsidR="00EB0CCC" w:rsidRPr="00EB0CCC" w:rsidRDefault="00EB0CCC" w:rsidP="00EB0CCC">
      <w:pPr>
        <w:pStyle w:val="Textodenotaderodap"/>
        <w:spacing w:line="360" w:lineRule="auto"/>
        <w:rPr>
          <w:rFonts w:ascii="Times New Roman" w:hAnsi="Times New Roman"/>
          <w:sz w:val="24"/>
          <w:szCs w:val="24"/>
        </w:rPr>
      </w:pPr>
      <w:proofErr w:type="spellStart"/>
      <w:r w:rsidRPr="00EB0CCC">
        <w:rPr>
          <w:rFonts w:ascii="Times New Roman" w:hAnsi="Times New Roman"/>
          <w:sz w:val="24"/>
          <w:szCs w:val="24"/>
        </w:rPr>
        <w:t>Projudi</w:t>
      </w:r>
      <w:proofErr w:type="spellEnd"/>
      <w:r w:rsidRPr="00EB0CCC">
        <w:rPr>
          <w:rFonts w:ascii="Times New Roman" w:hAnsi="Times New Roman"/>
          <w:sz w:val="24"/>
          <w:szCs w:val="24"/>
        </w:rPr>
        <w:t xml:space="preserve"> Maranhão. Disponível em: &lt; http://www.projudibrasil.com.br/projudi/jurisdicao/projudi_MA.asp&gt; acessado em 30 de maio de 2011</w:t>
      </w:r>
    </w:p>
    <w:p w:rsidR="00EB0CCC" w:rsidRPr="00EB0CCC" w:rsidRDefault="00EB0CCC" w:rsidP="00EB0CCC">
      <w:pPr>
        <w:spacing w:line="360" w:lineRule="auto"/>
        <w:rPr>
          <w:rFonts w:ascii="Times New Roman" w:hAnsi="Times New Roman" w:cs="Times New Roman"/>
          <w:b/>
          <w:sz w:val="24"/>
          <w:szCs w:val="24"/>
        </w:rPr>
      </w:pPr>
    </w:p>
    <w:sectPr w:rsidR="00EB0CCC" w:rsidRPr="00EB0CCC" w:rsidSect="00EB0CC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0F" w:rsidRDefault="007D030F" w:rsidP="009070E7">
      <w:pPr>
        <w:spacing w:after="0" w:line="240" w:lineRule="auto"/>
      </w:pPr>
      <w:r>
        <w:separator/>
      </w:r>
    </w:p>
  </w:endnote>
  <w:endnote w:type="continuationSeparator" w:id="0">
    <w:p w:rsidR="007D030F" w:rsidRDefault="007D030F" w:rsidP="00907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GOJEH+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0F" w:rsidRDefault="007D030F" w:rsidP="009070E7">
      <w:pPr>
        <w:spacing w:after="0" w:line="240" w:lineRule="auto"/>
      </w:pPr>
      <w:r>
        <w:separator/>
      </w:r>
    </w:p>
  </w:footnote>
  <w:footnote w:type="continuationSeparator" w:id="0">
    <w:p w:rsidR="007D030F" w:rsidRDefault="007D030F" w:rsidP="009070E7">
      <w:pPr>
        <w:spacing w:after="0" w:line="240" w:lineRule="auto"/>
      </w:pPr>
      <w:r>
        <w:continuationSeparator/>
      </w:r>
    </w:p>
  </w:footnote>
  <w:footnote w:id="1">
    <w:p w:rsidR="00413350" w:rsidRPr="00413350" w:rsidRDefault="00413350" w:rsidP="00413350">
      <w:pPr>
        <w:pStyle w:val="Textodenotaderodap"/>
        <w:jc w:val="both"/>
        <w:rPr>
          <w:rFonts w:ascii="Times New Roman" w:hAnsi="Times New Roman"/>
        </w:rPr>
      </w:pPr>
      <w:r w:rsidRPr="00413350">
        <w:rPr>
          <w:rStyle w:val="Refdenotaderodap"/>
          <w:rFonts w:ascii="Times New Roman" w:hAnsi="Times New Roman"/>
        </w:rPr>
        <w:footnoteRef/>
      </w:r>
      <w:r w:rsidRPr="00413350">
        <w:rPr>
          <w:rFonts w:ascii="Times New Roman" w:hAnsi="Times New Roman"/>
        </w:rPr>
        <w:t xml:space="preserve"> FILHO, Almeida, José Carlos de Araújo. </w:t>
      </w:r>
      <w:proofErr w:type="gramStart"/>
      <w:r w:rsidR="00245F2A">
        <w:rPr>
          <w:rFonts w:ascii="Times New Roman" w:hAnsi="Times New Roman"/>
          <w:b/>
        </w:rPr>
        <w:t>manual</w:t>
      </w:r>
      <w:proofErr w:type="gramEnd"/>
      <w:r w:rsidR="00245F2A">
        <w:rPr>
          <w:rFonts w:ascii="Times New Roman" w:hAnsi="Times New Roman"/>
          <w:b/>
        </w:rPr>
        <w:t xml:space="preserve"> de</w:t>
      </w:r>
      <w:r w:rsidRPr="00413350">
        <w:rPr>
          <w:rFonts w:ascii="Times New Roman" w:hAnsi="Times New Roman"/>
          <w:b/>
        </w:rPr>
        <w:t xml:space="preserve"> informática jurídica e direito da informática</w:t>
      </w:r>
      <w:r w:rsidRPr="00413350">
        <w:rPr>
          <w:rFonts w:ascii="Times New Roman" w:hAnsi="Times New Roman"/>
        </w:rPr>
        <w:t>.- Rio de Janeiro: Forense, 2005.</w:t>
      </w:r>
    </w:p>
  </w:footnote>
  <w:footnote w:id="2">
    <w:p w:rsidR="009070E7" w:rsidRPr="00B84168" w:rsidRDefault="009070E7" w:rsidP="009070E7">
      <w:pPr>
        <w:widowControl w:val="0"/>
        <w:autoSpaceDE w:val="0"/>
        <w:autoSpaceDN w:val="0"/>
        <w:adjustRightInd w:val="0"/>
        <w:spacing w:after="0" w:line="360" w:lineRule="auto"/>
        <w:jc w:val="both"/>
        <w:rPr>
          <w:rFonts w:cs="NGOJEH+TimesNewRoman,Bold"/>
          <w:b/>
          <w:bCs/>
          <w:color w:val="000000"/>
          <w:sz w:val="24"/>
          <w:szCs w:val="24"/>
        </w:rPr>
      </w:pPr>
      <w:r>
        <w:rPr>
          <w:rStyle w:val="Refdenotaderodap"/>
        </w:rPr>
        <w:footnoteRef/>
      </w:r>
      <w:r>
        <w:t xml:space="preserve"> </w:t>
      </w:r>
      <w:r w:rsidRPr="00A57306">
        <w:rPr>
          <w:rFonts w:ascii="Times New Roman" w:hAnsi="Times New Roman"/>
          <w:sz w:val="20"/>
          <w:szCs w:val="20"/>
        </w:rPr>
        <w:t xml:space="preserve">Considerações Jurídicas na Concepção e </w:t>
      </w:r>
      <w:proofErr w:type="gramStart"/>
      <w:r w:rsidRPr="00A57306">
        <w:rPr>
          <w:rFonts w:ascii="Times New Roman" w:hAnsi="Times New Roman"/>
          <w:sz w:val="20"/>
          <w:szCs w:val="20"/>
        </w:rPr>
        <w:t>Implementação</w:t>
      </w:r>
      <w:proofErr w:type="gramEnd"/>
      <w:r w:rsidRPr="00A57306">
        <w:rPr>
          <w:rFonts w:ascii="Times New Roman" w:hAnsi="Times New Roman"/>
          <w:sz w:val="20"/>
          <w:szCs w:val="20"/>
        </w:rPr>
        <w:t xml:space="preserve"> de Processo Eletrônico. Disponível em: &lt;http://www.justice.gov/criminal/cybercrime/eprocess.htm&gt; </w:t>
      </w:r>
      <w:r>
        <w:rPr>
          <w:rFonts w:ascii="Times New Roman" w:hAnsi="Times New Roman"/>
          <w:sz w:val="20"/>
          <w:szCs w:val="20"/>
        </w:rPr>
        <w:t>acesso em 29</w:t>
      </w:r>
      <w:r w:rsidRPr="00A57306">
        <w:rPr>
          <w:rFonts w:ascii="Times New Roman" w:hAnsi="Times New Roman"/>
          <w:sz w:val="20"/>
          <w:szCs w:val="20"/>
        </w:rPr>
        <w:t xml:space="preserve"> de maio de 2011.</w:t>
      </w:r>
    </w:p>
    <w:p w:rsidR="009070E7" w:rsidRDefault="009070E7" w:rsidP="009070E7">
      <w:pPr>
        <w:pStyle w:val="Textodenotaderodap"/>
      </w:pPr>
    </w:p>
  </w:footnote>
  <w:footnote w:id="3">
    <w:p w:rsidR="00EB0CCC" w:rsidRPr="00EB0CCC" w:rsidRDefault="00413350" w:rsidP="00EB0CCC">
      <w:pPr>
        <w:pStyle w:val="Textodenotaderodap"/>
        <w:numPr>
          <w:ilvl w:val="0"/>
          <w:numId w:val="2"/>
        </w:numPr>
        <w:jc w:val="both"/>
        <w:rPr>
          <w:rFonts w:ascii="Times New Roman" w:hAnsi="Times New Roman"/>
        </w:rPr>
      </w:pPr>
      <w:r w:rsidRPr="00EB0CCC">
        <w:rPr>
          <w:rStyle w:val="Refdenotaderodap"/>
          <w:rFonts w:ascii="Times New Roman" w:hAnsi="Times New Roman"/>
        </w:rPr>
        <w:footnoteRef/>
      </w:r>
      <w:r w:rsidRPr="00EB0CCC">
        <w:rPr>
          <w:rFonts w:ascii="Times New Roman" w:hAnsi="Times New Roman"/>
        </w:rPr>
        <w:t xml:space="preserve"> </w:t>
      </w:r>
      <w:r w:rsidR="00EB0CCC" w:rsidRPr="00EB0CCC">
        <w:rPr>
          <w:rFonts w:ascii="Times New Roman" w:hAnsi="Times New Roman"/>
        </w:rPr>
        <w:t xml:space="preserve">GRINOVER, Ada Pellegrini. </w:t>
      </w:r>
      <w:proofErr w:type="gramStart"/>
      <w:r w:rsidR="00EB0CCC" w:rsidRPr="00EB0CCC">
        <w:rPr>
          <w:rFonts w:ascii="Times New Roman" w:hAnsi="Times New Roman"/>
          <w:b/>
        </w:rPr>
        <w:t>teoria</w:t>
      </w:r>
      <w:proofErr w:type="gramEnd"/>
      <w:r w:rsidR="00EB0CCC" w:rsidRPr="00EB0CCC">
        <w:rPr>
          <w:rFonts w:ascii="Times New Roman" w:hAnsi="Times New Roman"/>
          <w:b/>
        </w:rPr>
        <w:t xml:space="preserve"> geral do processo.</w:t>
      </w:r>
      <w:r w:rsidR="00EB0CCC" w:rsidRPr="00EB0CCC">
        <w:rPr>
          <w:rFonts w:ascii="Times New Roman" w:hAnsi="Times New Roman"/>
        </w:rPr>
        <w:t xml:space="preserve"> </w:t>
      </w:r>
      <w:proofErr w:type="gramStart"/>
      <w:r w:rsidR="00EB0CCC" w:rsidRPr="00EB0CCC">
        <w:rPr>
          <w:rFonts w:ascii="Times New Roman" w:hAnsi="Times New Roman"/>
        </w:rPr>
        <w:t>25.</w:t>
      </w:r>
      <w:proofErr w:type="gramEnd"/>
      <w:r w:rsidR="00EB0CCC" w:rsidRPr="00EB0CCC">
        <w:rPr>
          <w:rFonts w:ascii="Times New Roman" w:hAnsi="Times New Roman"/>
        </w:rPr>
        <w:t>ed. São Paulo.Malheiros,2009.p.</w:t>
      </w:r>
      <w:r w:rsidR="00EB0CCC">
        <w:rPr>
          <w:rFonts w:ascii="Times New Roman" w:hAnsi="Times New Roman"/>
        </w:rPr>
        <w:t>79</w:t>
      </w:r>
    </w:p>
    <w:p w:rsidR="00413350" w:rsidRPr="00EB0CCC" w:rsidRDefault="00413350" w:rsidP="00EB0CCC">
      <w:pPr>
        <w:pStyle w:val="Textodenotaderodap"/>
        <w:jc w:val="both"/>
        <w:rPr>
          <w:rFonts w:ascii="Times New Roman" w:hAnsi="Times New Roman"/>
        </w:rPr>
      </w:pPr>
    </w:p>
  </w:footnote>
  <w:footnote w:id="4">
    <w:p w:rsidR="009070E7" w:rsidRDefault="009070E7" w:rsidP="009070E7">
      <w:pPr>
        <w:pStyle w:val="Textodenotaderodap"/>
      </w:pPr>
      <w:r>
        <w:rPr>
          <w:rStyle w:val="Refdenotaderodap"/>
        </w:rPr>
        <w:footnoteRef/>
      </w:r>
      <w:r>
        <w:t xml:space="preserve"> COLINS, Andréia. TJ Implanta </w:t>
      </w:r>
      <w:proofErr w:type="spellStart"/>
      <w:r>
        <w:t>Virtualização</w:t>
      </w:r>
      <w:proofErr w:type="spellEnd"/>
      <w:r>
        <w:t xml:space="preserve"> de Processos nos Juizados Especiais. Disponível em: &lt;</w:t>
      </w:r>
      <w:proofErr w:type="gramStart"/>
      <w:r w:rsidRPr="0043066E">
        <w:t>http://www.tj.ma.gov.br/site/principal/conteudo.</w:t>
      </w:r>
      <w:proofErr w:type="gramEnd"/>
      <w:r w:rsidRPr="0043066E">
        <w:t>php?</w:t>
      </w:r>
      <w:proofErr w:type="gramStart"/>
      <w:r w:rsidRPr="0043066E">
        <w:t>conteudo</w:t>
      </w:r>
      <w:proofErr w:type="gramEnd"/>
      <w:r w:rsidRPr="0043066E">
        <w:t>=10397</w:t>
      </w:r>
      <w:r>
        <w:t>&gt; acesso em 29 de maio de 2011.</w:t>
      </w:r>
    </w:p>
  </w:footnote>
  <w:footnote w:id="5">
    <w:p w:rsidR="009070E7" w:rsidRDefault="009070E7" w:rsidP="009070E7">
      <w:pPr>
        <w:pStyle w:val="Textodenotaderodap"/>
      </w:pPr>
      <w:r>
        <w:rPr>
          <w:rStyle w:val="Refdenotaderodap"/>
        </w:rPr>
        <w:footnoteRef/>
      </w:r>
      <w:r>
        <w:t xml:space="preserve"> </w:t>
      </w:r>
      <w:proofErr w:type="spellStart"/>
      <w:r>
        <w:t>Projudi</w:t>
      </w:r>
      <w:proofErr w:type="spellEnd"/>
      <w:r>
        <w:t xml:space="preserve"> Maranhão. Disponível em: &lt;</w:t>
      </w:r>
      <w:r w:rsidRPr="00F12CDB">
        <w:t xml:space="preserve"> http://www.projudibrasil.com.br/projudi/jurisdicao/projudi_MA.asp</w:t>
      </w:r>
      <w:r>
        <w:t>&gt; acessado em 30 de maio de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34859"/>
    <w:multiLevelType w:val="hybridMultilevel"/>
    <w:tmpl w:val="BDD2D9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6ED393A"/>
    <w:multiLevelType w:val="hybridMultilevel"/>
    <w:tmpl w:val="41DE3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F65DE"/>
    <w:rsid w:val="000056B1"/>
    <w:rsid w:val="00245F2A"/>
    <w:rsid w:val="002A2D89"/>
    <w:rsid w:val="003C55AB"/>
    <w:rsid w:val="00413350"/>
    <w:rsid w:val="004143ED"/>
    <w:rsid w:val="004B04A8"/>
    <w:rsid w:val="006930D6"/>
    <w:rsid w:val="006C765F"/>
    <w:rsid w:val="00702C4F"/>
    <w:rsid w:val="00707718"/>
    <w:rsid w:val="00766372"/>
    <w:rsid w:val="007D030F"/>
    <w:rsid w:val="00815AAB"/>
    <w:rsid w:val="008E6013"/>
    <w:rsid w:val="009070E7"/>
    <w:rsid w:val="00A01FA1"/>
    <w:rsid w:val="00A506AA"/>
    <w:rsid w:val="00AF65DE"/>
    <w:rsid w:val="00B107F6"/>
    <w:rsid w:val="00B36F30"/>
    <w:rsid w:val="00B92ED3"/>
    <w:rsid w:val="00B93DB8"/>
    <w:rsid w:val="00BA71BD"/>
    <w:rsid w:val="00C801B3"/>
    <w:rsid w:val="00CA7C1E"/>
    <w:rsid w:val="00CE3023"/>
    <w:rsid w:val="00DD421E"/>
    <w:rsid w:val="00DF370B"/>
    <w:rsid w:val="00E743F6"/>
    <w:rsid w:val="00EB0CCC"/>
    <w:rsid w:val="00F61588"/>
    <w:rsid w:val="00F76713"/>
    <w:rsid w:val="00F91541"/>
    <w:rsid w:val="00FF44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65DE"/>
    <w:pPr>
      <w:ind w:left="720"/>
      <w:contextualSpacing/>
    </w:pPr>
  </w:style>
  <w:style w:type="paragraph" w:styleId="Textodenotaderodap">
    <w:name w:val="footnote text"/>
    <w:basedOn w:val="Normal"/>
    <w:link w:val="TextodenotaderodapChar"/>
    <w:uiPriority w:val="99"/>
    <w:unhideWhenUsed/>
    <w:rsid w:val="009070E7"/>
    <w:pPr>
      <w:spacing w:after="0" w:line="240" w:lineRule="auto"/>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rsid w:val="009070E7"/>
    <w:rPr>
      <w:rFonts w:ascii="Calibri" w:eastAsia="Calibri" w:hAnsi="Calibri" w:cs="Times New Roman"/>
      <w:sz w:val="20"/>
      <w:szCs w:val="20"/>
      <w:lang w:eastAsia="en-US"/>
    </w:rPr>
  </w:style>
  <w:style w:type="character" w:styleId="Refdenotaderodap">
    <w:name w:val="footnote reference"/>
    <w:basedOn w:val="Fontepargpadro"/>
    <w:uiPriority w:val="99"/>
    <w:semiHidden/>
    <w:unhideWhenUsed/>
    <w:rsid w:val="009070E7"/>
    <w:rPr>
      <w:vertAlign w:val="superscript"/>
    </w:rPr>
  </w:style>
  <w:style w:type="character" w:customStyle="1" w:styleId="apple-style-span">
    <w:name w:val="apple-style-span"/>
    <w:basedOn w:val="Fontepargpadro"/>
    <w:rsid w:val="00702C4F"/>
  </w:style>
  <w:style w:type="character" w:styleId="Forte">
    <w:name w:val="Strong"/>
    <w:basedOn w:val="Fontepargpadro"/>
    <w:uiPriority w:val="22"/>
    <w:qFormat/>
    <w:rsid w:val="00413350"/>
    <w:rPr>
      <w:b/>
      <w:bCs/>
    </w:rPr>
  </w:style>
  <w:style w:type="character" w:styleId="Hyperlink">
    <w:name w:val="Hyperlink"/>
    <w:basedOn w:val="Fontepargpadro"/>
    <w:uiPriority w:val="99"/>
    <w:semiHidden/>
    <w:unhideWhenUsed/>
    <w:rsid w:val="0041335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1.419-2006?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A693-B250-4EA2-8555-1A9D9A16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dc:creator>
  <cp:lastModifiedBy>Danilo</cp:lastModifiedBy>
  <cp:revision>2</cp:revision>
  <dcterms:created xsi:type="dcterms:W3CDTF">2014-05-30T15:18:00Z</dcterms:created>
  <dcterms:modified xsi:type="dcterms:W3CDTF">2014-05-30T15:18:00Z</dcterms:modified>
</cp:coreProperties>
</file>