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068" w:rsidRPr="00A3227E" w:rsidRDefault="00897068" w:rsidP="00A3227E">
      <w:pPr>
        <w:jc w:val="center"/>
        <w:rPr>
          <w:rFonts w:ascii="Times New Roman" w:hAnsi="Times New Roman" w:cs="Times New Roman"/>
          <w:b/>
          <w:sz w:val="24"/>
          <w:szCs w:val="24"/>
        </w:rPr>
      </w:pPr>
      <w:r w:rsidRPr="00A3227E">
        <w:rPr>
          <w:rFonts w:ascii="Times New Roman" w:hAnsi="Times New Roman" w:cs="Times New Roman"/>
          <w:b/>
          <w:sz w:val="24"/>
          <w:szCs w:val="24"/>
        </w:rPr>
        <w:t>UNIVERSIDADE ESTADUAL VALE DO ACARAÚ</w:t>
      </w:r>
    </w:p>
    <w:p w:rsidR="00897068" w:rsidRPr="00A3227E" w:rsidRDefault="00897068" w:rsidP="00A3227E">
      <w:pPr>
        <w:jc w:val="center"/>
        <w:rPr>
          <w:rFonts w:ascii="Times New Roman" w:hAnsi="Times New Roman" w:cs="Times New Roman"/>
          <w:b/>
          <w:sz w:val="24"/>
          <w:szCs w:val="24"/>
        </w:rPr>
      </w:pPr>
      <w:r w:rsidRPr="00A3227E">
        <w:rPr>
          <w:rFonts w:ascii="Times New Roman" w:hAnsi="Times New Roman" w:cs="Times New Roman"/>
          <w:b/>
          <w:sz w:val="24"/>
          <w:szCs w:val="24"/>
        </w:rPr>
        <w:t>CURSO: LETRAS</w:t>
      </w:r>
    </w:p>
    <w:p w:rsidR="00897068" w:rsidRPr="00A3227E" w:rsidRDefault="00897068" w:rsidP="00A3227E">
      <w:pPr>
        <w:jc w:val="center"/>
        <w:rPr>
          <w:rFonts w:ascii="Times New Roman" w:hAnsi="Times New Roman" w:cs="Times New Roman"/>
          <w:b/>
          <w:sz w:val="24"/>
          <w:szCs w:val="24"/>
        </w:rPr>
      </w:pPr>
    </w:p>
    <w:p w:rsidR="00897068" w:rsidRPr="00A3227E" w:rsidRDefault="00897068" w:rsidP="00A3227E">
      <w:pPr>
        <w:jc w:val="center"/>
        <w:rPr>
          <w:rFonts w:ascii="Times New Roman" w:hAnsi="Times New Roman" w:cs="Times New Roman"/>
          <w:b/>
          <w:sz w:val="24"/>
          <w:szCs w:val="24"/>
        </w:rPr>
      </w:pPr>
      <w:r w:rsidRPr="00A3227E">
        <w:rPr>
          <w:rFonts w:ascii="Times New Roman" w:hAnsi="Times New Roman" w:cs="Times New Roman"/>
          <w:b/>
          <w:sz w:val="24"/>
          <w:szCs w:val="24"/>
        </w:rPr>
        <w:t>ARTIGO CIENTÍFICO</w:t>
      </w:r>
    </w:p>
    <w:p w:rsidR="00897068" w:rsidRPr="00A3227E" w:rsidRDefault="00AF73BB" w:rsidP="00A3227E">
      <w:pPr>
        <w:jc w:val="center"/>
        <w:rPr>
          <w:rFonts w:ascii="Times New Roman" w:hAnsi="Times New Roman" w:cs="Times New Roman"/>
          <w:b/>
          <w:sz w:val="24"/>
          <w:szCs w:val="24"/>
        </w:rPr>
      </w:pPr>
      <w:r>
        <w:rPr>
          <w:rFonts w:ascii="Times New Roman" w:hAnsi="Times New Roman" w:cs="Times New Roman"/>
          <w:b/>
          <w:sz w:val="24"/>
          <w:szCs w:val="24"/>
        </w:rPr>
        <w:t>PROBLEMAS DE FALA, ESCRITA E LEITURA.</w:t>
      </w:r>
      <w:r w:rsidR="00674982">
        <w:rPr>
          <w:rFonts w:ascii="Times New Roman" w:hAnsi="Times New Roman" w:cs="Times New Roman"/>
          <w:b/>
          <w:sz w:val="24"/>
          <w:szCs w:val="24"/>
        </w:rPr>
        <w:t xml:space="preserve"> </w:t>
      </w:r>
    </w:p>
    <w:p w:rsidR="00897068" w:rsidRDefault="00897068" w:rsidP="00A3227E">
      <w:pPr>
        <w:jc w:val="right"/>
        <w:rPr>
          <w:rFonts w:ascii="Times New Roman" w:hAnsi="Times New Roman" w:cs="Times New Roman"/>
          <w:sz w:val="24"/>
          <w:szCs w:val="24"/>
        </w:rPr>
      </w:pPr>
      <w:r>
        <w:rPr>
          <w:rFonts w:ascii="Times New Roman" w:hAnsi="Times New Roman" w:cs="Times New Roman"/>
          <w:sz w:val="24"/>
          <w:szCs w:val="24"/>
        </w:rPr>
        <w:t>Karine de Sousa Barbosa</w:t>
      </w:r>
      <w:r w:rsidR="002A5194">
        <w:rPr>
          <w:rFonts w:ascii="Times New Roman" w:hAnsi="Times New Roman" w:cs="Times New Roman"/>
          <w:sz w:val="24"/>
          <w:szCs w:val="24"/>
        </w:rPr>
        <w:t>*</w:t>
      </w:r>
    </w:p>
    <w:p w:rsidR="00897068" w:rsidRDefault="00897068" w:rsidP="00897068">
      <w:pPr>
        <w:jc w:val="both"/>
        <w:rPr>
          <w:rFonts w:ascii="Times New Roman" w:hAnsi="Times New Roman" w:cs="Times New Roman"/>
          <w:sz w:val="24"/>
          <w:szCs w:val="24"/>
        </w:rPr>
      </w:pPr>
    </w:p>
    <w:p w:rsidR="008E09AD" w:rsidRDefault="00897068" w:rsidP="008E09AD">
      <w:pPr>
        <w:spacing w:line="240" w:lineRule="auto"/>
        <w:jc w:val="both"/>
        <w:rPr>
          <w:rFonts w:ascii="Times New Roman" w:hAnsi="Times New Roman" w:cs="Times New Roman"/>
          <w:sz w:val="24"/>
          <w:szCs w:val="24"/>
        </w:rPr>
      </w:pPr>
      <w:r w:rsidRPr="00674982">
        <w:rPr>
          <w:rFonts w:ascii="Times New Roman" w:hAnsi="Times New Roman" w:cs="Times New Roman"/>
          <w:b/>
          <w:sz w:val="24"/>
          <w:szCs w:val="24"/>
        </w:rPr>
        <w:t>RESUMO:</w:t>
      </w:r>
      <w:r w:rsidR="00181B6A">
        <w:rPr>
          <w:rFonts w:ascii="Times New Roman" w:hAnsi="Times New Roman" w:cs="Times New Roman"/>
          <w:b/>
          <w:sz w:val="24"/>
          <w:szCs w:val="24"/>
        </w:rPr>
        <w:t xml:space="preserve"> </w:t>
      </w:r>
      <w:r w:rsidR="00181B6A">
        <w:rPr>
          <w:rFonts w:ascii="Times New Roman" w:hAnsi="Times New Roman" w:cs="Times New Roman"/>
          <w:sz w:val="24"/>
          <w:szCs w:val="24"/>
        </w:rPr>
        <w:t>Este artigo tem como objetivo fazer uma breve explanação sobre alguns problemas que afetam a linguagem no âmbito da fala, da escrita e da leitura</w:t>
      </w:r>
      <w:r w:rsidR="0022718E">
        <w:rPr>
          <w:rFonts w:ascii="Times New Roman" w:hAnsi="Times New Roman" w:cs="Times New Roman"/>
          <w:sz w:val="24"/>
          <w:szCs w:val="24"/>
        </w:rPr>
        <w:t>.</w:t>
      </w:r>
      <w:r w:rsidR="00920075">
        <w:rPr>
          <w:rFonts w:ascii="Times New Roman" w:hAnsi="Times New Roman" w:cs="Times New Roman"/>
          <w:sz w:val="24"/>
          <w:szCs w:val="24"/>
        </w:rPr>
        <w:t xml:space="preserve"> É fundamentado em</w:t>
      </w:r>
      <w:r w:rsidR="00181B6A">
        <w:rPr>
          <w:rFonts w:ascii="Times New Roman" w:hAnsi="Times New Roman" w:cs="Times New Roman"/>
          <w:sz w:val="24"/>
          <w:szCs w:val="24"/>
        </w:rPr>
        <w:t xml:space="preserve"> autores como FERREIRO (2001); JOSÉ, COELHO (1993) e ZORZI (2003)</w:t>
      </w:r>
      <w:r w:rsidR="0022718E">
        <w:rPr>
          <w:rFonts w:ascii="Times New Roman" w:hAnsi="Times New Roman" w:cs="Times New Roman"/>
          <w:sz w:val="24"/>
          <w:szCs w:val="24"/>
        </w:rPr>
        <w:t>. Estrutura-se da seguinte maneira: inicialmente se faz uma breve introdução; conceitua-se fala, escrita e leitura; em seguida se apresenta os distúrbios; encerrando-se com algumas considerações.</w:t>
      </w:r>
      <w:r w:rsidR="00181B6A">
        <w:rPr>
          <w:rFonts w:ascii="Times New Roman" w:hAnsi="Times New Roman" w:cs="Times New Roman"/>
          <w:sz w:val="24"/>
          <w:szCs w:val="24"/>
        </w:rPr>
        <w:t xml:space="preserve"> </w:t>
      </w:r>
    </w:p>
    <w:p w:rsidR="00897068" w:rsidRDefault="00897068" w:rsidP="00897068">
      <w:pPr>
        <w:jc w:val="both"/>
        <w:rPr>
          <w:rFonts w:ascii="Times New Roman" w:hAnsi="Times New Roman" w:cs="Times New Roman"/>
          <w:sz w:val="24"/>
          <w:szCs w:val="24"/>
        </w:rPr>
      </w:pPr>
      <w:r w:rsidRPr="00674982">
        <w:rPr>
          <w:rFonts w:ascii="Times New Roman" w:hAnsi="Times New Roman" w:cs="Times New Roman"/>
          <w:b/>
          <w:sz w:val="24"/>
          <w:szCs w:val="24"/>
        </w:rPr>
        <w:t>PALAVRAS-CHAVE:</w:t>
      </w:r>
      <w:r>
        <w:rPr>
          <w:rFonts w:ascii="Times New Roman" w:hAnsi="Times New Roman" w:cs="Times New Roman"/>
          <w:sz w:val="24"/>
          <w:szCs w:val="24"/>
        </w:rPr>
        <w:t xml:space="preserve"> </w:t>
      </w:r>
      <w:r w:rsidR="006735C2">
        <w:rPr>
          <w:rFonts w:ascii="Times New Roman" w:hAnsi="Times New Roman" w:cs="Times New Roman"/>
          <w:sz w:val="24"/>
          <w:szCs w:val="24"/>
        </w:rPr>
        <w:t>Dislalia. Gagueira.</w:t>
      </w:r>
      <w:r w:rsidR="007A1311">
        <w:rPr>
          <w:rFonts w:ascii="Times New Roman" w:hAnsi="Times New Roman" w:cs="Times New Roman"/>
          <w:sz w:val="24"/>
          <w:szCs w:val="24"/>
        </w:rPr>
        <w:t xml:space="preserve"> Disgrafia. Disortografia. Dislexia.</w:t>
      </w:r>
    </w:p>
    <w:p w:rsidR="00897068" w:rsidRDefault="00897068" w:rsidP="00897068">
      <w:pPr>
        <w:jc w:val="both"/>
        <w:rPr>
          <w:rFonts w:ascii="Times New Roman" w:hAnsi="Times New Roman" w:cs="Times New Roman"/>
          <w:sz w:val="24"/>
          <w:szCs w:val="24"/>
        </w:rPr>
      </w:pPr>
    </w:p>
    <w:p w:rsidR="00897068" w:rsidRPr="00674982" w:rsidRDefault="00897068" w:rsidP="00966298">
      <w:pPr>
        <w:pStyle w:val="PargrafodaLista"/>
        <w:numPr>
          <w:ilvl w:val="0"/>
          <w:numId w:val="2"/>
        </w:numPr>
        <w:spacing w:after="30" w:line="360" w:lineRule="auto"/>
        <w:ind w:left="0" w:firstLine="0"/>
        <w:jc w:val="both"/>
        <w:rPr>
          <w:rFonts w:ascii="Times New Roman" w:hAnsi="Times New Roman" w:cs="Times New Roman"/>
          <w:b/>
          <w:sz w:val="24"/>
          <w:szCs w:val="24"/>
        </w:rPr>
      </w:pPr>
      <w:r w:rsidRPr="00674982">
        <w:rPr>
          <w:rFonts w:ascii="Times New Roman" w:hAnsi="Times New Roman" w:cs="Times New Roman"/>
          <w:b/>
          <w:sz w:val="24"/>
          <w:szCs w:val="24"/>
        </w:rPr>
        <w:t>INTRODUÇÃO</w:t>
      </w:r>
    </w:p>
    <w:p w:rsidR="00897068" w:rsidRPr="00897068" w:rsidRDefault="00897068" w:rsidP="00966298">
      <w:pPr>
        <w:spacing w:after="30" w:line="360" w:lineRule="auto"/>
        <w:jc w:val="both"/>
        <w:rPr>
          <w:rFonts w:ascii="Times New Roman" w:hAnsi="Times New Roman" w:cs="Times New Roman"/>
          <w:sz w:val="24"/>
          <w:szCs w:val="24"/>
        </w:rPr>
      </w:pPr>
    </w:p>
    <w:p w:rsidR="00F522EA" w:rsidRPr="00897068" w:rsidRDefault="006B3A72" w:rsidP="00966298">
      <w:pPr>
        <w:spacing w:line="360" w:lineRule="auto"/>
        <w:ind w:firstLine="567"/>
        <w:jc w:val="both"/>
        <w:rPr>
          <w:rFonts w:ascii="Times New Roman" w:hAnsi="Times New Roman" w:cs="Times New Roman"/>
          <w:sz w:val="24"/>
          <w:szCs w:val="24"/>
        </w:rPr>
      </w:pPr>
      <w:r w:rsidRPr="00897068">
        <w:rPr>
          <w:rFonts w:ascii="Times New Roman" w:hAnsi="Times New Roman" w:cs="Times New Roman"/>
          <w:sz w:val="24"/>
          <w:szCs w:val="24"/>
        </w:rPr>
        <w:t>O artigo em questão surgiu da necessidade de um maior aprofundamento de conhecimentos em relação aos problemas de</w:t>
      </w:r>
      <w:r w:rsidR="00FD727D">
        <w:rPr>
          <w:rFonts w:ascii="Times New Roman" w:hAnsi="Times New Roman" w:cs="Times New Roman"/>
          <w:sz w:val="24"/>
          <w:szCs w:val="24"/>
        </w:rPr>
        <w:t xml:space="preserve"> fala, escrita e leitura</w:t>
      </w:r>
      <w:r w:rsidRPr="00897068">
        <w:rPr>
          <w:rFonts w:ascii="Times New Roman" w:hAnsi="Times New Roman" w:cs="Times New Roman"/>
          <w:sz w:val="24"/>
          <w:szCs w:val="24"/>
        </w:rPr>
        <w:t>, que tanto interferem no aprendizado de muit</w:t>
      </w:r>
      <w:r w:rsidR="00897068" w:rsidRPr="00897068">
        <w:rPr>
          <w:rFonts w:ascii="Times New Roman" w:hAnsi="Times New Roman" w:cs="Times New Roman"/>
          <w:sz w:val="24"/>
          <w:szCs w:val="24"/>
        </w:rPr>
        <w:t>as crianças. Visto que esses s</w:t>
      </w:r>
      <w:r w:rsidRPr="00897068">
        <w:rPr>
          <w:rFonts w:ascii="Times New Roman" w:hAnsi="Times New Roman" w:cs="Times New Roman"/>
          <w:sz w:val="24"/>
          <w:szCs w:val="24"/>
        </w:rPr>
        <w:t>ão cada vez mais frequentes</w:t>
      </w:r>
      <w:r w:rsidR="00897068" w:rsidRPr="00897068">
        <w:rPr>
          <w:rFonts w:ascii="Times New Roman" w:hAnsi="Times New Roman" w:cs="Times New Roman"/>
          <w:sz w:val="24"/>
          <w:szCs w:val="24"/>
        </w:rPr>
        <w:t>,</w:t>
      </w:r>
      <w:r w:rsidRPr="00897068">
        <w:rPr>
          <w:rFonts w:ascii="Times New Roman" w:hAnsi="Times New Roman" w:cs="Times New Roman"/>
          <w:sz w:val="24"/>
          <w:szCs w:val="24"/>
        </w:rPr>
        <w:t xml:space="preserve"> ou mesmo visíveis</w:t>
      </w:r>
      <w:r w:rsidR="00897068" w:rsidRPr="00897068">
        <w:rPr>
          <w:rFonts w:ascii="Times New Roman" w:hAnsi="Times New Roman" w:cs="Times New Roman"/>
          <w:sz w:val="24"/>
          <w:szCs w:val="24"/>
        </w:rPr>
        <w:t>,</w:t>
      </w:r>
      <w:r w:rsidR="00252277" w:rsidRPr="00897068">
        <w:rPr>
          <w:rFonts w:ascii="Times New Roman" w:hAnsi="Times New Roman" w:cs="Times New Roman"/>
          <w:sz w:val="24"/>
          <w:szCs w:val="24"/>
        </w:rPr>
        <w:t xml:space="preserve"> </w:t>
      </w:r>
      <w:r w:rsidRPr="00897068">
        <w:rPr>
          <w:rFonts w:ascii="Times New Roman" w:hAnsi="Times New Roman" w:cs="Times New Roman"/>
          <w:sz w:val="24"/>
          <w:szCs w:val="24"/>
        </w:rPr>
        <w:t>na realidade educacional, tornando-se necessário uma maior atenção para com esses casos</w:t>
      </w:r>
      <w:r w:rsidR="00252277" w:rsidRPr="00897068">
        <w:rPr>
          <w:rFonts w:ascii="Times New Roman" w:hAnsi="Times New Roman" w:cs="Times New Roman"/>
          <w:sz w:val="24"/>
          <w:szCs w:val="24"/>
        </w:rPr>
        <w:t>.</w:t>
      </w:r>
    </w:p>
    <w:p w:rsidR="00252277" w:rsidRPr="00897068" w:rsidRDefault="00252277" w:rsidP="00966298">
      <w:pPr>
        <w:spacing w:line="360" w:lineRule="auto"/>
        <w:ind w:firstLine="567"/>
        <w:jc w:val="both"/>
        <w:rPr>
          <w:rFonts w:ascii="Times New Roman" w:hAnsi="Times New Roman" w:cs="Times New Roman"/>
          <w:sz w:val="24"/>
          <w:szCs w:val="24"/>
        </w:rPr>
      </w:pPr>
      <w:r w:rsidRPr="00897068">
        <w:rPr>
          <w:rFonts w:ascii="Times New Roman" w:hAnsi="Times New Roman" w:cs="Times New Roman"/>
          <w:sz w:val="24"/>
          <w:szCs w:val="24"/>
        </w:rPr>
        <w:t>Por conseg</w:t>
      </w:r>
      <w:r w:rsidR="00EA355A">
        <w:rPr>
          <w:rFonts w:ascii="Times New Roman" w:hAnsi="Times New Roman" w:cs="Times New Roman"/>
          <w:sz w:val="24"/>
          <w:szCs w:val="24"/>
        </w:rPr>
        <w:t>uinte, serão apresentada</w:t>
      </w:r>
      <w:r w:rsidR="00FD727D">
        <w:rPr>
          <w:rFonts w:ascii="Times New Roman" w:hAnsi="Times New Roman" w:cs="Times New Roman"/>
          <w:sz w:val="24"/>
          <w:szCs w:val="24"/>
        </w:rPr>
        <w:t>s algumas características</w:t>
      </w:r>
      <w:r w:rsidRPr="00897068">
        <w:rPr>
          <w:rFonts w:ascii="Times New Roman" w:hAnsi="Times New Roman" w:cs="Times New Roman"/>
          <w:sz w:val="24"/>
          <w:szCs w:val="24"/>
        </w:rPr>
        <w:t>, possíveis causas e formas de tratamento ou amenização dos problemas</w:t>
      </w:r>
      <w:r w:rsidR="00897068" w:rsidRPr="00897068">
        <w:rPr>
          <w:rFonts w:ascii="Times New Roman" w:hAnsi="Times New Roman" w:cs="Times New Roman"/>
          <w:sz w:val="24"/>
          <w:szCs w:val="24"/>
        </w:rPr>
        <w:t xml:space="preserve"> de</w:t>
      </w:r>
      <w:r w:rsidRPr="00897068">
        <w:rPr>
          <w:rFonts w:ascii="Times New Roman" w:hAnsi="Times New Roman" w:cs="Times New Roman"/>
          <w:sz w:val="24"/>
          <w:szCs w:val="24"/>
        </w:rPr>
        <w:t xml:space="preserve"> linguagem. Dentre os qu</w:t>
      </w:r>
      <w:r w:rsidR="00DB026E" w:rsidRPr="00897068">
        <w:rPr>
          <w:rFonts w:ascii="Times New Roman" w:hAnsi="Times New Roman" w:cs="Times New Roman"/>
          <w:sz w:val="24"/>
          <w:szCs w:val="24"/>
        </w:rPr>
        <w:t>ais</w:t>
      </w:r>
      <w:r w:rsidR="00897068" w:rsidRPr="00897068">
        <w:rPr>
          <w:rFonts w:ascii="Times New Roman" w:hAnsi="Times New Roman" w:cs="Times New Roman"/>
          <w:sz w:val="24"/>
          <w:szCs w:val="24"/>
        </w:rPr>
        <w:t>,</w:t>
      </w:r>
      <w:r w:rsidR="00DB026E" w:rsidRPr="00897068">
        <w:rPr>
          <w:rFonts w:ascii="Times New Roman" w:hAnsi="Times New Roman" w:cs="Times New Roman"/>
          <w:sz w:val="24"/>
          <w:szCs w:val="24"/>
        </w:rPr>
        <w:t xml:space="preserve"> são os mais comuns: a dislal</w:t>
      </w:r>
      <w:r w:rsidRPr="00897068">
        <w:rPr>
          <w:rFonts w:ascii="Times New Roman" w:hAnsi="Times New Roman" w:cs="Times New Roman"/>
          <w:sz w:val="24"/>
          <w:szCs w:val="24"/>
        </w:rPr>
        <w:t>ia, a disartria, a gagueira, a dislexia, a disgrafia e a disortografia; afetando a fala</w:t>
      </w:r>
      <w:r w:rsidR="00897068" w:rsidRPr="00897068">
        <w:rPr>
          <w:rFonts w:ascii="Times New Roman" w:hAnsi="Times New Roman" w:cs="Times New Roman"/>
          <w:sz w:val="24"/>
          <w:szCs w:val="24"/>
        </w:rPr>
        <w:t>,</w:t>
      </w:r>
      <w:r w:rsidRPr="00897068">
        <w:rPr>
          <w:rFonts w:ascii="Times New Roman" w:hAnsi="Times New Roman" w:cs="Times New Roman"/>
          <w:sz w:val="24"/>
          <w:szCs w:val="24"/>
        </w:rPr>
        <w:t xml:space="preserve"> a leitura e a escrita.</w:t>
      </w:r>
    </w:p>
    <w:p w:rsidR="00252277" w:rsidRDefault="00252277" w:rsidP="00966298">
      <w:pPr>
        <w:spacing w:line="360" w:lineRule="auto"/>
        <w:ind w:firstLine="567"/>
        <w:jc w:val="both"/>
        <w:rPr>
          <w:rFonts w:ascii="Times New Roman" w:hAnsi="Times New Roman" w:cs="Times New Roman"/>
          <w:sz w:val="24"/>
          <w:szCs w:val="24"/>
        </w:rPr>
      </w:pPr>
      <w:r w:rsidRPr="00897068">
        <w:rPr>
          <w:rFonts w:ascii="Times New Roman" w:hAnsi="Times New Roman" w:cs="Times New Roman"/>
          <w:sz w:val="24"/>
          <w:szCs w:val="24"/>
        </w:rPr>
        <w:t>Certamente o assunto abordado neste trabalho</w:t>
      </w:r>
      <w:r w:rsidR="00897068" w:rsidRPr="00897068">
        <w:rPr>
          <w:rFonts w:ascii="Times New Roman" w:hAnsi="Times New Roman" w:cs="Times New Roman"/>
          <w:sz w:val="24"/>
          <w:szCs w:val="24"/>
        </w:rPr>
        <w:t>,</w:t>
      </w:r>
      <w:r w:rsidRPr="00897068">
        <w:rPr>
          <w:rFonts w:ascii="Times New Roman" w:hAnsi="Times New Roman" w:cs="Times New Roman"/>
          <w:sz w:val="24"/>
          <w:szCs w:val="24"/>
        </w:rPr>
        <w:t xml:space="preserve"> é de grande importância</w:t>
      </w:r>
      <w:r w:rsidR="00DB026E" w:rsidRPr="00897068">
        <w:rPr>
          <w:rFonts w:ascii="Times New Roman" w:hAnsi="Times New Roman" w:cs="Times New Roman"/>
          <w:sz w:val="24"/>
          <w:szCs w:val="24"/>
        </w:rPr>
        <w:t xml:space="preserve"> não só para estudantes e profissionais do curso de letras, mas sim de </w:t>
      </w:r>
      <w:r w:rsidR="00897068" w:rsidRPr="00897068">
        <w:rPr>
          <w:rFonts w:ascii="Times New Roman" w:hAnsi="Times New Roman" w:cs="Times New Roman"/>
          <w:sz w:val="24"/>
          <w:szCs w:val="24"/>
        </w:rPr>
        <w:t>todos aqueles relacionados à</w:t>
      </w:r>
      <w:r w:rsidR="00DB026E" w:rsidRPr="00897068">
        <w:rPr>
          <w:rFonts w:ascii="Times New Roman" w:hAnsi="Times New Roman" w:cs="Times New Roman"/>
          <w:sz w:val="24"/>
          <w:szCs w:val="24"/>
        </w:rPr>
        <w:t xml:space="preserve"> educação, principalmente professores, já que estão em contato com c</w:t>
      </w:r>
      <w:r w:rsidR="00897068" w:rsidRPr="00897068">
        <w:rPr>
          <w:rFonts w:ascii="Times New Roman" w:hAnsi="Times New Roman" w:cs="Times New Roman"/>
          <w:sz w:val="24"/>
          <w:szCs w:val="24"/>
        </w:rPr>
        <w:t>rianças que possivelmente possuem</w:t>
      </w:r>
      <w:r w:rsidR="00DB026E" w:rsidRPr="00897068">
        <w:rPr>
          <w:rFonts w:ascii="Times New Roman" w:hAnsi="Times New Roman" w:cs="Times New Roman"/>
          <w:sz w:val="24"/>
          <w:szCs w:val="24"/>
        </w:rPr>
        <w:t xml:space="preserve"> tais problemas.</w:t>
      </w:r>
    </w:p>
    <w:p w:rsidR="00242A35" w:rsidRDefault="00242A35">
      <w:pPr>
        <w:rPr>
          <w:rFonts w:ascii="Times New Roman" w:hAnsi="Times New Roman" w:cs="Times New Roman"/>
          <w:sz w:val="24"/>
          <w:szCs w:val="24"/>
        </w:rPr>
      </w:pPr>
      <w:r>
        <w:rPr>
          <w:rFonts w:ascii="Times New Roman" w:hAnsi="Times New Roman" w:cs="Times New Roman"/>
          <w:sz w:val="24"/>
          <w:szCs w:val="24"/>
        </w:rPr>
        <w:br w:type="page"/>
      </w:r>
    </w:p>
    <w:p w:rsidR="00ED4F83" w:rsidRDefault="00ED4F83" w:rsidP="00966298">
      <w:pPr>
        <w:spacing w:line="360" w:lineRule="auto"/>
        <w:ind w:firstLine="567"/>
        <w:jc w:val="both"/>
        <w:rPr>
          <w:rFonts w:ascii="Times New Roman" w:hAnsi="Times New Roman" w:cs="Times New Roman"/>
          <w:sz w:val="24"/>
          <w:szCs w:val="24"/>
        </w:rPr>
      </w:pPr>
    </w:p>
    <w:p w:rsidR="00AF73BB" w:rsidRDefault="00AF73BB" w:rsidP="00966298">
      <w:pPr>
        <w:spacing w:line="360" w:lineRule="auto"/>
        <w:ind w:firstLine="567"/>
        <w:jc w:val="both"/>
        <w:rPr>
          <w:rFonts w:ascii="Times New Roman" w:hAnsi="Times New Roman" w:cs="Times New Roman"/>
          <w:sz w:val="24"/>
          <w:szCs w:val="24"/>
        </w:rPr>
      </w:pPr>
    </w:p>
    <w:p w:rsidR="00AF73BB" w:rsidRPr="00FD727D" w:rsidRDefault="00AF73BB" w:rsidP="00966298">
      <w:pPr>
        <w:pStyle w:val="PargrafodaLista"/>
        <w:numPr>
          <w:ilvl w:val="0"/>
          <w:numId w:val="2"/>
        </w:numPr>
        <w:spacing w:line="360" w:lineRule="auto"/>
        <w:ind w:left="0" w:firstLine="0"/>
        <w:jc w:val="both"/>
        <w:rPr>
          <w:rFonts w:ascii="Times New Roman" w:hAnsi="Times New Roman" w:cs="Times New Roman"/>
          <w:b/>
          <w:sz w:val="24"/>
          <w:szCs w:val="24"/>
        </w:rPr>
      </w:pPr>
      <w:r w:rsidRPr="00FD727D">
        <w:rPr>
          <w:rFonts w:ascii="Times New Roman" w:hAnsi="Times New Roman" w:cs="Times New Roman"/>
          <w:b/>
          <w:sz w:val="24"/>
          <w:szCs w:val="24"/>
        </w:rPr>
        <w:t>PROBLEMAS DE FALA</w:t>
      </w:r>
    </w:p>
    <w:p w:rsidR="00AF73BB" w:rsidRDefault="00AF73BB" w:rsidP="00966298">
      <w:pPr>
        <w:pStyle w:val="PargrafodaLista"/>
        <w:spacing w:line="360" w:lineRule="auto"/>
        <w:ind w:left="0"/>
        <w:jc w:val="both"/>
        <w:rPr>
          <w:rFonts w:ascii="Times New Roman" w:hAnsi="Times New Roman" w:cs="Times New Roman"/>
          <w:sz w:val="24"/>
          <w:szCs w:val="24"/>
        </w:rPr>
      </w:pPr>
    </w:p>
    <w:p w:rsidR="00AF73BB" w:rsidRPr="00AF73BB" w:rsidRDefault="00AF73BB" w:rsidP="00966298">
      <w:pPr>
        <w:pStyle w:val="PargrafodaLista"/>
        <w:numPr>
          <w:ilvl w:val="1"/>
          <w:numId w:val="2"/>
        </w:numPr>
        <w:spacing w:line="360" w:lineRule="auto"/>
        <w:ind w:left="0" w:firstLine="0"/>
        <w:jc w:val="both"/>
        <w:rPr>
          <w:rFonts w:ascii="Times New Roman" w:hAnsi="Times New Roman" w:cs="Times New Roman"/>
          <w:sz w:val="24"/>
          <w:szCs w:val="24"/>
        </w:rPr>
      </w:pPr>
      <w:r w:rsidRPr="00AF73BB">
        <w:rPr>
          <w:rFonts w:ascii="Times New Roman" w:hAnsi="Times New Roman" w:cs="Times New Roman"/>
          <w:sz w:val="24"/>
          <w:szCs w:val="24"/>
        </w:rPr>
        <w:t>CONCEITO DE FALA</w:t>
      </w:r>
    </w:p>
    <w:p w:rsidR="00AF73BB" w:rsidRDefault="00AF73BB" w:rsidP="00966298">
      <w:pPr>
        <w:pStyle w:val="PargrafodaLista"/>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Basicamente, a fala pode ser con</w:t>
      </w:r>
      <w:r w:rsidR="00DD340C">
        <w:rPr>
          <w:rFonts w:ascii="Times New Roman" w:hAnsi="Times New Roman" w:cs="Times New Roman"/>
          <w:sz w:val="24"/>
          <w:szCs w:val="24"/>
        </w:rPr>
        <w:t>siderada como a manifestação ver</w:t>
      </w:r>
      <w:r>
        <w:rPr>
          <w:rFonts w:ascii="Times New Roman" w:hAnsi="Times New Roman" w:cs="Times New Roman"/>
          <w:sz w:val="24"/>
          <w:szCs w:val="24"/>
        </w:rPr>
        <w:t>bal da língua. Ela é concreta, real, individual e assistemática, não seguindo uma regularidade determinada; é variável, externa e social. Ao contrário da língua,</w:t>
      </w:r>
      <w:r w:rsidR="0056316D">
        <w:rPr>
          <w:rFonts w:ascii="Times New Roman" w:hAnsi="Times New Roman" w:cs="Times New Roman"/>
          <w:sz w:val="24"/>
          <w:szCs w:val="24"/>
        </w:rPr>
        <w:t xml:space="preserve"> </w:t>
      </w:r>
      <w:r w:rsidR="005018A5">
        <w:rPr>
          <w:rFonts w:ascii="Times New Roman" w:hAnsi="Times New Roman" w:cs="Times New Roman"/>
          <w:sz w:val="24"/>
          <w:szCs w:val="24"/>
        </w:rPr>
        <w:t xml:space="preserve">que é </w:t>
      </w:r>
      <w:r>
        <w:rPr>
          <w:rFonts w:ascii="Times New Roman" w:hAnsi="Times New Roman" w:cs="Times New Roman"/>
          <w:sz w:val="24"/>
          <w:szCs w:val="24"/>
        </w:rPr>
        <w:t xml:space="preserve">mais sistemática e </w:t>
      </w:r>
      <w:r w:rsidR="005018A5">
        <w:rPr>
          <w:rFonts w:ascii="Times New Roman" w:hAnsi="Times New Roman" w:cs="Times New Roman"/>
          <w:sz w:val="24"/>
          <w:szCs w:val="24"/>
        </w:rPr>
        <w:t>subjacente</w:t>
      </w:r>
      <w:r>
        <w:rPr>
          <w:rFonts w:ascii="Times New Roman" w:hAnsi="Times New Roman" w:cs="Times New Roman"/>
          <w:sz w:val="24"/>
          <w:szCs w:val="24"/>
        </w:rPr>
        <w:t>. Zorzi (2003, p. 10 e 11) destaca:</w:t>
      </w:r>
    </w:p>
    <w:p w:rsidR="00CB5501" w:rsidRDefault="00CB5501" w:rsidP="00966298">
      <w:pPr>
        <w:pStyle w:val="PargrafodaLista"/>
        <w:spacing w:line="360" w:lineRule="auto"/>
        <w:ind w:left="0" w:firstLine="567"/>
        <w:jc w:val="both"/>
        <w:rPr>
          <w:rFonts w:ascii="Times New Roman" w:hAnsi="Times New Roman" w:cs="Times New Roman"/>
          <w:sz w:val="24"/>
          <w:szCs w:val="24"/>
        </w:rPr>
      </w:pPr>
    </w:p>
    <w:p w:rsidR="00AF73BB" w:rsidRPr="00E27008" w:rsidRDefault="00AF73BB" w:rsidP="000153A7">
      <w:pPr>
        <w:pStyle w:val="PargrafodaLista"/>
        <w:spacing w:line="240" w:lineRule="auto"/>
        <w:ind w:left="2268"/>
        <w:jc w:val="both"/>
        <w:rPr>
          <w:rFonts w:ascii="Times New Roman" w:hAnsi="Times New Roman" w:cs="Times New Roman"/>
          <w:sz w:val="20"/>
          <w:szCs w:val="20"/>
        </w:rPr>
      </w:pPr>
      <w:r w:rsidRPr="00E27008">
        <w:rPr>
          <w:rFonts w:ascii="Times New Roman" w:hAnsi="Times New Roman" w:cs="Times New Roman"/>
          <w:sz w:val="20"/>
          <w:szCs w:val="20"/>
        </w:rPr>
        <w:t>Aprender a falar faz parte de nossa herança biológica, hereditária. Podemos afirmar que o homem, independentemente de raça, cultura, sexo, cor, condições sociais</w:t>
      </w:r>
      <w:r w:rsidR="00B93591" w:rsidRPr="00E27008">
        <w:rPr>
          <w:rFonts w:ascii="Times New Roman" w:hAnsi="Times New Roman" w:cs="Times New Roman"/>
          <w:sz w:val="20"/>
          <w:szCs w:val="20"/>
        </w:rPr>
        <w:t xml:space="preserve">, econômicas ou geográficas, nasce para falar. Não se tem notícias a respeito de sociedades ou grupos humanos que dominem alguma forma de linguagem oral. A capacidade de desenvolver linguagem oral é uma característica universal da humanidade, desde tempos muito remotos, resultado da evolução do homem ao longo dos tempos e que o diferencia de outras espécies. </w:t>
      </w:r>
      <w:r w:rsidR="00792716" w:rsidRPr="00E27008">
        <w:rPr>
          <w:rFonts w:ascii="Times New Roman" w:hAnsi="Times New Roman" w:cs="Times New Roman"/>
          <w:sz w:val="20"/>
          <w:szCs w:val="20"/>
        </w:rPr>
        <w:t>[...] Podemos ir um pouco mais além e afirmar que, para aprender a linguagem oral, basta a criança conviver com os falantes da língua</w:t>
      </w:r>
      <w:r w:rsidR="00F411EB" w:rsidRPr="00E27008">
        <w:rPr>
          <w:rFonts w:ascii="Times New Roman" w:hAnsi="Times New Roman" w:cs="Times New Roman"/>
          <w:sz w:val="20"/>
          <w:szCs w:val="20"/>
        </w:rPr>
        <w:t xml:space="preserve">. Não fazemos programas de ensino para que os bebês aprendam a falar. O dia-a-dia dos bebês em suas casas, sendo cuidados por seus pais e outras pessoas, propicia condições naturais e espontâneas para que muitos deles, já por volta de seu primeiro aniversário, comecem a usar as primeiras palavras. E espera-se que assim seja, isto é, há uma expectativa de que entre um e dois anos as crianças iniciem a falar. Ausência de linguagem após esse período ou uma evolução muito lenta pode estar indicando problemas, por não ser essa a tendência natural do desenvolvimento infantil. </w:t>
      </w:r>
    </w:p>
    <w:p w:rsidR="00CB5501" w:rsidRDefault="00CB5501" w:rsidP="00966298">
      <w:pPr>
        <w:pStyle w:val="PargrafodaLista"/>
        <w:spacing w:line="360" w:lineRule="auto"/>
        <w:ind w:left="2268"/>
        <w:jc w:val="both"/>
        <w:rPr>
          <w:rFonts w:ascii="Times New Roman" w:hAnsi="Times New Roman" w:cs="Times New Roman"/>
          <w:sz w:val="20"/>
          <w:szCs w:val="20"/>
        </w:rPr>
      </w:pPr>
    </w:p>
    <w:p w:rsidR="00CB5501" w:rsidRDefault="00CB5501" w:rsidP="00966298">
      <w:pPr>
        <w:pStyle w:val="PargrafodaLista"/>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Além de comentar um pouco sobre o aprendizado da fala, Zorzi chama a atenção para o cuidado com o tempo aproximado de início da oralidade das crianças, que se distanciando muito desse período (entre um e dois anos) pode ser uma indicação de possíveis problemas de fala; ou não, já que vai depender de cada caso. Assim, julga-se necessário uma explanação sobre alguns desses distúrbios.</w:t>
      </w:r>
    </w:p>
    <w:p w:rsidR="00CB5501" w:rsidRDefault="00CB5501" w:rsidP="00966298">
      <w:pPr>
        <w:pStyle w:val="PargrafodaLista"/>
        <w:spacing w:line="360" w:lineRule="auto"/>
        <w:ind w:left="0" w:firstLine="567"/>
        <w:jc w:val="both"/>
        <w:rPr>
          <w:rFonts w:ascii="Times New Roman" w:hAnsi="Times New Roman" w:cs="Times New Roman"/>
          <w:sz w:val="24"/>
          <w:szCs w:val="24"/>
        </w:rPr>
      </w:pPr>
    </w:p>
    <w:p w:rsidR="00CB5501" w:rsidRDefault="00CB5501" w:rsidP="00966298">
      <w:pPr>
        <w:pStyle w:val="PargrafodaLista"/>
        <w:numPr>
          <w:ilvl w:val="1"/>
          <w:numId w:val="2"/>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DISLALIA</w:t>
      </w:r>
    </w:p>
    <w:p w:rsidR="00D715E5" w:rsidRDefault="00D715E5" w:rsidP="00966298">
      <w:pPr>
        <w:pStyle w:val="PargrafodaLista"/>
        <w:spacing w:line="360" w:lineRule="auto"/>
        <w:ind w:left="1080"/>
        <w:jc w:val="both"/>
        <w:rPr>
          <w:rFonts w:ascii="Times New Roman" w:hAnsi="Times New Roman" w:cs="Times New Roman"/>
          <w:sz w:val="24"/>
          <w:szCs w:val="24"/>
        </w:rPr>
      </w:pPr>
    </w:p>
    <w:p w:rsidR="00CB5501" w:rsidRDefault="00CB5501" w:rsidP="00966298">
      <w:pPr>
        <w:pStyle w:val="PargrafodaLista"/>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A Dislalia é um dos distúrbios da fala, um problema articulatório que consiste na omissão; substituição; transposição; acréscimo; ou deformação de fonemas. Vejam-se alguns exemplos desses casos respectivamente: omei (tomei); boneta (boneca); mánica</w:t>
      </w:r>
      <w:r w:rsidR="000B12C6">
        <w:rPr>
          <w:rFonts w:ascii="Times New Roman" w:hAnsi="Times New Roman" w:cs="Times New Roman"/>
          <w:sz w:val="24"/>
          <w:szCs w:val="24"/>
        </w:rPr>
        <w:t xml:space="preserve"> (máquina); atelântico (atlântico); nesse, deixa-se a língua entre os dentes ao pronunciar os fonemas [s] e </w:t>
      </w:r>
      <w:r w:rsidR="000B12C6">
        <w:rPr>
          <w:rFonts w:ascii="Times New Roman" w:hAnsi="Times New Roman" w:cs="Times New Roman"/>
          <w:sz w:val="24"/>
          <w:szCs w:val="24"/>
        </w:rPr>
        <w:lastRenderedPageBreak/>
        <w:t>[z], em palavras como sol, peça, azedo, asa, exame. Ela consiste na má pronúncia das palavras.</w:t>
      </w:r>
    </w:p>
    <w:p w:rsidR="00F628AE" w:rsidRDefault="00F628AE" w:rsidP="00966298">
      <w:pPr>
        <w:pStyle w:val="PargrafodaLista"/>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A </w:t>
      </w:r>
      <w:r w:rsidR="0056316D">
        <w:rPr>
          <w:rFonts w:ascii="Times New Roman" w:hAnsi="Times New Roman" w:cs="Times New Roman"/>
          <w:sz w:val="24"/>
          <w:szCs w:val="24"/>
        </w:rPr>
        <w:t>origem da dislalia pode ser orgâ</w:t>
      </w:r>
      <w:r>
        <w:rPr>
          <w:rFonts w:ascii="Times New Roman" w:hAnsi="Times New Roman" w:cs="Times New Roman"/>
          <w:sz w:val="24"/>
          <w:szCs w:val="24"/>
        </w:rPr>
        <w:t xml:space="preserve">nica, resultante de malformações, alterações ou traumatismos no aparelho fonador: língua, lábios, palato; funcional, está ligada a fatores hereditários, alterações emocionais e ao meio; e auditiva, devido a perda auditiva leve ou moderada, o que dificulta o aprendizado das palavra. Segundo </w:t>
      </w:r>
      <w:r w:rsidR="00EB2CE3">
        <w:rPr>
          <w:rFonts w:ascii="Times New Roman" w:hAnsi="Times New Roman" w:cs="Times New Roman"/>
          <w:sz w:val="24"/>
          <w:szCs w:val="24"/>
        </w:rPr>
        <w:t>José, Coelho</w:t>
      </w:r>
      <w:r w:rsidR="002C46D9">
        <w:rPr>
          <w:rFonts w:ascii="Times New Roman" w:hAnsi="Times New Roman" w:cs="Times New Roman"/>
          <w:sz w:val="24"/>
          <w:szCs w:val="24"/>
        </w:rPr>
        <w:t xml:space="preserve"> (1993</w:t>
      </w:r>
      <w:r w:rsidR="00935907">
        <w:rPr>
          <w:rFonts w:ascii="Times New Roman" w:hAnsi="Times New Roman" w:cs="Times New Roman"/>
          <w:sz w:val="24"/>
          <w:szCs w:val="24"/>
        </w:rPr>
        <w:t xml:space="preserve">, p. 47 e 48), </w:t>
      </w:r>
      <w:r w:rsidR="002C46D9">
        <w:rPr>
          <w:rFonts w:ascii="Times New Roman" w:hAnsi="Times New Roman" w:cs="Times New Roman"/>
          <w:sz w:val="24"/>
          <w:szCs w:val="24"/>
        </w:rPr>
        <w:t xml:space="preserve">que é </w:t>
      </w:r>
      <w:r w:rsidR="00935907">
        <w:rPr>
          <w:rFonts w:ascii="Times New Roman" w:hAnsi="Times New Roman" w:cs="Times New Roman"/>
          <w:sz w:val="24"/>
          <w:szCs w:val="24"/>
        </w:rPr>
        <w:t>uma abordagem</w:t>
      </w:r>
      <w:r w:rsidR="002C46D9">
        <w:rPr>
          <w:rFonts w:ascii="Times New Roman" w:hAnsi="Times New Roman" w:cs="Times New Roman"/>
          <w:sz w:val="24"/>
          <w:szCs w:val="24"/>
        </w:rPr>
        <w:t xml:space="preserve"> mais</w:t>
      </w:r>
      <w:r w:rsidR="00935907">
        <w:rPr>
          <w:rFonts w:ascii="Times New Roman" w:hAnsi="Times New Roman" w:cs="Times New Roman"/>
          <w:sz w:val="24"/>
          <w:szCs w:val="24"/>
        </w:rPr>
        <w:t xml:space="preserve"> psicológica, a dislalia:</w:t>
      </w:r>
    </w:p>
    <w:p w:rsidR="00BB77ED" w:rsidRDefault="00BB77ED" w:rsidP="00966298">
      <w:pPr>
        <w:pStyle w:val="PargrafodaLista"/>
        <w:spacing w:line="360" w:lineRule="auto"/>
        <w:ind w:left="2268"/>
        <w:jc w:val="both"/>
        <w:rPr>
          <w:rFonts w:ascii="Times New Roman" w:hAnsi="Times New Roman" w:cs="Times New Roman"/>
          <w:sz w:val="24"/>
          <w:szCs w:val="24"/>
        </w:rPr>
      </w:pPr>
    </w:p>
    <w:p w:rsidR="00BB77ED" w:rsidRPr="00E27008" w:rsidRDefault="00935907" w:rsidP="007B02E8">
      <w:pPr>
        <w:pStyle w:val="PargrafodaLista"/>
        <w:spacing w:line="240" w:lineRule="auto"/>
        <w:ind w:left="2268"/>
        <w:jc w:val="both"/>
        <w:rPr>
          <w:rFonts w:ascii="Times New Roman" w:hAnsi="Times New Roman" w:cs="Times New Roman"/>
          <w:sz w:val="20"/>
          <w:szCs w:val="20"/>
        </w:rPr>
      </w:pPr>
      <w:r w:rsidRPr="00E27008">
        <w:rPr>
          <w:rFonts w:ascii="Times New Roman" w:hAnsi="Times New Roman" w:cs="Times New Roman"/>
          <w:sz w:val="20"/>
          <w:szCs w:val="20"/>
        </w:rPr>
        <w:t xml:space="preserve">Trata de falhas na articulação, cuja origem pode ser </w:t>
      </w:r>
      <w:r w:rsidRPr="00E27008">
        <w:rPr>
          <w:rFonts w:ascii="Times New Roman" w:hAnsi="Times New Roman" w:cs="Times New Roman"/>
          <w:i/>
          <w:sz w:val="20"/>
          <w:szCs w:val="20"/>
        </w:rPr>
        <w:t>orgânica</w:t>
      </w:r>
      <w:r w:rsidRPr="00E27008">
        <w:rPr>
          <w:rFonts w:ascii="Times New Roman" w:hAnsi="Times New Roman" w:cs="Times New Roman"/>
          <w:sz w:val="20"/>
          <w:szCs w:val="20"/>
        </w:rPr>
        <w:t xml:space="preserve"> (defeitos na arcada dentária, </w:t>
      </w:r>
      <w:r w:rsidR="00E91A53" w:rsidRPr="00E27008">
        <w:rPr>
          <w:rFonts w:ascii="Times New Roman" w:hAnsi="Times New Roman" w:cs="Times New Roman"/>
          <w:sz w:val="20"/>
          <w:szCs w:val="20"/>
        </w:rPr>
        <w:t xml:space="preserve">lábio leporino, freio da língua curto, língua de tamanho acima do normal) ou </w:t>
      </w:r>
      <w:r w:rsidR="00E91A53" w:rsidRPr="00E27008">
        <w:rPr>
          <w:rFonts w:ascii="Times New Roman" w:hAnsi="Times New Roman" w:cs="Times New Roman"/>
          <w:i/>
          <w:sz w:val="20"/>
          <w:szCs w:val="20"/>
        </w:rPr>
        <w:t>funcional</w:t>
      </w:r>
      <w:r w:rsidR="00E91A53" w:rsidRPr="00E27008">
        <w:rPr>
          <w:rFonts w:ascii="Times New Roman" w:hAnsi="Times New Roman" w:cs="Times New Roman"/>
          <w:sz w:val="20"/>
          <w:szCs w:val="20"/>
        </w:rPr>
        <w:t xml:space="preserve"> (a criança não sabe mudar a posição da língua e dos lábios). [...] a dislalia que não tem causa orgânica – a dislalia funcional – é frequente em filhos caçulas. Por terem uma posição importante na família e por não necessitarem de muito esforço para serem compreendidas, os caçulas em geral tendem a conservar as formas de articulação infantis. Quando entram </w:t>
      </w:r>
      <w:r w:rsidR="00022143" w:rsidRPr="00E27008">
        <w:rPr>
          <w:rFonts w:ascii="Times New Roman" w:hAnsi="Times New Roman" w:cs="Times New Roman"/>
          <w:sz w:val="20"/>
          <w:szCs w:val="20"/>
        </w:rPr>
        <w:t>em contato com outras crianças, no ambiente escolar por exe</w:t>
      </w:r>
      <w:r w:rsidR="00BB77ED" w:rsidRPr="00E27008">
        <w:rPr>
          <w:rFonts w:ascii="Times New Roman" w:hAnsi="Times New Roman" w:cs="Times New Roman"/>
          <w:sz w:val="20"/>
          <w:szCs w:val="20"/>
        </w:rPr>
        <w:t xml:space="preserve">mplo, começam a ser criticados </w:t>
      </w:r>
      <w:r w:rsidR="00022143" w:rsidRPr="00E27008">
        <w:rPr>
          <w:rFonts w:ascii="Times New Roman" w:hAnsi="Times New Roman" w:cs="Times New Roman"/>
          <w:sz w:val="20"/>
          <w:szCs w:val="20"/>
        </w:rPr>
        <w:t>provav</w:t>
      </w:r>
      <w:r w:rsidR="00BB77ED" w:rsidRPr="00E27008">
        <w:rPr>
          <w:rFonts w:ascii="Times New Roman" w:hAnsi="Times New Roman" w:cs="Times New Roman"/>
          <w:sz w:val="20"/>
          <w:szCs w:val="20"/>
        </w:rPr>
        <w:t>e</w:t>
      </w:r>
      <w:r w:rsidR="00022143" w:rsidRPr="00E27008">
        <w:rPr>
          <w:rFonts w:ascii="Times New Roman" w:hAnsi="Times New Roman" w:cs="Times New Roman"/>
          <w:sz w:val="20"/>
          <w:szCs w:val="20"/>
        </w:rPr>
        <w:t>lmente ficarão traumatizados</w:t>
      </w:r>
      <w:r w:rsidR="00E91A53" w:rsidRPr="00E27008">
        <w:rPr>
          <w:rFonts w:ascii="Times New Roman" w:hAnsi="Times New Roman" w:cs="Times New Roman"/>
          <w:sz w:val="20"/>
          <w:szCs w:val="20"/>
        </w:rPr>
        <w:t xml:space="preserve"> </w:t>
      </w:r>
      <w:r w:rsidR="00BB77ED" w:rsidRPr="00E27008">
        <w:rPr>
          <w:rFonts w:ascii="Times New Roman" w:hAnsi="Times New Roman" w:cs="Times New Roman"/>
          <w:sz w:val="20"/>
          <w:szCs w:val="20"/>
        </w:rPr>
        <w:t>por isso. A dislalia funcional pode acontecer também com filhos de estrangeiros que em casa usam a língua de origem, o que obriga a criança a ter ao mesmo tempo dois sistemas diferentes de articulação.</w:t>
      </w:r>
    </w:p>
    <w:p w:rsidR="00570BCB" w:rsidRPr="00BB77ED" w:rsidRDefault="00570BCB" w:rsidP="00966298">
      <w:pPr>
        <w:pStyle w:val="PargrafodaLista"/>
        <w:spacing w:line="360" w:lineRule="auto"/>
        <w:ind w:left="2268"/>
        <w:jc w:val="both"/>
        <w:rPr>
          <w:rFonts w:ascii="Times New Roman" w:hAnsi="Times New Roman" w:cs="Times New Roman"/>
          <w:sz w:val="20"/>
          <w:szCs w:val="20"/>
        </w:rPr>
      </w:pPr>
    </w:p>
    <w:p w:rsidR="00BB77ED" w:rsidRDefault="00BB77ED" w:rsidP="00966298">
      <w:pPr>
        <w:pStyle w:val="PargrafodaLista"/>
        <w:spacing w:line="360" w:lineRule="auto"/>
        <w:ind w:left="2268"/>
        <w:jc w:val="both"/>
        <w:rPr>
          <w:rFonts w:ascii="Times New Roman" w:hAnsi="Times New Roman" w:cs="Times New Roman"/>
          <w:sz w:val="24"/>
          <w:szCs w:val="24"/>
        </w:rPr>
      </w:pPr>
    </w:p>
    <w:p w:rsidR="00BB77ED" w:rsidRDefault="006C40BF" w:rsidP="00966298">
      <w:pPr>
        <w:pStyle w:val="PargrafodaLista"/>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O tratamento da dislalia, de modo geral, assim como a maioria dos problemas de linguagem, deve contar com apoio</w:t>
      </w:r>
      <w:r w:rsidR="00570BCB">
        <w:rPr>
          <w:rFonts w:ascii="Times New Roman" w:hAnsi="Times New Roman" w:cs="Times New Roman"/>
          <w:sz w:val="24"/>
          <w:szCs w:val="24"/>
        </w:rPr>
        <w:t xml:space="preserve"> profissional de fonoaudiólogos e psicólogos, por meio da realização de exames dos órgãos fonadores, exercícios articulatórios, fonéticos e do apoio emocional. Além da significativa contribuição dos pais e professores, buscando sempre ajudar essas crianças e adotando a postura correta frente a esses problemas.</w:t>
      </w:r>
    </w:p>
    <w:p w:rsidR="00935907" w:rsidRDefault="00BB77ED" w:rsidP="00966298">
      <w:pPr>
        <w:pStyle w:val="PargrafodaLista"/>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570BCB" w:rsidRDefault="00570BCB" w:rsidP="00966298">
      <w:pPr>
        <w:pStyle w:val="PargrafodaLista"/>
        <w:numPr>
          <w:ilvl w:val="1"/>
          <w:numId w:val="2"/>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GAGUEIRA</w:t>
      </w:r>
    </w:p>
    <w:p w:rsidR="00D715E5" w:rsidRDefault="00D715E5" w:rsidP="00966298">
      <w:pPr>
        <w:pStyle w:val="PargrafodaLista"/>
        <w:spacing w:line="360" w:lineRule="auto"/>
        <w:ind w:left="1080"/>
        <w:jc w:val="both"/>
        <w:rPr>
          <w:rFonts w:ascii="Times New Roman" w:hAnsi="Times New Roman" w:cs="Times New Roman"/>
          <w:sz w:val="24"/>
          <w:szCs w:val="24"/>
        </w:rPr>
      </w:pPr>
    </w:p>
    <w:p w:rsidR="00570BCB" w:rsidRDefault="00570BCB" w:rsidP="00966298">
      <w:pPr>
        <w:pStyle w:val="PargrafodaLista"/>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De modo geral, a gagueira é um distúrbio de ritmo que afeta a fala. São considerados distúrbios de ritmo, a fala produzida com repetições de sílabas, palavras, prolongamento de</w:t>
      </w:r>
      <w:r w:rsidR="002C46D9">
        <w:rPr>
          <w:rFonts w:ascii="Times New Roman" w:hAnsi="Times New Roman" w:cs="Times New Roman"/>
          <w:sz w:val="24"/>
          <w:szCs w:val="24"/>
        </w:rPr>
        <w:t xml:space="preserve"> </w:t>
      </w:r>
      <w:r>
        <w:rPr>
          <w:rFonts w:ascii="Times New Roman" w:hAnsi="Times New Roman" w:cs="Times New Roman"/>
          <w:sz w:val="24"/>
          <w:szCs w:val="24"/>
        </w:rPr>
        <w:t>sons, bloqueios etc. Ela é uma das principais disfluências, também conhecida como tartamudez, cujos casos mais frequentes costumam ocorrer por volta dos três e quatro anos, ou dos sete anos</w:t>
      </w:r>
      <w:r w:rsidR="0020326F">
        <w:rPr>
          <w:rFonts w:ascii="Times New Roman" w:hAnsi="Times New Roman" w:cs="Times New Roman"/>
          <w:sz w:val="24"/>
          <w:szCs w:val="24"/>
        </w:rPr>
        <w:t>, ou ainda na puberdade. Vale lembrar que, como a maioria dos problemas de linguagem, ela atinge mais o sexo masculino que o feminino. Em conformidade com assunt</w:t>
      </w:r>
      <w:r w:rsidR="00B276F1">
        <w:rPr>
          <w:rFonts w:ascii="Times New Roman" w:hAnsi="Times New Roman" w:cs="Times New Roman"/>
          <w:sz w:val="24"/>
          <w:szCs w:val="24"/>
        </w:rPr>
        <w:t>o, José, Coelho</w:t>
      </w:r>
      <w:r w:rsidR="00E00E12">
        <w:rPr>
          <w:rFonts w:ascii="Times New Roman" w:hAnsi="Times New Roman" w:cs="Times New Roman"/>
          <w:sz w:val="24"/>
          <w:szCs w:val="24"/>
        </w:rPr>
        <w:t xml:space="preserve"> (1993</w:t>
      </w:r>
      <w:r w:rsidR="0020326F">
        <w:rPr>
          <w:rFonts w:ascii="Times New Roman" w:hAnsi="Times New Roman" w:cs="Times New Roman"/>
          <w:sz w:val="24"/>
          <w:szCs w:val="24"/>
        </w:rPr>
        <w:t>, p. 53) comenta:</w:t>
      </w:r>
    </w:p>
    <w:p w:rsidR="003B395B" w:rsidRDefault="003B395B" w:rsidP="00966298">
      <w:pPr>
        <w:pStyle w:val="PargrafodaLista"/>
        <w:spacing w:line="360" w:lineRule="auto"/>
        <w:ind w:left="0" w:firstLine="567"/>
        <w:jc w:val="both"/>
        <w:rPr>
          <w:rFonts w:ascii="Times New Roman" w:hAnsi="Times New Roman" w:cs="Times New Roman"/>
          <w:sz w:val="24"/>
          <w:szCs w:val="24"/>
        </w:rPr>
      </w:pPr>
    </w:p>
    <w:p w:rsidR="0020326F" w:rsidRPr="00E27008" w:rsidRDefault="0020326F" w:rsidP="006C735B">
      <w:pPr>
        <w:pStyle w:val="PargrafodaLista"/>
        <w:spacing w:line="240" w:lineRule="auto"/>
        <w:ind w:left="2268"/>
        <w:jc w:val="both"/>
        <w:rPr>
          <w:rFonts w:ascii="Times New Roman" w:hAnsi="Times New Roman" w:cs="Times New Roman"/>
          <w:sz w:val="20"/>
          <w:szCs w:val="20"/>
        </w:rPr>
      </w:pPr>
      <w:r w:rsidRPr="00E27008">
        <w:rPr>
          <w:rFonts w:ascii="Times New Roman" w:hAnsi="Times New Roman" w:cs="Times New Roman"/>
          <w:sz w:val="20"/>
          <w:szCs w:val="20"/>
        </w:rPr>
        <w:t xml:space="preserve">A gagueira consiste num distúrbio do fluxo e do ritmo normal da fala que envolve bloqueios, hesitações, prolongamentos e repetições de sons, sílabas, palavras ou frases. Faz-se acompanhar frequentemente por tensão muscular, rápido piscar de </w:t>
      </w:r>
      <w:r w:rsidRPr="00E27008">
        <w:rPr>
          <w:rFonts w:ascii="Times New Roman" w:hAnsi="Times New Roman" w:cs="Times New Roman"/>
          <w:sz w:val="20"/>
          <w:szCs w:val="20"/>
        </w:rPr>
        <w:lastRenderedPageBreak/>
        <w:t>olhos, irregularidades respiratórias e caretas. A repetição de sílabas de palavras – “ma, mamãe, mamãe” – costuma acontecer na época do início da fala. Sentindo dificuldad</w:t>
      </w:r>
      <w:r w:rsidR="003B395B" w:rsidRPr="00E27008">
        <w:rPr>
          <w:rFonts w:ascii="Times New Roman" w:hAnsi="Times New Roman" w:cs="Times New Roman"/>
          <w:sz w:val="20"/>
          <w:szCs w:val="20"/>
        </w:rPr>
        <w:t>e para achar o que vai ser dito, as crianças, principalmente quando excitadas, acabam repetindo palavras até encontrar uma saída. Mas essa característica desaparece à medida que sua linguagem evolui e elas se acostumam à verbalização. [...] A gagueira é patológica quando se observam emissões do tipo “m – m – mãe, ma – ma – mãe”, em que há repetição, prolongamento ou interrupção dos sons que iniciam a palavra.</w:t>
      </w:r>
    </w:p>
    <w:p w:rsidR="00053EBE" w:rsidRDefault="00053EBE" w:rsidP="00966298">
      <w:pPr>
        <w:pStyle w:val="PargrafodaLista"/>
        <w:spacing w:line="360" w:lineRule="auto"/>
        <w:ind w:left="2268"/>
        <w:jc w:val="both"/>
        <w:rPr>
          <w:rFonts w:ascii="Times New Roman" w:hAnsi="Times New Roman" w:cs="Times New Roman"/>
          <w:sz w:val="20"/>
          <w:szCs w:val="20"/>
        </w:rPr>
      </w:pPr>
    </w:p>
    <w:p w:rsidR="00053EBE" w:rsidRDefault="00053EBE" w:rsidP="00966298">
      <w:pPr>
        <w:pStyle w:val="PargrafodaLista"/>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São atribuídas diversas causas: orgânicas, funcionais, neurológicas e psicológicas, para a gagueira. No primeiro caso, semelhantemente à dislalia, acredita-se que ela é causada por alterações locais no aparelho fonador. No se</w:t>
      </w:r>
      <w:r w:rsidR="00AB7984">
        <w:rPr>
          <w:rFonts w:ascii="Times New Roman" w:hAnsi="Times New Roman" w:cs="Times New Roman"/>
          <w:sz w:val="24"/>
          <w:szCs w:val="24"/>
        </w:rPr>
        <w:t xml:space="preserve">gundo, por fatores situacionais, pressão social etc. Já na base neurológica, seria proveniente de doenças infecciosas ou acidentes traumáticos; e por fim, a Psicologia considera que ela </w:t>
      </w:r>
      <w:r w:rsidR="002C46D9">
        <w:rPr>
          <w:rFonts w:ascii="Times New Roman" w:hAnsi="Times New Roman" w:cs="Times New Roman"/>
          <w:sz w:val="24"/>
          <w:szCs w:val="24"/>
        </w:rPr>
        <w:t>advém</w:t>
      </w:r>
      <w:r w:rsidR="00AB7984">
        <w:rPr>
          <w:rFonts w:ascii="Times New Roman" w:hAnsi="Times New Roman" w:cs="Times New Roman"/>
          <w:sz w:val="24"/>
          <w:szCs w:val="24"/>
        </w:rPr>
        <w:t xml:space="preserve"> de algum distúrbio emocional ou conflitos de ordem progressiva.</w:t>
      </w:r>
    </w:p>
    <w:p w:rsidR="00AB7984" w:rsidRDefault="00AB7984" w:rsidP="00966298">
      <w:pPr>
        <w:pStyle w:val="PargrafodaLista"/>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Deve-se tratar a criança gaga com exercícios que ajudem a articular melhor as sílabas e as palavras, a fim de que melhore sua fluência; também com a contribuição da Psicologia no relacionamento emocional, visto que essas crianças na maioria das vezes são sensíveis, inseguras e tímidas, pois sofrem preconceito na escola e até mesmo na família. Daí a importância de pais e professores </w:t>
      </w:r>
      <w:r w:rsidR="00DB4788">
        <w:rPr>
          <w:rFonts w:ascii="Times New Roman" w:hAnsi="Times New Roman" w:cs="Times New Roman"/>
          <w:sz w:val="24"/>
          <w:szCs w:val="24"/>
        </w:rPr>
        <w:t>agirem</w:t>
      </w:r>
      <w:r>
        <w:rPr>
          <w:rFonts w:ascii="Times New Roman" w:hAnsi="Times New Roman" w:cs="Times New Roman"/>
          <w:sz w:val="24"/>
          <w:szCs w:val="24"/>
        </w:rPr>
        <w:t xml:space="preserve"> em conjunto, para que tentem propiciar um ambiente adequado e acolhedor ao gago, passando-lhe a ideia de confiabilidade e respeito, a fim de que ele se expresse com mais espontaneidade.</w:t>
      </w:r>
    </w:p>
    <w:p w:rsidR="00A867C6" w:rsidRDefault="00A867C6" w:rsidP="00966298">
      <w:pPr>
        <w:pStyle w:val="PargrafodaLista"/>
        <w:spacing w:line="360" w:lineRule="auto"/>
        <w:ind w:left="0" w:firstLine="567"/>
        <w:jc w:val="both"/>
        <w:rPr>
          <w:rFonts w:ascii="Times New Roman" w:hAnsi="Times New Roman" w:cs="Times New Roman"/>
          <w:sz w:val="24"/>
          <w:szCs w:val="24"/>
        </w:rPr>
      </w:pPr>
    </w:p>
    <w:p w:rsidR="00A867C6" w:rsidRDefault="00511B74" w:rsidP="00966298">
      <w:pPr>
        <w:pStyle w:val="PargrafodaLista"/>
        <w:numPr>
          <w:ilvl w:val="0"/>
          <w:numId w:val="2"/>
        </w:numPr>
        <w:spacing w:line="360" w:lineRule="auto"/>
        <w:ind w:left="0" w:firstLine="0"/>
        <w:jc w:val="both"/>
        <w:rPr>
          <w:rFonts w:ascii="Times New Roman" w:hAnsi="Times New Roman" w:cs="Times New Roman"/>
          <w:b/>
          <w:sz w:val="24"/>
          <w:szCs w:val="24"/>
        </w:rPr>
      </w:pPr>
      <w:r w:rsidRPr="00FD727D">
        <w:rPr>
          <w:rFonts w:ascii="Times New Roman" w:hAnsi="Times New Roman" w:cs="Times New Roman"/>
          <w:b/>
          <w:sz w:val="24"/>
          <w:szCs w:val="24"/>
        </w:rPr>
        <w:t xml:space="preserve">PROBLEMAS DE </w:t>
      </w:r>
      <w:r w:rsidR="00A867C6" w:rsidRPr="00FD727D">
        <w:rPr>
          <w:rFonts w:ascii="Times New Roman" w:hAnsi="Times New Roman" w:cs="Times New Roman"/>
          <w:b/>
          <w:sz w:val="24"/>
          <w:szCs w:val="24"/>
        </w:rPr>
        <w:t>ESCRITA</w:t>
      </w:r>
    </w:p>
    <w:p w:rsidR="002D6625" w:rsidRDefault="002D6625" w:rsidP="00966298">
      <w:pPr>
        <w:pStyle w:val="PargrafodaLista"/>
        <w:spacing w:line="360" w:lineRule="auto"/>
        <w:ind w:left="0"/>
        <w:jc w:val="both"/>
        <w:rPr>
          <w:rFonts w:ascii="Times New Roman" w:hAnsi="Times New Roman" w:cs="Times New Roman"/>
          <w:b/>
          <w:sz w:val="24"/>
          <w:szCs w:val="24"/>
        </w:rPr>
      </w:pPr>
    </w:p>
    <w:p w:rsidR="002D6625" w:rsidRDefault="002D6625" w:rsidP="00966298">
      <w:pPr>
        <w:pStyle w:val="PargrafodaLista"/>
        <w:numPr>
          <w:ilvl w:val="1"/>
          <w:numId w:val="2"/>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DEFINIÇÃO DE ESCRITA</w:t>
      </w:r>
    </w:p>
    <w:p w:rsidR="001D288F" w:rsidRDefault="001D288F" w:rsidP="00966298">
      <w:pPr>
        <w:pStyle w:val="PargrafodaLista"/>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A escrita pode ser entendida como um processo de codificação d</w:t>
      </w:r>
      <w:r w:rsidR="00E00E12">
        <w:rPr>
          <w:rFonts w:ascii="Times New Roman" w:hAnsi="Times New Roman" w:cs="Times New Roman"/>
          <w:sz w:val="24"/>
          <w:szCs w:val="24"/>
        </w:rPr>
        <w:t>e sinais, com objetivo e destinatá</w:t>
      </w:r>
      <w:r>
        <w:rPr>
          <w:rFonts w:ascii="Times New Roman" w:hAnsi="Times New Roman" w:cs="Times New Roman"/>
          <w:sz w:val="24"/>
          <w:szCs w:val="24"/>
        </w:rPr>
        <w:t xml:space="preserve">rio determinados, levando-se em consideração o gênero textual e apresentando clareza e concisão em seu sentido. Conforme Ferreiro (2001, p.43): </w:t>
      </w:r>
    </w:p>
    <w:p w:rsidR="007B0D61" w:rsidRDefault="007B0D61" w:rsidP="00966298">
      <w:pPr>
        <w:pStyle w:val="PargrafodaLista"/>
        <w:spacing w:line="360" w:lineRule="auto"/>
        <w:ind w:left="0" w:firstLine="567"/>
        <w:jc w:val="both"/>
        <w:rPr>
          <w:rFonts w:ascii="Times New Roman" w:hAnsi="Times New Roman" w:cs="Times New Roman"/>
          <w:sz w:val="24"/>
          <w:szCs w:val="24"/>
        </w:rPr>
      </w:pPr>
    </w:p>
    <w:p w:rsidR="00A94B3C" w:rsidRPr="00E27008" w:rsidRDefault="001D288F" w:rsidP="006C735B">
      <w:pPr>
        <w:pStyle w:val="PargrafodaLista"/>
        <w:spacing w:line="240" w:lineRule="auto"/>
        <w:ind w:left="2268"/>
        <w:jc w:val="both"/>
        <w:rPr>
          <w:rFonts w:ascii="Times New Roman" w:hAnsi="Times New Roman" w:cs="Times New Roman"/>
          <w:sz w:val="20"/>
          <w:szCs w:val="20"/>
        </w:rPr>
      </w:pPr>
      <w:r w:rsidRPr="00E27008">
        <w:rPr>
          <w:rFonts w:ascii="Times New Roman" w:hAnsi="Times New Roman" w:cs="Times New Roman"/>
          <w:sz w:val="20"/>
          <w:szCs w:val="20"/>
        </w:rPr>
        <w:t>A escrita não é um produto escolar, mas sim um objeto cultural, resultado do esforço coletivo da humanidade. Como objeto cultural, a escrita cumpre diversas funções sociais e tem meios concretos de existência (especialmente nas concentrações urbanas). O escrito aparece, para a criança, como objeto com propriedades específicas</w:t>
      </w:r>
      <w:r w:rsidR="00A94B3C" w:rsidRPr="00E27008">
        <w:rPr>
          <w:rFonts w:ascii="Times New Roman" w:hAnsi="Times New Roman" w:cs="Times New Roman"/>
          <w:sz w:val="20"/>
          <w:szCs w:val="20"/>
        </w:rPr>
        <w:t xml:space="preserve"> e como suporte de ações e intercâmbios sociais. Existem inúmeras amostras de inscrições nos mais variados contextos (letreiros, embalagens, tevê, periódicos, etc.). Os adultos fazem anotações, leem cartas, comentam os periódicos, procuram um número de telefone, etc. Isto é, produzem e interpretam a escrita nos mais variados contextos. É evidente que, por si só, a presença isolada do objeto e das ações sociais pertinentes não transmitem conhecimento, mas ambas exercem uma influência, criando as condições dentro das quais isto é possível.</w:t>
      </w:r>
    </w:p>
    <w:p w:rsidR="007B0D61" w:rsidRPr="00E27008" w:rsidRDefault="007B0D61" w:rsidP="000153A7">
      <w:pPr>
        <w:pStyle w:val="PargrafodaLista"/>
        <w:spacing w:line="360" w:lineRule="auto"/>
        <w:ind w:left="0" w:firstLine="567"/>
        <w:jc w:val="both"/>
        <w:rPr>
          <w:rFonts w:ascii="Times New Roman" w:hAnsi="Times New Roman" w:cs="Times New Roman"/>
        </w:rPr>
      </w:pPr>
    </w:p>
    <w:p w:rsidR="00353CE9" w:rsidRDefault="00353CE9" w:rsidP="000153A7">
      <w:pPr>
        <w:pStyle w:val="PargrafodaLista"/>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Sobre a aprendizagem da escrita, Zorzi (2003, p. 10 e 11) acrescenta:</w:t>
      </w:r>
    </w:p>
    <w:p w:rsidR="007B0D61" w:rsidRDefault="007B0D61" w:rsidP="000153A7">
      <w:pPr>
        <w:pStyle w:val="PargrafodaLista"/>
        <w:spacing w:line="360" w:lineRule="auto"/>
        <w:ind w:left="0" w:firstLine="567"/>
        <w:jc w:val="both"/>
        <w:rPr>
          <w:rFonts w:ascii="Times New Roman" w:hAnsi="Times New Roman" w:cs="Times New Roman"/>
          <w:sz w:val="24"/>
          <w:szCs w:val="24"/>
        </w:rPr>
      </w:pPr>
    </w:p>
    <w:p w:rsidR="00353CE9" w:rsidRPr="00E27008" w:rsidRDefault="00353CE9" w:rsidP="006C735B">
      <w:pPr>
        <w:pStyle w:val="PargrafodaLista"/>
        <w:spacing w:line="240" w:lineRule="auto"/>
        <w:ind w:left="2268"/>
        <w:jc w:val="both"/>
        <w:rPr>
          <w:rFonts w:ascii="Times New Roman" w:hAnsi="Times New Roman" w:cs="Times New Roman"/>
          <w:sz w:val="20"/>
          <w:szCs w:val="20"/>
        </w:rPr>
      </w:pPr>
      <w:r w:rsidRPr="00E27008">
        <w:rPr>
          <w:rFonts w:ascii="Times New Roman" w:hAnsi="Times New Roman" w:cs="Times New Roman"/>
          <w:sz w:val="20"/>
          <w:szCs w:val="20"/>
        </w:rPr>
        <w:t xml:space="preserve">Se por um lado, podemos afirmar que todos nós já nascemos com uma programação hereditária que nos permite adquirir a língua do meio em que vivemos num período significativamente curto de tempo, o mesmo não ocorre em relação </w:t>
      </w:r>
      <w:r w:rsidR="007B0D61" w:rsidRPr="00E27008">
        <w:rPr>
          <w:rFonts w:ascii="Times New Roman" w:hAnsi="Times New Roman" w:cs="Times New Roman"/>
          <w:sz w:val="20"/>
          <w:szCs w:val="20"/>
        </w:rPr>
        <w:t xml:space="preserve">à linguagem escrita. A aprendizagem da língua escrita não é uma herança biológica, mas sim cultural. Existem sociedades que escrevem, e outras que não escrevem, embora todas tenham a língua oral. Isto quer dizer que a língua escrita é uma criação social, relativamente recente se pensarmos em termos da evolução humana. Diferentemente da transmissão hereditária, que é o caso da linguagem oral, a escrita é um produto da cultura que só se transite pelo ensino, ou seja, em geral por meio de uma intervenção social planejada para tal fim.  </w:t>
      </w:r>
    </w:p>
    <w:p w:rsidR="00216BA9" w:rsidRDefault="00A94B3C" w:rsidP="000153A7">
      <w:pPr>
        <w:pStyle w:val="PargrafodaLista"/>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1D288F" w:rsidRDefault="00216BA9" w:rsidP="000153A7">
      <w:pPr>
        <w:pStyle w:val="PargrafodaLista"/>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Pode-se perceber que as concepções de escrita são semelhantes para esses autores</w:t>
      </w:r>
      <w:r w:rsidR="0060388C">
        <w:rPr>
          <w:rFonts w:ascii="Times New Roman" w:hAnsi="Times New Roman" w:cs="Times New Roman"/>
          <w:sz w:val="24"/>
          <w:szCs w:val="24"/>
        </w:rPr>
        <w:t xml:space="preserve">, pois ambos apontam-na como produto cultural da atual sociedade dita letrada. Mostram ainda o quanto a escrita se faz presente no cotidiano das pessoas, principalmente na realidade moderna, onde as crianças já são, desde cedo, expostas a ela por meio do contato que o adulto </w:t>
      </w:r>
      <w:r w:rsidR="0056316D">
        <w:rPr>
          <w:rFonts w:ascii="Times New Roman" w:hAnsi="Times New Roman" w:cs="Times New Roman"/>
          <w:sz w:val="24"/>
          <w:szCs w:val="24"/>
        </w:rPr>
        <w:t>mantém</w:t>
      </w:r>
      <w:r w:rsidR="0060388C">
        <w:rPr>
          <w:rFonts w:ascii="Times New Roman" w:hAnsi="Times New Roman" w:cs="Times New Roman"/>
          <w:sz w:val="24"/>
          <w:szCs w:val="24"/>
        </w:rPr>
        <w:t xml:space="preserve"> com a mesma.</w:t>
      </w:r>
    </w:p>
    <w:p w:rsidR="0060388C" w:rsidRDefault="0060388C" w:rsidP="000153A7">
      <w:pPr>
        <w:pStyle w:val="PargrafodaLista"/>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Em continuidade, Zorzi (2003, p.111) novamente observa:</w:t>
      </w:r>
    </w:p>
    <w:p w:rsidR="00A2326C" w:rsidRDefault="00A2326C" w:rsidP="000153A7">
      <w:pPr>
        <w:pStyle w:val="PargrafodaLista"/>
        <w:spacing w:line="360" w:lineRule="auto"/>
        <w:ind w:left="0" w:firstLine="567"/>
        <w:jc w:val="both"/>
        <w:rPr>
          <w:rFonts w:ascii="Times New Roman" w:hAnsi="Times New Roman" w:cs="Times New Roman"/>
          <w:sz w:val="24"/>
          <w:szCs w:val="24"/>
        </w:rPr>
      </w:pPr>
    </w:p>
    <w:p w:rsidR="0060388C" w:rsidRPr="00A2326C" w:rsidRDefault="0060388C" w:rsidP="006C735B">
      <w:pPr>
        <w:pStyle w:val="PargrafodaLista"/>
        <w:spacing w:line="240" w:lineRule="auto"/>
        <w:ind w:left="2268"/>
        <w:jc w:val="both"/>
        <w:rPr>
          <w:rFonts w:ascii="Times New Roman" w:hAnsi="Times New Roman" w:cs="Times New Roman"/>
          <w:sz w:val="20"/>
          <w:szCs w:val="20"/>
        </w:rPr>
      </w:pPr>
      <w:r w:rsidRPr="00A2326C">
        <w:rPr>
          <w:rFonts w:ascii="Times New Roman" w:hAnsi="Times New Roman" w:cs="Times New Roman"/>
          <w:sz w:val="20"/>
          <w:szCs w:val="20"/>
        </w:rPr>
        <w:t>O aprendizado da escrita implica a compreensão mais aprofundada de um conjunto de propriedades estruturais e funcionais da linguagem. Além de a escrita envolver um conhecimento mais abstrato e conceitual do que é linguagem, ela implica dominar também aquelas características que são próprias do sistema de representação gráfica, como, por exemplo, a questão da pontuação, as regras ortográficas, assim como os estilos típicos de se construírem narrativas escritas, em oposição aos estilos próprios da oralidade. Adquirir o domínio da escrita não significa, simplesmente</w:t>
      </w:r>
      <w:r w:rsidR="00A94CB9" w:rsidRPr="00A2326C">
        <w:rPr>
          <w:rFonts w:ascii="Times New Roman" w:hAnsi="Times New Roman" w:cs="Times New Roman"/>
          <w:sz w:val="20"/>
          <w:szCs w:val="20"/>
        </w:rPr>
        <w:t>, aprender uma forma de comunicar-se a distância, tran</w:t>
      </w:r>
      <w:r w:rsidR="00E00E12">
        <w:rPr>
          <w:rFonts w:ascii="Times New Roman" w:hAnsi="Times New Roman" w:cs="Times New Roman"/>
          <w:sz w:val="20"/>
          <w:szCs w:val="20"/>
        </w:rPr>
        <w:t>s</w:t>
      </w:r>
      <w:r w:rsidR="00A94CB9" w:rsidRPr="00A2326C">
        <w:rPr>
          <w:rFonts w:ascii="Times New Roman" w:hAnsi="Times New Roman" w:cs="Times New Roman"/>
          <w:sz w:val="20"/>
          <w:szCs w:val="20"/>
        </w:rPr>
        <w:t>formando fala em grafia, mas sim ter acesso a uma maneira nova de estruturar o pensamento, via elementos linguísticos de nova espécie.</w:t>
      </w:r>
      <w:r w:rsidRPr="00A2326C">
        <w:rPr>
          <w:rFonts w:ascii="Times New Roman" w:hAnsi="Times New Roman" w:cs="Times New Roman"/>
          <w:sz w:val="20"/>
          <w:szCs w:val="20"/>
        </w:rPr>
        <w:t xml:space="preserve"> </w:t>
      </w:r>
    </w:p>
    <w:p w:rsidR="00A2326C" w:rsidRDefault="00A2326C" w:rsidP="000153A7">
      <w:pPr>
        <w:pStyle w:val="PargrafodaLista"/>
        <w:spacing w:line="360" w:lineRule="auto"/>
        <w:ind w:left="0" w:firstLine="567"/>
        <w:jc w:val="both"/>
        <w:rPr>
          <w:rFonts w:ascii="Times New Roman" w:hAnsi="Times New Roman" w:cs="Times New Roman"/>
          <w:sz w:val="24"/>
          <w:szCs w:val="24"/>
        </w:rPr>
      </w:pPr>
    </w:p>
    <w:p w:rsidR="00A2326C" w:rsidRDefault="00A2326C" w:rsidP="000153A7">
      <w:pPr>
        <w:pStyle w:val="PargrafodaLista"/>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Diante disso, passa-se a compre</w:t>
      </w:r>
      <w:r w:rsidR="00E00E12">
        <w:rPr>
          <w:rFonts w:ascii="Times New Roman" w:hAnsi="Times New Roman" w:cs="Times New Roman"/>
          <w:sz w:val="24"/>
          <w:szCs w:val="24"/>
        </w:rPr>
        <w:t>e</w:t>
      </w:r>
      <w:r>
        <w:rPr>
          <w:rFonts w:ascii="Times New Roman" w:hAnsi="Times New Roman" w:cs="Times New Roman"/>
          <w:sz w:val="24"/>
          <w:szCs w:val="24"/>
        </w:rPr>
        <w:t xml:space="preserve">nder a escrita como processo, justificando certas dificuldades que a maioria das crianças demonstram no decorrer do aprendizado. Pois ainda que algumas dessas tenham determinado contato com a escrita desde sempre, isso não é suficiente para que haja uma boa aquisição da língua escrita, é necessário conhecê-la e usá-la mais apropriadamente. São nessas situações de apropriação, que se podem detectar alguns distúrbios de escrita. </w:t>
      </w:r>
      <w:r w:rsidR="00A259E1">
        <w:rPr>
          <w:rFonts w:ascii="Times New Roman" w:hAnsi="Times New Roman" w:cs="Times New Roman"/>
          <w:sz w:val="24"/>
          <w:szCs w:val="24"/>
        </w:rPr>
        <w:t>Aqui, serão expostos os mais comuns: a Disgrafia e a Disortografia.</w:t>
      </w:r>
    </w:p>
    <w:p w:rsidR="0075499E" w:rsidRDefault="0075499E" w:rsidP="000153A7">
      <w:pPr>
        <w:pStyle w:val="PargrafodaLista"/>
        <w:spacing w:line="360" w:lineRule="auto"/>
        <w:ind w:left="0" w:firstLine="567"/>
        <w:jc w:val="both"/>
        <w:rPr>
          <w:rFonts w:ascii="Times New Roman" w:hAnsi="Times New Roman" w:cs="Times New Roman"/>
          <w:sz w:val="24"/>
          <w:szCs w:val="24"/>
        </w:rPr>
      </w:pPr>
    </w:p>
    <w:p w:rsidR="0075499E" w:rsidRDefault="0075499E" w:rsidP="000153A7">
      <w:pPr>
        <w:pStyle w:val="PargrafodaLista"/>
        <w:numPr>
          <w:ilvl w:val="1"/>
          <w:numId w:val="2"/>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DISGRAFIA</w:t>
      </w:r>
      <w:r w:rsidR="00190174">
        <w:rPr>
          <w:rFonts w:ascii="Times New Roman" w:hAnsi="Times New Roman" w:cs="Times New Roman"/>
          <w:sz w:val="24"/>
          <w:szCs w:val="24"/>
        </w:rPr>
        <w:t xml:space="preserve"> E DISORTOGRAFIA</w:t>
      </w:r>
    </w:p>
    <w:p w:rsidR="005C414C" w:rsidRDefault="005C414C" w:rsidP="000153A7">
      <w:pPr>
        <w:pStyle w:val="PargrafodaLista"/>
        <w:spacing w:line="360" w:lineRule="auto"/>
        <w:ind w:left="0"/>
        <w:jc w:val="both"/>
        <w:rPr>
          <w:rFonts w:ascii="Times New Roman" w:hAnsi="Times New Roman" w:cs="Times New Roman"/>
          <w:sz w:val="24"/>
          <w:szCs w:val="24"/>
        </w:rPr>
      </w:pPr>
    </w:p>
    <w:p w:rsidR="00FB6A7F" w:rsidRDefault="00D12391" w:rsidP="000153A7">
      <w:pPr>
        <w:pStyle w:val="PargrafodaLista"/>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A Disgrafia é um distúrbio que atinge a escrita, caracterizada por letra ilegível</w:t>
      </w:r>
      <w:r w:rsidR="00EC712F">
        <w:rPr>
          <w:rFonts w:ascii="Times New Roman" w:hAnsi="Times New Roman" w:cs="Times New Roman"/>
          <w:sz w:val="24"/>
          <w:szCs w:val="24"/>
        </w:rPr>
        <w:t xml:space="preserve"> ou</w:t>
      </w:r>
      <w:r>
        <w:rPr>
          <w:rFonts w:ascii="Times New Roman" w:hAnsi="Times New Roman" w:cs="Times New Roman"/>
          <w:sz w:val="24"/>
          <w:szCs w:val="24"/>
        </w:rPr>
        <w:t xml:space="preserve"> deformada; desrespeito às margens do papel; espaçamento irregular entre letras, sílabas e palavras, etc. Está relacionada a problemas perceptivo-motores, visto que a criança não </w:t>
      </w:r>
      <w:r>
        <w:rPr>
          <w:rFonts w:ascii="Times New Roman" w:hAnsi="Times New Roman" w:cs="Times New Roman"/>
          <w:sz w:val="24"/>
          <w:szCs w:val="24"/>
        </w:rPr>
        <w:lastRenderedPageBreak/>
        <w:t>consegue reproduzir de forma escrita o estímulo visual que recebe.</w:t>
      </w:r>
      <w:r w:rsidR="00744682">
        <w:rPr>
          <w:rFonts w:ascii="Times New Roman" w:hAnsi="Times New Roman" w:cs="Times New Roman"/>
          <w:sz w:val="24"/>
          <w:szCs w:val="24"/>
        </w:rPr>
        <w:t xml:space="preserve"> José, Coelho (1993, p.95)</w:t>
      </w:r>
      <w:r w:rsidR="00FB6A7F">
        <w:rPr>
          <w:rFonts w:ascii="Times New Roman" w:hAnsi="Times New Roman" w:cs="Times New Roman"/>
          <w:sz w:val="24"/>
          <w:szCs w:val="24"/>
        </w:rPr>
        <w:t xml:space="preserve"> complementa, consoante a disgrafia:</w:t>
      </w:r>
    </w:p>
    <w:p w:rsidR="00EC712F" w:rsidRDefault="00EC712F" w:rsidP="000153A7">
      <w:pPr>
        <w:pStyle w:val="PargrafodaLista"/>
        <w:spacing w:line="360" w:lineRule="auto"/>
        <w:ind w:left="0" w:firstLine="567"/>
        <w:jc w:val="both"/>
        <w:rPr>
          <w:rFonts w:ascii="Times New Roman" w:hAnsi="Times New Roman" w:cs="Times New Roman"/>
          <w:sz w:val="24"/>
          <w:szCs w:val="24"/>
        </w:rPr>
      </w:pPr>
    </w:p>
    <w:p w:rsidR="00FB6A7F" w:rsidRPr="00EC712F" w:rsidRDefault="00FB6A7F" w:rsidP="006C735B">
      <w:pPr>
        <w:pStyle w:val="PargrafodaLista"/>
        <w:spacing w:line="240" w:lineRule="auto"/>
        <w:ind w:left="2268"/>
        <w:jc w:val="both"/>
        <w:rPr>
          <w:rFonts w:ascii="Times New Roman" w:hAnsi="Times New Roman" w:cs="Times New Roman"/>
          <w:sz w:val="20"/>
          <w:szCs w:val="20"/>
        </w:rPr>
      </w:pPr>
      <w:r w:rsidRPr="00EC712F">
        <w:rPr>
          <w:rFonts w:ascii="Times New Roman" w:hAnsi="Times New Roman" w:cs="Times New Roman"/>
          <w:sz w:val="20"/>
          <w:szCs w:val="20"/>
        </w:rPr>
        <w:t xml:space="preserve">É a dificuldade em passar para a escrita o estímulo visual da palavra impressa. Caracteriza-se pelo lento traçado das letras, que em geral são ilegíveis. A criança disgráfica não é portadora de defeito visual nem motor, e tampouco de qualquer comprometimento intelectual ou neurológico. No entanto, ela não consegue idealizar no plano motor o que captou no plano visual. Existem vários níveis de disgrafia, desde a incapacidade de segurar um lápis ou de traçar uma linha, até a apresentada por crianças </w:t>
      </w:r>
      <w:r w:rsidR="00D75E09" w:rsidRPr="00EC712F">
        <w:rPr>
          <w:rFonts w:ascii="Times New Roman" w:hAnsi="Times New Roman" w:cs="Times New Roman"/>
          <w:sz w:val="20"/>
          <w:szCs w:val="20"/>
        </w:rPr>
        <w:t>que são capazes de fazer desenhos simples mas não de copiar figuras ou palavras mais complexas. As crianças disgráficas mais velhas</w:t>
      </w:r>
      <w:r w:rsidR="00EC712F" w:rsidRPr="00EC712F">
        <w:rPr>
          <w:rFonts w:ascii="Times New Roman" w:hAnsi="Times New Roman" w:cs="Times New Roman"/>
          <w:sz w:val="20"/>
          <w:szCs w:val="20"/>
        </w:rPr>
        <w:t xml:space="preserve"> conseguem reproduzir legivelmente uma palavra, mas distorcem a sequência dos movimentos quando escrevem.</w:t>
      </w:r>
    </w:p>
    <w:p w:rsidR="00EC712F" w:rsidRDefault="00EC712F" w:rsidP="000153A7">
      <w:pPr>
        <w:pStyle w:val="PargrafodaLista"/>
        <w:spacing w:line="360" w:lineRule="auto"/>
        <w:ind w:left="0" w:firstLine="567"/>
        <w:jc w:val="both"/>
        <w:rPr>
          <w:rFonts w:ascii="Times New Roman" w:hAnsi="Times New Roman" w:cs="Times New Roman"/>
          <w:sz w:val="24"/>
          <w:szCs w:val="24"/>
        </w:rPr>
      </w:pPr>
    </w:p>
    <w:p w:rsidR="001D288F" w:rsidRPr="00190174" w:rsidRDefault="00EC712F" w:rsidP="000153A7">
      <w:pPr>
        <w:pStyle w:val="PargrafodaLista"/>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Já a Disortografia está mais ligada à questão de discriminação auditiva, a criança apresenta grande dificuldade em escrever aquilo que ouve. Logo, manifesta-se por troca, junção, omissão ou separação inadequada de letras ou sílabas, além de falta de percepção aos sinais de pontuação e acentuação gráfica, e de paragrafação. José, Coelho (1993, p.96)</w:t>
      </w:r>
      <w:r w:rsidR="00190174">
        <w:rPr>
          <w:rFonts w:ascii="Times New Roman" w:hAnsi="Times New Roman" w:cs="Times New Roman"/>
          <w:sz w:val="24"/>
          <w:szCs w:val="24"/>
        </w:rPr>
        <w:t xml:space="preserve"> que “Caracteriza-se pela incapacidade de transcrever corretamente a linguagem oral, havendo trocas ortográficas e confusão de letras. Essa dificuldade não implica a diminuição da qualidade do traçado das letras”. </w:t>
      </w:r>
    </w:p>
    <w:p w:rsidR="002D6625" w:rsidRDefault="00190174" w:rsidP="000153A7">
      <w:pPr>
        <w:pStyle w:val="PargrafodaLista"/>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Dando continuidade, quanto às possíveis causas desses distúrbios, não há nada bem definido ou preciso. Todavia, em relação às formas de amenizar ou tratar crianças afetadas, o papel dos pais é muito importante, como Da Silva (1989, p.42) diz </w:t>
      </w:r>
      <w:r w:rsidR="00315C68">
        <w:rPr>
          <w:rFonts w:ascii="Times New Roman" w:hAnsi="Times New Roman" w:cs="Times New Roman"/>
          <w:sz w:val="24"/>
          <w:szCs w:val="24"/>
        </w:rPr>
        <w:t>“</w:t>
      </w:r>
      <w:r>
        <w:rPr>
          <w:rFonts w:ascii="Times New Roman" w:hAnsi="Times New Roman" w:cs="Times New Roman"/>
          <w:sz w:val="24"/>
          <w:szCs w:val="24"/>
        </w:rPr>
        <w:t>... cabendo ao adulto mais a tarefa</w:t>
      </w:r>
      <w:r w:rsidR="00315C68">
        <w:rPr>
          <w:rFonts w:ascii="Times New Roman" w:hAnsi="Times New Roman" w:cs="Times New Roman"/>
          <w:sz w:val="24"/>
          <w:szCs w:val="24"/>
        </w:rPr>
        <w:t xml:space="preserve"> de proporcionar situações, estímulos e instrumentos para que a expressão se realize e fortifique”. </w:t>
      </w:r>
    </w:p>
    <w:p w:rsidR="00315C68" w:rsidRDefault="00315C68" w:rsidP="000153A7">
      <w:pPr>
        <w:pStyle w:val="PargrafodaLista"/>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E também o auxílio do professor, que de acordo com Ferreiro (2001, p.61) “Para ser eficaz, terá que adaptar seu ponto de vista ao da criança. Tarefa nada fácil, já que poderia parecer impossível reconstruir introspectivamente o estado de analfabetismo pelo qual todos já passamos”. </w:t>
      </w:r>
    </w:p>
    <w:p w:rsidR="00315C68" w:rsidRDefault="00315C68" w:rsidP="000153A7">
      <w:pPr>
        <w:pStyle w:val="PargrafodaLista"/>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Portanto, mais uma vez se observa que pais e professores devem agir de maneira conjunta quanto aos problemas de linguagem de modo geral. Sendo que antes de ajudar as crianças mais diretamente, devem buscar compreendê-las. Lembrando que também é </w:t>
      </w:r>
      <w:r w:rsidR="00232937">
        <w:rPr>
          <w:rFonts w:ascii="Times New Roman" w:hAnsi="Times New Roman" w:cs="Times New Roman"/>
          <w:sz w:val="24"/>
          <w:szCs w:val="24"/>
        </w:rPr>
        <w:t>necessária</w:t>
      </w:r>
      <w:r>
        <w:rPr>
          <w:rFonts w:ascii="Times New Roman" w:hAnsi="Times New Roman" w:cs="Times New Roman"/>
          <w:sz w:val="24"/>
          <w:szCs w:val="24"/>
        </w:rPr>
        <w:t xml:space="preserve"> a orientação de especialistas.</w:t>
      </w:r>
    </w:p>
    <w:p w:rsidR="002D6625" w:rsidRPr="002D6625" w:rsidRDefault="002D6625" w:rsidP="000153A7">
      <w:pPr>
        <w:spacing w:line="360" w:lineRule="auto"/>
        <w:ind w:left="720"/>
        <w:jc w:val="both"/>
        <w:rPr>
          <w:rFonts w:ascii="Times New Roman" w:hAnsi="Times New Roman" w:cs="Times New Roman"/>
          <w:sz w:val="24"/>
          <w:szCs w:val="24"/>
        </w:rPr>
      </w:pPr>
      <w:r w:rsidRPr="002D6625">
        <w:rPr>
          <w:rFonts w:ascii="Times New Roman" w:hAnsi="Times New Roman" w:cs="Times New Roman"/>
          <w:sz w:val="24"/>
          <w:szCs w:val="24"/>
        </w:rPr>
        <w:t xml:space="preserve"> </w:t>
      </w:r>
    </w:p>
    <w:p w:rsidR="00A867C6" w:rsidRDefault="00511B74" w:rsidP="000153A7">
      <w:pPr>
        <w:pStyle w:val="PargrafodaLista"/>
        <w:numPr>
          <w:ilvl w:val="0"/>
          <w:numId w:val="2"/>
        </w:numPr>
        <w:spacing w:line="360" w:lineRule="auto"/>
        <w:ind w:left="0" w:firstLine="0"/>
        <w:jc w:val="both"/>
        <w:rPr>
          <w:rFonts w:ascii="Times New Roman" w:hAnsi="Times New Roman" w:cs="Times New Roman"/>
          <w:b/>
          <w:sz w:val="24"/>
          <w:szCs w:val="24"/>
        </w:rPr>
      </w:pPr>
      <w:r w:rsidRPr="00FD727D">
        <w:rPr>
          <w:rFonts w:ascii="Times New Roman" w:hAnsi="Times New Roman" w:cs="Times New Roman"/>
          <w:b/>
          <w:sz w:val="24"/>
          <w:szCs w:val="24"/>
        </w:rPr>
        <w:t xml:space="preserve">PROBLEMAS DE </w:t>
      </w:r>
      <w:r w:rsidR="00A867C6" w:rsidRPr="00FD727D">
        <w:rPr>
          <w:rFonts w:ascii="Times New Roman" w:hAnsi="Times New Roman" w:cs="Times New Roman"/>
          <w:b/>
          <w:sz w:val="24"/>
          <w:szCs w:val="24"/>
        </w:rPr>
        <w:t>LEITURA</w:t>
      </w:r>
    </w:p>
    <w:p w:rsidR="00D31BDA" w:rsidRDefault="00D31BDA" w:rsidP="000153A7">
      <w:pPr>
        <w:pStyle w:val="PargrafodaLista"/>
        <w:spacing w:line="360" w:lineRule="auto"/>
        <w:ind w:left="0"/>
        <w:jc w:val="both"/>
        <w:rPr>
          <w:rFonts w:ascii="Times New Roman" w:hAnsi="Times New Roman" w:cs="Times New Roman"/>
          <w:b/>
          <w:sz w:val="24"/>
          <w:szCs w:val="24"/>
        </w:rPr>
      </w:pPr>
    </w:p>
    <w:p w:rsidR="00D31BDA" w:rsidRDefault="00D31BDA" w:rsidP="000153A7">
      <w:pPr>
        <w:pStyle w:val="PargrafodaLista"/>
        <w:numPr>
          <w:ilvl w:val="1"/>
          <w:numId w:val="2"/>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CONCEPÇÃO DE LEITURA</w:t>
      </w:r>
    </w:p>
    <w:p w:rsidR="008613CA" w:rsidRDefault="008613CA" w:rsidP="000153A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Assim como a escrita, a leitura também é considerada um processo. Este segue a sequencia de decodificação, interpretação, compreensão e produção de sentidos; envolve autor, texto e leitor. Sendo que, para a sua realização, são necessários conhecimentos linguísticos, enciclopédicos e textuais.</w:t>
      </w:r>
    </w:p>
    <w:p w:rsidR="00391410" w:rsidRDefault="00C751DA" w:rsidP="000153A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Sobre isso, Scholze, Rosing (2007, p.87) afirmam: </w:t>
      </w:r>
    </w:p>
    <w:p w:rsidR="00391410" w:rsidRDefault="00391410" w:rsidP="000153A7">
      <w:pPr>
        <w:spacing w:line="360" w:lineRule="auto"/>
        <w:ind w:firstLine="567"/>
        <w:jc w:val="both"/>
        <w:rPr>
          <w:rFonts w:ascii="Times New Roman" w:hAnsi="Times New Roman" w:cs="Times New Roman"/>
          <w:sz w:val="24"/>
          <w:szCs w:val="24"/>
        </w:rPr>
      </w:pPr>
    </w:p>
    <w:p w:rsidR="00C751DA" w:rsidRPr="00391410" w:rsidRDefault="00C751DA" w:rsidP="00391410">
      <w:pPr>
        <w:spacing w:line="240" w:lineRule="auto"/>
        <w:ind w:left="2268"/>
        <w:jc w:val="both"/>
        <w:rPr>
          <w:rFonts w:ascii="Times New Roman" w:hAnsi="Times New Roman" w:cs="Times New Roman"/>
          <w:sz w:val="20"/>
          <w:szCs w:val="20"/>
        </w:rPr>
      </w:pPr>
      <w:r w:rsidRPr="00391410">
        <w:rPr>
          <w:rFonts w:ascii="Times New Roman" w:hAnsi="Times New Roman" w:cs="Times New Roman"/>
          <w:sz w:val="20"/>
          <w:szCs w:val="20"/>
        </w:rPr>
        <w:t>A criança, ao entrar na escola, possui um conhecimento elementar sobre o mundo que a rodeia: “A aprendizagem da criança começa muito antes da aprendizagem escolar”. Assim, o conhecimento prévio dos alunos deverá ser acionado em sala de aula, pois é com base nesse conhecimento que na escola fará sentido e contribuirá para o seu crescimento social e intelectual. Compreende-se então, o letramento como uso efetivo da escrita e da leitura no contexto social, oportunizando a assimilação dos diferentes usos da língua por meio das práticas sociais produzidas pelos grupos na sociedade.</w:t>
      </w:r>
    </w:p>
    <w:p w:rsidR="00391410" w:rsidRDefault="00391410" w:rsidP="00C751DA">
      <w:pPr>
        <w:jc w:val="both"/>
        <w:rPr>
          <w:rFonts w:ascii="Times New Roman" w:hAnsi="Times New Roman" w:cs="Times New Roman"/>
          <w:sz w:val="24"/>
          <w:szCs w:val="24"/>
        </w:rPr>
      </w:pPr>
    </w:p>
    <w:p w:rsidR="00391410" w:rsidRDefault="00391410" w:rsidP="00391410">
      <w:pPr>
        <w:ind w:firstLine="567"/>
        <w:jc w:val="both"/>
        <w:rPr>
          <w:rFonts w:ascii="Times New Roman" w:hAnsi="Times New Roman" w:cs="Times New Roman"/>
          <w:sz w:val="24"/>
          <w:szCs w:val="24"/>
        </w:rPr>
      </w:pPr>
      <w:r>
        <w:rPr>
          <w:rFonts w:ascii="Times New Roman" w:hAnsi="Times New Roman" w:cs="Times New Roman"/>
          <w:sz w:val="24"/>
          <w:szCs w:val="24"/>
        </w:rPr>
        <w:t>E quanto à leitura, Scholze, Rosing (2007, p.9) ainda acrescentam:</w:t>
      </w:r>
    </w:p>
    <w:p w:rsidR="00391410" w:rsidRDefault="00391410" w:rsidP="00391410">
      <w:pPr>
        <w:ind w:firstLine="567"/>
        <w:jc w:val="both"/>
        <w:rPr>
          <w:rFonts w:ascii="Times New Roman" w:hAnsi="Times New Roman" w:cs="Times New Roman"/>
          <w:sz w:val="24"/>
          <w:szCs w:val="24"/>
        </w:rPr>
      </w:pPr>
    </w:p>
    <w:p w:rsidR="00391410" w:rsidRDefault="00391410" w:rsidP="006C735B">
      <w:pPr>
        <w:spacing w:line="240" w:lineRule="auto"/>
        <w:ind w:left="2268"/>
        <w:jc w:val="both"/>
        <w:rPr>
          <w:rFonts w:ascii="Times New Roman" w:hAnsi="Times New Roman" w:cs="Times New Roman"/>
          <w:sz w:val="20"/>
          <w:szCs w:val="20"/>
        </w:rPr>
      </w:pPr>
      <w:r w:rsidRPr="00391410">
        <w:rPr>
          <w:rFonts w:ascii="Times New Roman" w:hAnsi="Times New Roman" w:cs="Times New Roman"/>
          <w:sz w:val="20"/>
          <w:szCs w:val="20"/>
        </w:rPr>
        <w:t>Ler e escrever não são apenas habilidades estabelecidas em torno da decodificação; muito mais do que isso, saber ler e escrever significa apropriar-se das diversas competências relacionadas à cultura orientada pela palavra escrita, para, dessa forma, atuar nessa cultura e, em decorrência, na sociedade como um todo.</w:t>
      </w:r>
    </w:p>
    <w:p w:rsidR="00391410" w:rsidRDefault="00391410" w:rsidP="000153A7">
      <w:pPr>
        <w:spacing w:line="360" w:lineRule="auto"/>
        <w:ind w:left="2268"/>
        <w:jc w:val="both"/>
        <w:rPr>
          <w:rFonts w:ascii="Times New Roman" w:hAnsi="Times New Roman" w:cs="Times New Roman"/>
          <w:sz w:val="20"/>
          <w:szCs w:val="20"/>
        </w:rPr>
      </w:pPr>
    </w:p>
    <w:p w:rsidR="00391410" w:rsidRDefault="00391410" w:rsidP="000153A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Em vista de tais argumentos, pode-se depreender que muitos não compreendem a leitura dessa maneira, consideram somente o seu plano de decodificação</w:t>
      </w:r>
      <w:r w:rsidR="00FD21FF">
        <w:rPr>
          <w:rFonts w:ascii="Times New Roman" w:hAnsi="Times New Roman" w:cs="Times New Roman"/>
          <w:sz w:val="24"/>
          <w:szCs w:val="24"/>
        </w:rPr>
        <w:t>. O que possivelmente justifica o fato de muitos adolescentes e adultos possuírem tantas dificuldades de leitura. Posteriormente, é apresentado um problema de linguagem, que interfere na atividade leitora: a dislexia.</w:t>
      </w:r>
    </w:p>
    <w:p w:rsidR="00FD21FF" w:rsidRDefault="00FD21FF" w:rsidP="000153A7">
      <w:pPr>
        <w:pStyle w:val="PargrafodaLista"/>
        <w:numPr>
          <w:ilvl w:val="1"/>
          <w:numId w:val="2"/>
        </w:numPr>
        <w:spacing w:line="360" w:lineRule="auto"/>
        <w:ind w:left="0" w:firstLine="0"/>
        <w:jc w:val="both"/>
        <w:rPr>
          <w:rFonts w:ascii="Times New Roman" w:hAnsi="Times New Roman" w:cs="Times New Roman"/>
          <w:sz w:val="24"/>
          <w:szCs w:val="24"/>
        </w:rPr>
      </w:pPr>
      <w:r w:rsidRPr="00FD21FF">
        <w:rPr>
          <w:rFonts w:ascii="Times New Roman" w:hAnsi="Times New Roman" w:cs="Times New Roman"/>
          <w:sz w:val="24"/>
          <w:szCs w:val="24"/>
        </w:rPr>
        <w:t>DISLEXIA</w:t>
      </w:r>
    </w:p>
    <w:p w:rsidR="00FD21FF" w:rsidRDefault="00FD21FF" w:rsidP="000153A7">
      <w:pPr>
        <w:pStyle w:val="PargrafodaLista"/>
        <w:spacing w:line="360" w:lineRule="auto"/>
        <w:ind w:left="0"/>
        <w:jc w:val="both"/>
        <w:rPr>
          <w:rFonts w:ascii="Times New Roman" w:hAnsi="Times New Roman" w:cs="Times New Roman"/>
          <w:sz w:val="24"/>
          <w:szCs w:val="24"/>
        </w:rPr>
      </w:pPr>
    </w:p>
    <w:p w:rsidR="00FD21FF" w:rsidRDefault="00FD21FF" w:rsidP="000153A7">
      <w:pPr>
        <w:pStyle w:val="PargrafodaLista"/>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A Dislexia é um distúrbio de linguagem, que atinge a capacidade leitora de muitas de crianças. Consiste em dificuldades de processar informações escritas no cérebro; geralmente crianças disléxicas apresentam memória fraca e não associam bem o som à letra. A esse respeito, Airmad (1998, p.</w:t>
      </w:r>
      <w:r w:rsidR="00B14938">
        <w:rPr>
          <w:rFonts w:ascii="Times New Roman" w:hAnsi="Times New Roman" w:cs="Times New Roman"/>
          <w:sz w:val="24"/>
          <w:szCs w:val="24"/>
        </w:rPr>
        <w:t>142</w:t>
      </w:r>
      <w:r>
        <w:rPr>
          <w:rFonts w:ascii="Times New Roman" w:hAnsi="Times New Roman" w:cs="Times New Roman"/>
          <w:sz w:val="24"/>
          <w:szCs w:val="24"/>
        </w:rPr>
        <w:t>)</w:t>
      </w:r>
      <w:r w:rsidR="00B14938">
        <w:rPr>
          <w:rFonts w:ascii="Times New Roman" w:hAnsi="Times New Roman" w:cs="Times New Roman"/>
          <w:sz w:val="24"/>
          <w:szCs w:val="24"/>
        </w:rPr>
        <w:t xml:space="preserve"> esclarece:</w:t>
      </w:r>
    </w:p>
    <w:p w:rsidR="00B14938" w:rsidRDefault="00B14938" w:rsidP="000153A7">
      <w:pPr>
        <w:pStyle w:val="PargrafodaLista"/>
        <w:spacing w:line="360" w:lineRule="auto"/>
        <w:ind w:left="0" w:firstLine="567"/>
        <w:jc w:val="both"/>
        <w:rPr>
          <w:rFonts w:ascii="Times New Roman" w:hAnsi="Times New Roman" w:cs="Times New Roman"/>
          <w:sz w:val="24"/>
          <w:szCs w:val="24"/>
        </w:rPr>
      </w:pPr>
    </w:p>
    <w:p w:rsidR="006C6A2B" w:rsidRDefault="006C6A2B" w:rsidP="000153A7">
      <w:pPr>
        <w:pStyle w:val="PargrafodaLista"/>
        <w:spacing w:line="360" w:lineRule="auto"/>
        <w:ind w:left="0" w:firstLine="567"/>
        <w:jc w:val="both"/>
        <w:rPr>
          <w:rFonts w:ascii="Times New Roman" w:hAnsi="Times New Roman" w:cs="Times New Roman"/>
          <w:sz w:val="24"/>
          <w:szCs w:val="24"/>
        </w:rPr>
      </w:pPr>
    </w:p>
    <w:p w:rsidR="00B14938" w:rsidRPr="006C735B" w:rsidRDefault="00B14938" w:rsidP="006C735B">
      <w:pPr>
        <w:pStyle w:val="PargrafodaLista"/>
        <w:spacing w:line="240" w:lineRule="auto"/>
        <w:ind w:left="2268"/>
        <w:jc w:val="both"/>
        <w:rPr>
          <w:rFonts w:ascii="Times New Roman" w:hAnsi="Times New Roman" w:cs="Times New Roman"/>
          <w:sz w:val="20"/>
          <w:szCs w:val="20"/>
        </w:rPr>
      </w:pPr>
      <w:r w:rsidRPr="006C735B">
        <w:rPr>
          <w:rFonts w:ascii="Times New Roman" w:hAnsi="Times New Roman" w:cs="Times New Roman"/>
          <w:sz w:val="20"/>
          <w:szCs w:val="20"/>
        </w:rPr>
        <w:t>As principais dificuldades que prejudicam a aprendizagem da leitura por crianças disléxicas são bastante conhecidas: - dificuldades para captar as formas gráficas das letras. Elas confundem formas parecidas</w:t>
      </w:r>
      <w:r w:rsidR="00BF1665" w:rsidRPr="006C735B">
        <w:rPr>
          <w:rFonts w:ascii="Times New Roman" w:hAnsi="Times New Roman" w:cs="Times New Roman"/>
          <w:sz w:val="20"/>
          <w:szCs w:val="20"/>
        </w:rPr>
        <w:t xml:space="preserve">, como </w:t>
      </w:r>
      <w:r w:rsidR="00BF1665" w:rsidRPr="006C735B">
        <w:rPr>
          <w:rFonts w:ascii="Times New Roman" w:hAnsi="Times New Roman" w:cs="Times New Roman"/>
          <w:i/>
          <w:sz w:val="20"/>
          <w:szCs w:val="20"/>
        </w:rPr>
        <w:t>n, m,</w:t>
      </w:r>
      <w:r w:rsidR="00BF1665" w:rsidRPr="006C735B">
        <w:rPr>
          <w:rFonts w:ascii="Times New Roman" w:hAnsi="Times New Roman" w:cs="Times New Roman"/>
          <w:sz w:val="20"/>
          <w:szCs w:val="20"/>
        </w:rPr>
        <w:t xml:space="preserve"> e sobretudo as formas espelhadas, ou seja, orientadas de forma oposta</w:t>
      </w:r>
      <w:r w:rsidR="00007399" w:rsidRPr="006C735B">
        <w:rPr>
          <w:rFonts w:ascii="Times New Roman" w:hAnsi="Times New Roman" w:cs="Times New Roman"/>
          <w:sz w:val="20"/>
          <w:szCs w:val="20"/>
        </w:rPr>
        <w:t xml:space="preserve"> como </w:t>
      </w:r>
      <w:r w:rsidR="00007399" w:rsidRPr="006C735B">
        <w:rPr>
          <w:rFonts w:ascii="Times New Roman" w:hAnsi="Times New Roman" w:cs="Times New Roman"/>
          <w:i/>
          <w:sz w:val="20"/>
          <w:szCs w:val="20"/>
        </w:rPr>
        <w:t>d-b, p-q, u-n</w:t>
      </w:r>
      <w:r w:rsidR="00007399" w:rsidRPr="006C735B">
        <w:rPr>
          <w:rFonts w:ascii="Times New Roman" w:hAnsi="Times New Roman" w:cs="Times New Roman"/>
          <w:sz w:val="20"/>
          <w:szCs w:val="20"/>
        </w:rPr>
        <w:t xml:space="preserve">; - dificuldades para estabelecer o vínculo entre a forma auditiva e a forma gráfica; a confusão afeta principalmente os fonemas sensíveis: </w:t>
      </w:r>
      <w:r w:rsidR="00007399" w:rsidRPr="006C735B">
        <w:rPr>
          <w:rFonts w:ascii="Times New Roman" w:hAnsi="Times New Roman" w:cs="Times New Roman"/>
          <w:i/>
          <w:sz w:val="20"/>
          <w:szCs w:val="20"/>
        </w:rPr>
        <w:t>s-z, ch-j, i-v</w:t>
      </w:r>
      <w:r w:rsidR="00007399" w:rsidRPr="006C735B">
        <w:rPr>
          <w:rFonts w:ascii="Times New Roman" w:hAnsi="Times New Roman" w:cs="Times New Roman"/>
          <w:sz w:val="20"/>
          <w:szCs w:val="20"/>
        </w:rPr>
        <w:t xml:space="preserve">, assim como </w:t>
      </w:r>
      <w:r w:rsidR="00007399" w:rsidRPr="006C735B">
        <w:rPr>
          <w:rFonts w:ascii="Times New Roman" w:hAnsi="Times New Roman" w:cs="Times New Roman"/>
          <w:i/>
          <w:sz w:val="20"/>
          <w:szCs w:val="20"/>
        </w:rPr>
        <w:t>c-g, d-t, etc</w:t>
      </w:r>
      <w:r w:rsidR="00007399" w:rsidRPr="006C735B">
        <w:rPr>
          <w:rFonts w:ascii="Times New Roman" w:hAnsi="Times New Roman" w:cs="Times New Roman"/>
          <w:sz w:val="20"/>
          <w:szCs w:val="20"/>
        </w:rPr>
        <w:t xml:space="preserve">.; - dificuldades para compreender a ordem de sucessão das letras, tanto na sílaba quanto nas estruturas complexas, como </w:t>
      </w:r>
      <w:r w:rsidR="00007399" w:rsidRPr="006C735B">
        <w:rPr>
          <w:rFonts w:ascii="Times New Roman" w:hAnsi="Times New Roman" w:cs="Times New Roman"/>
          <w:i/>
          <w:sz w:val="20"/>
          <w:szCs w:val="20"/>
        </w:rPr>
        <w:t>cr, tr, bl,</w:t>
      </w:r>
      <w:r w:rsidR="00007399" w:rsidRPr="006C735B">
        <w:rPr>
          <w:rFonts w:ascii="Times New Roman" w:hAnsi="Times New Roman" w:cs="Times New Roman"/>
          <w:sz w:val="20"/>
          <w:szCs w:val="20"/>
        </w:rPr>
        <w:t xml:space="preserve"> ou </w:t>
      </w:r>
      <w:r w:rsidR="00007399" w:rsidRPr="006C735B">
        <w:rPr>
          <w:rFonts w:ascii="Times New Roman" w:hAnsi="Times New Roman" w:cs="Times New Roman"/>
          <w:i/>
          <w:sz w:val="20"/>
          <w:szCs w:val="20"/>
        </w:rPr>
        <w:t>ein-ien, ain, ian,</w:t>
      </w:r>
      <w:r w:rsidR="00007399" w:rsidRPr="006C735B">
        <w:rPr>
          <w:rFonts w:ascii="Times New Roman" w:hAnsi="Times New Roman" w:cs="Times New Roman"/>
          <w:sz w:val="20"/>
          <w:szCs w:val="20"/>
        </w:rPr>
        <w:t xml:space="preserve"> etc.; - omissão de letras ou sílabas, especialmente as finais que fazem lembrar as omissões da palavra oral</w:t>
      </w:r>
      <w:r w:rsidR="006C6A2B" w:rsidRPr="006C735B">
        <w:rPr>
          <w:rFonts w:ascii="Times New Roman" w:hAnsi="Times New Roman" w:cs="Times New Roman"/>
          <w:sz w:val="20"/>
          <w:szCs w:val="20"/>
        </w:rPr>
        <w:t>.</w:t>
      </w:r>
    </w:p>
    <w:p w:rsidR="006C6A2B" w:rsidRDefault="006C6A2B" w:rsidP="000153A7">
      <w:pPr>
        <w:pStyle w:val="PargrafodaLista"/>
        <w:spacing w:line="360" w:lineRule="auto"/>
        <w:ind w:left="0" w:firstLine="567"/>
        <w:jc w:val="both"/>
        <w:rPr>
          <w:rFonts w:ascii="Times New Roman" w:hAnsi="Times New Roman" w:cs="Times New Roman"/>
          <w:sz w:val="24"/>
          <w:szCs w:val="24"/>
        </w:rPr>
      </w:pPr>
    </w:p>
    <w:p w:rsidR="006C6A2B" w:rsidRDefault="000A181D" w:rsidP="000153A7">
      <w:pPr>
        <w:pStyle w:val="PargrafodaLista"/>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No que se refere às causas da dislexia, elas não são bem definidas, podem ser muitas: neurológicas ou relacionadas á vida da criança, etc. Em relação a estas últimas, Bettelheim, Zelan (1987, p.46) sugerem que:</w:t>
      </w:r>
    </w:p>
    <w:p w:rsidR="000A181D" w:rsidRDefault="000A181D" w:rsidP="000153A7">
      <w:pPr>
        <w:pStyle w:val="PargrafodaLista"/>
        <w:spacing w:line="360" w:lineRule="auto"/>
        <w:ind w:left="0" w:firstLine="567"/>
        <w:jc w:val="both"/>
        <w:rPr>
          <w:rFonts w:ascii="Times New Roman" w:hAnsi="Times New Roman" w:cs="Times New Roman"/>
          <w:sz w:val="24"/>
          <w:szCs w:val="24"/>
        </w:rPr>
      </w:pPr>
    </w:p>
    <w:p w:rsidR="00145F6F" w:rsidRPr="003B6A2C" w:rsidRDefault="000A181D" w:rsidP="006C735B">
      <w:pPr>
        <w:pStyle w:val="PargrafodaLista"/>
        <w:spacing w:line="240" w:lineRule="auto"/>
        <w:ind w:left="2268"/>
        <w:jc w:val="both"/>
        <w:rPr>
          <w:rFonts w:ascii="Times New Roman" w:hAnsi="Times New Roman" w:cs="Times New Roman"/>
          <w:sz w:val="20"/>
          <w:szCs w:val="20"/>
        </w:rPr>
      </w:pPr>
      <w:r w:rsidRPr="003B6A2C">
        <w:rPr>
          <w:rFonts w:ascii="Times New Roman" w:hAnsi="Times New Roman" w:cs="Times New Roman"/>
          <w:sz w:val="20"/>
          <w:szCs w:val="20"/>
        </w:rPr>
        <w:t xml:space="preserve">As influências da vida pregressa familiar que interferem na capacidade de aprender a ler, por parte da criança, podem ser de uma variedade imensa. Muitas vezes, uma atitude negativa da criança para com a leitura é consequência do desinteresse dos pais em assuntos intelectuais, inclusive uma aversão subconsciente a esses assuntos, a que a criança responde sem conhecer bem o que se passa. A recusa de se alfabetizar pode também se ligar a causas bem opostas: uma demasiada pressão, em casa, para que a criança se saia bem na escola pode induzi-la a se recusar </w:t>
      </w:r>
      <w:r w:rsidR="00145F6F" w:rsidRPr="003B6A2C">
        <w:rPr>
          <w:rFonts w:ascii="Times New Roman" w:hAnsi="Times New Roman" w:cs="Times New Roman"/>
          <w:sz w:val="20"/>
          <w:szCs w:val="20"/>
        </w:rPr>
        <w:t>a aprender, seja por ressentimento por causa da pressão que torna a vida insuportável para a criança, seja porque a criança acha que não vale a pena esforça-se, porque ela nunca será capaz de corresponder às expectativas dos pais.</w:t>
      </w:r>
    </w:p>
    <w:p w:rsidR="00145F6F" w:rsidRDefault="00145F6F" w:rsidP="000153A7">
      <w:pPr>
        <w:pStyle w:val="PargrafodaLista"/>
        <w:spacing w:line="360" w:lineRule="auto"/>
        <w:ind w:left="0" w:firstLine="567"/>
        <w:jc w:val="both"/>
        <w:rPr>
          <w:rFonts w:ascii="Times New Roman" w:hAnsi="Times New Roman" w:cs="Times New Roman"/>
          <w:sz w:val="24"/>
          <w:szCs w:val="24"/>
        </w:rPr>
      </w:pPr>
    </w:p>
    <w:p w:rsidR="000A181D" w:rsidRDefault="00145F6F" w:rsidP="000153A7">
      <w:pPr>
        <w:pStyle w:val="PargrafodaLista"/>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O mais importante é que a família e a escola se informem quanto ao assunto, a fim de que possam amenizar ao máximo tal problema. Portanto, é válido lembrar que a postura do professor, é de extrema importância, tendo o cuidado para que a sala de aula não se torne um ambiente de preconceito, mas sim de respeito e, principalmente, de aprendizagem. Ainda conforme Bettelheim, Zelan (1987, p.46): </w:t>
      </w:r>
    </w:p>
    <w:p w:rsidR="00145F6F" w:rsidRDefault="00145F6F" w:rsidP="00FD21FF">
      <w:pPr>
        <w:pStyle w:val="PargrafodaLista"/>
        <w:spacing w:line="240" w:lineRule="auto"/>
        <w:ind w:left="0" w:firstLine="567"/>
        <w:jc w:val="both"/>
        <w:rPr>
          <w:rFonts w:ascii="Times New Roman" w:hAnsi="Times New Roman" w:cs="Times New Roman"/>
          <w:sz w:val="24"/>
          <w:szCs w:val="24"/>
        </w:rPr>
      </w:pPr>
    </w:p>
    <w:p w:rsidR="00145F6F" w:rsidRPr="003B6A2C" w:rsidRDefault="00145F6F" w:rsidP="006C735B">
      <w:pPr>
        <w:pStyle w:val="PargrafodaLista"/>
        <w:spacing w:line="240" w:lineRule="auto"/>
        <w:ind w:left="2268"/>
        <w:jc w:val="both"/>
        <w:rPr>
          <w:rFonts w:ascii="Times New Roman" w:hAnsi="Times New Roman" w:cs="Times New Roman"/>
          <w:sz w:val="20"/>
          <w:szCs w:val="20"/>
        </w:rPr>
      </w:pPr>
      <w:r w:rsidRPr="003B6A2C">
        <w:rPr>
          <w:rFonts w:ascii="Times New Roman" w:hAnsi="Times New Roman" w:cs="Times New Roman"/>
          <w:sz w:val="20"/>
          <w:szCs w:val="20"/>
        </w:rPr>
        <w:t>Caso um professor perceber erros na leitura devido à incapacidade de decodificar, fato que pode muito bem ocorrer, isto provavelmente também aumentará a já negativa</w:t>
      </w:r>
      <w:r w:rsidR="0064771E" w:rsidRPr="003B6A2C">
        <w:rPr>
          <w:rFonts w:ascii="Times New Roman" w:hAnsi="Times New Roman" w:cs="Times New Roman"/>
          <w:sz w:val="20"/>
          <w:szCs w:val="20"/>
        </w:rPr>
        <w:t xml:space="preserve"> atitude da criança para com a leitura. Caso um professor, pelo contrário, encarar o erro que a criança faz como algo significativo – como manifestando um pensamento subjacente, ou sentimento não manifesto importante para criança – então a atitude desse professor agradará à criança, mesmo que a reação para com a leitura dessa criança tenha sido basicamente negativa.</w:t>
      </w:r>
    </w:p>
    <w:p w:rsidR="0064771E" w:rsidRDefault="0064771E" w:rsidP="000153A7">
      <w:pPr>
        <w:pStyle w:val="PargrafodaLista"/>
        <w:spacing w:line="360" w:lineRule="auto"/>
        <w:ind w:left="0" w:firstLine="567"/>
        <w:jc w:val="both"/>
        <w:rPr>
          <w:rFonts w:ascii="Times New Roman" w:hAnsi="Times New Roman" w:cs="Times New Roman"/>
          <w:sz w:val="24"/>
          <w:szCs w:val="24"/>
        </w:rPr>
      </w:pPr>
    </w:p>
    <w:p w:rsidR="0064771E" w:rsidRDefault="0064771E" w:rsidP="000153A7">
      <w:pPr>
        <w:pStyle w:val="PargrafodaLista"/>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Logo, ressalta-se mais uma vez que a interação pais, professores e profissionais da área, fonoaudiólogos ou psicólogos, são indispensáveis à crianças não só disléxicas, mas à todas aquelas que possuem algum problema de linguagem.</w:t>
      </w:r>
    </w:p>
    <w:p w:rsidR="006C6A2B" w:rsidRDefault="006C6A2B" w:rsidP="000153A7">
      <w:pPr>
        <w:pStyle w:val="PargrafodaLista"/>
        <w:spacing w:line="360" w:lineRule="auto"/>
        <w:ind w:left="0" w:firstLine="567"/>
        <w:jc w:val="both"/>
        <w:rPr>
          <w:rFonts w:ascii="Times New Roman" w:hAnsi="Times New Roman" w:cs="Times New Roman"/>
          <w:sz w:val="24"/>
          <w:szCs w:val="24"/>
        </w:rPr>
      </w:pPr>
    </w:p>
    <w:p w:rsidR="00B14938" w:rsidRPr="00FD21FF" w:rsidRDefault="00B14938" w:rsidP="000153A7">
      <w:pPr>
        <w:pStyle w:val="PargrafodaLista"/>
        <w:spacing w:line="360" w:lineRule="auto"/>
        <w:ind w:left="0" w:firstLine="567"/>
        <w:jc w:val="both"/>
        <w:rPr>
          <w:rFonts w:ascii="Times New Roman" w:hAnsi="Times New Roman" w:cs="Times New Roman"/>
          <w:sz w:val="24"/>
          <w:szCs w:val="24"/>
        </w:rPr>
      </w:pPr>
    </w:p>
    <w:p w:rsidR="00FD21FF" w:rsidRPr="00FD21FF" w:rsidRDefault="00FD21FF" w:rsidP="000153A7">
      <w:pPr>
        <w:pStyle w:val="PargrafodaLista"/>
        <w:spacing w:line="360" w:lineRule="auto"/>
        <w:ind w:left="1080"/>
        <w:jc w:val="both"/>
        <w:rPr>
          <w:rFonts w:ascii="Times New Roman" w:hAnsi="Times New Roman" w:cs="Times New Roman"/>
          <w:sz w:val="24"/>
          <w:szCs w:val="24"/>
        </w:rPr>
      </w:pPr>
    </w:p>
    <w:p w:rsidR="00D31BDA" w:rsidRPr="00D31BDA" w:rsidRDefault="00D31BDA" w:rsidP="000153A7">
      <w:pPr>
        <w:pStyle w:val="PargrafodaLista"/>
        <w:spacing w:line="360" w:lineRule="auto"/>
        <w:ind w:left="1080"/>
        <w:jc w:val="both"/>
        <w:rPr>
          <w:rFonts w:ascii="Times New Roman" w:hAnsi="Times New Roman" w:cs="Times New Roman"/>
          <w:sz w:val="24"/>
          <w:szCs w:val="24"/>
        </w:rPr>
      </w:pPr>
    </w:p>
    <w:p w:rsidR="00B53C32" w:rsidRPr="00B53C32" w:rsidRDefault="00B53C32" w:rsidP="000153A7">
      <w:pPr>
        <w:pStyle w:val="PargrafodaLista"/>
        <w:spacing w:line="360" w:lineRule="auto"/>
        <w:rPr>
          <w:rFonts w:ascii="Times New Roman" w:hAnsi="Times New Roman" w:cs="Times New Roman"/>
          <w:sz w:val="24"/>
          <w:szCs w:val="24"/>
        </w:rPr>
      </w:pPr>
    </w:p>
    <w:p w:rsidR="00A867C6" w:rsidRPr="00FD727D" w:rsidRDefault="00A867C6" w:rsidP="000153A7">
      <w:pPr>
        <w:pStyle w:val="PargrafodaLista"/>
        <w:numPr>
          <w:ilvl w:val="0"/>
          <w:numId w:val="2"/>
        </w:numPr>
        <w:spacing w:line="360" w:lineRule="auto"/>
        <w:ind w:left="0" w:firstLine="0"/>
        <w:jc w:val="both"/>
        <w:rPr>
          <w:rFonts w:ascii="Times New Roman" w:hAnsi="Times New Roman" w:cs="Times New Roman"/>
          <w:b/>
          <w:sz w:val="24"/>
          <w:szCs w:val="24"/>
        </w:rPr>
      </w:pPr>
      <w:r w:rsidRPr="00FD727D">
        <w:rPr>
          <w:rFonts w:ascii="Times New Roman" w:hAnsi="Times New Roman" w:cs="Times New Roman"/>
          <w:b/>
          <w:sz w:val="24"/>
          <w:szCs w:val="24"/>
        </w:rPr>
        <w:t>METODOLOGIA</w:t>
      </w:r>
    </w:p>
    <w:p w:rsidR="00594BDF" w:rsidRDefault="00594BDF" w:rsidP="000153A7">
      <w:pPr>
        <w:pStyle w:val="PargrafodaLista"/>
        <w:spacing w:line="360" w:lineRule="auto"/>
        <w:ind w:left="0" w:firstLine="567"/>
        <w:jc w:val="both"/>
        <w:rPr>
          <w:rFonts w:ascii="Times New Roman" w:hAnsi="Times New Roman" w:cs="Times New Roman"/>
          <w:sz w:val="24"/>
          <w:szCs w:val="24"/>
        </w:rPr>
      </w:pPr>
    </w:p>
    <w:p w:rsidR="00511B74" w:rsidRDefault="00511B74" w:rsidP="000153A7">
      <w:pPr>
        <w:pStyle w:val="PargrafodaLista"/>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O estudo r</w:t>
      </w:r>
      <w:r w:rsidR="008E09AD">
        <w:rPr>
          <w:rFonts w:ascii="Times New Roman" w:hAnsi="Times New Roman" w:cs="Times New Roman"/>
          <w:sz w:val="24"/>
          <w:szCs w:val="24"/>
        </w:rPr>
        <w:t>e</w:t>
      </w:r>
      <w:r>
        <w:rPr>
          <w:rFonts w:ascii="Times New Roman" w:hAnsi="Times New Roman" w:cs="Times New Roman"/>
          <w:sz w:val="24"/>
          <w:szCs w:val="24"/>
        </w:rPr>
        <w:t>alizado na elaboração desse artigo é de cunho bibliográfico, onde fora</w:t>
      </w:r>
      <w:r w:rsidR="00CC3F4B">
        <w:rPr>
          <w:rFonts w:ascii="Times New Roman" w:hAnsi="Times New Roman" w:cs="Times New Roman"/>
          <w:sz w:val="24"/>
          <w:szCs w:val="24"/>
        </w:rPr>
        <w:t>m utilizadas obras como FERREIRO (2001); JOS</w:t>
      </w:r>
      <w:r w:rsidR="004053E4">
        <w:rPr>
          <w:rFonts w:ascii="Times New Roman" w:hAnsi="Times New Roman" w:cs="Times New Roman"/>
          <w:sz w:val="24"/>
          <w:szCs w:val="24"/>
        </w:rPr>
        <w:t>É, COELHO (1993) e ZORZI (2003), entre outras.</w:t>
      </w:r>
    </w:p>
    <w:p w:rsidR="003134BD" w:rsidRDefault="003134BD" w:rsidP="000153A7">
      <w:pPr>
        <w:pStyle w:val="PargrafodaLista"/>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A abordagem do assunto foi apenas qualitativa</w:t>
      </w:r>
      <w:r w:rsidR="00511B74">
        <w:rPr>
          <w:rFonts w:ascii="Times New Roman" w:hAnsi="Times New Roman" w:cs="Times New Roman"/>
          <w:sz w:val="24"/>
          <w:szCs w:val="24"/>
        </w:rPr>
        <w:t>, onde foram expostos dados sociais</w:t>
      </w:r>
      <w:r w:rsidR="008E09AD">
        <w:rPr>
          <w:rFonts w:ascii="Times New Roman" w:hAnsi="Times New Roman" w:cs="Times New Roman"/>
          <w:sz w:val="24"/>
          <w:szCs w:val="24"/>
        </w:rPr>
        <w:t xml:space="preserve"> como as características</w:t>
      </w:r>
      <w:r w:rsidR="00B53C32">
        <w:rPr>
          <w:rFonts w:ascii="Times New Roman" w:hAnsi="Times New Roman" w:cs="Times New Roman"/>
          <w:sz w:val="24"/>
          <w:szCs w:val="24"/>
        </w:rPr>
        <w:t>, as possíveis causas e tratamento de alguns problemas de linguagem.</w:t>
      </w:r>
      <w:r>
        <w:rPr>
          <w:rFonts w:ascii="Times New Roman" w:hAnsi="Times New Roman" w:cs="Times New Roman"/>
          <w:sz w:val="24"/>
          <w:szCs w:val="24"/>
        </w:rPr>
        <w:t xml:space="preserve"> Quanto à natureza, é uma pesquisa básica, já que não possui nenhuma utilização prévia. Sendo também explicativa e descritiva, conforme o objetivo.</w:t>
      </w:r>
    </w:p>
    <w:p w:rsidR="00F46AD6" w:rsidRDefault="003134BD" w:rsidP="000153A7">
      <w:pPr>
        <w:pStyle w:val="PargrafodaLista"/>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Os in</w:t>
      </w:r>
      <w:r w:rsidR="008E09AD">
        <w:rPr>
          <w:rFonts w:ascii="Times New Roman" w:hAnsi="Times New Roman" w:cs="Times New Roman"/>
          <w:sz w:val="24"/>
          <w:szCs w:val="24"/>
        </w:rPr>
        <w:t>s</w:t>
      </w:r>
      <w:r>
        <w:rPr>
          <w:rFonts w:ascii="Times New Roman" w:hAnsi="Times New Roman" w:cs="Times New Roman"/>
          <w:sz w:val="24"/>
          <w:szCs w:val="24"/>
        </w:rPr>
        <w:t>trumentos utilizados foram recursos financeiros para xérox e impressões; internet; papel; canetas e livros.</w:t>
      </w:r>
    </w:p>
    <w:p w:rsidR="008F6900" w:rsidRDefault="008F6900" w:rsidP="000153A7">
      <w:pPr>
        <w:pStyle w:val="PargrafodaLista"/>
        <w:spacing w:line="360" w:lineRule="auto"/>
        <w:ind w:left="0" w:firstLine="567"/>
        <w:jc w:val="both"/>
        <w:rPr>
          <w:rFonts w:ascii="Times New Roman" w:hAnsi="Times New Roman" w:cs="Times New Roman"/>
          <w:sz w:val="24"/>
          <w:szCs w:val="24"/>
        </w:rPr>
      </w:pPr>
    </w:p>
    <w:p w:rsidR="00F46AD6" w:rsidRDefault="00F46AD6" w:rsidP="000153A7">
      <w:pPr>
        <w:pStyle w:val="PargrafodaLista"/>
        <w:spacing w:line="360" w:lineRule="auto"/>
        <w:ind w:left="0" w:firstLine="567"/>
        <w:jc w:val="both"/>
        <w:rPr>
          <w:rFonts w:ascii="Times New Roman" w:hAnsi="Times New Roman" w:cs="Times New Roman"/>
          <w:sz w:val="24"/>
          <w:szCs w:val="24"/>
        </w:rPr>
      </w:pPr>
    </w:p>
    <w:p w:rsidR="006735C2" w:rsidRDefault="006735C2" w:rsidP="000153A7">
      <w:pPr>
        <w:pStyle w:val="PargrafodaLista"/>
        <w:numPr>
          <w:ilvl w:val="0"/>
          <w:numId w:val="2"/>
        </w:num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CONSIDERAÇÕES FINAIS</w:t>
      </w:r>
    </w:p>
    <w:p w:rsidR="002E1290" w:rsidRDefault="002E1290" w:rsidP="002E1290">
      <w:pPr>
        <w:pStyle w:val="PargrafodaLista"/>
        <w:spacing w:line="360" w:lineRule="auto"/>
        <w:ind w:left="0"/>
        <w:jc w:val="both"/>
        <w:rPr>
          <w:rFonts w:ascii="Times New Roman" w:hAnsi="Times New Roman" w:cs="Times New Roman"/>
          <w:b/>
          <w:sz w:val="24"/>
          <w:szCs w:val="24"/>
        </w:rPr>
      </w:pPr>
    </w:p>
    <w:p w:rsidR="002E1290" w:rsidRDefault="002E1290" w:rsidP="002E1290">
      <w:pPr>
        <w:pStyle w:val="PargrafodaLista"/>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Com o desenvolvimento deste trabalho, pode-se compreender melhor sobre as características, as possíveis causas e algumas formas de tratamento ou amenização de alguns problemas de linguagem.</w:t>
      </w:r>
    </w:p>
    <w:p w:rsidR="002E1290" w:rsidRDefault="002E1290" w:rsidP="002E1290">
      <w:pPr>
        <w:pStyle w:val="PargrafodaLista"/>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Destes foram apresentados, respectivamente, os seguintes: a dislalia e a gagueira, no âmbito da fala; a disfrafia e a disortografia, no campo da escrita; e a dislexia, quanto à leitura. Com a exposição desses distúrbios, pode perceber que eles estão bem presentes no cotidiano escolar.</w:t>
      </w:r>
    </w:p>
    <w:p w:rsidR="002E1290" w:rsidRDefault="002E1290" w:rsidP="002E1290">
      <w:pPr>
        <w:pStyle w:val="PargrafodaLista"/>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Assim, esse trabalho se julga de grande importância para todos aqueles que de alguma maneira fazem parte da área da educação, principalmente professores. Já que, certamente, eles lidarão com crianças que possivelmente possuam tais problemas.</w:t>
      </w:r>
    </w:p>
    <w:p w:rsidR="002E1290" w:rsidRPr="002E1290" w:rsidRDefault="002E1290" w:rsidP="002E1290">
      <w:pPr>
        <w:pStyle w:val="PargrafodaLista"/>
        <w:spacing w:line="360" w:lineRule="auto"/>
        <w:ind w:left="0" w:firstLine="567"/>
        <w:jc w:val="both"/>
        <w:rPr>
          <w:rFonts w:ascii="Times New Roman" w:hAnsi="Times New Roman" w:cs="Times New Roman"/>
          <w:sz w:val="24"/>
          <w:szCs w:val="24"/>
        </w:rPr>
      </w:pPr>
    </w:p>
    <w:p w:rsidR="006735C2" w:rsidRDefault="006735C2" w:rsidP="000153A7">
      <w:pPr>
        <w:pStyle w:val="PargrafodaLista"/>
        <w:spacing w:line="360" w:lineRule="auto"/>
        <w:ind w:left="0"/>
        <w:jc w:val="both"/>
        <w:rPr>
          <w:rFonts w:ascii="Times New Roman" w:hAnsi="Times New Roman" w:cs="Times New Roman"/>
          <w:b/>
          <w:sz w:val="24"/>
          <w:szCs w:val="24"/>
        </w:rPr>
      </w:pPr>
    </w:p>
    <w:p w:rsidR="007A1FE2" w:rsidRDefault="007A1FE2" w:rsidP="000153A7">
      <w:pPr>
        <w:pStyle w:val="PargrafodaLista"/>
        <w:spacing w:line="360" w:lineRule="auto"/>
        <w:ind w:left="0"/>
        <w:jc w:val="both"/>
        <w:rPr>
          <w:rFonts w:ascii="Times New Roman" w:hAnsi="Times New Roman" w:cs="Times New Roman"/>
          <w:b/>
          <w:sz w:val="24"/>
          <w:szCs w:val="24"/>
        </w:rPr>
      </w:pPr>
    </w:p>
    <w:p w:rsidR="007A1FE2" w:rsidRDefault="007A1FE2" w:rsidP="000153A7">
      <w:pPr>
        <w:pStyle w:val="PargrafodaLista"/>
        <w:spacing w:line="360" w:lineRule="auto"/>
        <w:ind w:left="0"/>
        <w:jc w:val="both"/>
        <w:rPr>
          <w:rFonts w:ascii="Times New Roman" w:hAnsi="Times New Roman" w:cs="Times New Roman"/>
          <w:b/>
          <w:sz w:val="24"/>
          <w:szCs w:val="24"/>
        </w:rPr>
      </w:pPr>
    </w:p>
    <w:p w:rsidR="007A1FE2" w:rsidRDefault="007A1FE2" w:rsidP="000153A7">
      <w:pPr>
        <w:pStyle w:val="PargrafodaLista"/>
        <w:spacing w:line="360" w:lineRule="auto"/>
        <w:ind w:left="0"/>
        <w:jc w:val="both"/>
        <w:rPr>
          <w:rFonts w:ascii="Times New Roman" w:hAnsi="Times New Roman" w:cs="Times New Roman"/>
          <w:b/>
          <w:sz w:val="24"/>
          <w:szCs w:val="24"/>
        </w:rPr>
      </w:pPr>
    </w:p>
    <w:p w:rsidR="007A1FE2" w:rsidRDefault="007A1FE2" w:rsidP="000153A7">
      <w:pPr>
        <w:pStyle w:val="PargrafodaLista"/>
        <w:spacing w:line="360" w:lineRule="auto"/>
        <w:ind w:left="0"/>
        <w:jc w:val="both"/>
        <w:rPr>
          <w:rFonts w:ascii="Times New Roman" w:hAnsi="Times New Roman" w:cs="Times New Roman"/>
          <w:b/>
          <w:sz w:val="24"/>
          <w:szCs w:val="24"/>
        </w:rPr>
      </w:pPr>
    </w:p>
    <w:p w:rsidR="007A1FE2" w:rsidRDefault="007A1FE2" w:rsidP="000153A7">
      <w:pPr>
        <w:pStyle w:val="PargrafodaLista"/>
        <w:spacing w:line="360" w:lineRule="auto"/>
        <w:ind w:left="0"/>
        <w:jc w:val="both"/>
        <w:rPr>
          <w:rFonts w:ascii="Times New Roman" w:hAnsi="Times New Roman" w:cs="Times New Roman"/>
          <w:b/>
          <w:sz w:val="24"/>
          <w:szCs w:val="24"/>
        </w:rPr>
      </w:pPr>
    </w:p>
    <w:p w:rsidR="007A1FE2" w:rsidRDefault="007A1FE2" w:rsidP="000153A7">
      <w:pPr>
        <w:pStyle w:val="PargrafodaLista"/>
        <w:spacing w:line="360" w:lineRule="auto"/>
        <w:ind w:left="0"/>
        <w:jc w:val="both"/>
        <w:rPr>
          <w:rFonts w:ascii="Times New Roman" w:hAnsi="Times New Roman" w:cs="Times New Roman"/>
          <w:b/>
          <w:sz w:val="24"/>
          <w:szCs w:val="24"/>
        </w:rPr>
      </w:pPr>
    </w:p>
    <w:p w:rsidR="007A1FE2" w:rsidRDefault="007A1FE2" w:rsidP="000153A7">
      <w:pPr>
        <w:pStyle w:val="PargrafodaLista"/>
        <w:spacing w:line="360" w:lineRule="auto"/>
        <w:ind w:left="0"/>
        <w:jc w:val="both"/>
        <w:rPr>
          <w:rFonts w:ascii="Times New Roman" w:hAnsi="Times New Roman" w:cs="Times New Roman"/>
          <w:b/>
          <w:sz w:val="24"/>
          <w:szCs w:val="24"/>
        </w:rPr>
      </w:pPr>
    </w:p>
    <w:p w:rsidR="00B53C32" w:rsidRPr="006735C2" w:rsidRDefault="00F46AD6" w:rsidP="000153A7">
      <w:pPr>
        <w:pStyle w:val="PargrafodaLista"/>
        <w:numPr>
          <w:ilvl w:val="0"/>
          <w:numId w:val="2"/>
        </w:numPr>
        <w:spacing w:line="360" w:lineRule="auto"/>
        <w:ind w:left="0" w:firstLine="0"/>
        <w:jc w:val="both"/>
        <w:rPr>
          <w:rFonts w:ascii="Times New Roman" w:hAnsi="Times New Roman" w:cs="Times New Roman"/>
          <w:b/>
          <w:sz w:val="24"/>
          <w:szCs w:val="24"/>
        </w:rPr>
      </w:pPr>
      <w:r w:rsidRPr="006735C2">
        <w:rPr>
          <w:rFonts w:ascii="Times New Roman" w:hAnsi="Times New Roman" w:cs="Times New Roman"/>
          <w:b/>
          <w:sz w:val="24"/>
          <w:szCs w:val="24"/>
        </w:rPr>
        <w:t>REFERÊNCIAS BIBLIOGRÁFICAS</w:t>
      </w:r>
      <w:r w:rsidR="00B53C32" w:rsidRPr="006735C2">
        <w:rPr>
          <w:rFonts w:ascii="Times New Roman" w:hAnsi="Times New Roman" w:cs="Times New Roman"/>
          <w:b/>
          <w:sz w:val="24"/>
          <w:szCs w:val="24"/>
        </w:rPr>
        <w:t xml:space="preserve"> </w:t>
      </w:r>
    </w:p>
    <w:p w:rsidR="00BA20B6" w:rsidRDefault="00BA20B6" w:rsidP="000153A7">
      <w:pPr>
        <w:pStyle w:val="PargrafodaLista"/>
        <w:spacing w:line="360" w:lineRule="auto"/>
        <w:ind w:left="0"/>
        <w:jc w:val="both"/>
        <w:rPr>
          <w:rFonts w:ascii="Times New Roman" w:hAnsi="Times New Roman" w:cs="Times New Roman"/>
          <w:sz w:val="24"/>
          <w:szCs w:val="24"/>
        </w:rPr>
      </w:pPr>
    </w:p>
    <w:p w:rsidR="005D4B82" w:rsidRDefault="005D4B82" w:rsidP="000153A7">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AIMARD, Paule. </w:t>
      </w:r>
      <w:r w:rsidRPr="005D4B82">
        <w:rPr>
          <w:rFonts w:ascii="Times New Roman" w:hAnsi="Times New Roman" w:cs="Times New Roman"/>
          <w:b/>
          <w:sz w:val="24"/>
          <w:szCs w:val="24"/>
        </w:rPr>
        <w:t>O Surgimento da Linguagem na Criança.</w:t>
      </w:r>
      <w:r>
        <w:rPr>
          <w:rFonts w:ascii="Times New Roman" w:hAnsi="Times New Roman" w:cs="Times New Roman"/>
          <w:sz w:val="24"/>
          <w:szCs w:val="24"/>
        </w:rPr>
        <w:t xml:space="preserve"> Porto Alegre: Artmed, 1998.</w:t>
      </w:r>
    </w:p>
    <w:p w:rsidR="005D4B82" w:rsidRDefault="005D4B82" w:rsidP="000153A7">
      <w:pPr>
        <w:pStyle w:val="PargrafodaLista"/>
        <w:spacing w:line="360" w:lineRule="auto"/>
        <w:ind w:left="0"/>
        <w:jc w:val="both"/>
        <w:rPr>
          <w:rFonts w:ascii="Times New Roman" w:hAnsi="Times New Roman" w:cs="Times New Roman"/>
          <w:sz w:val="24"/>
          <w:szCs w:val="24"/>
        </w:rPr>
      </w:pPr>
    </w:p>
    <w:p w:rsidR="009F767D" w:rsidRPr="009F767D" w:rsidRDefault="009F767D" w:rsidP="000153A7">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BETTELHEIM, Bruno; ZELAN, Karen. </w:t>
      </w:r>
      <w:r w:rsidRPr="009F767D">
        <w:rPr>
          <w:rFonts w:ascii="Times New Roman" w:hAnsi="Times New Roman" w:cs="Times New Roman"/>
          <w:b/>
          <w:sz w:val="24"/>
          <w:szCs w:val="24"/>
        </w:rPr>
        <w:t>Psicanálise</w:t>
      </w:r>
      <w:r>
        <w:rPr>
          <w:rFonts w:ascii="Times New Roman" w:hAnsi="Times New Roman" w:cs="Times New Roman"/>
          <w:sz w:val="24"/>
          <w:szCs w:val="24"/>
        </w:rPr>
        <w:t xml:space="preserve"> </w:t>
      </w:r>
      <w:r w:rsidRPr="009F767D">
        <w:rPr>
          <w:rFonts w:ascii="Times New Roman" w:hAnsi="Times New Roman" w:cs="Times New Roman"/>
          <w:b/>
          <w:sz w:val="24"/>
          <w:szCs w:val="24"/>
        </w:rPr>
        <w:t>da Alfabetização:</w:t>
      </w:r>
      <w:r>
        <w:rPr>
          <w:rFonts w:ascii="Times New Roman" w:hAnsi="Times New Roman" w:cs="Times New Roman"/>
          <w:b/>
          <w:sz w:val="24"/>
          <w:szCs w:val="24"/>
        </w:rPr>
        <w:t xml:space="preserve"> </w:t>
      </w:r>
      <w:r>
        <w:rPr>
          <w:rFonts w:ascii="Times New Roman" w:hAnsi="Times New Roman" w:cs="Times New Roman"/>
          <w:sz w:val="24"/>
          <w:szCs w:val="24"/>
        </w:rPr>
        <w:t>um estudo psicanalítico do ato de ler e aprender. Porto Alegre: Artes Médicas, 1987.</w:t>
      </w:r>
    </w:p>
    <w:p w:rsidR="009F767D" w:rsidRDefault="009F767D" w:rsidP="000153A7">
      <w:pPr>
        <w:pStyle w:val="PargrafodaLista"/>
        <w:spacing w:line="360" w:lineRule="auto"/>
        <w:ind w:left="0"/>
        <w:jc w:val="both"/>
        <w:rPr>
          <w:rFonts w:ascii="Times New Roman" w:hAnsi="Times New Roman" w:cs="Times New Roman"/>
          <w:sz w:val="24"/>
          <w:szCs w:val="24"/>
        </w:rPr>
      </w:pPr>
    </w:p>
    <w:p w:rsidR="00BA20B6" w:rsidRDefault="00BA20B6" w:rsidP="000153A7">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ZORZI, Jaime Luiz. </w:t>
      </w:r>
      <w:r w:rsidRPr="00FD727D">
        <w:rPr>
          <w:rFonts w:ascii="Times New Roman" w:hAnsi="Times New Roman" w:cs="Times New Roman"/>
          <w:b/>
          <w:sz w:val="24"/>
          <w:szCs w:val="24"/>
        </w:rPr>
        <w:t>Aprendizagem e Distúrbios da Linguagem Escrita:</w:t>
      </w:r>
      <w:r>
        <w:rPr>
          <w:rFonts w:ascii="Times New Roman" w:hAnsi="Times New Roman" w:cs="Times New Roman"/>
          <w:sz w:val="24"/>
          <w:szCs w:val="24"/>
        </w:rPr>
        <w:t xml:space="preserve"> </w:t>
      </w:r>
      <w:r w:rsidR="00FD727D">
        <w:rPr>
          <w:rFonts w:ascii="Times New Roman" w:hAnsi="Times New Roman" w:cs="Times New Roman"/>
          <w:sz w:val="24"/>
          <w:szCs w:val="24"/>
        </w:rPr>
        <w:t>Questões clínicas e educacionais. Porto Alegre: Artmed, 2003.</w:t>
      </w:r>
    </w:p>
    <w:p w:rsidR="00BA20B6" w:rsidRDefault="00BA20B6" w:rsidP="000153A7">
      <w:pPr>
        <w:pStyle w:val="PargrafodaLista"/>
        <w:spacing w:line="360" w:lineRule="auto"/>
        <w:ind w:left="0"/>
        <w:jc w:val="both"/>
        <w:rPr>
          <w:rFonts w:ascii="Times New Roman" w:hAnsi="Times New Roman" w:cs="Times New Roman"/>
          <w:sz w:val="24"/>
          <w:szCs w:val="24"/>
        </w:rPr>
      </w:pPr>
    </w:p>
    <w:p w:rsidR="00561291" w:rsidRDefault="00561291" w:rsidP="000153A7">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JOSÉ, Elisabete da Assunção; COELHO, Maria Teresa. </w:t>
      </w:r>
      <w:r w:rsidRPr="00561291">
        <w:rPr>
          <w:rFonts w:ascii="Times New Roman" w:hAnsi="Times New Roman" w:cs="Times New Roman"/>
          <w:b/>
          <w:sz w:val="24"/>
          <w:szCs w:val="24"/>
        </w:rPr>
        <w:t>Problemas</w:t>
      </w:r>
      <w:r>
        <w:rPr>
          <w:rFonts w:ascii="Times New Roman" w:hAnsi="Times New Roman" w:cs="Times New Roman"/>
          <w:sz w:val="24"/>
          <w:szCs w:val="24"/>
        </w:rPr>
        <w:t xml:space="preserve"> </w:t>
      </w:r>
      <w:r w:rsidRPr="00561291">
        <w:rPr>
          <w:rFonts w:ascii="Times New Roman" w:hAnsi="Times New Roman" w:cs="Times New Roman"/>
          <w:b/>
          <w:sz w:val="24"/>
          <w:szCs w:val="24"/>
        </w:rPr>
        <w:t>de Aprendizagem</w:t>
      </w:r>
      <w:r>
        <w:rPr>
          <w:rFonts w:ascii="Times New Roman" w:hAnsi="Times New Roman" w:cs="Times New Roman"/>
          <w:sz w:val="24"/>
          <w:szCs w:val="24"/>
        </w:rPr>
        <w:t>. 5. ed. São Paulo: Ática, 1993.</w:t>
      </w:r>
    </w:p>
    <w:p w:rsidR="00561291" w:rsidRDefault="00561291" w:rsidP="000153A7">
      <w:pPr>
        <w:pStyle w:val="PargrafodaLista"/>
        <w:spacing w:line="360" w:lineRule="auto"/>
        <w:ind w:left="0"/>
        <w:jc w:val="both"/>
        <w:rPr>
          <w:rFonts w:ascii="Times New Roman" w:hAnsi="Times New Roman" w:cs="Times New Roman"/>
          <w:sz w:val="24"/>
          <w:szCs w:val="24"/>
        </w:rPr>
      </w:pPr>
    </w:p>
    <w:p w:rsidR="00C93143" w:rsidRDefault="00C93143" w:rsidP="000153A7">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FERREIRO, Emilia. </w:t>
      </w:r>
      <w:r w:rsidRPr="002A46E7">
        <w:rPr>
          <w:rFonts w:ascii="Times New Roman" w:hAnsi="Times New Roman" w:cs="Times New Roman"/>
          <w:b/>
          <w:sz w:val="24"/>
          <w:szCs w:val="24"/>
        </w:rPr>
        <w:t>Re</w:t>
      </w:r>
      <w:r w:rsidR="00561291">
        <w:rPr>
          <w:rFonts w:ascii="Times New Roman" w:hAnsi="Times New Roman" w:cs="Times New Roman"/>
          <w:b/>
          <w:sz w:val="24"/>
          <w:szCs w:val="24"/>
        </w:rPr>
        <w:t>f</w:t>
      </w:r>
      <w:r w:rsidRPr="002A46E7">
        <w:rPr>
          <w:rFonts w:ascii="Times New Roman" w:hAnsi="Times New Roman" w:cs="Times New Roman"/>
          <w:b/>
          <w:sz w:val="24"/>
          <w:szCs w:val="24"/>
        </w:rPr>
        <w:t>lexões sobre alfabetização</w:t>
      </w:r>
      <w:r w:rsidRPr="005D4B82">
        <w:rPr>
          <w:rFonts w:ascii="Times New Roman" w:hAnsi="Times New Roman" w:cs="Times New Roman"/>
          <w:b/>
          <w:sz w:val="24"/>
          <w:szCs w:val="24"/>
        </w:rPr>
        <w:t>.</w:t>
      </w:r>
      <w:r>
        <w:rPr>
          <w:rFonts w:ascii="Times New Roman" w:hAnsi="Times New Roman" w:cs="Times New Roman"/>
          <w:sz w:val="24"/>
          <w:szCs w:val="24"/>
        </w:rPr>
        <w:t xml:space="preserve"> </w:t>
      </w:r>
      <w:r w:rsidR="009E701A">
        <w:rPr>
          <w:rFonts w:ascii="Times New Roman" w:hAnsi="Times New Roman" w:cs="Times New Roman"/>
          <w:sz w:val="24"/>
          <w:szCs w:val="24"/>
        </w:rPr>
        <w:t xml:space="preserve">24. </w:t>
      </w:r>
      <w:r>
        <w:rPr>
          <w:rFonts w:ascii="Times New Roman" w:hAnsi="Times New Roman" w:cs="Times New Roman"/>
          <w:sz w:val="24"/>
          <w:szCs w:val="24"/>
        </w:rPr>
        <w:t>ed. São Paulo: Cortez, 2001.</w:t>
      </w:r>
    </w:p>
    <w:p w:rsidR="00A13B55" w:rsidRDefault="00A13B55" w:rsidP="000153A7">
      <w:pPr>
        <w:pStyle w:val="PargrafodaLista"/>
        <w:spacing w:line="360" w:lineRule="auto"/>
        <w:ind w:left="0"/>
        <w:jc w:val="both"/>
        <w:rPr>
          <w:rFonts w:ascii="Times New Roman" w:hAnsi="Times New Roman" w:cs="Times New Roman"/>
          <w:sz w:val="24"/>
          <w:szCs w:val="24"/>
        </w:rPr>
      </w:pPr>
    </w:p>
    <w:p w:rsidR="00A13B55" w:rsidRDefault="00A13B55" w:rsidP="000153A7">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DA SILVA, Walburga Arns. </w:t>
      </w:r>
      <w:r w:rsidRPr="00A13B55">
        <w:rPr>
          <w:rFonts w:ascii="Times New Roman" w:hAnsi="Times New Roman" w:cs="Times New Roman"/>
          <w:b/>
          <w:sz w:val="24"/>
          <w:szCs w:val="24"/>
        </w:rPr>
        <w:t>Cala-boca não morreu:</w:t>
      </w:r>
      <w:r>
        <w:rPr>
          <w:rFonts w:ascii="Times New Roman" w:hAnsi="Times New Roman" w:cs="Times New Roman"/>
          <w:sz w:val="24"/>
          <w:szCs w:val="24"/>
        </w:rPr>
        <w:t xml:space="preserve"> A Linguagem na Pré-Escola. Petrópolis: Vozes, 1989.</w:t>
      </w:r>
    </w:p>
    <w:p w:rsidR="00DD026A" w:rsidRDefault="00DD026A" w:rsidP="000153A7">
      <w:pPr>
        <w:pStyle w:val="PargrafodaLista"/>
        <w:spacing w:line="360" w:lineRule="auto"/>
        <w:ind w:left="0"/>
        <w:jc w:val="both"/>
        <w:rPr>
          <w:rFonts w:ascii="Times New Roman" w:hAnsi="Times New Roman" w:cs="Times New Roman"/>
          <w:sz w:val="24"/>
          <w:szCs w:val="24"/>
        </w:rPr>
      </w:pPr>
    </w:p>
    <w:p w:rsidR="00DD026A" w:rsidRDefault="00DD026A" w:rsidP="000153A7">
      <w:pPr>
        <w:pStyle w:val="PargrafodaLista"/>
        <w:spacing w:line="360" w:lineRule="auto"/>
        <w:ind w:left="0"/>
        <w:jc w:val="both"/>
        <w:rPr>
          <w:rFonts w:ascii="Times New Roman" w:hAnsi="Times New Roman" w:cs="Times New Roman"/>
          <w:sz w:val="24"/>
          <w:szCs w:val="24"/>
        </w:rPr>
      </w:pPr>
      <w:r w:rsidRPr="005D4B82">
        <w:rPr>
          <w:rFonts w:ascii="Times New Roman" w:hAnsi="Times New Roman" w:cs="Times New Roman"/>
          <w:sz w:val="24"/>
          <w:szCs w:val="24"/>
        </w:rPr>
        <w:t xml:space="preserve">SCHOLZE, Lia; </w:t>
      </w:r>
      <w:r w:rsidR="005D4B82" w:rsidRPr="005D4B82">
        <w:rPr>
          <w:rFonts w:ascii="Times New Roman" w:hAnsi="Times New Roman" w:cs="Times New Roman"/>
          <w:sz w:val="24"/>
          <w:szCs w:val="24"/>
        </w:rPr>
        <w:t xml:space="preserve">RÖSING, Tania M. K. </w:t>
      </w:r>
      <w:r w:rsidR="005D4B82" w:rsidRPr="005D4B82">
        <w:rPr>
          <w:rFonts w:ascii="Times New Roman" w:hAnsi="Times New Roman" w:cs="Times New Roman"/>
          <w:b/>
          <w:sz w:val="24"/>
          <w:szCs w:val="24"/>
        </w:rPr>
        <w:t>Teoria e práticas de letramento.</w:t>
      </w:r>
      <w:r w:rsidR="005D4B82">
        <w:rPr>
          <w:rFonts w:ascii="Times New Roman" w:hAnsi="Times New Roman" w:cs="Times New Roman"/>
          <w:sz w:val="24"/>
          <w:szCs w:val="24"/>
        </w:rPr>
        <w:t xml:space="preserve"> Brasília: Instituto Nacional de Estudos e Pesquisas Educacionais Anísio Teixeira, 2007.</w:t>
      </w:r>
    </w:p>
    <w:p w:rsidR="005D4B82" w:rsidRDefault="005D4B82" w:rsidP="00BA20B6">
      <w:pPr>
        <w:pStyle w:val="PargrafodaLista"/>
        <w:ind w:left="0"/>
        <w:jc w:val="both"/>
        <w:rPr>
          <w:rFonts w:ascii="Times New Roman" w:hAnsi="Times New Roman" w:cs="Times New Roman"/>
          <w:sz w:val="24"/>
          <w:szCs w:val="24"/>
        </w:rPr>
      </w:pPr>
    </w:p>
    <w:p w:rsidR="005D4B82" w:rsidRPr="005D4B82" w:rsidRDefault="005D4B82" w:rsidP="00BA20B6">
      <w:pPr>
        <w:pStyle w:val="PargrafodaLista"/>
        <w:ind w:left="0"/>
        <w:jc w:val="both"/>
        <w:rPr>
          <w:rFonts w:ascii="Times New Roman" w:hAnsi="Times New Roman" w:cs="Times New Roman"/>
          <w:sz w:val="24"/>
          <w:szCs w:val="24"/>
        </w:rPr>
      </w:pPr>
    </w:p>
    <w:p w:rsidR="00BA20B6" w:rsidRPr="005D4B82" w:rsidRDefault="00BA20B6" w:rsidP="00BA20B6">
      <w:pPr>
        <w:pStyle w:val="PargrafodaLista"/>
        <w:ind w:left="0"/>
        <w:jc w:val="both"/>
        <w:rPr>
          <w:rFonts w:ascii="Times New Roman" w:hAnsi="Times New Roman" w:cs="Times New Roman"/>
          <w:sz w:val="24"/>
          <w:szCs w:val="24"/>
        </w:rPr>
      </w:pPr>
    </w:p>
    <w:p w:rsidR="00511B74" w:rsidRPr="005D4B82" w:rsidRDefault="00511B74" w:rsidP="00511B74">
      <w:pPr>
        <w:pStyle w:val="PargrafodaLista"/>
        <w:ind w:left="0" w:firstLine="567"/>
        <w:jc w:val="both"/>
        <w:rPr>
          <w:rFonts w:ascii="Times New Roman" w:hAnsi="Times New Roman" w:cs="Times New Roman"/>
          <w:sz w:val="24"/>
          <w:szCs w:val="24"/>
        </w:rPr>
      </w:pPr>
    </w:p>
    <w:p w:rsidR="00511B74" w:rsidRPr="005D4B82" w:rsidRDefault="00511B74" w:rsidP="00511B74">
      <w:pPr>
        <w:pStyle w:val="PargrafodaLista"/>
        <w:ind w:left="0"/>
        <w:jc w:val="both"/>
        <w:rPr>
          <w:rFonts w:ascii="Times New Roman" w:hAnsi="Times New Roman" w:cs="Times New Roman"/>
          <w:sz w:val="24"/>
          <w:szCs w:val="24"/>
        </w:rPr>
      </w:pPr>
    </w:p>
    <w:p w:rsidR="00570BCB" w:rsidRPr="005D4B82" w:rsidRDefault="00570BCB" w:rsidP="005018A5">
      <w:pPr>
        <w:jc w:val="both"/>
        <w:rPr>
          <w:rFonts w:ascii="Times New Roman" w:hAnsi="Times New Roman" w:cs="Times New Roman"/>
          <w:sz w:val="24"/>
          <w:szCs w:val="24"/>
        </w:rPr>
      </w:pPr>
    </w:p>
    <w:p w:rsidR="00CB5501" w:rsidRPr="005D4B82" w:rsidRDefault="00CB5501" w:rsidP="00F411EB">
      <w:pPr>
        <w:pStyle w:val="PargrafodaLista"/>
        <w:ind w:left="2268"/>
        <w:jc w:val="both"/>
        <w:rPr>
          <w:rFonts w:ascii="Times New Roman" w:hAnsi="Times New Roman" w:cs="Times New Roman"/>
          <w:sz w:val="20"/>
          <w:szCs w:val="20"/>
        </w:rPr>
      </w:pPr>
    </w:p>
    <w:p w:rsidR="00CB5501" w:rsidRPr="005D4B82" w:rsidRDefault="00CB5501" w:rsidP="00F411EB">
      <w:pPr>
        <w:pStyle w:val="PargrafodaLista"/>
        <w:ind w:left="2268"/>
        <w:jc w:val="both"/>
        <w:rPr>
          <w:rFonts w:ascii="Times New Roman" w:hAnsi="Times New Roman" w:cs="Times New Roman"/>
          <w:sz w:val="20"/>
          <w:szCs w:val="20"/>
        </w:rPr>
      </w:pPr>
    </w:p>
    <w:p w:rsidR="00AF73BB" w:rsidRPr="005D4B82" w:rsidRDefault="00AF73BB" w:rsidP="00674982">
      <w:pPr>
        <w:ind w:firstLine="567"/>
        <w:jc w:val="both"/>
        <w:rPr>
          <w:rFonts w:ascii="Times New Roman" w:hAnsi="Times New Roman" w:cs="Times New Roman"/>
          <w:sz w:val="24"/>
          <w:szCs w:val="24"/>
        </w:rPr>
      </w:pPr>
    </w:p>
    <w:p w:rsidR="00AF73BB" w:rsidRPr="005D4B82" w:rsidRDefault="00AF73BB" w:rsidP="00AF73BB">
      <w:pPr>
        <w:ind w:left="360"/>
        <w:jc w:val="both"/>
        <w:rPr>
          <w:rFonts w:ascii="Times New Roman" w:hAnsi="Times New Roman" w:cs="Times New Roman"/>
          <w:sz w:val="24"/>
          <w:szCs w:val="24"/>
        </w:rPr>
      </w:pPr>
    </w:p>
    <w:sectPr w:rsidR="00AF73BB" w:rsidRPr="005D4B82" w:rsidSect="00A3227E">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BCD" w:rsidRDefault="00227BCD" w:rsidP="00242A35">
      <w:pPr>
        <w:spacing w:after="0" w:line="240" w:lineRule="auto"/>
      </w:pPr>
      <w:r>
        <w:separator/>
      </w:r>
    </w:p>
  </w:endnote>
  <w:endnote w:type="continuationSeparator" w:id="1">
    <w:p w:rsidR="00227BCD" w:rsidRDefault="00227BCD" w:rsidP="00242A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A35" w:rsidRDefault="00242A35">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A35" w:rsidRDefault="00242A35">
    <w:pPr>
      <w:pStyle w:val="Rodap"/>
    </w:pPr>
    <w:r>
      <w:t>*</w:t>
    </w:r>
    <w:r w:rsidRPr="00242A35">
      <w:rPr>
        <w:rFonts w:ascii="Times New Roman" w:hAnsi="Times New Roman" w:cs="Times New Roman"/>
        <w:sz w:val="20"/>
        <w:szCs w:val="20"/>
      </w:rPr>
      <w:t>Acadêmica do 7º período do Curso de Letras da Universidade Estadual Vale do Acaraú</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A35" w:rsidRDefault="00242A3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BCD" w:rsidRDefault="00227BCD" w:rsidP="00242A35">
      <w:pPr>
        <w:spacing w:after="0" w:line="240" w:lineRule="auto"/>
      </w:pPr>
      <w:r>
        <w:separator/>
      </w:r>
    </w:p>
  </w:footnote>
  <w:footnote w:type="continuationSeparator" w:id="1">
    <w:p w:rsidR="00227BCD" w:rsidRDefault="00227BCD" w:rsidP="00242A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A35" w:rsidRDefault="00242A35">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A35" w:rsidRDefault="00242A35">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A35" w:rsidRDefault="00242A3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101F9"/>
    <w:multiLevelType w:val="hybridMultilevel"/>
    <w:tmpl w:val="E5045D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9DF647A"/>
    <w:multiLevelType w:val="multilevel"/>
    <w:tmpl w:val="AD0638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B3A72"/>
    <w:rsid w:val="00007399"/>
    <w:rsid w:val="000153A7"/>
    <w:rsid w:val="00022143"/>
    <w:rsid w:val="00053EBE"/>
    <w:rsid w:val="000A181D"/>
    <w:rsid w:val="000A4CB2"/>
    <w:rsid w:val="000B12C6"/>
    <w:rsid w:val="00111437"/>
    <w:rsid w:val="00123E85"/>
    <w:rsid w:val="00141307"/>
    <w:rsid w:val="00145F6F"/>
    <w:rsid w:val="00181B6A"/>
    <w:rsid w:val="00190174"/>
    <w:rsid w:val="001D288F"/>
    <w:rsid w:val="0020326F"/>
    <w:rsid w:val="00216BA9"/>
    <w:rsid w:val="002245F1"/>
    <w:rsid w:val="0022718E"/>
    <w:rsid w:val="00227BCD"/>
    <w:rsid w:val="00232937"/>
    <w:rsid w:val="00242A35"/>
    <w:rsid w:val="00252277"/>
    <w:rsid w:val="002A46E7"/>
    <w:rsid w:val="002A5194"/>
    <w:rsid w:val="002C46D9"/>
    <w:rsid w:val="002D6625"/>
    <w:rsid w:val="002E1290"/>
    <w:rsid w:val="003134BD"/>
    <w:rsid w:val="00315C68"/>
    <w:rsid w:val="00353CE9"/>
    <w:rsid w:val="00391410"/>
    <w:rsid w:val="003B395B"/>
    <w:rsid w:val="003B6A2C"/>
    <w:rsid w:val="003C0FB6"/>
    <w:rsid w:val="003D5CC6"/>
    <w:rsid w:val="004053E4"/>
    <w:rsid w:val="00500680"/>
    <w:rsid w:val="005018A5"/>
    <w:rsid w:val="00511B74"/>
    <w:rsid w:val="00561291"/>
    <w:rsid w:val="0056316D"/>
    <w:rsid w:val="00570BCB"/>
    <w:rsid w:val="00594BDF"/>
    <w:rsid w:val="005C414C"/>
    <w:rsid w:val="005C4283"/>
    <w:rsid w:val="005D4B82"/>
    <w:rsid w:val="005E0F1D"/>
    <w:rsid w:val="0060388C"/>
    <w:rsid w:val="0064771E"/>
    <w:rsid w:val="0066493E"/>
    <w:rsid w:val="006735C2"/>
    <w:rsid w:val="00674982"/>
    <w:rsid w:val="006B3A72"/>
    <w:rsid w:val="006C40BF"/>
    <w:rsid w:val="006C6A2B"/>
    <w:rsid w:val="006C735B"/>
    <w:rsid w:val="006D095B"/>
    <w:rsid w:val="006F1D32"/>
    <w:rsid w:val="006F5DDE"/>
    <w:rsid w:val="00744682"/>
    <w:rsid w:val="0075499E"/>
    <w:rsid w:val="00786CAF"/>
    <w:rsid w:val="00792716"/>
    <w:rsid w:val="007A1311"/>
    <w:rsid w:val="007A1FE2"/>
    <w:rsid w:val="007B02E8"/>
    <w:rsid w:val="007B0D61"/>
    <w:rsid w:val="007B31D2"/>
    <w:rsid w:val="007C35FB"/>
    <w:rsid w:val="007D00FD"/>
    <w:rsid w:val="007D0D8A"/>
    <w:rsid w:val="008613CA"/>
    <w:rsid w:val="00897068"/>
    <w:rsid w:val="008E09AD"/>
    <w:rsid w:val="008F6900"/>
    <w:rsid w:val="00920075"/>
    <w:rsid w:val="00935907"/>
    <w:rsid w:val="00966298"/>
    <w:rsid w:val="009E52BD"/>
    <w:rsid w:val="009E701A"/>
    <w:rsid w:val="009F767D"/>
    <w:rsid w:val="00A13B55"/>
    <w:rsid w:val="00A2326C"/>
    <w:rsid w:val="00A259E1"/>
    <w:rsid w:val="00A3227E"/>
    <w:rsid w:val="00A5005F"/>
    <w:rsid w:val="00A62438"/>
    <w:rsid w:val="00A867C6"/>
    <w:rsid w:val="00A94B3C"/>
    <w:rsid w:val="00A94CB9"/>
    <w:rsid w:val="00AB7984"/>
    <w:rsid w:val="00AC0362"/>
    <w:rsid w:val="00AF73BB"/>
    <w:rsid w:val="00B14938"/>
    <w:rsid w:val="00B276F1"/>
    <w:rsid w:val="00B53C32"/>
    <w:rsid w:val="00B70236"/>
    <w:rsid w:val="00B93591"/>
    <w:rsid w:val="00BA20B6"/>
    <w:rsid w:val="00BB77ED"/>
    <w:rsid w:val="00BD6675"/>
    <w:rsid w:val="00BF1665"/>
    <w:rsid w:val="00C251A2"/>
    <w:rsid w:val="00C62351"/>
    <w:rsid w:val="00C67257"/>
    <w:rsid w:val="00C751DA"/>
    <w:rsid w:val="00C93143"/>
    <w:rsid w:val="00CB5501"/>
    <w:rsid w:val="00CC3F4B"/>
    <w:rsid w:val="00D12391"/>
    <w:rsid w:val="00D31BDA"/>
    <w:rsid w:val="00D715E5"/>
    <w:rsid w:val="00D75E09"/>
    <w:rsid w:val="00DB026E"/>
    <w:rsid w:val="00DB4788"/>
    <w:rsid w:val="00DD026A"/>
    <w:rsid w:val="00DD340C"/>
    <w:rsid w:val="00E00E12"/>
    <w:rsid w:val="00E27008"/>
    <w:rsid w:val="00E55F6D"/>
    <w:rsid w:val="00E56826"/>
    <w:rsid w:val="00E91A53"/>
    <w:rsid w:val="00E963D3"/>
    <w:rsid w:val="00EA355A"/>
    <w:rsid w:val="00EB2CE3"/>
    <w:rsid w:val="00EC712F"/>
    <w:rsid w:val="00ED4F83"/>
    <w:rsid w:val="00F008C5"/>
    <w:rsid w:val="00F36213"/>
    <w:rsid w:val="00F411EB"/>
    <w:rsid w:val="00F46AD6"/>
    <w:rsid w:val="00F51C1E"/>
    <w:rsid w:val="00F522EA"/>
    <w:rsid w:val="00F628AE"/>
    <w:rsid w:val="00FB6A7F"/>
    <w:rsid w:val="00FD21FF"/>
    <w:rsid w:val="00FD72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2E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97068"/>
    <w:pPr>
      <w:ind w:left="720"/>
      <w:contextualSpacing/>
    </w:pPr>
  </w:style>
  <w:style w:type="paragraph" w:styleId="Cabealho">
    <w:name w:val="header"/>
    <w:basedOn w:val="Normal"/>
    <w:link w:val="CabealhoChar"/>
    <w:uiPriority w:val="99"/>
    <w:semiHidden/>
    <w:unhideWhenUsed/>
    <w:rsid w:val="00242A3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42A35"/>
  </w:style>
  <w:style w:type="paragraph" w:styleId="Rodap">
    <w:name w:val="footer"/>
    <w:basedOn w:val="Normal"/>
    <w:link w:val="RodapChar"/>
    <w:uiPriority w:val="99"/>
    <w:unhideWhenUsed/>
    <w:rsid w:val="00242A35"/>
    <w:pPr>
      <w:tabs>
        <w:tab w:val="center" w:pos="4252"/>
        <w:tab w:val="right" w:pos="8504"/>
      </w:tabs>
      <w:spacing w:after="0" w:line="240" w:lineRule="auto"/>
    </w:pPr>
  </w:style>
  <w:style w:type="character" w:customStyle="1" w:styleId="RodapChar">
    <w:name w:val="Rodapé Char"/>
    <w:basedOn w:val="Fontepargpadro"/>
    <w:link w:val="Rodap"/>
    <w:uiPriority w:val="99"/>
    <w:rsid w:val="00242A3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D4DF3-A29F-4A63-AE1F-C72E40DE1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10</Pages>
  <Words>3398</Words>
  <Characters>18355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dc:creator>
  <cp:lastModifiedBy>fabio</cp:lastModifiedBy>
  <cp:revision>97</cp:revision>
  <dcterms:created xsi:type="dcterms:W3CDTF">2012-06-16T14:55:00Z</dcterms:created>
  <dcterms:modified xsi:type="dcterms:W3CDTF">2014-05-09T01:41:00Z</dcterms:modified>
</cp:coreProperties>
</file>