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BB" w:rsidRDefault="00DB6D96" w:rsidP="00782F35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A EDUCAÇÃO E A PRATICA</w:t>
      </w:r>
      <w:r w:rsidR="00BC3FA6">
        <w:rPr>
          <w:rFonts w:ascii="Arial" w:hAnsi="Arial" w:cs="Arial"/>
          <w:b/>
          <w:sz w:val="24"/>
          <w:szCs w:val="24"/>
        </w:rPr>
        <w:t xml:space="preserve"> DE ALUNOS NO USO DE APARELHOS TECNOLOGICOS</w:t>
      </w:r>
    </w:p>
    <w:p w:rsidR="009509C5" w:rsidRPr="003F5CBB" w:rsidRDefault="009509C5" w:rsidP="003F5CB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125B1" w:rsidRDefault="00D125B1" w:rsidP="002D43F0">
      <w:pPr>
        <w:spacing w:line="360" w:lineRule="auto"/>
        <w:ind w:left="5670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2D43F0" w:rsidRPr="002D43F0">
        <w:rPr>
          <w:rFonts w:ascii="Arial" w:hAnsi="Arial" w:cs="Arial"/>
          <w:sz w:val="24"/>
          <w:szCs w:val="24"/>
        </w:rPr>
        <w:t>XAVIER</w:t>
      </w:r>
      <w:r w:rsidR="002D43F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D43F0" w:rsidRPr="002D43F0">
        <w:rPr>
          <w:rFonts w:ascii="Arial" w:hAnsi="Arial" w:cs="Arial"/>
          <w:sz w:val="24"/>
          <w:szCs w:val="24"/>
        </w:rPr>
        <w:t>Valdelucia</w:t>
      </w:r>
      <w:proofErr w:type="spellEnd"/>
      <w:r w:rsidR="002D43F0" w:rsidRPr="002D43F0">
        <w:rPr>
          <w:rFonts w:ascii="Arial" w:hAnsi="Arial" w:cs="Arial"/>
          <w:sz w:val="24"/>
          <w:szCs w:val="24"/>
        </w:rPr>
        <w:t xml:space="preserve"> Moreira </w:t>
      </w:r>
      <w:proofErr w:type="spellStart"/>
      <w:proofErr w:type="gramStart"/>
      <w:r w:rsidR="002D43F0" w:rsidRPr="002D43F0">
        <w:rPr>
          <w:rFonts w:ascii="Arial" w:hAnsi="Arial" w:cs="Arial"/>
          <w:sz w:val="24"/>
          <w:szCs w:val="24"/>
        </w:rPr>
        <w:t>Neres</w:t>
      </w:r>
      <w:proofErr w:type="spellEnd"/>
      <w:r w:rsidR="002D43F0" w:rsidRPr="002D43F0">
        <w:rPr>
          <w:rFonts w:ascii="Arial" w:hAnsi="Arial" w:cs="Arial"/>
          <w:sz w:val="24"/>
          <w:szCs w:val="24"/>
        </w:rPr>
        <w:t xml:space="preserve"> </w:t>
      </w:r>
      <w:r w:rsidR="002D43F0">
        <w:rPr>
          <w:rFonts w:ascii="Arial" w:hAnsi="Arial" w:cs="Arial"/>
          <w:sz w:val="24"/>
          <w:szCs w:val="24"/>
        </w:rPr>
        <w:t>.</w:t>
      </w:r>
      <w:proofErr w:type="gramEnd"/>
    </w:p>
    <w:p w:rsidR="00D6211D" w:rsidRPr="009826E7" w:rsidRDefault="00D6211D" w:rsidP="00D6211D">
      <w:pPr>
        <w:spacing w:line="360" w:lineRule="auto"/>
        <w:ind w:left="5670" w:hanging="283"/>
        <w:jc w:val="both"/>
        <w:rPr>
          <w:rFonts w:ascii="Arial" w:hAnsi="Arial" w:cs="Arial"/>
          <w:sz w:val="24"/>
          <w:szCs w:val="24"/>
        </w:rPr>
      </w:pPr>
    </w:p>
    <w:p w:rsidR="0045169F" w:rsidRPr="00FF1F35" w:rsidRDefault="0045169F" w:rsidP="009826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1F35">
        <w:rPr>
          <w:rFonts w:ascii="Arial" w:hAnsi="Arial" w:cs="Arial"/>
          <w:b/>
          <w:sz w:val="24"/>
          <w:szCs w:val="24"/>
        </w:rPr>
        <w:t>Resumo:</w:t>
      </w:r>
    </w:p>
    <w:p w:rsidR="00782F35" w:rsidRDefault="00BC3FA6" w:rsidP="00C92E3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artigo trata um fator interessante que vem se discutindo ao longo dos anos sobre o usos de aparelhos tecnológicos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nas escolas, um fator interessante sobre o que isso se interage na educação se é propicio ou não para uma educação adequada com o uso dos mesmos.</w:t>
      </w:r>
    </w:p>
    <w:p w:rsidR="0045169F" w:rsidRPr="009826E7" w:rsidRDefault="00951638" w:rsidP="00782F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  <w:r w:rsidR="003D10EC">
        <w:rPr>
          <w:rFonts w:ascii="Arial" w:hAnsi="Arial" w:cs="Arial"/>
          <w:sz w:val="24"/>
          <w:szCs w:val="24"/>
        </w:rPr>
        <w:t>________</w:t>
      </w:r>
      <w:r w:rsidR="00B7294C">
        <w:rPr>
          <w:rFonts w:ascii="Arial" w:hAnsi="Arial" w:cs="Arial"/>
          <w:sz w:val="24"/>
          <w:szCs w:val="24"/>
        </w:rPr>
        <w:tab/>
      </w:r>
    </w:p>
    <w:p w:rsidR="0045169F" w:rsidRDefault="0090354C" w:rsidP="009826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D6211D">
        <w:rPr>
          <w:rFonts w:ascii="Arial" w:hAnsi="Arial" w:cs="Arial"/>
          <w:sz w:val="24"/>
          <w:szCs w:val="24"/>
        </w:rPr>
        <w:t xml:space="preserve"> Funcionária Pública do Apoio Administrativo</w:t>
      </w:r>
      <w:r w:rsidR="009509C5">
        <w:rPr>
          <w:rFonts w:ascii="Arial" w:hAnsi="Arial" w:cs="Arial"/>
          <w:sz w:val="24"/>
          <w:szCs w:val="24"/>
        </w:rPr>
        <w:t xml:space="preserve"> Educacional de </w:t>
      </w:r>
      <w:proofErr w:type="spellStart"/>
      <w:r w:rsidR="009509C5">
        <w:rPr>
          <w:rFonts w:ascii="Arial" w:hAnsi="Arial" w:cs="Arial"/>
          <w:sz w:val="24"/>
          <w:szCs w:val="24"/>
        </w:rPr>
        <w:t>Infraestrutura</w:t>
      </w:r>
      <w:proofErr w:type="spellEnd"/>
      <w:r w:rsidR="00D6211D">
        <w:rPr>
          <w:rFonts w:ascii="Arial" w:hAnsi="Arial" w:cs="Arial"/>
          <w:sz w:val="24"/>
          <w:szCs w:val="24"/>
        </w:rPr>
        <w:t xml:space="preserve">. </w:t>
      </w:r>
    </w:p>
    <w:p w:rsidR="0097339F" w:rsidRPr="009826E7" w:rsidRDefault="0097339F" w:rsidP="009826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42EB" w:rsidRDefault="0045169F" w:rsidP="009826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1F35">
        <w:rPr>
          <w:rFonts w:ascii="Arial" w:hAnsi="Arial" w:cs="Arial"/>
          <w:b/>
          <w:sz w:val="24"/>
          <w:szCs w:val="24"/>
        </w:rPr>
        <w:t>1. Introdução:</w:t>
      </w:r>
    </w:p>
    <w:p w:rsidR="00F00506" w:rsidRDefault="0090354C" w:rsidP="0097339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ab/>
      </w:r>
      <w:r w:rsidR="00BC3F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mundo através </w:t>
      </w:r>
      <w:proofErr w:type="gramStart"/>
      <w:r w:rsidR="00BC3FA6">
        <w:rPr>
          <w:rFonts w:ascii="Arial" w:hAnsi="Arial" w:cs="Arial"/>
          <w:color w:val="000000"/>
          <w:sz w:val="24"/>
          <w:szCs w:val="24"/>
          <w:shd w:val="clear" w:color="auto" w:fill="FFFFFF"/>
        </w:rPr>
        <w:t>do longos</w:t>
      </w:r>
      <w:proofErr w:type="gramEnd"/>
      <w:r w:rsidR="00BC3F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tempos, vem em constantes mudanças e com essas mudanças podemos notar o grande avanço das tecnologias, novas invenções e inovações para comunicação, trabalho, laser e assim sucessivamente. De certa forma, claro, isso possibilita muito a ajuda do que são instruídos com esses métodos, mas na educação será que ocorre um avanço? Essa questão é muito ampla ao se comparando na realidade. Em alguns aspectos, podemos dizer que sim, facilita a vida dos docentes com o uso desses aparelhos, e de certa forma também aos alunos. Mas o uso desses alunos como aparelhos celulares certamente prejudica sim, o real desenvolvimento de aprendizagem escolar.</w:t>
      </w:r>
    </w:p>
    <w:p w:rsidR="00BC3FA6" w:rsidRDefault="00BC3FA6" w:rsidP="0097339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C3FA6" w:rsidRDefault="00BC3FA6" w:rsidP="0097339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C3FA6" w:rsidRDefault="00BC3FA6" w:rsidP="0097339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C3FA6" w:rsidRPr="00BC3FA6" w:rsidRDefault="00BC3FA6" w:rsidP="0097339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C3FA6" w:rsidRDefault="009E0FBD" w:rsidP="00BC3FA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1F35">
        <w:rPr>
          <w:rFonts w:ascii="Arial" w:hAnsi="Arial" w:cs="Arial"/>
          <w:b/>
          <w:sz w:val="24"/>
          <w:szCs w:val="24"/>
        </w:rPr>
        <w:lastRenderedPageBreak/>
        <w:t>2. Desenvolvimento:</w:t>
      </w:r>
    </w:p>
    <w:p w:rsidR="00766238" w:rsidRPr="00B62283" w:rsidRDefault="00B62283" w:rsidP="00B6228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>As</w:t>
      </w:r>
      <w:r w:rsidR="00BC3FA6"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tecnologias no dia atual </w:t>
      </w:r>
      <w:proofErr w:type="gramStart"/>
      <w:r w:rsidR="00BC3FA6"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>é fundamental</w:t>
      </w:r>
      <w:proofErr w:type="gramEnd"/>
      <w:r w:rsidR="00BC3FA6"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que o ser humano se interaja com outras pessoas, participe de métodos diferentes de ensino, enfim favorece em um aspecto enorme dos anos passados. </w:t>
      </w:r>
    </w:p>
    <w:p w:rsidR="00650C59" w:rsidRPr="00B62283" w:rsidRDefault="00BC3FA6" w:rsidP="00B6228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educação no meio dessas tecnologias ela proporciona </w:t>
      </w:r>
      <w:proofErr w:type="gramStart"/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>uma adequado</w:t>
      </w:r>
      <w:proofErr w:type="gramEnd"/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acompanhamento nessas mudanças, pois proporciona ao docente facilidade de </w:t>
      </w:r>
      <w:r w:rsidR="00650C59"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repassar aquilo que ele sabe.  Mas com isso vem </w:t>
      </w:r>
      <w:proofErr w:type="gramStart"/>
      <w:r w:rsidR="00650C59"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>as questão</w:t>
      </w:r>
      <w:proofErr w:type="gramEnd"/>
      <w:r w:rsidR="00650C59"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alunos em si, que de certa forma com essas mudanças tecnologias, eles acabam criando um vicio de aparelhos eletrônicos, que inseridos na educação pode prejudicar o seu desempenho de aprendizagem.</w:t>
      </w:r>
    </w:p>
    <w:p w:rsidR="00650C59" w:rsidRPr="00B62283" w:rsidRDefault="00650C59" w:rsidP="00B6228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>A compreensão dessa dimensão da vida leva-nos a lembrar que a técnica, como capacidade humana de modificar deliberadamente materiais, objetos e eventos. A tecnologia recorre explicitamente ao saber científico (dados, leis, teorias), de um modo que ainda iremos especificar. Para a produção técnica ou tecnológica os elementos são vistos como</w:t>
      </w:r>
      <w:r w:rsidRPr="00B6228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62283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recursos</w:t>
      </w:r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>, não sendo apreciados apenas pelas suas qualidades inerentes.</w:t>
      </w:r>
      <w:bookmarkStart w:id="0" w:name="tx05"/>
      <w:bookmarkEnd w:id="0"/>
      <w:r w:rsidRPr="00B6228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>Técnica e tecnologia implicam, portanto,</w:t>
      </w:r>
      <w:r w:rsidRPr="00B6228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62283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valores</w:t>
      </w:r>
      <w:r w:rsidRPr="00B6228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>(na forma genérica de que "tal coisa é útil ou adequada para tal outra"). Finalmente, a produção técnica ou tecnológica contém</w:t>
      </w:r>
      <w:r w:rsidRPr="00B6228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62283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regras</w:t>
      </w:r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>, ou seja, instruções "para realizar um número finito de atos numa ordem dada e com um objetivo também dado", constituindo assim "normas estáveis do comportamento humano com sucesso" (Bunge, 1969, p. 694).</w:t>
      </w:r>
    </w:p>
    <w:p w:rsidR="00650C59" w:rsidRPr="00B62283" w:rsidRDefault="00650C59" w:rsidP="00B6228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proofErr w:type="spellStart"/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>Borgmann</w:t>
      </w:r>
      <w:proofErr w:type="spellEnd"/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1984:</w:t>
      </w:r>
    </w:p>
    <w:p w:rsidR="00650C59" w:rsidRDefault="00650C59" w:rsidP="00B62283">
      <w:pPr>
        <w:spacing w:line="360" w:lineRule="auto"/>
        <w:ind w:left="396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6228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tecnologia é o modo tipicamente moderno de o homem lidar com o mundo, um "paradigma" ou "padrão" </w:t>
      </w:r>
      <w:proofErr w:type="spellStart"/>
      <w:r w:rsidRPr="00B62283">
        <w:rPr>
          <w:rFonts w:ascii="Arial" w:hAnsi="Arial" w:cs="Arial"/>
          <w:color w:val="000000"/>
          <w:sz w:val="20"/>
          <w:szCs w:val="20"/>
          <w:shd w:val="clear" w:color="auto" w:fill="FFFFFF"/>
        </w:rPr>
        <w:t>caraterístico</w:t>
      </w:r>
      <w:proofErr w:type="spellEnd"/>
      <w:r w:rsidRPr="00B6228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limitador da existência, intrínseco à vida quotidiana. Tão intrínseco que ele passa, por isso mesmo, despercebido.</w:t>
      </w:r>
    </w:p>
    <w:p w:rsidR="00B62283" w:rsidRPr="00B62283" w:rsidRDefault="00B62283" w:rsidP="00B62283">
      <w:pPr>
        <w:spacing w:line="360" w:lineRule="auto"/>
        <w:ind w:left="396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0C59" w:rsidRPr="00B62283" w:rsidRDefault="00650C59" w:rsidP="00B6228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>Consequentemente</w:t>
      </w:r>
      <w:proofErr w:type="spellEnd"/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é um modo moderno </w:t>
      </w:r>
      <w:proofErr w:type="gramStart"/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>do homem lidar</w:t>
      </w:r>
      <w:proofErr w:type="gramEnd"/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o mundo, mas o excesso desse modo moderno, prejudica na educação desses alunos. Existem ainda aqueles que sabem similar as duas coisas e com isso como disse Bunge </w:t>
      </w:r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1969, </w:t>
      </w:r>
      <w:proofErr w:type="gramStart"/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>conseguem</w:t>
      </w:r>
      <w:proofErr w:type="gramEnd"/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valores, o saber, realizar as coisas conforme o planejado, o que quero relatar é o fato daquele que cai no mundo moderno sem ao menos ter uma consciência adequada que isso pode sim propor um valor enorme para sua vida, e não se misturando ao meios adolescentes que fazem parte de um mundo moderno viciador.</w:t>
      </w:r>
    </w:p>
    <w:p w:rsidR="00B62283" w:rsidRPr="002D43F0" w:rsidRDefault="00B62283" w:rsidP="00B62283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B62283">
        <w:rPr>
          <w:rFonts w:ascii="Arial" w:hAnsi="Arial" w:cs="Arial"/>
          <w:color w:val="000000"/>
        </w:rPr>
        <w:t xml:space="preserve">Para </w:t>
      </w:r>
      <w:r w:rsidRPr="002D43F0">
        <w:rPr>
          <w:rFonts w:ascii="Arial" w:hAnsi="Arial" w:cs="Arial"/>
          <w:bCs/>
          <w:color w:val="000000"/>
          <w:shd w:val="clear" w:color="auto" w:fill="FFFFFF"/>
        </w:rPr>
        <w:t xml:space="preserve">CASTELFRANCHI </w:t>
      </w:r>
      <w:proofErr w:type="spellStart"/>
      <w:proofErr w:type="gramStart"/>
      <w:r w:rsidRPr="002D43F0">
        <w:rPr>
          <w:rFonts w:ascii="Arial" w:hAnsi="Arial" w:cs="Arial"/>
          <w:bCs/>
          <w:color w:val="000000"/>
          <w:shd w:val="clear" w:color="auto" w:fill="FFFFFF"/>
        </w:rPr>
        <w:t>et</w:t>
      </w:r>
      <w:proofErr w:type="spellEnd"/>
      <w:proofErr w:type="gramEnd"/>
      <w:r w:rsidRPr="002D43F0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Pr="002D43F0">
        <w:rPr>
          <w:rFonts w:ascii="Arial" w:hAnsi="Arial" w:cs="Arial"/>
          <w:bCs/>
          <w:color w:val="000000"/>
          <w:shd w:val="clear" w:color="auto" w:fill="FFFFFF"/>
        </w:rPr>
        <w:t>al</w:t>
      </w:r>
      <w:proofErr w:type="spellEnd"/>
      <w:r w:rsidRPr="002D43F0">
        <w:rPr>
          <w:rFonts w:ascii="Arial" w:hAnsi="Arial" w:cs="Arial"/>
          <w:bCs/>
          <w:color w:val="000000"/>
          <w:shd w:val="clear" w:color="auto" w:fill="FFFFFF"/>
        </w:rPr>
        <w:t>, 2013:</w:t>
      </w:r>
    </w:p>
    <w:p w:rsidR="00B62283" w:rsidRPr="00B62283" w:rsidRDefault="00B62283" w:rsidP="00B62283">
      <w:pPr>
        <w:pStyle w:val="NormalWeb"/>
        <w:shd w:val="clear" w:color="auto" w:fill="FFFFFF"/>
        <w:spacing w:line="360" w:lineRule="auto"/>
        <w:ind w:left="396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6228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Os dados brasileiros apontam para uma característica interessante da relação entre interesse, informação e atitudes. Identificamos que muitas das atitudes sobre </w:t>
      </w:r>
      <w:proofErr w:type="spellStart"/>
      <w:r w:rsidRPr="00B62283">
        <w:rPr>
          <w:rFonts w:ascii="Arial" w:hAnsi="Arial" w:cs="Arial"/>
          <w:color w:val="000000"/>
          <w:sz w:val="20"/>
          <w:szCs w:val="20"/>
          <w:shd w:val="clear" w:color="auto" w:fill="FFFFFF"/>
        </w:rPr>
        <w:t>C&amp;T</w:t>
      </w:r>
      <w:proofErr w:type="spellEnd"/>
      <w:r w:rsidRPr="00B62283">
        <w:rPr>
          <w:rFonts w:ascii="Arial" w:hAnsi="Arial" w:cs="Arial"/>
          <w:color w:val="000000"/>
          <w:sz w:val="20"/>
          <w:szCs w:val="20"/>
          <w:shd w:val="clear" w:color="auto" w:fill="FFFFFF"/>
        </w:rPr>
        <w:t>, medidas pela enquete brasileira, não mostram associação significativa com o interesse, o grau de escolaridade ou a informação possuída.</w:t>
      </w:r>
    </w:p>
    <w:p w:rsidR="00650C59" w:rsidRPr="00B62283" w:rsidRDefault="00B62283" w:rsidP="00B6228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relação da ciência e tecnologia entre os alunos e docentes são diferentes devido </w:t>
      </w:r>
      <w:proofErr w:type="gramStart"/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>as</w:t>
      </w:r>
      <w:proofErr w:type="gramEnd"/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responsabilidades em que cada um adquire no ambiente escolar, por isso de certa forma o interesse é divergente também. Com isso </w:t>
      </w:r>
      <w:proofErr w:type="gramStart"/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>busca-se</w:t>
      </w:r>
      <w:proofErr w:type="gramEnd"/>
      <w:r w:rsidRPr="00B622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meios educativos nas escolas para conscientizar esses alunos o desempenho prejudicial na escola com o uso de aparelhos celulares em hora de aulas.</w:t>
      </w:r>
    </w:p>
    <w:p w:rsidR="00B62283" w:rsidRPr="00650C59" w:rsidRDefault="00B62283" w:rsidP="00650C59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E5477" w:rsidRPr="009F3AC5" w:rsidRDefault="0053404C" w:rsidP="004975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3AC5">
        <w:rPr>
          <w:rFonts w:ascii="Arial" w:hAnsi="Arial" w:cs="Arial"/>
          <w:b/>
          <w:bCs/>
          <w:sz w:val="24"/>
          <w:szCs w:val="24"/>
        </w:rPr>
        <w:t>4-</w:t>
      </w:r>
      <w:r w:rsidR="004B2FCD" w:rsidRPr="009F3AC5">
        <w:rPr>
          <w:rFonts w:ascii="Arial" w:hAnsi="Arial" w:cs="Arial"/>
          <w:b/>
          <w:sz w:val="24"/>
          <w:szCs w:val="24"/>
        </w:rPr>
        <w:t xml:space="preserve">Considerações Finais </w:t>
      </w:r>
    </w:p>
    <w:p w:rsidR="002040F4" w:rsidRDefault="00DC476D" w:rsidP="009E3A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3E5477" w:rsidRDefault="002D43F0" w:rsidP="002D43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educação e o uso</w:t>
      </w:r>
      <w:r w:rsidR="00B62283">
        <w:rPr>
          <w:rFonts w:ascii="Arial" w:eastAsia="Times New Roman" w:hAnsi="Arial" w:cs="Arial"/>
          <w:sz w:val="24"/>
          <w:szCs w:val="24"/>
        </w:rPr>
        <w:t xml:space="preserve"> desses aparelhos tecnológicos é bem </w:t>
      </w:r>
      <w:proofErr w:type="gramStart"/>
      <w:r w:rsidR="00B62283">
        <w:rPr>
          <w:rFonts w:ascii="Arial" w:eastAsia="Times New Roman" w:hAnsi="Arial" w:cs="Arial"/>
          <w:sz w:val="24"/>
          <w:szCs w:val="24"/>
        </w:rPr>
        <w:t>amplo</w:t>
      </w:r>
      <w:proofErr w:type="gramEnd"/>
      <w:r w:rsidR="00B62283">
        <w:rPr>
          <w:rFonts w:ascii="Arial" w:eastAsia="Times New Roman" w:hAnsi="Arial" w:cs="Arial"/>
          <w:sz w:val="24"/>
          <w:szCs w:val="24"/>
        </w:rPr>
        <w:t xml:space="preserve">, pois implica na questão do aluno sobre o uso desses aparelhos em sala de aula, já esse avanço tecnológico proporciona um melhoramento no expor do conhecimento do docente em sala de aula. Por isso, faz </w:t>
      </w:r>
      <w:proofErr w:type="gramStart"/>
      <w:r w:rsidR="00B62283">
        <w:rPr>
          <w:rFonts w:ascii="Arial" w:eastAsia="Times New Roman" w:hAnsi="Arial" w:cs="Arial"/>
          <w:sz w:val="24"/>
          <w:szCs w:val="24"/>
        </w:rPr>
        <w:t>necessário a pessoa</w:t>
      </w:r>
      <w:proofErr w:type="gramEnd"/>
      <w:r w:rsidR="00B62283">
        <w:rPr>
          <w:rFonts w:ascii="Arial" w:eastAsia="Times New Roman" w:hAnsi="Arial" w:cs="Arial"/>
          <w:sz w:val="24"/>
          <w:szCs w:val="24"/>
        </w:rPr>
        <w:t>, seja aluno ou docente terem em mente do que lhe trás um desempenho maior ao usar esses modos modernos na sua vida cotidiana. Cabe a escola também instituir normas adequadas de usos para cada um deles. Colaborando assim, tanto para o aluno, quan</w:t>
      </w:r>
      <w:r>
        <w:rPr>
          <w:rFonts w:ascii="Arial" w:eastAsia="Times New Roman" w:hAnsi="Arial" w:cs="Arial"/>
          <w:sz w:val="24"/>
          <w:szCs w:val="24"/>
        </w:rPr>
        <w:t>to para a escola.  Pois assim, facilitara um desempenho maior na educação desses alunos, sem o uso desses aparelhos em salas de aulas. E que conscientizem em saberem usar também esses aparelhos de uma maneira agradável e proporcional ao dia a dia.</w:t>
      </w:r>
    </w:p>
    <w:p w:rsidR="002D43F0" w:rsidRDefault="002D43F0" w:rsidP="002D43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2D43F0" w:rsidRPr="002D43F0" w:rsidRDefault="002D43F0" w:rsidP="002D43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A84FE3" w:rsidRDefault="00D275B8" w:rsidP="00001B8B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2D43F0">
        <w:rPr>
          <w:rFonts w:ascii="Arial" w:hAnsi="Arial" w:cs="Arial"/>
          <w:b/>
          <w:sz w:val="24"/>
          <w:szCs w:val="24"/>
          <w:lang w:val="en-US"/>
        </w:rPr>
        <w:lastRenderedPageBreak/>
        <w:t>Bibliografia</w:t>
      </w:r>
      <w:proofErr w:type="spellEnd"/>
      <w:r w:rsidRPr="002D43F0">
        <w:rPr>
          <w:rFonts w:ascii="Arial" w:hAnsi="Arial" w:cs="Arial"/>
          <w:b/>
          <w:sz w:val="24"/>
          <w:szCs w:val="24"/>
          <w:lang w:val="en-US"/>
        </w:rPr>
        <w:t>:</w:t>
      </w:r>
    </w:p>
    <w:p w:rsidR="002D43F0" w:rsidRPr="002D43F0" w:rsidRDefault="002D43F0" w:rsidP="00001B8B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D43F0" w:rsidRDefault="002D43F0" w:rsidP="002D43F0">
      <w:pPr>
        <w:pStyle w:val="Ttulo3"/>
        <w:shd w:val="clear" w:color="auto" w:fill="FFFFFF"/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  <w:shd w:val="clear" w:color="auto" w:fill="FFFFFF"/>
          <w:lang w:val="en-US"/>
        </w:rPr>
      </w:pPr>
      <w:proofErr w:type="gramStart"/>
      <w:r w:rsidRPr="002D43F0">
        <w:rPr>
          <w:rFonts w:ascii="Arial" w:hAnsi="Arial" w:cs="Arial"/>
          <w:b w:val="0"/>
          <w:bCs w:val="0"/>
          <w:sz w:val="24"/>
          <w:szCs w:val="24"/>
          <w:shd w:val="clear" w:color="auto" w:fill="FFFFFF"/>
          <w:lang w:val="en-US"/>
        </w:rPr>
        <w:t xml:space="preserve">BORGMANN, A. </w:t>
      </w:r>
      <w:r w:rsidRPr="002D43F0">
        <w:rPr>
          <w:rFonts w:ascii="Arial" w:hAnsi="Arial" w:cs="Arial"/>
          <w:bCs w:val="0"/>
          <w:sz w:val="24"/>
          <w:szCs w:val="24"/>
          <w:shd w:val="clear" w:color="auto" w:fill="FFFFFF"/>
          <w:lang w:val="en-US"/>
        </w:rPr>
        <w:t>Technology and the character of contemporary life.</w:t>
      </w:r>
      <w:proofErr w:type="gramEnd"/>
      <w:r w:rsidRPr="002D43F0">
        <w:rPr>
          <w:rFonts w:ascii="Arial" w:hAnsi="Arial" w:cs="Arial"/>
          <w:bCs w:val="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2D43F0">
        <w:rPr>
          <w:rFonts w:ascii="Arial" w:hAnsi="Arial" w:cs="Arial"/>
          <w:bCs w:val="0"/>
          <w:sz w:val="24"/>
          <w:szCs w:val="24"/>
          <w:shd w:val="clear" w:color="auto" w:fill="FFFFFF"/>
          <w:lang w:val="en-US"/>
        </w:rPr>
        <w:t>A philosophical inquiry.</w:t>
      </w:r>
      <w:proofErr w:type="gramEnd"/>
      <w:r w:rsidRPr="002D43F0">
        <w:rPr>
          <w:rFonts w:ascii="Arial" w:hAnsi="Arial" w:cs="Arial"/>
          <w:b w:val="0"/>
          <w:bCs w:val="0"/>
          <w:sz w:val="24"/>
          <w:szCs w:val="24"/>
          <w:shd w:val="clear" w:color="auto" w:fill="FFFFFF"/>
          <w:lang w:val="en-US"/>
        </w:rPr>
        <w:t xml:space="preserve"> Chicago/</w:t>
      </w:r>
      <w:proofErr w:type="spellStart"/>
      <w:r w:rsidRPr="002D43F0">
        <w:rPr>
          <w:rFonts w:ascii="Arial" w:hAnsi="Arial" w:cs="Arial"/>
          <w:b w:val="0"/>
          <w:bCs w:val="0"/>
          <w:sz w:val="24"/>
          <w:szCs w:val="24"/>
          <w:shd w:val="clear" w:color="auto" w:fill="FFFFFF"/>
          <w:lang w:val="en-US"/>
        </w:rPr>
        <w:t>Londres</w:t>
      </w:r>
      <w:proofErr w:type="spellEnd"/>
      <w:r w:rsidRPr="002D43F0">
        <w:rPr>
          <w:rFonts w:ascii="Arial" w:hAnsi="Arial" w:cs="Arial"/>
          <w:b w:val="0"/>
          <w:bCs w:val="0"/>
          <w:sz w:val="24"/>
          <w:szCs w:val="24"/>
          <w:shd w:val="clear" w:color="auto" w:fill="FFFFFF"/>
          <w:lang w:val="en-US"/>
        </w:rPr>
        <w:t xml:space="preserve">, </w:t>
      </w:r>
      <w:proofErr w:type="gramStart"/>
      <w:r w:rsidRPr="002D43F0">
        <w:rPr>
          <w:rFonts w:ascii="Arial" w:hAnsi="Arial" w:cs="Arial"/>
          <w:b w:val="0"/>
          <w:bCs w:val="0"/>
          <w:sz w:val="24"/>
          <w:szCs w:val="24"/>
          <w:shd w:val="clear" w:color="auto" w:fill="FFFFFF"/>
          <w:lang w:val="en-US"/>
        </w:rPr>
        <w:t>The</w:t>
      </w:r>
      <w:proofErr w:type="gramEnd"/>
      <w:r w:rsidRPr="002D43F0">
        <w:rPr>
          <w:rFonts w:ascii="Arial" w:hAnsi="Arial" w:cs="Arial"/>
          <w:b w:val="0"/>
          <w:bCs w:val="0"/>
          <w:sz w:val="24"/>
          <w:szCs w:val="24"/>
          <w:shd w:val="clear" w:color="auto" w:fill="FFFFFF"/>
          <w:lang w:val="en-US"/>
        </w:rPr>
        <w:t xml:space="preserve"> University of Chicago Press, 1984. </w:t>
      </w:r>
    </w:p>
    <w:p w:rsidR="00A84FE3" w:rsidRDefault="002040F4" w:rsidP="002D43F0">
      <w:pPr>
        <w:pStyle w:val="Ttulo3"/>
        <w:shd w:val="clear" w:color="auto" w:fill="FFFFFF"/>
        <w:spacing w:line="360" w:lineRule="auto"/>
        <w:ind w:firstLine="708"/>
        <w:jc w:val="both"/>
        <w:rPr>
          <w:rFonts w:ascii="Arial" w:hAnsi="Arial" w:cs="Arial"/>
          <w:b w:val="0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sz w:val="24"/>
          <w:szCs w:val="24"/>
          <w:shd w:val="clear" w:color="auto" w:fill="FFFFFF"/>
        </w:rPr>
        <w:t>Disponí</w:t>
      </w:r>
      <w:r w:rsidRPr="002040F4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vel em: </w:t>
      </w:r>
      <w:hyperlink r:id="rId5" w:history="1">
        <w:r w:rsidR="002D43F0" w:rsidRPr="00F774DB">
          <w:rPr>
            <w:rStyle w:val="Hyperlink"/>
            <w:rFonts w:ascii="Arial" w:hAnsi="Arial" w:cs="Arial"/>
            <w:b w:val="0"/>
            <w:sz w:val="24"/>
            <w:szCs w:val="24"/>
            <w:shd w:val="clear" w:color="auto" w:fill="FFFFFF"/>
          </w:rPr>
          <w:t>www.scielo.com</w:t>
        </w:r>
      </w:hyperlink>
    </w:p>
    <w:p w:rsidR="002D43F0" w:rsidRDefault="002D43F0" w:rsidP="002D43F0">
      <w:pPr>
        <w:pStyle w:val="Ttulo3"/>
        <w:shd w:val="clear" w:color="auto" w:fill="FFFFFF"/>
        <w:spacing w:line="360" w:lineRule="auto"/>
        <w:ind w:firstLine="708"/>
        <w:jc w:val="both"/>
        <w:rPr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2D43F0" w:rsidRDefault="002D43F0" w:rsidP="002D43F0">
      <w:pPr>
        <w:pStyle w:val="Ttulo3"/>
        <w:shd w:val="clear" w:color="auto" w:fill="FFFFFF"/>
        <w:spacing w:line="360" w:lineRule="auto"/>
        <w:jc w:val="both"/>
        <w:rPr>
          <w:rFonts w:ascii="Arial" w:hAnsi="Arial" w:cs="Arial"/>
          <w:b w:val="0"/>
          <w:sz w:val="24"/>
          <w:szCs w:val="24"/>
          <w:shd w:val="clear" w:color="auto" w:fill="FFFFFF"/>
        </w:rPr>
      </w:pPr>
      <w:r w:rsidRPr="002D43F0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BUNGE, M. </w:t>
      </w:r>
      <w:r w:rsidRPr="002D43F0">
        <w:rPr>
          <w:rFonts w:ascii="Arial" w:hAnsi="Arial" w:cs="Arial"/>
          <w:sz w:val="24"/>
          <w:szCs w:val="24"/>
          <w:shd w:val="clear" w:color="auto" w:fill="FFFFFF"/>
        </w:rPr>
        <w:t xml:space="preserve">La </w:t>
      </w:r>
      <w:proofErr w:type="spellStart"/>
      <w:r w:rsidRPr="002D43F0">
        <w:rPr>
          <w:rFonts w:ascii="Arial" w:hAnsi="Arial" w:cs="Arial"/>
          <w:sz w:val="24"/>
          <w:szCs w:val="24"/>
          <w:shd w:val="clear" w:color="auto" w:fill="FFFFFF"/>
        </w:rPr>
        <w:t>investigación</w:t>
      </w:r>
      <w:proofErr w:type="spellEnd"/>
      <w:r w:rsidRPr="002D43F0">
        <w:rPr>
          <w:rFonts w:ascii="Arial" w:hAnsi="Arial" w:cs="Arial"/>
          <w:sz w:val="24"/>
          <w:szCs w:val="24"/>
          <w:shd w:val="clear" w:color="auto" w:fill="FFFFFF"/>
        </w:rPr>
        <w:t xml:space="preserve"> científica</w:t>
      </w:r>
      <w:r w:rsidRPr="002D43F0">
        <w:rPr>
          <w:rFonts w:ascii="Arial" w:hAnsi="Arial" w:cs="Arial"/>
          <w:b w:val="0"/>
          <w:sz w:val="24"/>
          <w:szCs w:val="24"/>
          <w:shd w:val="clear" w:color="auto" w:fill="FFFFFF"/>
        </w:rPr>
        <w:t>. Barcelona, Ariel, 1969.</w:t>
      </w:r>
      <w:r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</w:p>
    <w:p w:rsidR="002D43F0" w:rsidRDefault="002D43F0" w:rsidP="002D43F0">
      <w:pPr>
        <w:pStyle w:val="Ttulo3"/>
        <w:shd w:val="clear" w:color="auto" w:fill="FFFFFF"/>
        <w:spacing w:line="360" w:lineRule="auto"/>
        <w:jc w:val="both"/>
        <w:rPr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2D43F0" w:rsidRPr="002D43F0" w:rsidRDefault="002D43F0" w:rsidP="002D43F0">
      <w:pPr>
        <w:pStyle w:val="Ttulo3"/>
        <w:shd w:val="clear" w:color="auto" w:fill="FFFFFF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2D43F0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CASTELFRANCHI, </w:t>
      </w:r>
      <w:proofErr w:type="spellStart"/>
      <w:r w:rsidRPr="002D43F0">
        <w:rPr>
          <w:rFonts w:ascii="Arial" w:hAnsi="Arial" w:cs="Arial"/>
          <w:b w:val="0"/>
          <w:sz w:val="24"/>
          <w:szCs w:val="24"/>
          <w:shd w:val="clear" w:color="auto" w:fill="FFFFFF"/>
        </w:rPr>
        <w:t>Yurij</w:t>
      </w:r>
      <w:proofErr w:type="spellEnd"/>
      <w:r w:rsidRPr="002D43F0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. VILELA, LIMA, MOREIRA, MASSARANI. </w:t>
      </w:r>
      <w:r w:rsidRPr="002D43F0">
        <w:rPr>
          <w:rFonts w:ascii="Arial" w:hAnsi="Arial" w:cs="Arial"/>
          <w:bCs w:val="0"/>
          <w:sz w:val="24"/>
          <w:szCs w:val="24"/>
          <w:shd w:val="clear" w:color="auto" w:fill="FFFFFF"/>
        </w:rPr>
        <w:t>As opiniões dos brasileiros sobre ciência e tecnologia: o ‘paradoxo’ da relação entre informação e atitudes.</w:t>
      </w:r>
      <w:r w:rsidRPr="002D43F0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2D43F0">
        <w:rPr>
          <w:rFonts w:ascii="Arial" w:hAnsi="Arial" w:cs="Arial"/>
          <w:b w:val="0"/>
          <w:sz w:val="24"/>
          <w:szCs w:val="24"/>
        </w:rPr>
        <w:t xml:space="preserve">Hist. </w:t>
      </w:r>
      <w:proofErr w:type="spellStart"/>
      <w:r w:rsidRPr="002D43F0">
        <w:rPr>
          <w:rFonts w:ascii="Arial" w:hAnsi="Arial" w:cs="Arial"/>
          <w:b w:val="0"/>
          <w:sz w:val="24"/>
          <w:szCs w:val="24"/>
        </w:rPr>
        <w:t>cienc</w:t>
      </w:r>
      <w:proofErr w:type="spellEnd"/>
      <w:r w:rsidRPr="002D43F0">
        <w:rPr>
          <w:rFonts w:ascii="Arial" w:hAnsi="Arial" w:cs="Arial"/>
          <w:b w:val="0"/>
          <w:sz w:val="24"/>
          <w:szCs w:val="24"/>
        </w:rPr>
        <w:t xml:space="preserve">. </w:t>
      </w:r>
      <w:proofErr w:type="spellStart"/>
      <w:proofErr w:type="gramStart"/>
      <w:r w:rsidRPr="002D43F0">
        <w:rPr>
          <w:rFonts w:ascii="Arial" w:hAnsi="Arial" w:cs="Arial"/>
          <w:b w:val="0"/>
          <w:sz w:val="24"/>
          <w:szCs w:val="24"/>
        </w:rPr>
        <w:t>saude</w:t>
      </w:r>
      <w:proofErr w:type="gramEnd"/>
      <w:r w:rsidRPr="002D43F0">
        <w:rPr>
          <w:rFonts w:ascii="Arial" w:hAnsi="Arial" w:cs="Arial"/>
          <w:b w:val="0"/>
          <w:sz w:val="24"/>
          <w:szCs w:val="24"/>
        </w:rPr>
        <w:t>-Manguinhos</w:t>
      </w:r>
      <w:proofErr w:type="spellEnd"/>
      <w:r w:rsidRPr="002D43F0">
        <w:rPr>
          <w:rFonts w:ascii="Arial" w:hAnsi="Arial" w:cs="Arial"/>
          <w:b w:val="0"/>
          <w:sz w:val="24"/>
          <w:szCs w:val="24"/>
        </w:rPr>
        <w:t xml:space="preserve"> vol.20  supl.1 Rio de Janeiro Nov. 2013. Acessado em 28/04/14 às </w:t>
      </w:r>
      <w:proofErr w:type="gramStart"/>
      <w:r w:rsidRPr="002D43F0">
        <w:rPr>
          <w:rFonts w:ascii="Arial" w:hAnsi="Arial" w:cs="Arial"/>
          <w:b w:val="0"/>
          <w:sz w:val="24"/>
          <w:szCs w:val="24"/>
        </w:rPr>
        <w:t>19:50</w:t>
      </w:r>
      <w:proofErr w:type="spellStart"/>
      <w:proofErr w:type="gramEnd"/>
      <w:r w:rsidRPr="002D43F0">
        <w:rPr>
          <w:rFonts w:ascii="Arial" w:hAnsi="Arial" w:cs="Arial"/>
          <w:b w:val="0"/>
          <w:sz w:val="24"/>
          <w:szCs w:val="24"/>
        </w:rPr>
        <w:t>hs</w:t>
      </w:r>
      <w:proofErr w:type="spellEnd"/>
      <w:r w:rsidRPr="002D43F0">
        <w:rPr>
          <w:rFonts w:ascii="Arial" w:hAnsi="Arial" w:cs="Arial"/>
          <w:b w:val="0"/>
          <w:sz w:val="24"/>
          <w:szCs w:val="24"/>
        </w:rPr>
        <w:t>.</w:t>
      </w:r>
    </w:p>
    <w:p w:rsidR="002D43F0" w:rsidRDefault="002D43F0" w:rsidP="002D43F0">
      <w:pPr>
        <w:pStyle w:val="Ttulo3"/>
        <w:shd w:val="clear" w:color="auto" w:fill="FFFFFF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2D43F0">
        <w:rPr>
          <w:rFonts w:ascii="Arial" w:hAnsi="Arial" w:cs="Arial"/>
          <w:b w:val="0"/>
          <w:sz w:val="24"/>
          <w:szCs w:val="24"/>
        </w:rPr>
        <w:t xml:space="preserve">Disponível em: </w:t>
      </w:r>
      <w:hyperlink r:id="rId6" w:history="1">
        <w:r w:rsidRPr="00F774DB">
          <w:rPr>
            <w:rStyle w:val="Hyperlink"/>
            <w:rFonts w:ascii="Arial" w:hAnsi="Arial" w:cs="Arial"/>
            <w:b w:val="0"/>
            <w:sz w:val="24"/>
            <w:szCs w:val="24"/>
          </w:rPr>
          <w:t>www.scielo.com</w:t>
        </w:r>
      </w:hyperlink>
    </w:p>
    <w:p w:rsidR="002D43F0" w:rsidRPr="002D43F0" w:rsidRDefault="002D43F0" w:rsidP="002D43F0">
      <w:pPr>
        <w:pStyle w:val="Ttulo3"/>
        <w:shd w:val="clear" w:color="auto" w:fill="FFFFFF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2D43F0" w:rsidRPr="002D43F0" w:rsidRDefault="002D43F0" w:rsidP="002D43F0">
      <w:pPr>
        <w:pStyle w:val="Ttulo3"/>
        <w:shd w:val="clear" w:color="auto" w:fill="FFFFFF"/>
        <w:jc w:val="both"/>
        <w:rPr>
          <w:rFonts w:ascii="Arial" w:hAnsi="Arial" w:cs="Arial"/>
          <w:b w:val="0"/>
          <w:sz w:val="24"/>
          <w:szCs w:val="24"/>
        </w:rPr>
      </w:pPr>
    </w:p>
    <w:p w:rsidR="002D43F0" w:rsidRPr="002040F4" w:rsidRDefault="002D43F0" w:rsidP="002D43F0">
      <w:pPr>
        <w:pStyle w:val="Ttulo3"/>
        <w:shd w:val="clear" w:color="auto" w:fill="FFFFFF"/>
        <w:spacing w:line="360" w:lineRule="auto"/>
        <w:jc w:val="both"/>
        <w:rPr>
          <w:rFonts w:ascii="Arial" w:hAnsi="Arial" w:cs="Arial"/>
          <w:b w:val="0"/>
          <w:sz w:val="24"/>
          <w:szCs w:val="24"/>
          <w:shd w:val="clear" w:color="auto" w:fill="FFFFFF"/>
        </w:rPr>
      </w:pPr>
    </w:p>
    <w:sectPr w:rsidR="002D43F0" w:rsidRPr="002040F4" w:rsidSect="0045169F">
      <w:pgSz w:w="11906" w:h="16838"/>
      <w:pgMar w:top="113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5169F"/>
    <w:rsid w:val="00001B8B"/>
    <w:rsid w:val="000201EF"/>
    <w:rsid w:val="000327FE"/>
    <w:rsid w:val="000332A4"/>
    <w:rsid w:val="000526FD"/>
    <w:rsid w:val="00054448"/>
    <w:rsid w:val="00067F39"/>
    <w:rsid w:val="000761C6"/>
    <w:rsid w:val="000B5E28"/>
    <w:rsid w:val="000C022B"/>
    <w:rsid w:val="000C1B9E"/>
    <w:rsid w:val="000C6EAD"/>
    <w:rsid w:val="000C7C60"/>
    <w:rsid w:val="000F78AD"/>
    <w:rsid w:val="001124C8"/>
    <w:rsid w:val="00117276"/>
    <w:rsid w:val="0012041C"/>
    <w:rsid w:val="00136C5E"/>
    <w:rsid w:val="001436CE"/>
    <w:rsid w:val="0014738D"/>
    <w:rsid w:val="00152000"/>
    <w:rsid w:val="001537A1"/>
    <w:rsid w:val="00155C87"/>
    <w:rsid w:val="00162482"/>
    <w:rsid w:val="001B01C7"/>
    <w:rsid w:val="001B6328"/>
    <w:rsid w:val="001C4CB7"/>
    <w:rsid w:val="001C4F21"/>
    <w:rsid w:val="001C7A2F"/>
    <w:rsid w:val="001F1E36"/>
    <w:rsid w:val="001F3467"/>
    <w:rsid w:val="002040F4"/>
    <w:rsid w:val="00204E7F"/>
    <w:rsid w:val="00217A4C"/>
    <w:rsid w:val="0022236C"/>
    <w:rsid w:val="002325D9"/>
    <w:rsid w:val="00244EE5"/>
    <w:rsid w:val="00252CE1"/>
    <w:rsid w:val="00260C4C"/>
    <w:rsid w:val="002742A2"/>
    <w:rsid w:val="00292F3F"/>
    <w:rsid w:val="00293749"/>
    <w:rsid w:val="002B31B2"/>
    <w:rsid w:val="002B633B"/>
    <w:rsid w:val="002C7172"/>
    <w:rsid w:val="002D43F0"/>
    <w:rsid w:val="00303B39"/>
    <w:rsid w:val="00326B48"/>
    <w:rsid w:val="00336A74"/>
    <w:rsid w:val="0033749B"/>
    <w:rsid w:val="003601FD"/>
    <w:rsid w:val="003831DF"/>
    <w:rsid w:val="003D10EC"/>
    <w:rsid w:val="003E5477"/>
    <w:rsid w:val="003F4A5B"/>
    <w:rsid w:val="003F5CBB"/>
    <w:rsid w:val="003F6D36"/>
    <w:rsid w:val="0040224A"/>
    <w:rsid w:val="004247B6"/>
    <w:rsid w:val="00432425"/>
    <w:rsid w:val="00446554"/>
    <w:rsid w:val="0045169F"/>
    <w:rsid w:val="0045786A"/>
    <w:rsid w:val="004643B5"/>
    <w:rsid w:val="00481423"/>
    <w:rsid w:val="00482EB2"/>
    <w:rsid w:val="00496715"/>
    <w:rsid w:val="00497316"/>
    <w:rsid w:val="00497548"/>
    <w:rsid w:val="004A1BC9"/>
    <w:rsid w:val="004A31B2"/>
    <w:rsid w:val="004B2FCD"/>
    <w:rsid w:val="004B4158"/>
    <w:rsid w:val="004C62E2"/>
    <w:rsid w:val="004D08FF"/>
    <w:rsid w:val="005078B6"/>
    <w:rsid w:val="00532FC8"/>
    <w:rsid w:val="0053404C"/>
    <w:rsid w:val="00540E60"/>
    <w:rsid w:val="0054544C"/>
    <w:rsid w:val="0058146D"/>
    <w:rsid w:val="005828AD"/>
    <w:rsid w:val="00590D7F"/>
    <w:rsid w:val="005952E1"/>
    <w:rsid w:val="005A3A82"/>
    <w:rsid w:val="005B25EB"/>
    <w:rsid w:val="005B42E8"/>
    <w:rsid w:val="005E26D9"/>
    <w:rsid w:val="005F430C"/>
    <w:rsid w:val="005F7948"/>
    <w:rsid w:val="00605741"/>
    <w:rsid w:val="00640F69"/>
    <w:rsid w:val="00642D64"/>
    <w:rsid w:val="00643310"/>
    <w:rsid w:val="00643D52"/>
    <w:rsid w:val="00650C59"/>
    <w:rsid w:val="00663489"/>
    <w:rsid w:val="00665A99"/>
    <w:rsid w:val="006719D4"/>
    <w:rsid w:val="00685E29"/>
    <w:rsid w:val="0069090B"/>
    <w:rsid w:val="006B668C"/>
    <w:rsid w:val="006C0169"/>
    <w:rsid w:val="006D7138"/>
    <w:rsid w:val="006F4F6C"/>
    <w:rsid w:val="007158D7"/>
    <w:rsid w:val="007164E2"/>
    <w:rsid w:val="00722C31"/>
    <w:rsid w:val="00760527"/>
    <w:rsid w:val="007653D4"/>
    <w:rsid w:val="00766238"/>
    <w:rsid w:val="00782F35"/>
    <w:rsid w:val="007D1895"/>
    <w:rsid w:val="00803E39"/>
    <w:rsid w:val="008136ED"/>
    <w:rsid w:val="00824B40"/>
    <w:rsid w:val="00824E30"/>
    <w:rsid w:val="00827502"/>
    <w:rsid w:val="00845C78"/>
    <w:rsid w:val="008737F4"/>
    <w:rsid w:val="00877FF6"/>
    <w:rsid w:val="008A37CB"/>
    <w:rsid w:val="008B3BD6"/>
    <w:rsid w:val="008C71F8"/>
    <w:rsid w:val="008D5A01"/>
    <w:rsid w:val="008E4CF7"/>
    <w:rsid w:val="008F41DE"/>
    <w:rsid w:val="008F6882"/>
    <w:rsid w:val="0090354C"/>
    <w:rsid w:val="0090756A"/>
    <w:rsid w:val="00917D90"/>
    <w:rsid w:val="00921726"/>
    <w:rsid w:val="009351C3"/>
    <w:rsid w:val="00935E3F"/>
    <w:rsid w:val="009509C5"/>
    <w:rsid w:val="00951638"/>
    <w:rsid w:val="00960D73"/>
    <w:rsid w:val="009702B1"/>
    <w:rsid w:val="0097339F"/>
    <w:rsid w:val="009826E7"/>
    <w:rsid w:val="00984EC1"/>
    <w:rsid w:val="009A3A32"/>
    <w:rsid w:val="009B2784"/>
    <w:rsid w:val="009B3B1E"/>
    <w:rsid w:val="009D68C1"/>
    <w:rsid w:val="009E0FBD"/>
    <w:rsid w:val="009E1ECE"/>
    <w:rsid w:val="009E3A9D"/>
    <w:rsid w:val="009F3AC5"/>
    <w:rsid w:val="00A06B7D"/>
    <w:rsid w:val="00A6212A"/>
    <w:rsid w:val="00A7006D"/>
    <w:rsid w:val="00A84FE3"/>
    <w:rsid w:val="00AA43FA"/>
    <w:rsid w:val="00AA6AF6"/>
    <w:rsid w:val="00AB20DB"/>
    <w:rsid w:val="00AB2FCD"/>
    <w:rsid w:val="00AB69F6"/>
    <w:rsid w:val="00AE2D23"/>
    <w:rsid w:val="00AE61D9"/>
    <w:rsid w:val="00B077B2"/>
    <w:rsid w:val="00B2106A"/>
    <w:rsid w:val="00B236FE"/>
    <w:rsid w:val="00B413F7"/>
    <w:rsid w:val="00B456C6"/>
    <w:rsid w:val="00B52E0D"/>
    <w:rsid w:val="00B61500"/>
    <w:rsid w:val="00B62283"/>
    <w:rsid w:val="00B64E2C"/>
    <w:rsid w:val="00B7294C"/>
    <w:rsid w:val="00BA1EE9"/>
    <w:rsid w:val="00BA3050"/>
    <w:rsid w:val="00BA5EE0"/>
    <w:rsid w:val="00BB4228"/>
    <w:rsid w:val="00BC3FA6"/>
    <w:rsid w:val="00BD1A52"/>
    <w:rsid w:val="00BF72E4"/>
    <w:rsid w:val="00C07846"/>
    <w:rsid w:val="00C34D1A"/>
    <w:rsid w:val="00C7014B"/>
    <w:rsid w:val="00C842EB"/>
    <w:rsid w:val="00C92E33"/>
    <w:rsid w:val="00C93A5F"/>
    <w:rsid w:val="00C94E07"/>
    <w:rsid w:val="00CD7254"/>
    <w:rsid w:val="00CE609F"/>
    <w:rsid w:val="00D125B1"/>
    <w:rsid w:val="00D12F94"/>
    <w:rsid w:val="00D22ECB"/>
    <w:rsid w:val="00D26537"/>
    <w:rsid w:val="00D275B8"/>
    <w:rsid w:val="00D32EF6"/>
    <w:rsid w:val="00D35071"/>
    <w:rsid w:val="00D43CEF"/>
    <w:rsid w:val="00D6211D"/>
    <w:rsid w:val="00D634CE"/>
    <w:rsid w:val="00D65E89"/>
    <w:rsid w:val="00D93342"/>
    <w:rsid w:val="00DA3C20"/>
    <w:rsid w:val="00DA6054"/>
    <w:rsid w:val="00DB34F3"/>
    <w:rsid w:val="00DB6D96"/>
    <w:rsid w:val="00DB6FF3"/>
    <w:rsid w:val="00DC255F"/>
    <w:rsid w:val="00DC476D"/>
    <w:rsid w:val="00DC68B1"/>
    <w:rsid w:val="00E2606E"/>
    <w:rsid w:val="00E331D4"/>
    <w:rsid w:val="00E3739E"/>
    <w:rsid w:val="00E377C8"/>
    <w:rsid w:val="00E77086"/>
    <w:rsid w:val="00E8722A"/>
    <w:rsid w:val="00E90FBE"/>
    <w:rsid w:val="00E973F0"/>
    <w:rsid w:val="00EB090D"/>
    <w:rsid w:val="00ED62A1"/>
    <w:rsid w:val="00EF6008"/>
    <w:rsid w:val="00F00506"/>
    <w:rsid w:val="00F2055D"/>
    <w:rsid w:val="00F27588"/>
    <w:rsid w:val="00F47039"/>
    <w:rsid w:val="00F52E1C"/>
    <w:rsid w:val="00F72442"/>
    <w:rsid w:val="00F7260F"/>
    <w:rsid w:val="00F80606"/>
    <w:rsid w:val="00F90D49"/>
    <w:rsid w:val="00FA184A"/>
    <w:rsid w:val="00FB317E"/>
    <w:rsid w:val="00FD5811"/>
    <w:rsid w:val="00FF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D49"/>
  </w:style>
  <w:style w:type="paragraph" w:styleId="Ttulo3">
    <w:name w:val="heading 3"/>
    <w:basedOn w:val="Normal"/>
    <w:link w:val="Ttulo3Char"/>
    <w:uiPriority w:val="9"/>
    <w:qFormat/>
    <w:rsid w:val="009E3A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72E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2A4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8E4CF7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E331D4"/>
    <w:pPr>
      <w:jc w:val="both"/>
    </w:pPr>
    <w:rPr>
      <w:rFonts w:ascii="Arial" w:eastAsia="Times New Roman" w:hAnsi="Arial" w:cs="Arial"/>
      <w:sz w:val="24"/>
      <w:szCs w:val="24"/>
      <w:lang w:eastAsia="ja-JP"/>
    </w:rPr>
  </w:style>
  <w:style w:type="character" w:customStyle="1" w:styleId="CorpodetextoChar">
    <w:name w:val="Corpo de texto Char"/>
    <w:basedOn w:val="Fontepargpadro"/>
    <w:link w:val="Corpodetexto"/>
    <w:uiPriority w:val="99"/>
    <w:rsid w:val="00E331D4"/>
    <w:rPr>
      <w:rFonts w:ascii="Arial" w:eastAsia="Times New Roman" w:hAnsi="Arial" w:cs="Arial"/>
      <w:sz w:val="24"/>
      <w:szCs w:val="24"/>
      <w:lang w:eastAsia="ja-JP"/>
    </w:rPr>
  </w:style>
  <w:style w:type="character" w:customStyle="1" w:styleId="apple-converted-space">
    <w:name w:val="apple-converted-space"/>
    <w:basedOn w:val="Fontepargpadro"/>
    <w:rsid w:val="005B25EB"/>
  </w:style>
  <w:style w:type="paragraph" w:styleId="Recuodecorpodetexto">
    <w:name w:val="Body Text Indent"/>
    <w:basedOn w:val="Normal"/>
    <w:link w:val="RecuodecorpodetextoChar"/>
    <w:uiPriority w:val="99"/>
    <w:unhideWhenUsed/>
    <w:rsid w:val="00326B48"/>
    <w:pPr>
      <w:spacing w:line="240" w:lineRule="auto"/>
      <w:ind w:left="3969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6B48"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75B8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75B8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5A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9E3A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D62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72E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2A4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8E4CF7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E331D4"/>
    <w:pPr>
      <w:jc w:val="both"/>
    </w:pPr>
    <w:rPr>
      <w:rFonts w:ascii="Arial" w:eastAsia="Times New Roman" w:hAnsi="Arial" w:cs="Arial"/>
      <w:sz w:val="24"/>
      <w:szCs w:val="24"/>
      <w:lang w:eastAsia="ja-JP"/>
    </w:rPr>
  </w:style>
  <w:style w:type="character" w:customStyle="1" w:styleId="CorpodetextoChar">
    <w:name w:val="Corpo de texto Char"/>
    <w:basedOn w:val="Fontepargpadro"/>
    <w:link w:val="Corpodetexto"/>
    <w:uiPriority w:val="99"/>
    <w:rsid w:val="00E331D4"/>
    <w:rPr>
      <w:rFonts w:ascii="Arial" w:eastAsia="Times New Roman" w:hAnsi="Arial" w:cs="Arial"/>
      <w:sz w:val="24"/>
      <w:szCs w:val="24"/>
      <w:lang w:eastAsia="ja-JP"/>
    </w:rPr>
  </w:style>
  <w:style w:type="character" w:customStyle="1" w:styleId="apple-converted-space">
    <w:name w:val="apple-converted-space"/>
    <w:basedOn w:val="Fontepargpadro"/>
    <w:rsid w:val="005B25EB"/>
  </w:style>
  <w:style w:type="paragraph" w:styleId="Recuodecorpodetexto">
    <w:name w:val="Body Text Indent"/>
    <w:basedOn w:val="Normal"/>
    <w:link w:val="RecuodecorpodetextoChar"/>
    <w:uiPriority w:val="99"/>
    <w:unhideWhenUsed/>
    <w:rsid w:val="00326B48"/>
    <w:pPr>
      <w:spacing w:line="240" w:lineRule="auto"/>
      <w:ind w:left="3969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6B48"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75B8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75B8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lo.com" TargetMode="External"/><Relationship Id="rId5" Type="http://schemas.openxmlformats.org/officeDocument/2006/relationships/hyperlink" Target="http://www.scielo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199E-5AF9-464D-AB11-128F7417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866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suedi</cp:lastModifiedBy>
  <cp:revision>3</cp:revision>
  <dcterms:created xsi:type="dcterms:W3CDTF">2014-04-29T21:53:00Z</dcterms:created>
  <dcterms:modified xsi:type="dcterms:W3CDTF">2014-04-29T22:11:00Z</dcterms:modified>
</cp:coreProperties>
</file>