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2F" w:rsidRDefault="006F3099">
      <w:pPr>
        <w:jc w:val="center"/>
        <w:rPr>
          <w:rFonts w:ascii="Arial" w:hAnsi="Arial" w:cs="Arial"/>
          <w:b/>
          <w:sz w:val="28"/>
          <w:szCs w:val="28"/>
        </w:rPr>
      </w:pPr>
      <w:r>
        <w:rPr>
          <w:rFonts w:ascii="Arial" w:hAnsi="Arial" w:cs="Arial"/>
          <w:b/>
          <w:sz w:val="28"/>
          <w:szCs w:val="28"/>
        </w:rPr>
        <w:t>Faculdade FNC</w:t>
      </w:r>
    </w:p>
    <w:p w:rsidR="000B6B2F" w:rsidRDefault="006F3099">
      <w:pPr>
        <w:jc w:val="center"/>
        <w:rPr>
          <w:rFonts w:ascii="Arial" w:hAnsi="Arial" w:cs="Arial"/>
          <w:b/>
          <w:sz w:val="28"/>
          <w:szCs w:val="28"/>
        </w:rPr>
      </w:pPr>
      <w:r>
        <w:rPr>
          <w:rFonts w:ascii="Arial" w:hAnsi="Arial" w:cs="Arial"/>
          <w:b/>
          <w:sz w:val="28"/>
          <w:szCs w:val="28"/>
        </w:rPr>
        <w:t>Curso: Administração de Empresas</w:t>
      </w:r>
    </w:p>
    <w:p w:rsidR="000B6B2F" w:rsidRDefault="00692BA4">
      <w:pPr>
        <w:jc w:val="center"/>
        <w:rPr>
          <w:rFonts w:ascii="Arial" w:hAnsi="Arial" w:cs="Arial"/>
          <w:b/>
          <w:sz w:val="28"/>
          <w:szCs w:val="28"/>
        </w:rPr>
      </w:pPr>
      <w:r>
        <w:rPr>
          <w:rFonts w:ascii="Arial" w:hAnsi="Arial" w:cs="Arial"/>
          <w:b/>
          <w:sz w:val="28"/>
          <w:szCs w:val="28"/>
        </w:rPr>
        <w:t>Professor orientador</w:t>
      </w:r>
      <w:r w:rsidR="006F3099">
        <w:rPr>
          <w:rFonts w:ascii="Arial" w:hAnsi="Arial" w:cs="Arial"/>
          <w:b/>
          <w:sz w:val="28"/>
          <w:szCs w:val="28"/>
        </w:rPr>
        <w:t>: Lawton Benatti</w:t>
      </w:r>
    </w:p>
    <w:p w:rsidR="000B6B2F" w:rsidRDefault="006F3099">
      <w:pPr>
        <w:jc w:val="center"/>
        <w:rPr>
          <w:rFonts w:ascii="Arial" w:hAnsi="Arial" w:cs="Arial"/>
          <w:b/>
          <w:sz w:val="28"/>
          <w:szCs w:val="28"/>
        </w:rPr>
      </w:pPr>
      <w:r>
        <w:rPr>
          <w:rFonts w:ascii="Arial" w:hAnsi="Arial" w:cs="Arial"/>
          <w:b/>
          <w:sz w:val="28"/>
          <w:szCs w:val="28"/>
        </w:rPr>
        <w:t>Aluno: Juliano de Jesus de Oliveira</w:t>
      </w:r>
    </w:p>
    <w:p w:rsidR="000B6B2F" w:rsidRDefault="000B6B2F">
      <w:pPr>
        <w:rPr>
          <w:rFonts w:ascii="Arial" w:hAnsi="Arial" w:cs="Arial"/>
          <w:b/>
          <w:sz w:val="28"/>
          <w:szCs w:val="28"/>
        </w:rPr>
      </w:pPr>
    </w:p>
    <w:p w:rsidR="000B6B2F" w:rsidRDefault="006F3099">
      <w:pPr>
        <w:jc w:val="center"/>
        <w:rPr>
          <w:rFonts w:ascii="Arial" w:hAnsi="Arial" w:cs="Arial"/>
          <w:b/>
          <w:sz w:val="28"/>
          <w:szCs w:val="28"/>
        </w:rPr>
      </w:pPr>
      <w:r>
        <w:rPr>
          <w:rFonts w:ascii="Arial" w:hAnsi="Arial" w:cs="Arial"/>
          <w:b/>
          <w:sz w:val="28"/>
          <w:szCs w:val="28"/>
        </w:rPr>
        <w:t>Inovação Tecnológica na Empresa Brite: Utilização de novos recursos tecnológicos (PABX Virtual) trazendo facilidade e praticidade para o cliente</w:t>
      </w:r>
    </w:p>
    <w:p w:rsidR="000B6B2F" w:rsidRDefault="000B6B2F">
      <w:pPr>
        <w:jc w:val="center"/>
        <w:rPr>
          <w:rFonts w:ascii="Arial" w:hAnsi="Arial" w:cs="Arial"/>
          <w:b/>
          <w:sz w:val="28"/>
          <w:szCs w:val="28"/>
        </w:rPr>
      </w:pPr>
    </w:p>
    <w:p w:rsidR="000B6B2F" w:rsidRDefault="006F3099">
      <w:pPr>
        <w:jc w:val="center"/>
        <w:rPr>
          <w:rFonts w:ascii="Arial" w:hAnsi="Arial" w:cs="Arial"/>
          <w:b/>
          <w:sz w:val="28"/>
          <w:szCs w:val="28"/>
        </w:rPr>
      </w:pPr>
      <w:r>
        <w:rPr>
          <w:rFonts w:ascii="Arial" w:hAnsi="Arial" w:cs="Arial"/>
          <w:b/>
          <w:sz w:val="28"/>
          <w:szCs w:val="28"/>
        </w:rPr>
        <w:t>Informações da Empresa</w:t>
      </w:r>
    </w:p>
    <w:p w:rsidR="000B6B2F" w:rsidRDefault="006F3099" w:rsidP="00973E9C">
      <w:pPr>
        <w:ind w:firstLine="708"/>
        <w:jc w:val="both"/>
        <w:rPr>
          <w:rFonts w:ascii="Arial" w:hAnsi="Arial" w:cs="Arial"/>
          <w:sz w:val="24"/>
          <w:szCs w:val="24"/>
        </w:rPr>
      </w:pPr>
      <w:r>
        <w:rPr>
          <w:rFonts w:ascii="Arial" w:hAnsi="Arial" w:cs="Arial"/>
          <w:sz w:val="24"/>
          <w:szCs w:val="24"/>
        </w:rPr>
        <w:t xml:space="preserve">A empresa Brightnetworks comércio e Serviços de Telecomunicações Ltda.(Brite), fundada no ano de 2005 com sede no bairro da Lapa na cidade de São Paulo, atua no ramo de atividade de prestação de serviços de tecnologias, </w:t>
      </w:r>
      <w:r w:rsidR="00921484">
        <w:rPr>
          <w:rFonts w:ascii="Arial" w:hAnsi="Arial" w:cs="Arial"/>
          <w:sz w:val="24"/>
          <w:szCs w:val="24"/>
        </w:rPr>
        <w:t xml:space="preserve">com </w:t>
      </w:r>
      <w:r>
        <w:rPr>
          <w:rFonts w:ascii="Arial" w:hAnsi="Arial" w:cs="Arial"/>
          <w:sz w:val="24"/>
          <w:szCs w:val="24"/>
        </w:rPr>
        <w:t>o fornecimento de telefonia Vo</w:t>
      </w:r>
      <w:r w:rsidR="00973E9C">
        <w:rPr>
          <w:rFonts w:ascii="Arial" w:hAnsi="Arial" w:cs="Arial"/>
          <w:sz w:val="24"/>
          <w:szCs w:val="24"/>
        </w:rPr>
        <w:t>IP</w:t>
      </w:r>
      <w:r>
        <w:rPr>
          <w:rFonts w:ascii="Arial" w:hAnsi="Arial" w:cs="Arial"/>
          <w:sz w:val="24"/>
          <w:szCs w:val="24"/>
        </w:rPr>
        <w:t xml:space="preserve">. </w:t>
      </w:r>
    </w:p>
    <w:p w:rsidR="000B6B2F" w:rsidRDefault="00921484" w:rsidP="00973E9C">
      <w:pPr>
        <w:jc w:val="both"/>
        <w:rPr>
          <w:rFonts w:ascii="Arial" w:hAnsi="Arial" w:cs="Arial"/>
          <w:sz w:val="24"/>
          <w:szCs w:val="24"/>
        </w:rPr>
      </w:pPr>
      <w:r>
        <w:rPr>
          <w:rFonts w:ascii="Arial" w:hAnsi="Arial" w:cs="Arial"/>
          <w:sz w:val="24"/>
          <w:szCs w:val="24"/>
        </w:rPr>
        <w:tab/>
        <w:t>A empresa Brite é uma empresa voltada à</w:t>
      </w:r>
      <w:r w:rsidR="006F3099">
        <w:rPr>
          <w:rFonts w:ascii="Arial" w:hAnsi="Arial" w:cs="Arial"/>
          <w:sz w:val="24"/>
          <w:szCs w:val="24"/>
        </w:rPr>
        <w:t xml:space="preserve"> soluções em Telecomunicações, e mantém seu departamento de Telefonia com foco 100%</w:t>
      </w:r>
      <w:r>
        <w:rPr>
          <w:rFonts w:ascii="Arial" w:hAnsi="Arial" w:cs="Arial"/>
          <w:sz w:val="24"/>
          <w:szCs w:val="24"/>
        </w:rPr>
        <w:t xml:space="preserve"> direcionado </w:t>
      </w:r>
      <w:r w:rsidR="006F3099">
        <w:rPr>
          <w:rFonts w:ascii="Arial" w:hAnsi="Arial" w:cs="Arial"/>
          <w:sz w:val="24"/>
          <w:szCs w:val="24"/>
        </w:rPr>
        <w:t>para Soluções de Voz Sobre IP Corporativo</w:t>
      </w:r>
      <w:r>
        <w:rPr>
          <w:rFonts w:ascii="Arial" w:hAnsi="Arial" w:cs="Arial"/>
          <w:sz w:val="24"/>
          <w:szCs w:val="24"/>
        </w:rPr>
        <w:t>, através de Plataforma própria</w:t>
      </w:r>
      <w:r w:rsidR="006F3099">
        <w:rPr>
          <w:rFonts w:ascii="Arial" w:hAnsi="Arial" w:cs="Arial"/>
          <w:sz w:val="24"/>
          <w:szCs w:val="24"/>
        </w:rPr>
        <w:t xml:space="preserve"> criada com todo o conhecimento dos me</w:t>
      </w:r>
      <w:r>
        <w:rPr>
          <w:rFonts w:ascii="Arial" w:hAnsi="Arial" w:cs="Arial"/>
          <w:sz w:val="24"/>
          <w:szCs w:val="24"/>
        </w:rPr>
        <w:t>lhores especialistas do mercado. A empres</w:t>
      </w:r>
      <w:r w:rsidR="006F3099">
        <w:rPr>
          <w:rFonts w:ascii="Arial" w:hAnsi="Arial" w:cs="Arial"/>
          <w:sz w:val="24"/>
          <w:szCs w:val="24"/>
        </w:rPr>
        <w:t>a BRITE oferece um novo conceito de Soluções de Voz sobre IP.</w:t>
      </w:r>
    </w:p>
    <w:p w:rsidR="000B6B2F" w:rsidRDefault="006F3099">
      <w:pPr>
        <w:rPr>
          <w:rFonts w:ascii="Arial" w:hAnsi="Arial" w:cs="Arial"/>
          <w:sz w:val="24"/>
          <w:szCs w:val="24"/>
        </w:rPr>
      </w:pPr>
      <w:r>
        <w:rPr>
          <w:rFonts w:ascii="Arial" w:hAnsi="Arial" w:cs="Arial"/>
          <w:sz w:val="24"/>
          <w:szCs w:val="24"/>
        </w:rPr>
        <w:tab/>
      </w:r>
    </w:p>
    <w:p w:rsidR="000B6B2F" w:rsidRDefault="00C01545">
      <w:pPr>
        <w:pStyle w:val="PargrafodaLista"/>
        <w:jc w:val="center"/>
        <w:rPr>
          <w:rFonts w:ascii="Arial" w:hAnsi="Arial" w:cs="Arial"/>
          <w:b/>
          <w:sz w:val="28"/>
          <w:szCs w:val="28"/>
        </w:rPr>
      </w:pPr>
      <w:r>
        <w:rPr>
          <w:rFonts w:ascii="Arial" w:hAnsi="Arial" w:cs="Arial"/>
          <w:b/>
          <w:sz w:val="28"/>
          <w:szCs w:val="28"/>
        </w:rPr>
        <w:t>Telefonia VoIP</w:t>
      </w:r>
    </w:p>
    <w:p w:rsidR="000B6B2F" w:rsidRDefault="00973E9C" w:rsidP="00973E9C">
      <w:pPr>
        <w:ind w:firstLine="360"/>
        <w:jc w:val="both"/>
        <w:rPr>
          <w:rFonts w:ascii="Arial" w:hAnsi="Arial" w:cs="Arial"/>
          <w:sz w:val="24"/>
          <w:szCs w:val="24"/>
        </w:rPr>
      </w:pPr>
      <w:r>
        <w:rPr>
          <w:rFonts w:ascii="Arial" w:hAnsi="Arial" w:cs="Arial"/>
          <w:sz w:val="24"/>
          <w:szCs w:val="24"/>
        </w:rPr>
        <w:t>A telefonia voIP</w:t>
      </w:r>
      <w:r w:rsidR="006F3099">
        <w:rPr>
          <w:rFonts w:ascii="Arial" w:hAnsi="Arial" w:cs="Arial"/>
          <w:sz w:val="24"/>
          <w:szCs w:val="24"/>
        </w:rPr>
        <w:t xml:space="preserve"> é uma tecnologia que utiliza uma conexão de internet para a realização de chamadas. Onde a voz é transformada em pacotes de dados digitais, que são transmitidos via internet e reconstruídos no ponto receptivo, tudo isso realiza</w:t>
      </w:r>
      <w:r w:rsidR="00C01545">
        <w:rPr>
          <w:rFonts w:ascii="Arial" w:hAnsi="Arial" w:cs="Arial"/>
          <w:sz w:val="24"/>
          <w:szCs w:val="24"/>
        </w:rPr>
        <w:t>do através de uma operadora VoIP</w:t>
      </w:r>
      <w:r w:rsidR="006F3099">
        <w:rPr>
          <w:rFonts w:ascii="Arial" w:hAnsi="Arial" w:cs="Arial"/>
          <w:sz w:val="24"/>
          <w:szCs w:val="24"/>
        </w:rPr>
        <w:t>.</w:t>
      </w:r>
    </w:p>
    <w:p w:rsidR="000B6B2F" w:rsidRDefault="006F3099" w:rsidP="00973E9C">
      <w:pPr>
        <w:ind w:firstLine="360"/>
        <w:jc w:val="both"/>
        <w:rPr>
          <w:rFonts w:ascii="Arial" w:hAnsi="Arial" w:cs="Arial"/>
          <w:sz w:val="24"/>
          <w:szCs w:val="24"/>
        </w:rPr>
      </w:pPr>
      <w:r>
        <w:rPr>
          <w:rFonts w:ascii="Arial" w:hAnsi="Arial" w:cs="Arial"/>
          <w:sz w:val="24"/>
          <w:szCs w:val="24"/>
        </w:rPr>
        <w:t xml:space="preserve">A tecnologia </w:t>
      </w:r>
      <w:r w:rsidR="00C01545">
        <w:rPr>
          <w:rFonts w:ascii="Arial" w:hAnsi="Arial" w:cs="Arial"/>
          <w:sz w:val="24"/>
          <w:szCs w:val="24"/>
        </w:rPr>
        <w:t>VoIP</w:t>
      </w:r>
      <w:r>
        <w:rPr>
          <w:rFonts w:ascii="Arial" w:hAnsi="Arial" w:cs="Arial"/>
          <w:sz w:val="24"/>
          <w:szCs w:val="24"/>
        </w:rPr>
        <w:t xml:space="preserve"> tem como principal ítem vantajoso a redução nos custos, pois por se tratar de um serviço totalmente digital acaba tendo uma diminuição significativa quando comparado aos serviços analógicos convencionais.</w:t>
      </w:r>
    </w:p>
    <w:p w:rsidR="000B6B2F" w:rsidRDefault="000B6B2F">
      <w:pPr>
        <w:ind w:firstLine="360"/>
        <w:rPr>
          <w:rFonts w:ascii="Arial" w:hAnsi="Arial" w:cs="Arial"/>
          <w:sz w:val="24"/>
          <w:szCs w:val="24"/>
        </w:rPr>
      </w:pPr>
    </w:p>
    <w:p w:rsidR="000B6B2F" w:rsidRDefault="006F3099">
      <w:pPr>
        <w:ind w:firstLine="360"/>
        <w:jc w:val="center"/>
        <w:rPr>
          <w:rFonts w:ascii="Arial" w:hAnsi="Arial" w:cs="Arial"/>
          <w:b/>
          <w:sz w:val="28"/>
          <w:szCs w:val="28"/>
        </w:rPr>
      </w:pPr>
      <w:r>
        <w:rPr>
          <w:rFonts w:ascii="Arial" w:hAnsi="Arial" w:cs="Arial"/>
          <w:b/>
          <w:sz w:val="28"/>
          <w:szCs w:val="28"/>
        </w:rPr>
        <w:t>PABX Virtual</w:t>
      </w:r>
    </w:p>
    <w:p w:rsidR="000B6B2F" w:rsidRDefault="006F3099" w:rsidP="00973E9C">
      <w:pPr>
        <w:ind w:firstLine="360"/>
        <w:jc w:val="both"/>
        <w:rPr>
          <w:rFonts w:ascii="Arial" w:hAnsi="Arial" w:cs="Arial"/>
          <w:sz w:val="24"/>
          <w:szCs w:val="24"/>
        </w:rPr>
      </w:pPr>
      <w:r>
        <w:rPr>
          <w:rFonts w:ascii="Arial" w:hAnsi="Arial" w:cs="Arial"/>
          <w:sz w:val="24"/>
          <w:szCs w:val="24"/>
        </w:rPr>
        <w:lastRenderedPageBreak/>
        <w:t xml:space="preserve">O PABX virtual funciona como uma central telefônica em Nuvem, onde todas as linhas telefônicas e ramais são agrupados e integrados. Através da utilização da tecnologia </w:t>
      </w:r>
      <w:r w:rsidR="00C01545">
        <w:rPr>
          <w:rFonts w:ascii="Arial" w:hAnsi="Arial" w:cs="Arial"/>
          <w:sz w:val="24"/>
          <w:szCs w:val="24"/>
        </w:rPr>
        <w:t>VoIP</w:t>
      </w:r>
      <w:r>
        <w:rPr>
          <w:rFonts w:ascii="Arial" w:hAnsi="Arial" w:cs="Arial"/>
          <w:sz w:val="24"/>
          <w:szCs w:val="24"/>
        </w:rPr>
        <w:t xml:space="preserve"> todo o sistema de telefonia é ligado diretamente à rede de dados e controlados por softwares de alta tecnologia.</w:t>
      </w:r>
    </w:p>
    <w:p w:rsidR="000B6B2F" w:rsidRDefault="006F3099" w:rsidP="00973E9C">
      <w:pPr>
        <w:ind w:firstLine="360"/>
        <w:jc w:val="both"/>
        <w:rPr>
          <w:rFonts w:ascii="Arial" w:hAnsi="Arial" w:cs="Arial"/>
          <w:sz w:val="24"/>
          <w:szCs w:val="24"/>
        </w:rPr>
      </w:pPr>
      <w:r>
        <w:rPr>
          <w:rFonts w:ascii="Arial" w:hAnsi="Arial" w:cs="Arial"/>
          <w:sz w:val="24"/>
          <w:szCs w:val="24"/>
        </w:rPr>
        <w:t>Com a utilização do PABX virtual não é necessário que o contratante tenha preocupação com infraestrutura física, pois toda a programação necessária é realizada na plataforma do fornecedor do serviço.</w:t>
      </w:r>
    </w:p>
    <w:p w:rsidR="000B6B2F" w:rsidRDefault="000B6B2F">
      <w:pPr>
        <w:ind w:firstLine="360"/>
        <w:jc w:val="both"/>
        <w:rPr>
          <w:rFonts w:ascii="Arial" w:hAnsi="Arial" w:cs="Arial"/>
          <w:sz w:val="24"/>
          <w:szCs w:val="24"/>
        </w:rPr>
      </w:pPr>
    </w:p>
    <w:p w:rsidR="000B6B2F" w:rsidRDefault="006F3099">
      <w:pPr>
        <w:ind w:firstLine="360"/>
        <w:jc w:val="center"/>
        <w:rPr>
          <w:rFonts w:ascii="Arial" w:hAnsi="Arial" w:cs="Arial"/>
          <w:b/>
          <w:sz w:val="28"/>
          <w:szCs w:val="28"/>
        </w:rPr>
      </w:pPr>
      <w:r>
        <w:rPr>
          <w:rFonts w:ascii="Arial" w:hAnsi="Arial" w:cs="Arial"/>
          <w:b/>
          <w:sz w:val="28"/>
          <w:szCs w:val="28"/>
        </w:rPr>
        <w:t>Escolha da Tecnologia</w:t>
      </w:r>
    </w:p>
    <w:p w:rsidR="000B6B2F" w:rsidRDefault="006F3099" w:rsidP="00973E9C">
      <w:pPr>
        <w:ind w:firstLine="360"/>
        <w:jc w:val="both"/>
        <w:rPr>
          <w:rFonts w:ascii="Arial" w:hAnsi="Arial" w:cs="Arial"/>
          <w:sz w:val="24"/>
          <w:szCs w:val="24"/>
        </w:rPr>
      </w:pPr>
      <w:r>
        <w:rPr>
          <w:rFonts w:ascii="Arial" w:hAnsi="Arial" w:cs="Arial"/>
          <w:sz w:val="24"/>
          <w:szCs w:val="24"/>
        </w:rPr>
        <w:t xml:space="preserve">A empresa Brite realizou um estudo detalhado referente as tecnologias que o mercado disponibiliza. E optou pelo fornecimento de um PABX virtual, além de contar também com a parceria de um estúdio fonográfico especializado para elaborações de textos, gravações de mensagens faladas e musicais, específicas para cada segmento de atuação dos clientes.  </w:t>
      </w:r>
    </w:p>
    <w:p w:rsidR="000B6B2F" w:rsidRDefault="006F3099" w:rsidP="00973E9C">
      <w:pPr>
        <w:ind w:firstLine="360"/>
        <w:jc w:val="both"/>
        <w:rPr>
          <w:rFonts w:ascii="Arial" w:hAnsi="Arial" w:cs="Arial"/>
          <w:sz w:val="24"/>
          <w:szCs w:val="24"/>
        </w:rPr>
      </w:pPr>
      <w:r>
        <w:rPr>
          <w:rFonts w:ascii="Arial" w:hAnsi="Arial" w:cs="Arial"/>
          <w:sz w:val="24"/>
          <w:szCs w:val="24"/>
        </w:rPr>
        <w:t xml:space="preserve">“A seleção das tecnologias que farão parte do portfólio da empresa é provavelmente a decisão mais importante para o planejador estratégico”. (MATTOS, GUIMARÃES, 2005, p. 32) </w:t>
      </w:r>
    </w:p>
    <w:p w:rsidR="000B6B2F" w:rsidRDefault="006F3099" w:rsidP="00973E9C">
      <w:pPr>
        <w:ind w:firstLine="360"/>
        <w:jc w:val="both"/>
        <w:rPr>
          <w:rFonts w:ascii="Arial" w:hAnsi="Arial" w:cs="Arial"/>
          <w:sz w:val="24"/>
          <w:szCs w:val="24"/>
        </w:rPr>
      </w:pPr>
      <w:r>
        <w:rPr>
          <w:rFonts w:ascii="Arial" w:hAnsi="Arial" w:cs="Arial"/>
          <w:sz w:val="24"/>
          <w:szCs w:val="24"/>
        </w:rPr>
        <w:t>A escolha dessas novas tecnologias e metodologia de trabalho que a empresa Brite optou para inovar em sua prestação de serviços foi algo que surtiu um efeito muito positivo superando as expectativas. E conseguindo alcançar um fator primordial para qualquer empresa, a satisfação do cliente.</w:t>
      </w:r>
    </w:p>
    <w:p w:rsidR="000B6B2F" w:rsidRDefault="000B6B2F" w:rsidP="00973E9C">
      <w:pPr>
        <w:ind w:firstLine="360"/>
        <w:jc w:val="both"/>
        <w:rPr>
          <w:rFonts w:ascii="Arial" w:hAnsi="Arial" w:cs="Arial"/>
          <w:sz w:val="24"/>
          <w:szCs w:val="24"/>
        </w:rPr>
      </w:pPr>
    </w:p>
    <w:p w:rsidR="000B6B2F" w:rsidRDefault="000B6B2F">
      <w:pPr>
        <w:ind w:firstLine="360"/>
        <w:rPr>
          <w:rFonts w:ascii="Arial" w:hAnsi="Arial" w:cs="Arial"/>
          <w:sz w:val="24"/>
          <w:szCs w:val="24"/>
        </w:rPr>
      </w:pPr>
    </w:p>
    <w:p w:rsidR="000B6B2F" w:rsidRDefault="006F3099">
      <w:pPr>
        <w:ind w:firstLine="360"/>
        <w:jc w:val="center"/>
        <w:rPr>
          <w:rFonts w:ascii="Arial" w:hAnsi="Arial" w:cs="Arial"/>
          <w:b/>
          <w:sz w:val="28"/>
          <w:szCs w:val="28"/>
        </w:rPr>
      </w:pPr>
      <w:r>
        <w:rPr>
          <w:rFonts w:ascii="Arial" w:hAnsi="Arial" w:cs="Arial"/>
          <w:b/>
          <w:sz w:val="28"/>
          <w:szCs w:val="28"/>
        </w:rPr>
        <w:t>Atuação da Brite no mercado</w:t>
      </w:r>
    </w:p>
    <w:p w:rsidR="000B6B2F" w:rsidRDefault="006F3099" w:rsidP="00973E9C">
      <w:pPr>
        <w:ind w:firstLine="360"/>
        <w:jc w:val="both"/>
        <w:rPr>
          <w:rFonts w:ascii="Arial" w:hAnsi="Arial" w:cs="Arial"/>
          <w:b/>
          <w:sz w:val="24"/>
          <w:szCs w:val="24"/>
        </w:rPr>
      </w:pPr>
      <w:r>
        <w:rPr>
          <w:rFonts w:ascii="Arial" w:hAnsi="Arial" w:cs="Arial"/>
          <w:sz w:val="24"/>
          <w:szCs w:val="24"/>
        </w:rPr>
        <w:t xml:space="preserve">De olho na concorrência que vem surgindo no mercado atualmente na modalidade de serviços de telefonia </w:t>
      </w:r>
      <w:r w:rsidR="00C01545">
        <w:rPr>
          <w:rFonts w:ascii="Arial" w:hAnsi="Arial" w:cs="Arial"/>
          <w:sz w:val="24"/>
          <w:szCs w:val="24"/>
        </w:rPr>
        <w:t>VoIP</w:t>
      </w:r>
      <w:r>
        <w:rPr>
          <w:rFonts w:ascii="Arial" w:hAnsi="Arial" w:cs="Arial"/>
          <w:sz w:val="24"/>
          <w:szCs w:val="24"/>
        </w:rPr>
        <w:t>, a empresa Brite vem realizando dia-a-dia a especialização de sua equipe técnica com conhecimento, aprimoramento e desenvolvimento de PABX virtual. Essa maneira que a empresa Brite encontrou de inovar os serviços prestados vem sendo um diferencial na modalidade, pois além de conseguir implementar com a implantação do PABX virtual, também está elaborando e realizando as gravações que serão inseridas na central telefônica virtual de cada cliente juntamente com um estúdio fonográfico parceiro.</w:t>
      </w:r>
    </w:p>
    <w:p w:rsidR="000B6B2F" w:rsidRDefault="00C96B90" w:rsidP="00973E9C">
      <w:pPr>
        <w:ind w:firstLine="360"/>
        <w:jc w:val="both"/>
        <w:rPr>
          <w:rFonts w:ascii="Arial" w:hAnsi="Arial" w:cs="Arial"/>
          <w:sz w:val="24"/>
          <w:szCs w:val="24"/>
        </w:rPr>
      </w:pPr>
      <w:r>
        <w:rPr>
          <w:rFonts w:ascii="Arial" w:hAnsi="Arial" w:cs="Arial"/>
          <w:sz w:val="24"/>
          <w:szCs w:val="24"/>
        </w:rPr>
        <w:t>Segundo Dru</w:t>
      </w:r>
      <w:r w:rsidR="00973E9C">
        <w:rPr>
          <w:rFonts w:ascii="Arial" w:hAnsi="Arial" w:cs="Arial"/>
          <w:sz w:val="24"/>
          <w:szCs w:val="24"/>
        </w:rPr>
        <w:t>c</w:t>
      </w:r>
      <w:r>
        <w:rPr>
          <w:rFonts w:ascii="Arial" w:hAnsi="Arial" w:cs="Arial"/>
          <w:sz w:val="24"/>
          <w:szCs w:val="24"/>
        </w:rPr>
        <w:t>ker</w:t>
      </w:r>
      <w:r w:rsidR="006F3099">
        <w:rPr>
          <w:rFonts w:ascii="Arial" w:hAnsi="Arial" w:cs="Arial"/>
          <w:sz w:val="24"/>
          <w:szCs w:val="24"/>
        </w:rPr>
        <w:t xml:space="preserve"> (200</w:t>
      </w:r>
      <w:r>
        <w:rPr>
          <w:rFonts w:ascii="Arial" w:hAnsi="Arial" w:cs="Arial"/>
          <w:sz w:val="24"/>
          <w:szCs w:val="24"/>
        </w:rPr>
        <w:t>6, p.70</w:t>
      </w:r>
      <w:r w:rsidR="006F3099">
        <w:rPr>
          <w:rFonts w:ascii="Arial" w:hAnsi="Arial" w:cs="Arial"/>
          <w:sz w:val="24"/>
          <w:szCs w:val="24"/>
        </w:rPr>
        <w:t>), a base do empreendedorismo é a inovação, independente de ser algo existente ou um novo negócio formado por uma única pessoa.</w:t>
      </w:r>
    </w:p>
    <w:p w:rsidR="000B6B2F" w:rsidRDefault="000B6B2F">
      <w:pPr>
        <w:ind w:firstLine="708"/>
        <w:rPr>
          <w:rFonts w:ascii="Arial" w:hAnsi="Arial" w:cs="Arial"/>
          <w:sz w:val="24"/>
          <w:szCs w:val="24"/>
        </w:rPr>
      </w:pPr>
    </w:p>
    <w:p w:rsidR="000B6B2F" w:rsidRDefault="000B6B2F">
      <w:pPr>
        <w:ind w:firstLine="360"/>
        <w:jc w:val="both"/>
        <w:rPr>
          <w:rFonts w:ascii="Arial" w:hAnsi="Arial" w:cs="Arial"/>
          <w:sz w:val="24"/>
          <w:szCs w:val="24"/>
        </w:rPr>
      </w:pPr>
    </w:p>
    <w:p w:rsidR="000B6B2F" w:rsidRDefault="006F3099">
      <w:pPr>
        <w:ind w:firstLine="360"/>
        <w:jc w:val="center"/>
        <w:rPr>
          <w:rFonts w:ascii="Arial" w:hAnsi="Arial" w:cs="Arial"/>
          <w:b/>
          <w:sz w:val="28"/>
          <w:szCs w:val="28"/>
        </w:rPr>
      </w:pPr>
      <w:r>
        <w:rPr>
          <w:rFonts w:ascii="Arial" w:hAnsi="Arial" w:cs="Arial"/>
          <w:b/>
          <w:sz w:val="28"/>
          <w:szCs w:val="28"/>
        </w:rPr>
        <w:t>Conclusão</w:t>
      </w:r>
    </w:p>
    <w:p w:rsidR="000B6B2F" w:rsidRDefault="006F3099" w:rsidP="00973E9C">
      <w:pPr>
        <w:ind w:firstLine="360"/>
        <w:jc w:val="both"/>
        <w:rPr>
          <w:rFonts w:ascii="Arial" w:hAnsi="Arial" w:cs="Arial"/>
          <w:sz w:val="24"/>
          <w:szCs w:val="24"/>
        </w:rPr>
      </w:pPr>
      <w:r>
        <w:rPr>
          <w:rFonts w:ascii="Arial" w:hAnsi="Arial" w:cs="Arial"/>
          <w:sz w:val="24"/>
          <w:szCs w:val="24"/>
        </w:rPr>
        <w:t>Após a realização do estudo, verificou-se que a empresa Brite conseguiu implantar novas tecnologias sem muita dificuldade, pois a sua equipe técnica passou por um treinamento intensivo de especialização em configurações de centrais telefônicas virtuais. O que foi um fator de primordial para esta nova etapa da empresa. Pois com o seu pessoal capacitado a empresa Brite vem atendendo as necessidades dos clientes com rapidez e eficácia.</w:t>
      </w:r>
    </w:p>
    <w:p w:rsidR="000B6B2F" w:rsidRDefault="006F3099" w:rsidP="00973E9C">
      <w:pPr>
        <w:ind w:firstLine="360"/>
        <w:jc w:val="both"/>
        <w:rPr>
          <w:rFonts w:ascii="Arial" w:hAnsi="Arial" w:cs="Arial"/>
          <w:sz w:val="24"/>
          <w:szCs w:val="24"/>
        </w:rPr>
      </w:pPr>
      <w:r>
        <w:rPr>
          <w:rFonts w:ascii="Arial" w:hAnsi="Arial" w:cs="Arial"/>
          <w:sz w:val="24"/>
          <w:szCs w:val="24"/>
        </w:rPr>
        <w:t>Um outro diferencial foi a parceria no momento adequado com o estúdio fonográfico, onde há uma equipe de profissionais altamente qualificados.</w:t>
      </w:r>
      <w:r>
        <w:rPr>
          <w:rFonts w:ascii="Arial" w:hAnsi="Arial" w:cs="Arial"/>
          <w:sz w:val="24"/>
          <w:szCs w:val="24"/>
        </w:rPr>
        <w:tab/>
      </w:r>
    </w:p>
    <w:p w:rsidR="000B6B2F" w:rsidRDefault="006F3099" w:rsidP="00973E9C">
      <w:pPr>
        <w:ind w:firstLine="360"/>
        <w:jc w:val="both"/>
        <w:rPr>
          <w:rFonts w:ascii="Arial" w:hAnsi="Arial" w:cs="Arial"/>
          <w:sz w:val="24"/>
          <w:szCs w:val="24"/>
        </w:rPr>
      </w:pPr>
      <w:r>
        <w:rPr>
          <w:rFonts w:ascii="Arial" w:hAnsi="Arial" w:cs="Arial"/>
          <w:sz w:val="24"/>
          <w:szCs w:val="24"/>
        </w:rPr>
        <w:t>Com esta parceria a empresa Brite conseguiu otimizar e agregar grande valor aos serviços prestados com um nível elevado de qualidade. Pois conseguiu reduzir o tempo de implantação do serviço de PABX virtual em novos clientes.</w:t>
      </w:r>
    </w:p>
    <w:p w:rsidR="000B6B2F" w:rsidRDefault="006F3099" w:rsidP="00973E9C">
      <w:pPr>
        <w:ind w:firstLine="360"/>
        <w:jc w:val="both"/>
        <w:rPr>
          <w:rFonts w:ascii="Arial" w:hAnsi="Arial" w:cs="Arial"/>
          <w:sz w:val="24"/>
          <w:szCs w:val="24"/>
        </w:rPr>
      </w:pPr>
      <w:r>
        <w:rPr>
          <w:rFonts w:ascii="Arial" w:hAnsi="Arial" w:cs="Arial"/>
          <w:sz w:val="24"/>
          <w:szCs w:val="24"/>
        </w:rPr>
        <w:t>Verificou-se também que a capacitação dos técnicos foi algo de extrema importância, pois constatou-se que nos momentos em que há alguma intercorrência nas configurações da plataforma, no sistema da empresa Brite ou no próprio cliente o tempo para atendimento, verificação e regularização da prestação de serviço é praticamente instantâneo, devido ao monitoramento do sistema que é realizado de forma on line.</w:t>
      </w:r>
    </w:p>
    <w:p w:rsidR="000B6B2F" w:rsidRDefault="006F3099">
      <w:pPr>
        <w:ind w:firstLine="360"/>
        <w:rPr>
          <w:rFonts w:ascii="Arial" w:hAnsi="Arial" w:cs="Arial"/>
          <w:sz w:val="24"/>
          <w:szCs w:val="24"/>
        </w:rPr>
      </w:pPr>
      <w:r>
        <w:rPr>
          <w:rFonts w:ascii="Arial" w:hAnsi="Arial" w:cs="Arial"/>
          <w:sz w:val="24"/>
          <w:szCs w:val="24"/>
        </w:rPr>
        <w:t xml:space="preserve"> </w:t>
      </w:r>
    </w:p>
    <w:p w:rsidR="000B6B2F" w:rsidRDefault="000B6B2F">
      <w:pPr>
        <w:rPr>
          <w:rFonts w:ascii="Arial" w:hAnsi="Arial" w:cs="Arial"/>
          <w:sz w:val="24"/>
          <w:szCs w:val="24"/>
          <w:u w:val="single"/>
        </w:rPr>
      </w:pPr>
    </w:p>
    <w:p w:rsidR="000B6B2F" w:rsidRDefault="006F3099">
      <w:pPr>
        <w:rPr>
          <w:rFonts w:ascii="Arial" w:hAnsi="Arial" w:cs="Arial"/>
          <w:b/>
          <w:sz w:val="24"/>
          <w:szCs w:val="24"/>
        </w:rPr>
      </w:pPr>
      <w:r>
        <w:rPr>
          <w:rFonts w:ascii="Arial" w:hAnsi="Arial" w:cs="Arial"/>
          <w:b/>
          <w:sz w:val="24"/>
          <w:szCs w:val="24"/>
        </w:rPr>
        <w:t>REFERÊNCIAS:</w:t>
      </w:r>
    </w:p>
    <w:p w:rsidR="000B6B2F" w:rsidRDefault="006F3099" w:rsidP="00973E9C">
      <w:pPr>
        <w:jc w:val="both"/>
        <w:rPr>
          <w:rFonts w:ascii="Arial" w:hAnsi="Arial" w:cs="Arial"/>
          <w:sz w:val="24"/>
          <w:szCs w:val="24"/>
        </w:rPr>
      </w:pPr>
      <w:r>
        <w:rPr>
          <w:rFonts w:ascii="Arial" w:hAnsi="Arial" w:cs="Arial"/>
          <w:sz w:val="24"/>
          <w:szCs w:val="24"/>
        </w:rPr>
        <w:t xml:space="preserve">MATTOS, João Roberto Loureiro; GUIMARÃES, Leonam dos Santos. </w:t>
      </w:r>
      <w:r>
        <w:rPr>
          <w:rFonts w:ascii="Arial" w:hAnsi="Arial" w:cs="Arial"/>
          <w:b/>
          <w:sz w:val="24"/>
          <w:szCs w:val="24"/>
        </w:rPr>
        <w:t xml:space="preserve">Gestão de Tecnologia e Inovação: </w:t>
      </w:r>
      <w:r>
        <w:rPr>
          <w:rFonts w:ascii="Arial" w:hAnsi="Arial" w:cs="Arial"/>
          <w:sz w:val="24"/>
          <w:szCs w:val="24"/>
        </w:rPr>
        <w:t>uma abordagem prática. São Paulo: Saraiva, 2005.</w:t>
      </w:r>
    </w:p>
    <w:p w:rsidR="00C96B90" w:rsidRDefault="00C96B90" w:rsidP="00973E9C">
      <w:pPr>
        <w:jc w:val="both"/>
        <w:rPr>
          <w:rFonts w:ascii="Arial" w:hAnsi="Arial" w:cs="Arial"/>
          <w:sz w:val="24"/>
          <w:szCs w:val="24"/>
        </w:rPr>
      </w:pPr>
      <w:r>
        <w:rPr>
          <w:rFonts w:ascii="Arial" w:hAnsi="Arial" w:cs="Arial"/>
          <w:sz w:val="24"/>
          <w:szCs w:val="24"/>
        </w:rPr>
        <w:t xml:space="preserve">DRUKER, Peter Ferdinand. Druker: </w:t>
      </w:r>
      <w:r w:rsidRPr="00C96B90">
        <w:rPr>
          <w:rFonts w:ascii="Arial" w:hAnsi="Arial" w:cs="Arial"/>
          <w:b/>
          <w:sz w:val="24"/>
          <w:szCs w:val="24"/>
        </w:rPr>
        <w:t>“</w:t>
      </w:r>
      <w:r w:rsidR="00973E9C">
        <w:rPr>
          <w:rFonts w:ascii="Arial" w:hAnsi="Arial" w:cs="Arial"/>
          <w:b/>
          <w:sz w:val="24"/>
          <w:szCs w:val="24"/>
        </w:rPr>
        <w:t>O</w:t>
      </w:r>
      <w:r w:rsidRPr="00C96B90">
        <w:rPr>
          <w:rFonts w:ascii="Arial" w:hAnsi="Arial" w:cs="Arial"/>
          <w:b/>
          <w:sz w:val="24"/>
          <w:szCs w:val="24"/>
        </w:rPr>
        <w:t xml:space="preserve"> </w:t>
      </w:r>
      <w:r w:rsidR="00973E9C">
        <w:rPr>
          <w:rFonts w:ascii="Arial" w:hAnsi="Arial" w:cs="Arial"/>
          <w:b/>
          <w:sz w:val="24"/>
          <w:szCs w:val="24"/>
        </w:rPr>
        <w:t>h</w:t>
      </w:r>
      <w:r w:rsidRPr="00C96B90">
        <w:rPr>
          <w:rFonts w:ascii="Arial" w:hAnsi="Arial" w:cs="Arial"/>
          <w:b/>
          <w:sz w:val="24"/>
          <w:szCs w:val="24"/>
        </w:rPr>
        <w:t>omem que inventou a Administração”:</w:t>
      </w:r>
      <w:r>
        <w:rPr>
          <w:rFonts w:ascii="Arial" w:hAnsi="Arial" w:cs="Arial"/>
          <w:sz w:val="24"/>
          <w:szCs w:val="24"/>
        </w:rPr>
        <w:t xml:space="preserve"> Business week / Peter F. Dru</w:t>
      </w:r>
      <w:r w:rsidR="00973E9C">
        <w:rPr>
          <w:rFonts w:ascii="Arial" w:hAnsi="Arial" w:cs="Arial"/>
          <w:sz w:val="24"/>
          <w:szCs w:val="24"/>
        </w:rPr>
        <w:t>c</w:t>
      </w:r>
      <w:r>
        <w:rPr>
          <w:rFonts w:ascii="Arial" w:hAnsi="Arial" w:cs="Arial"/>
          <w:sz w:val="24"/>
          <w:szCs w:val="24"/>
        </w:rPr>
        <w:t>ker. Rio de Janeiro: Elsevier, 2006.</w:t>
      </w:r>
    </w:p>
    <w:p w:rsidR="000B6B2F" w:rsidRDefault="000B6B2F">
      <w:pPr>
        <w:rPr>
          <w:rFonts w:ascii="Arial" w:hAnsi="Arial" w:cs="Arial"/>
          <w:sz w:val="24"/>
          <w:szCs w:val="24"/>
        </w:rPr>
      </w:pPr>
    </w:p>
    <w:sectPr w:rsidR="000B6B2F" w:rsidSect="000B6B2F">
      <w:pgSz w:w="11906" w:h="16838"/>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E71F1"/>
    <w:multiLevelType w:val="hybridMultilevel"/>
    <w:tmpl w:val="DEF4C11A"/>
    <w:lvl w:ilvl="0" w:tplc="BC62A2E0">
      <w:start w:val="1"/>
      <w:numFmt w:val="bullet"/>
      <w:lvlText w:val=""/>
      <w:lvlJc w:val="left"/>
      <w:pPr>
        <w:ind w:left="720" w:hanging="360"/>
      </w:pPr>
      <w:rPr>
        <w:rFonts w:ascii="Symbol" w:hAnsi="Symbol" w:hint="default"/>
      </w:rPr>
    </w:lvl>
    <w:lvl w:ilvl="1" w:tplc="E6362290">
      <w:start w:val="1"/>
      <w:numFmt w:val="bullet"/>
      <w:lvlText w:val="o"/>
      <w:lvlJc w:val="left"/>
      <w:pPr>
        <w:ind w:left="1440" w:hanging="360"/>
      </w:pPr>
      <w:rPr>
        <w:rFonts w:ascii="Courier New" w:hAnsi="Courier New" w:cs="Courier New" w:hint="default"/>
      </w:rPr>
    </w:lvl>
    <w:lvl w:ilvl="2" w:tplc="47E22184">
      <w:start w:val="1"/>
      <w:numFmt w:val="bullet"/>
      <w:lvlText w:val=""/>
      <w:lvlJc w:val="left"/>
      <w:pPr>
        <w:ind w:left="2160" w:hanging="360"/>
      </w:pPr>
      <w:rPr>
        <w:rFonts w:ascii="Wingdings" w:hAnsi="Wingdings" w:hint="default"/>
      </w:rPr>
    </w:lvl>
    <w:lvl w:ilvl="3" w:tplc="29446E54">
      <w:start w:val="1"/>
      <w:numFmt w:val="bullet"/>
      <w:lvlText w:val=""/>
      <w:lvlJc w:val="left"/>
      <w:pPr>
        <w:ind w:left="2880" w:hanging="360"/>
      </w:pPr>
      <w:rPr>
        <w:rFonts w:ascii="Symbol" w:hAnsi="Symbol" w:hint="default"/>
      </w:rPr>
    </w:lvl>
    <w:lvl w:ilvl="4" w:tplc="01D24FE0">
      <w:start w:val="1"/>
      <w:numFmt w:val="bullet"/>
      <w:lvlText w:val="o"/>
      <w:lvlJc w:val="left"/>
      <w:pPr>
        <w:ind w:left="3600" w:hanging="360"/>
      </w:pPr>
      <w:rPr>
        <w:rFonts w:ascii="Courier New" w:hAnsi="Courier New" w:cs="Courier New" w:hint="default"/>
      </w:rPr>
    </w:lvl>
    <w:lvl w:ilvl="5" w:tplc="B58E7EA8">
      <w:start w:val="1"/>
      <w:numFmt w:val="bullet"/>
      <w:lvlText w:val=""/>
      <w:lvlJc w:val="left"/>
      <w:pPr>
        <w:ind w:left="4320" w:hanging="360"/>
      </w:pPr>
      <w:rPr>
        <w:rFonts w:ascii="Wingdings" w:hAnsi="Wingdings" w:hint="default"/>
      </w:rPr>
    </w:lvl>
    <w:lvl w:ilvl="6" w:tplc="753E58F4">
      <w:start w:val="1"/>
      <w:numFmt w:val="bullet"/>
      <w:lvlText w:val=""/>
      <w:lvlJc w:val="left"/>
      <w:pPr>
        <w:ind w:left="5040" w:hanging="360"/>
      </w:pPr>
      <w:rPr>
        <w:rFonts w:ascii="Symbol" w:hAnsi="Symbol" w:hint="default"/>
      </w:rPr>
    </w:lvl>
    <w:lvl w:ilvl="7" w:tplc="15328E36">
      <w:start w:val="1"/>
      <w:numFmt w:val="bullet"/>
      <w:lvlText w:val="o"/>
      <w:lvlJc w:val="left"/>
      <w:pPr>
        <w:ind w:left="5760" w:hanging="360"/>
      </w:pPr>
      <w:rPr>
        <w:rFonts w:ascii="Courier New" w:hAnsi="Courier New" w:cs="Courier New" w:hint="default"/>
      </w:rPr>
    </w:lvl>
    <w:lvl w:ilvl="8" w:tplc="4AB8D28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74B39"/>
    <w:rsid w:val="00040F55"/>
    <w:rsid w:val="00091F9F"/>
    <w:rsid w:val="000B6180"/>
    <w:rsid w:val="000B6B2F"/>
    <w:rsid w:val="000F70E9"/>
    <w:rsid w:val="0010023F"/>
    <w:rsid w:val="00131851"/>
    <w:rsid w:val="001C26C7"/>
    <w:rsid w:val="001C3C68"/>
    <w:rsid w:val="001E6CFD"/>
    <w:rsid w:val="00202D83"/>
    <w:rsid w:val="00293293"/>
    <w:rsid w:val="002976FB"/>
    <w:rsid w:val="00301A3C"/>
    <w:rsid w:val="00304F32"/>
    <w:rsid w:val="00310C79"/>
    <w:rsid w:val="00400557"/>
    <w:rsid w:val="004032BE"/>
    <w:rsid w:val="00404BE7"/>
    <w:rsid w:val="00434919"/>
    <w:rsid w:val="00434FE8"/>
    <w:rsid w:val="00456FB9"/>
    <w:rsid w:val="0047418C"/>
    <w:rsid w:val="00480463"/>
    <w:rsid w:val="00495E23"/>
    <w:rsid w:val="004A1B72"/>
    <w:rsid w:val="004C63A0"/>
    <w:rsid w:val="00501CE2"/>
    <w:rsid w:val="00543605"/>
    <w:rsid w:val="005B7801"/>
    <w:rsid w:val="006027CB"/>
    <w:rsid w:val="00692BA4"/>
    <w:rsid w:val="006D5A44"/>
    <w:rsid w:val="006F3099"/>
    <w:rsid w:val="0070527B"/>
    <w:rsid w:val="00814B9D"/>
    <w:rsid w:val="00846203"/>
    <w:rsid w:val="00863D5A"/>
    <w:rsid w:val="009213CE"/>
    <w:rsid w:val="00921484"/>
    <w:rsid w:val="0096562A"/>
    <w:rsid w:val="00973E9C"/>
    <w:rsid w:val="00A0737A"/>
    <w:rsid w:val="00A441A6"/>
    <w:rsid w:val="00A535DD"/>
    <w:rsid w:val="00A621EE"/>
    <w:rsid w:val="00A64196"/>
    <w:rsid w:val="00AC7DA4"/>
    <w:rsid w:val="00AE788F"/>
    <w:rsid w:val="00B176CD"/>
    <w:rsid w:val="00B679E5"/>
    <w:rsid w:val="00B944C6"/>
    <w:rsid w:val="00BA59BF"/>
    <w:rsid w:val="00BB2D2B"/>
    <w:rsid w:val="00BB2D9C"/>
    <w:rsid w:val="00C01545"/>
    <w:rsid w:val="00C341D6"/>
    <w:rsid w:val="00C6021D"/>
    <w:rsid w:val="00C96B90"/>
    <w:rsid w:val="00CA3999"/>
    <w:rsid w:val="00CD3E76"/>
    <w:rsid w:val="00CF310A"/>
    <w:rsid w:val="00D02D74"/>
    <w:rsid w:val="00D46C39"/>
    <w:rsid w:val="00D6550B"/>
    <w:rsid w:val="00D81032"/>
    <w:rsid w:val="00DB1048"/>
    <w:rsid w:val="00DC5792"/>
    <w:rsid w:val="00DD25FC"/>
    <w:rsid w:val="00E32B63"/>
    <w:rsid w:val="00E473F1"/>
    <w:rsid w:val="00E478C4"/>
    <w:rsid w:val="00EA14AF"/>
    <w:rsid w:val="00EE114E"/>
    <w:rsid w:val="00EF0E2F"/>
    <w:rsid w:val="00F50750"/>
    <w:rsid w:val="00F60890"/>
    <w:rsid w:val="00F74B39"/>
    <w:rsid w:val="00F82687"/>
    <w:rsid w:val="00F87043"/>
    <w:rsid w:val="00F920B9"/>
    <w:rsid w:val="00F926D8"/>
    <w:rsid w:val="00FC432A"/>
    <w:rsid w:val="00FC611C"/>
    <w:rsid w:val="00FC7C96"/>
    <w:rsid w:val="00FF0B28"/>
    <w:rsid w:val="00FF25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B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792</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dc:creator>
  <cp:keywords/>
  <dc:description/>
  <cp:lastModifiedBy>Juliano</cp:lastModifiedBy>
  <cp:revision>9</cp:revision>
  <dcterms:created xsi:type="dcterms:W3CDTF">2014-04-01T00:02:00Z</dcterms:created>
  <dcterms:modified xsi:type="dcterms:W3CDTF">2014-04-16T16:58:00Z</dcterms:modified>
</cp:coreProperties>
</file>