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B3E" w:rsidRPr="001E0D9D" w:rsidRDefault="00CE4B3E" w:rsidP="00DB663E">
      <w:pPr>
        <w:jc w:val="both"/>
        <w:rPr>
          <w:rFonts w:ascii="Arial" w:hAnsi="Arial" w:cs="Arial"/>
          <w:color w:val="000000" w:themeColor="text1"/>
          <w:sz w:val="24"/>
          <w:szCs w:val="24"/>
        </w:rPr>
      </w:pPr>
      <w:r w:rsidRPr="001E0D9D">
        <w:rPr>
          <w:rFonts w:ascii="Arial" w:hAnsi="Arial" w:cs="Arial"/>
          <w:b/>
          <w:bCs/>
          <w:color w:val="000000" w:themeColor="text1"/>
          <w:kern w:val="36"/>
          <w:sz w:val="24"/>
          <w:szCs w:val="24"/>
        </w:rPr>
        <w:t xml:space="preserve">                                            O lúdico na educação infantil</w:t>
      </w:r>
    </w:p>
    <w:p w:rsidR="00CE4B3E" w:rsidRPr="001E0D9D" w:rsidRDefault="00CE4B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                                                                                                                                                                                                                                                 </w:t>
      </w:r>
    </w:p>
    <w:p w:rsidR="00CE4B3E" w:rsidRPr="001E0D9D" w:rsidRDefault="00CE4B3E" w:rsidP="001E0D9D">
      <w:pPr>
        <w:jc w:val="right"/>
        <w:rPr>
          <w:rFonts w:ascii="Arial" w:hAnsi="Arial" w:cs="Arial"/>
          <w:color w:val="000000" w:themeColor="text1"/>
          <w:sz w:val="18"/>
          <w:szCs w:val="18"/>
        </w:rPr>
      </w:pPr>
      <w:r w:rsidRPr="001E0D9D">
        <w:rPr>
          <w:rFonts w:ascii="Arial" w:hAnsi="Arial" w:cs="Arial"/>
          <w:color w:val="000000" w:themeColor="text1"/>
          <w:sz w:val="24"/>
          <w:szCs w:val="24"/>
        </w:rPr>
        <w:t xml:space="preserve">                                                                                                                                                     </w:t>
      </w:r>
      <w:r w:rsidRPr="001E0D9D">
        <w:rPr>
          <w:rFonts w:ascii="Arial" w:hAnsi="Arial" w:cs="Arial"/>
          <w:color w:val="000000" w:themeColor="text1"/>
          <w:sz w:val="18"/>
          <w:szCs w:val="18"/>
        </w:rPr>
        <w:t xml:space="preserve">AUTORAS </w:t>
      </w:r>
    </w:p>
    <w:p w:rsidR="00CE4B3E" w:rsidRPr="001E0D9D" w:rsidRDefault="00CE4B3E" w:rsidP="001E0D9D">
      <w:pPr>
        <w:jc w:val="right"/>
        <w:rPr>
          <w:rFonts w:ascii="Arial" w:hAnsi="Arial" w:cs="Arial"/>
          <w:color w:val="000000" w:themeColor="text1"/>
          <w:sz w:val="18"/>
          <w:szCs w:val="18"/>
        </w:rPr>
      </w:pPr>
      <w:r w:rsidRPr="001E0D9D">
        <w:rPr>
          <w:rFonts w:ascii="Arial" w:hAnsi="Arial" w:cs="Arial"/>
          <w:color w:val="000000" w:themeColor="text1"/>
          <w:sz w:val="18"/>
          <w:szCs w:val="18"/>
        </w:rPr>
        <w:t xml:space="preserve">                                                                                                                         ELIENE BARROS ANDRADE</w:t>
      </w:r>
    </w:p>
    <w:p w:rsidR="00CE4B3E" w:rsidRPr="001E0D9D" w:rsidRDefault="00CE4B3E" w:rsidP="001E0D9D">
      <w:pPr>
        <w:jc w:val="right"/>
        <w:rPr>
          <w:rFonts w:ascii="Arial" w:hAnsi="Arial" w:cs="Arial"/>
          <w:color w:val="000000" w:themeColor="text1"/>
          <w:sz w:val="18"/>
          <w:szCs w:val="18"/>
        </w:rPr>
      </w:pPr>
      <w:r w:rsidRPr="001E0D9D">
        <w:rPr>
          <w:rFonts w:ascii="Arial" w:hAnsi="Arial" w:cs="Arial"/>
          <w:color w:val="000000" w:themeColor="text1"/>
          <w:sz w:val="18"/>
          <w:szCs w:val="18"/>
        </w:rPr>
        <w:t xml:space="preserve">                                                                                                                                      SIRLEI SMANHOTO</w:t>
      </w:r>
    </w:p>
    <w:p w:rsidR="00CE4B3E" w:rsidRPr="001E0D9D" w:rsidRDefault="00CE4B3E" w:rsidP="001E0D9D">
      <w:pPr>
        <w:jc w:val="right"/>
        <w:rPr>
          <w:rFonts w:ascii="Arial" w:hAnsi="Arial" w:cs="Arial"/>
          <w:color w:val="000000" w:themeColor="text1"/>
          <w:sz w:val="18"/>
          <w:szCs w:val="18"/>
        </w:rPr>
      </w:pPr>
      <w:r w:rsidRPr="001E0D9D">
        <w:rPr>
          <w:rFonts w:ascii="Arial" w:hAnsi="Arial" w:cs="Arial"/>
          <w:color w:val="000000" w:themeColor="text1"/>
          <w:sz w:val="18"/>
          <w:szCs w:val="18"/>
        </w:rPr>
        <w:t xml:space="preserve">                                                                                                                                    SOLANGE CALDEIRA</w:t>
      </w:r>
    </w:p>
    <w:p w:rsidR="00CE4B3E" w:rsidRPr="001E0D9D" w:rsidRDefault="00CE4B3E" w:rsidP="00DB663E">
      <w:pPr>
        <w:jc w:val="both"/>
        <w:rPr>
          <w:rFonts w:ascii="Arial" w:hAnsi="Arial" w:cs="Arial"/>
          <w:color w:val="000000" w:themeColor="text1"/>
          <w:sz w:val="24"/>
          <w:szCs w:val="24"/>
        </w:rPr>
      </w:pPr>
      <w:bookmarkStart w:id="0" w:name="_GoBack"/>
      <w:bookmarkEnd w:id="0"/>
    </w:p>
    <w:p w:rsidR="00CE4B3E" w:rsidRPr="001E0D9D" w:rsidRDefault="00CE4B3E" w:rsidP="00DB663E">
      <w:pPr>
        <w:jc w:val="both"/>
        <w:rPr>
          <w:rFonts w:ascii="Arial" w:hAnsi="Arial" w:cs="Arial"/>
          <w:color w:val="000000" w:themeColor="text1"/>
          <w:sz w:val="24"/>
          <w:szCs w:val="24"/>
        </w:rPr>
      </w:pPr>
    </w:p>
    <w:p w:rsidR="00DB663E" w:rsidRPr="001E0D9D" w:rsidRDefault="00DB663E" w:rsidP="00DB663E">
      <w:pPr>
        <w:jc w:val="both"/>
        <w:rPr>
          <w:rFonts w:ascii="Arial" w:hAnsi="Arial" w:cs="Arial"/>
          <w:color w:val="000000" w:themeColor="text1"/>
          <w:sz w:val="24"/>
          <w:szCs w:val="24"/>
        </w:rPr>
      </w:pPr>
      <w:r w:rsidRPr="001E0D9D">
        <w:rPr>
          <w:rFonts w:ascii="Arial" w:hAnsi="Arial" w:cs="Arial"/>
          <w:b/>
          <w:color w:val="000000" w:themeColor="text1"/>
          <w:sz w:val="24"/>
          <w:szCs w:val="24"/>
        </w:rPr>
        <w:t>RESUMO</w:t>
      </w:r>
      <w:r w:rsidRPr="001E0D9D">
        <w:rPr>
          <w:rFonts w:ascii="Arial" w:hAnsi="Arial" w:cs="Arial"/>
          <w:color w:val="000000" w:themeColor="text1"/>
          <w:sz w:val="24"/>
          <w:szCs w:val="24"/>
        </w:rPr>
        <w:t xml:space="preserve"> Este artigo tem como finalidade principal retratar a importância das atividades lúdicas na Educação Infantil. A partir disso, mostraremos a importância do “Lúdico” e como ele, os jogos, brinquedos e brincadeiras podem ser importantes para o desenvolvimento e para a aprendizagem das crianças. Estudiosas pesquisas têm comprovado a importância das atividades lúdicas, no desenvolvimento das potencialidades humanas das crianças, proporcionando condições adequadas ao seu desenvolvimento físico, motor, emocional, cognitivo e social. Atividade lúdica é toda animação que tem como intenção causar prazer e entretenimento a quem pratica. São lúdicas as atividades que propiciam a experiência completa do momento, associando o ato, o pensamento e o sentimento. A criança se expressa, assimila conhecimentos e constrói a sua realidade quando está praticando alguma atividade lúdica. Ela também espelha a sua experiência, modificando a realidade de acordo com seus gostos e interesses. Nas brincadeiras as crianças podem desenvolver algumas capacidades importantes, tais como a atenção, a imitação, a memória e a imaginação. Para as crianças exercerem sua capacidade de criar é imprescindível que haja riqueza e diversidade nas experiências que lhes são oferecidas.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b/>
          <w:color w:val="000000" w:themeColor="text1"/>
          <w:sz w:val="24"/>
          <w:szCs w:val="24"/>
        </w:rPr>
        <w:t>PALAVRAS-CHAVE</w:t>
      </w:r>
      <w:r w:rsidRPr="001E0D9D">
        <w:rPr>
          <w:rFonts w:ascii="Arial" w:hAnsi="Arial" w:cs="Arial"/>
          <w:color w:val="000000" w:themeColor="text1"/>
          <w:sz w:val="24"/>
          <w:szCs w:val="24"/>
        </w:rPr>
        <w:t>: Lúdico, Ed</w:t>
      </w:r>
      <w:r w:rsidR="00CE4B3E" w:rsidRPr="001E0D9D">
        <w:rPr>
          <w:rFonts w:ascii="Arial" w:hAnsi="Arial" w:cs="Arial"/>
          <w:color w:val="000000" w:themeColor="text1"/>
          <w:sz w:val="24"/>
          <w:szCs w:val="24"/>
        </w:rPr>
        <w:t>ucação Infantil</w:t>
      </w:r>
      <w:r w:rsidRPr="001E0D9D">
        <w:rPr>
          <w:rFonts w:ascii="Arial" w:hAnsi="Arial" w:cs="Arial"/>
          <w:color w:val="000000" w:themeColor="text1"/>
          <w:sz w:val="24"/>
          <w:szCs w:val="24"/>
        </w:rPr>
        <w:t xml:space="preserve"> e Aprendizagem. </w:t>
      </w:r>
    </w:p>
    <w:p w:rsidR="00DB663E" w:rsidRPr="001E0D9D" w:rsidRDefault="00DB663E" w:rsidP="00DB663E">
      <w:pPr>
        <w:jc w:val="both"/>
        <w:rPr>
          <w:rFonts w:ascii="Arial" w:hAnsi="Arial" w:cs="Arial"/>
          <w:color w:val="000000" w:themeColor="text1"/>
          <w:sz w:val="24"/>
          <w:szCs w:val="24"/>
        </w:rPr>
      </w:pPr>
    </w:p>
    <w:p w:rsidR="00DB663E" w:rsidRDefault="00DB663E" w:rsidP="00DB663E">
      <w:pPr>
        <w:jc w:val="both"/>
        <w:rPr>
          <w:rFonts w:ascii="Arial" w:hAnsi="Arial" w:cs="Arial"/>
          <w:b/>
          <w:color w:val="000000" w:themeColor="text1"/>
          <w:sz w:val="24"/>
          <w:szCs w:val="24"/>
        </w:rPr>
      </w:pPr>
      <w:r w:rsidRPr="001E0D9D">
        <w:rPr>
          <w:rFonts w:ascii="Arial" w:hAnsi="Arial" w:cs="Arial"/>
          <w:b/>
          <w:color w:val="000000" w:themeColor="text1"/>
          <w:sz w:val="24"/>
          <w:szCs w:val="24"/>
        </w:rPr>
        <w:t xml:space="preserve">INTRODUÇÃO </w:t>
      </w:r>
    </w:p>
    <w:p w:rsidR="001E0D9D" w:rsidRPr="001E0D9D" w:rsidRDefault="001E0D9D" w:rsidP="00DB663E">
      <w:pPr>
        <w:jc w:val="both"/>
        <w:rPr>
          <w:rFonts w:ascii="Arial" w:hAnsi="Arial" w:cs="Arial"/>
          <w:b/>
          <w:color w:val="000000" w:themeColor="text1"/>
          <w:sz w:val="24"/>
          <w:szCs w:val="24"/>
        </w:rPr>
      </w:pPr>
    </w:p>
    <w:p w:rsidR="00DB663E" w:rsidRPr="001E0D9D" w:rsidRDefault="00DB663E" w:rsidP="001E0D9D">
      <w:pPr>
        <w:ind w:firstLine="708"/>
        <w:jc w:val="both"/>
        <w:rPr>
          <w:rFonts w:ascii="Arial" w:hAnsi="Arial" w:cs="Arial"/>
          <w:color w:val="000000" w:themeColor="text1"/>
          <w:sz w:val="24"/>
          <w:szCs w:val="24"/>
        </w:rPr>
      </w:pPr>
      <w:r w:rsidRPr="001E0D9D">
        <w:rPr>
          <w:rFonts w:ascii="Arial" w:hAnsi="Arial" w:cs="Arial"/>
          <w:color w:val="000000" w:themeColor="text1"/>
          <w:sz w:val="24"/>
          <w:szCs w:val="24"/>
        </w:rPr>
        <w:t xml:space="preserve"> Este artigo tem como principal objetivo apresentar reflexões sobre a importância do brincar, conhecendo a historia das brincadeiras infantis e seu valor na socialização infantil. Para isso precisamos considerar o brincar como um processo que envolve uma variedade de comportamentos e oportunidades que se fazem presentes no universo infantil. </w:t>
      </w:r>
    </w:p>
    <w:p w:rsidR="00DB663E" w:rsidRPr="001E0D9D" w:rsidRDefault="00DB663E" w:rsidP="001E0D9D">
      <w:pPr>
        <w:ind w:firstLine="708"/>
        <w:jc w:val="both"/>
        <w:rPr>
          <w:rFonts w:ascii="Arial" w:hAnsi="Arial" w:cs="Arial"/>
          <w:color w:val="000000" w:themeColor="text1"/>
          <w:sz w:val="24"/>
          <w:szCs w:val="24"/>
        </w:rPr>
      </w:pPr>
      <w:r w:rsidRPr="001E0D9D">
        <w:rPr>
          <w:rFonts w:ascii="Arial" w:hAnsi="Arial" w:cs="Arial"/>
          <w:color w:val="000000" w:themeColor="text1"/>
          <w:sz w:val="24"/>
          <w:szCs w:val="24"/>
        </w:rPr>
        <w:lastRenderedPageBreak/>
        <w:t xml:space="preserve"> O lúdico tem sua origem na palavra latina “ludus” que quer dizer “jogos” e “brincar”, isto </w:t>
      </w:r>
      <w:r w:rsidR="00CE4B3E" w:rsidRPr="001E0D9D">
        <w:rPr>
          <w:rFonts w:ascii="Arial" w:hAnsi="Arial" w:cs="Arial"/>
          <w:color w:val="000000" w:themeColor="text1"/>
          <w:sz w:val="24"/>
          <w:szCs w:val="24"/>
        </w:rPr>
        <w:t>oportunizam</w:t>
      </w:r>
      <w:r w:rsidRPr="001E0D9D">
        <w:rPr>
          <w:rFonts w:ascii="Arial" w:hAnsi="Arial" w:cs="Arial"/>
          <w:color w:val="000000" w:themeColor="text1"/>
          <w:sz w:val="24"/>
          <w:szCs w:val="24"/>
        </w:rPr>
        <w:t xml:space="preserve"> a aprendizagem do individuo. A introdução do lúdico na vida escolar do educando é uma maneira muito eficaz de repassar pelo universo infantil para imprimir-lhe o universo adulto, nossos conhecimentos e principalmente a forma de interagirmos.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 </w:t>
      </w:r>
      <w:r w:rsidR="001E0D9D">
        <w:rPr>
          <w:rFonts w:ascii="Arial" w:hAnsi="Arial" w:cs="Arial"/>
          <w:color w:val="000000" w:themeColor="text1"/>
          <w:sz w:val="24"/>
          <w:szCs w:val="24"/>
        </w:rPr>
        <w:tab/>
      </w:r>
      <w:r w:rsidRPr="001E0D9D">
        <w:rPr>
          <w:rFonts w:ascii="Arial" w:hAnsi="Arial" w:cs="Arial"/>
          <w:color w:val="000000" w:themeColor="text1"/>
          <w:sz w:val="24"/>
          <w:szCs w:val="24"/>
        </w:rPr>
        <w:t xml:space="preserve">Contribuindo para a discussão sobre o tema, Vygotsky (1998, p.130) afirma que: [...] a criação de uma situação imaginária não é algo fortuito na vida da criança, pelo contrario, é a primeira manifestação da emancipação da criança em relação </w:t>
      </w:r>
      <w:r w:rsidR="00CE4B3E" w:rsidRPr="001E0D9D">
        <w:rPr>
          <w:rFonts w:ascii="Arial" w:hAnsi="Arial" w:cs="Arial"/>
          <w:color w:val="000000" w:themeColor="text1"/>
          <w:sz w:val="24"/>
          <w:szCs w:val="24"/>
        </w:rPr>
        <w:t>às</w:t>
      </w:r>
      <w:r w:rsidRPr="001E0D9D">
        <w:rPr>
          <w:rFonts w:ascii="Arial" w:hAnsi="Arial" w:cs="Arial"/>
          <w:color w:val="000000" w:themeColor="text1"/>
          <w:sz w:val="24"/>
          <w:szCs w:val="24"/>
        </w:rPr>
        <w:t xml:space="preserve"> restrições situacional. Neste sentido, é necessário atentar para a seriedade do brincar, buscando prazer sem culpas, medos e ansiedades respeitando as ações espontâneas das crianças, sua maneira de ser e de pensar, para poder, também colaborar significativamente na construção das identidades desta. A ludicidade é assunto que tem conquistado espaço no panorama nacional, principalmente na educação infantil, por ser o brinquedo a essência da infância, seu uso e permitir um trabalho pedagógico que possibilita a produção do conhecimento, da aprendizagem e do desenvolvimento.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 </w:t>
      </w:r>
      <w:r w:rsidR="001E0D9D">
        <w:rPr>
          <w:rFonts w:ascii="Arial" w:hAnsi="Arial" w:cs="Arial"/>
          <w:color w:val="000000" w:themeColor="text1"/>
          <w:sz w:val="24"/>
          <w:szCs w:val="24"/>
        </w:rPr>
        <w:tab/>
      </w:r>
      <w:r w:rsidRPr="001E0D9D">
        <w:rPr>
          <w:rFonts w:ascii="Arial" w:hAnsi="Arial" w:cs="Arial"/>
          <w:color w:val="000000" w:themeColor="text1"/>
          <w:sz w:val="24"/>
          <w:szCs w:val="24"/>
        </w:rPr>
        <w:t xml:space="preserve">Este artigo irá mostrar quanto o “lúdico” pode ser um instrumento indispensável na aprendizagem, no desenvolvimento e na vida das crianças, </w:t>
      </w:r>
      <w:r w:rsidR="00CE4B3E" w:rsidRPr="001E0D9D">
        <w:rPr>
          <w:rFonts w:ascii="Arial" w:hAnsi="Arial" w:cs="Arial"/>
          <w:color w:val="000000" w:themeColor="text1"/>
          <w:sz w:val="24"/>
          <w:szCs w:val="24"/>
        </w:rPr>
        <w:t>tornarem</w:t>
      </w:r>
      <w:r w:rsidRPr="001E0D9D">
        <w:rPr>
          <w:rFonts w:ascii="Arial" w:hAnsi="Arial" w:cs="Arial"/>
          <w:color w:val="000000" w:themeColor="text1"/>
          <w:sz w:val="24"/>
          <w:szCs w:val="24"/>
        </w:rPr>
        <w:t xml:space="preserve"> evidente que os professores e futuros professores devem e precisam tomar consciência disso, saber se </w:t>
      </w:r>
      <w:r w:rsidR="00CE4B3E" w:rsidRPr="001E0D9D">
        <w:rPr>
          <w:rFonts w:ascii="Arial" w:hAnsi="Arial" w:cs="Arial"/>
          <w:color w:val="000000" w:themeColor="text1"/>
          <w:sz w:val="24"/>
          <w:szCs w:val="24"/>
        </w:rPr>
        <w:t>o professor atuante tem</w:t>
      </w:r>
      <w:r w:rsidRPr="001E0D9D">
        <w:rPr>
          <w:rFonts w:ascii="Arial" w:hAnsi="Arial" w:cs="Arial"/>
          <w:color w:val="000000" w:themeColor="text1"/>
          <w:sz w:val="24"/>
          <w:szCs w:val="24"/>
        </w:rPr>
        <w:t xml:space="preserve"> conhecimento de alguns conceitos, como o “lúdico” e a “brinquedoteca” e muitas outras questões sobre a relação do brincar com aprendizagem e o desenvolvimento da criança. A proposta primaria deste artigo buscou estudar a importância do lúdico para a educação infantil, considerando o lúdico como uma atividade livre, espontânea sem fim delimitado. Os objetivos específicos foram: compreender a importância do corpo como instrumento essencial na brincadeira; e a importância dos jogos e das brincadeiras para o desenvolvimento infantil. O interesse pelo tema surgiu por observar sua importância dentro da pedagogia e pela relevância para diversas disciplinas. O lúdico promove o rendimento escolar alem do conhecimento, a fala, o pensamento e o sentimento. </w:t>
      </w:r>
    </w:p>
    <w:p w:rsidR="00DB663E" w:rsidRPr="001E0D9D" w:rsidRDefault="00DB663E" w:rsidP="00DB663E">
      <w:pPr>
        <w:jc w:val="both"/>
        <w:rPr>
          <w:rFonts w:ascii="Arial" w:hAnsi="Arial" w:cs="Arial"/>
          <w:b/>
          <w:color w:val="000000" w:themeColor="text1"/>
          <w:sz w:val="24"/>
          <w:szCs w:val="24"/>
        </w:rPr>
      </w:pPr>
      <w:r w:rsidRPr="001E0D9D">
        <w:rPr>
          <w:rFonts w:ascii="Arial" w:hAnsi="Arial" w:cs="Arial"/>
          <w:b/>
          <w:color w:val="000000" w:themeColor="text1"/>
          <w:sz w:val="24"/>
          <w:szCs w:val="24"/>
        </w:rPr>
        <w:t xml:space="preserve">1 COMO TRABALHAR O LÚDICO NA EDUCAÇÃO INFANTIL: </w:t>
      </w:r>
    </w:p>
    <w:p w:rsid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 </w:t>
      </w:r>
      <w:r w:rsidR="001E0D9D">
        <w:rPr>
          <w:rFonts w:ascii="Arial" w:hAnsi="Arial" w:cs="Arial"/>
          <w:color w:val="000000" w:themeColor="text1"/>
          <w:sz w:val="24"/>
          <w:szCs w:val="24"/>
        </w:rPr>
        <w:tab/>
      </w:r>
      <w:r w:rsidRPr="001E0D9D">
        <w:rPr>
          <w:rFonts w:ascii="Arial" w:hAnsi="Arial" w:cs="Arial"/>
          <w:color w:val="000000" w:themeColor="text1"/>
          <w:sz w:val="24"/>
          <w:szCs w:val="24"/>
        </w:rPr>
        <w:t xml:space="preserve">Educação infantil é considerada como parte complementar da Educação básica. O artigo 29 seção II sinaliza que a “educação Infantil”, primeira etapa da Educação básica tem com finalidade o desenvolvimento integral da criança até seis anos de idade. “Em seus aspectos físico, psicológico, intelectual e social, completando ação da família e da comunidade”. Conclui-se que a melhoria significativa aconteceu na educação infantil, onde a mesma passou a ser reconhecida como direito social para todas as crianças. Atualmente, num mundo globalizado e de freqüentes mudanças devemos repensar qual é o papel da escola.  Segundo o Referencial Curricular Nacional para a educação </w:t>
      </w:r>
      <w:r w:rsidRPr="001E0D9D">
        <w:rPr>
          <w:rFonts w:ascii="Arial" w:hAnsi="Arial" w:cs="Arial"/>
          <w:color w:val="000000" w:themeColor="text1"/>
          <w:sz w:val="24"/>
          <w:szCs w:val="24"/>
        </w:rPr>
        <w:lastRenderedPageBreak/>
        <w:t xml:space="preserve">infantil (1998p. 163). “O mundo em que as crianças vivem constituem fenômenos naturais e socais indispensáveis diante do qual elas se mostram curiosas e investigativas”. Pode perceber que as brincadeiras, jogos e lúdico em geral estão presentes em todo documento de a educação infantil, consecutivamente com o objetivo e intenção de edificação de conhecimento e aprendizagem. Desde a formação social quanto ao conhecimento de mundo, onde o lúdico se torna uma orientação didática. A conduta lúdica oferece oportunidades para experimentar comportamentos que, em situações normais, jamais seriam tentadas pelo medo do erro e da punição (Kishimoto, 1998.140).  </w:t>
      </w:r>
    </w:p>
    <w:p w:rsidR="00DB663E" w:rsidRPr="001E0D9D" w:rsidRDefault="001E0D9D" w:rsidP="00DB663E">
      <w:pPr>
        <w:jc w:val="both"/>
        <w:rPr>
          <w:rFonts w:ascii="Arial" w:hAnsi="Arial" w:cs="Arial"/>
          <w:color w:val="000000" w:themeColor="text1"/>
          <w:sz w:val="24"/>
          <w:szCs w:val="24"/>
        </w:rPr>
      </w:pPr>
      <w:r>
        <w:rPr>
          <w:rFonts w:ascii="Arial" w:hAnsi="Arial" w:cs="Arial"/>
          <w:color w:val="000000" w:themeColor="text1"/>
          <w:sz w:val="24"/>
          <w:szCs w:val="24"/>
        </w:rPr>
        <w:tab/>
      </w:r>
      <w:r w:rsidR="00DB663E" w:rsidRPr="001E0D9D">
        <w:rPr>
          <w:rFonts w:ascii="Arial" w:hAnsi="Arial" w:cs="Arial"/>
          <w:color w:val="000000" w:themeColor="text1"/>
          <w:sz w:val="24"/>
          <w:szCs w:val="24"/>
        </w:rPr>
        <w:t xml:space="preserve">A função constitucional do educador é a de orientar as tarefas, ele necessita apresentar condições para que o trabalho se realize de forma prazerosa, e todos os exercícios devem ser dirigidos promovendo desafios, estimulando o raciocínio. Mesmo nas brincadeiras livres onde as crianças ficam mais soltas, deve ser igualmente observadas pelo professor, propor-se em sempre obter pela brincadeira elementos para o seu trabalho. O professor no seu trabalho deve permitir a criança espaços para brincar, proporcionando interação que vem realmente ao encontro do que ela é, aliado as tentativas no sentido de compreendê-las, mostrando respeito e que saibam a importância do brincar no âmbito escolar.  De acordo com Vygotsky: </w:t>
      </w:r>
    </w:p>
    <w:p w:rsidR="00DB663E" w:rsidRPr="001E0D9D" w:rsidRDefault="00DB663E" w:rsidP="001E0D9D">
      <w:pPr>
        <w:ind w:firstLine="708"/>
        <w:jc w:val="both"/>
        <w:rPr>
          <w:rFonts w:ascii="Arial" w:hAnsi="Arial" w:cs="Arial"/>
          <w:color w:val="000000" w:themeColor="text1"/>
          <w:sz w:val="24"/>
          <w:szCs w:val="24"/>
        </w:rPr>
      </w:pPr>
      <w:r w:rsidRPr="001E0D9D">
        <w:rPr>
          <w:rFonts w:ascii="Arial" w:hAnsi="Arial" w:cs="Arial"/>
          <w:color w:val="000000" w:themeColor="text1"/>
          <w:sz w:val="24"/>
          <w:szCs w:val="24"/>
        </w:rPr>
        <w:t xml:space="preserve">O prazer do brinquedo na idade da educação infantil é controlado por motivações diversificadas. Isso não quer dizer que todos os desejos não satisfeitos dão origem a brinquedos. Raramente as coisas acontecem dessa maneira, tampouco à presença de tais emoções generalizadas nos brinquedos significa que a própria criança entende as motivações que dão origem ao jogo. Quanto a isso, o brinquedo difere substancialmente do trabalho e de outras formas de atividade (Vygotsky, 1989. p.123).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 </w:t>
      </w:r>
      <w:r w:rsidR="001E0D9D">
        <w:rPr>
          <w:rFonts w:ascii="Arial" w:hAnsi="Arial" w:cs="Arial"/>
          <w:color w:val="000000" w:themeColor="text1"/>
          <w:sz w:val="24"/>
          <w:szCs w:val="24"/>
        </w:rPr>
        <w:tab/>
      </w:r>
      <w:r w:rsidR="001E0D9D">
        <w:rPr>
          <w:rFonts w:ascii="Arial" w:hAnsi="Arial" w:cs="Arial"/>
          <w:color w:val="000000" w:themeColor="text1"/>
          <w:sz w:val="24"/>
          <w:szCs w:val="24"/>
        </w:rPr>
        <w:tab/>
      </w:r>
      <w:r w:rsidRPr="001E0D9D">
        <w:rPr>
          <w:rFonts w:ascii="Arial" w:hAnsi="Arial" w:cs="Arial"/>
          <w:color w:val="000000" w:themeColor="text1"/>
          <w:sz w:val="24"/>
          <w:szCs w:val="24"/>
        </w:rPr>
        <w:t xml:space="preserve">A brincadeira tem de atravessar o aprendizado escolar, deslizando e explanando a criatividade, atitude e certeza do professor. È imprescindível que os pais e educadores, se conscientizem da importância do brincar, levando-a a sério, pois ela é uma ação motivadora a criança. A brincadeira desenvolve uma série de exercícios lúdicos, adquiri vital importância no procedimento de aprendizagem infantil, assume o papel de fazer acontecer o desenvolvimento da criança, e o de construir o desenvolvimento. A criança opera com significados dos objetos e ações aos quais estão habitualmente vinculadas, entretanto uma contradição muito interessante surge uma vez que, na brincadeira, elas incluem também ações reais e objetivos reais. Isto caracteriza a natureza de transição de atividade da brincadeira é um estagio entre as restrições puramente situacionais da primeira infância e o pensamento adulto, que pode ser totalmente desvinculado de situações reais (Vygotsky, 1989, p112). Não se deve considerar a brincadeira como atividade de complemento, entretanto instituí-la em ser uma atividade essencialmente pedagógica. Se o brinquedo é a base da brincadeira, utilizá-lo </w:t>
      </w:r>
      <w:r w:rsidRPr="001E0D9D">
        <w:rPr>
          <w:rFonts w:ascii="Arial" w:hAnsi="Arial" w:cs="Arial"/>
          <w:color w:val="000000" w:themeColor="text1"/>
          <w:sz w:val="24"/>
          <w:szCs w:val="24"/>
        </w:rPr>
        <w:lastRenderedPageBreak/>
        <w:t>deveria proporcionar momentos lúdicos de livre expressão, que predomina a insegurança da obra e não atingir resultados. Entretanto, se os mesmos elementos servem de auxilio na atuação docente procurando resultados na aprendizagem, formando opiniões e ao mesmo tempo desenvolvendo algumas habilidades. Neste fato, o componente conhecido como brinquedo não alcançam seu papel lúdico, deixa de ser brinquedo para virar material pedagógico. A escola não pode ser vista como um local onde a brincadeira ocorre como meio e fim, ou seja, brincar por brincar, mas que haja condições para a criança adquirir o conhecimento formal e o desenvolvimento dos processos do pensamento, para que nela a criança aprenda a formar de se relacionar com o próprio conhecimento (Kishimoto, 1994, p.14)</w:t>
      </w:r>
      <w:r w:rsidR="00CE4B3E" w:rsidRPr="001E0D9D">
        <w:rPr>
          <w:rFonts w:ascii="Arial" w:hAnsi="Arial" w:cs="Arial"/>
          <w:color w:val="000000" w:themeColor="text1"/>
          <w:sz w:val="24"/>
          <w:szCs w:val="24"/>
        </w:rPr>
        <w:t xml:space="preserve"> </w:t>
      </w:r>
      <w:r w:rsidRPr="001E0D9D">
        <w:rPr>
          <w:rFonts w:ascii="Arial" w:hAnsi="Arial" w:cs="Arial"/>
          <w:color w:val="000000" w:themeColor="text1"/>
          <w:sz w:val="24"/>
          <w:szCs w:val="24"/>
        </w:rPr>
        <w:t xml:space="preserve">Se regressarmos no tempo, vamos descobrir uma ocasião em que a educação infantil era entendida como uma creche, onde criança freqüentava apenas para passar o dia sem aprender nada. Hoje, com a nova LDB Lei de Diretrizes e Bases da Educação, Lei 9394/96, enfim com essa lei modificou o cenário da educação infantil, onde as crianças passaram a freqüentar, adquirindo conhecimentos amplos.  Para a aprendizagem, ensino e desenvolvimento da criança não basta estar em grupo, mais que haja interação entre as crianças de um grupo. As regras nas brincadeiras têm enorme apoio na socialização, quando estabelecidas em grupo com o auxilio das crianças, onde elas têm a aptidão para dar sua opinião e ponto de vista, discutindo com seus colegas e professores, suas idéias.  Por meio da brincadeira a criança se desenvolve praticando suas potencialidades. Os desafios comprimidos nas circunstâncias lúdicas provocam o pensamento e levam a criança a conseguir níveis de desempenho que só as ações por motivos próprios conseguem. A criança brincando aprende com toda a riqueza do aprender praticando, fluentemente sem estresse ou medo de errar, mas com prazer pela conquista do conhecimento. A brincadeira tem papel preponderante na perspectiva de uma aprendizagem exploratória, ao favorecer a conduta divergente, a busca de alternativas não usuais, integrando o pensamento intuitivo (Kishimoto, 1998, p.151). </w:t>
      </w:r>
    </w:p>
    <w:p w:rsidR="00DB663E" w:rsidRPr="001E0D9D" w:rsidRDefault="00DB663E" w:rsidP="001E0D9D">
      <w:pPr>
        <w:ind w:firstLine="708"/>
        <w:jc w:val="both"/>
        <w:rPr>
          <w:rFonts w:ascii="Arial" w:hAnsi="Arial" w:cs="Arial"/>
          <w:color w:val="000000" w:themeColor="text1"/>
          <w:sz w:val="24"/>
          <w:szCs w:val="24"/>
        </w:rPr>
      </w:pPr>
      <w:r w:rsidRPr="001E0D9D">
        <w:rPr>
          <w:rFonts w:ascii="Arial" w:hAnsi="Arial" w:cs="Arial"/>
          <w:color w:val="000000" w:themeColor="text1"/>
          <w:sz w:val="24"/>
          <w:szCs w:val="24"/>
        </w:rPr>
        <w:t xml:space="preserve">Os brinquedos são companheiros silenciosos que desafiam a criança, permitindo descobertas e as estimulando. È indispensável que haja espaço e calma para que possa haver aprofundamento nas brincadeiras, onde as crianças possam brincar, soltando sua imaginação sem medo.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 </w:t>
      </w:r>
      <w:r w:rsidR="001E0D9D">
        <w:rPr>
          <w:rFonts w:ascii="Arial" w:hAnsi="Arial" w:cs="Arial"/>
          <w:color w:val="000000" w:themeColor="text1"/>
          <w:sz w:val="24"/>
          <w:szCs w:val="24"/>
        </w:rPr>
        <w:tab/>
      </w:r>
      <w:r w:rsidRPr="001E0D9D">
        <w:rPr>
          <w:rFonts w:ascii="Arial" w:hAnsi="Arial" w:cs="Arial"/>
          <w:color w:val="000000" w:themeColor="text1"/>
          <w:sz w:val="24"/>
          <w:szCs w:val="24"/>
        </w:rPr>
        <w:t xml:space="preserve">O brincar é apresentado como algo natural, faz parte da infância e do ser humano. No brincar a criança o se faz presente. Ao olhar da criança tudo se transformar em brinquedo: pedrinhas, areia, restos de madeira, tampinhas, cadeiras. A criança que brinca é assim como um poeta inventando um mundo só </w:t>
      </w:r>
      <w:r w:rsidR="00CE4B3E" w:rsidRPr="001E0D9D">
        <w:rPr>
          <w:rFonts w:ascii="Arial" w:hAnsi="Arial" w:cs="Arial"/>
          <w:color w:val="000000" w:themeColor="text1"/>
          <w:sz w:val="24"/>
          <w:szCs w:val="24"/>
        </w:rPr>
        <w:t>sua</w:t>
      </w:r>
      <w:r w:rsidRPr="001E0D9D">
        <w:rPr>
          <w:rFonts w:ascii="Arial" w:hAnsi="Arial" w:cs="Arial"/>
          <w:color w:val="000000" w:themeColor="text1"/>
          <w:sz w:val="24"/>
          <w:szCs w:val="24"/>
        </w:rPr>
        <w:t xml:space="preserve"> de acordo como que lhe agrada, cria ocasiões e logo depois as destrói. Os brinquedos são utilizados apenas como intermediários entre o fato e a construção do mundo imaginário da criança. O que ampara é o valor simbólico </w:t>
      </w:r>
      <w:r w:rsidRPr="001E0D9D">
        <w:rPr>
          <w:rFonts w:ascii="Arial" w:hAnsi="Arial" w:cs="Arial"/>
          <w:color w:val="000000" w:themeColor="text1"/>
          <w:sz w:val="24"/>
          <w:szCs w:val="24"/>
        </w:rPr>
        <w:lastRenderedPageBreak/>
        <w:t xml:space="preserve">que os objetos representam para a criança. A criança deve explorar livremente o brinquedo, mesmo que a exploração não seja a que esperávamos. È preciso cuidado para que a intervenção do adulto não interrompa a linha de pensamento da criança e não atrapalhe a simbolização que estava fazendo (Cunha, 1994, p.11). Na maioria das vezes a criança tem dificuldades em não brincar. O brincar é a principal forma para a construção do sujeito. No brincar a criança conversa consigo mesma e com o mundo. O brincar é uma linguagem, a das mais sérias de que a criança faz uso, linguagens essas que farão com que à criança, na sua personalidade e subjetividade, façam a releitura da realidade, para compor-se uma pessoa de desejo, inteligência, corpo e organismo. O desenvolvimento da autonomia na criança é um aspecto fundamental para a maturidade emocional e o equilíbrio entre o psíquico e mental.  Determinados jogos tem o poder de desenvolver a autonomia de criança, onde os mesmos arriscam, e se tornam responsáveis por suas escolhas. </w:t>
      </w:r>
    </w:p>
    <w:p w:rsidR="00DB663E" w:rsidRPr="001E0D9D" w:rsidRDefault="00DB663E" w:rsidP="00DB663E">
      <w:pPr>
        <w:jc w:val="both"/>
        <w:rPr>
          <w:rFonts w:ascii="Arial" w:hAnsi="Arial" w:cs="Arial"/>
          <w:b/>
          <w:color w:val="000000" w:themeColor="text1"/>
          <w:sz w:val="24"/>
          <w:szCs w:val="24"/>
        </w:rPr>
      </w:pPr>
      <w:r w:rsidRPr="001E0D9D">
        <w:rPr>
          <w:rFonts w:ascii="Arial" w:hAnsi="Arial" w:cs="Arial"/>
          <w:b/>
          <w:color w:val="000000" w:themeColor="text1"/>
          <w:sz w:val="24"/>
          <w:szCs w:val="24"/>
        </w:rPr>
        <w:t xml:space="preserve">2 A IMPORTÂNCIA DO LÚDICO NA APRENDIZAGEM: </w:t>
      </w:r>
    </w:p>
    <w:p w:rsidR="00DB663E" w:rsidRPr="001E0D9D" w:rsidRDefault="00DB663E" w:rsidP="001E0D9D">
      <w:pPr>
        <w:ind w:firstLine="708"/>
        <w:jc w:val="both"/>
        <w:rPr>
          <w:rFonts w:ascii="Arial" w:hAnsi="Arial" w:cs="Arial"/>
          <w:color w:val="000000" w:themeColor="text1"/>
          <w:sz w:val="24"/>
          <w:szCs w:val="24"/>
        </w:rPr>
      </w:pPr>
      <w:r w:rsidRPr="001E0D9D">
        <w:rPr>
          <w:rFonts w:ascii="Arial" w:hAnsi="Arial" w:cs="Arial"/>
          <w:color w:val="000000" w:themeColor="text1"/>
          <w:sz w:val="24"/>
          <w:szCs w:val="24"/>
        </w:rPr>
        <w:t xml:space="preserve"> O lúdico tem sua origem na palavra latina (ludos) que quer dizer “jogo”. Se achasse confinada a sua origem, o termo lúdico estaria se referindo apenas ao jogar, ao brincar, ao movimento espontâneo, porém o lúdico passou a ser reconhecido como traço essencial de psicologia do comportamento humano.  O lúdico apresenta valores específicos para todas as fazes da vida humana. A criança e mesmo o jovem opõe uma resistência a escola e ao ensino, porque acima de tudo ela não é lúdica, não é prazerosa. (Neves)</w:t>
      </w:r>
      <w:r w:rsidR="00CE4B3E" w:rsidRPr="001E0D9D">
        <w:rPr>
          <w:rFonts w:ascii="Arial" w:hAnsi="Arial" w:cs="Arial"/>
          <w:color w:val="000000" w:themeColor="text1"/>
          <w:sz w:val="24"/>
          <w:szCs w:val="24"/>
        </w:rPr>
        <w:t xml:space="preserve"> </w:t>
      </w:r>
      <w:r w:rsidRPr="001E0D9D">
        <w:rPr>
          <w:rFonts w:ascii="Arial" w:hAnsi="Arial" w:cs="Arial"/>
          <w:color w:val="000000" w:themeColor="text1"/>
          <w:sz w:val="24"/>
          <w:szCs w:val="24"/>
        </w:rPr>
        <w:t>Segundo Piaget, o desenvolvimento da criança acontece através do lúdico. Ela precisa brincar para crescer, precisa de jogo como forma de equilíbrio para com o mundo Barros (apud Piaget).  Para Vital Didonet “é uma verdade que o brinquedo é apenas um suporte do jogo, do brincar, e que é possível brincar com a imaginação. Mas é verdade, também, e sem o brinquedo é muito mais difícil realizar atividade lúdica, porque é ele que permite simular situações”. (Bertoldo, Ruschel)</w:t>
      </w:r>
      <w:r w:rsidR="00CE4B3E" w:rsidRPr="001E0D9D">
        <w:rPr>
          <w:rFonts w:ascii="Arial" w:hAnsi="Arial" w:cs="Arial"/>
          <w:color w:val="000000" w:themeColor="text1"/>
          <w:sz w:val="24"/>
          <w:szCs w:val="24"/>
        </w:rPr>
        <w:t xml:space="preserve"> </w:t>
      </w:r>
      <w:r w:rsidRPr="001E0D9D">
        <w:rPr>
          <w:rFonts w:ascii="Arial" w:hAnsi="Arial" w:cs="Arial"/>
          <w:color w:val="000000" w:themeColor="text1"/>
          <w:sz w:val="24"/>
          <w:szCs w:val="24"/>
        </w:rPr>
        <w:t xml:space="preserve">A ludicidade; tão importante para a saúde mental do ser humano é um espaço que merece atenção dos pais e educadores, pois é a expressão mais genuína do ser, é o direito de toda a criança para o exercício da relação afetiva com o mundo, com as pessoas e com os objetos. Através da atividade lúdica, a criança forma conceitos, seleciona idéias, estabelece relações lógicas, integra percepções, faz estimativas compatíveis com o crescimento físico e desenvolvimento, e o que é mais importante, se socializa.  De acordo com Nunes, a ludicidade é uma atividade que tem valor educacional intrínseco, mas além desse valor, que é inerente, ela tem sido utilizada como recurso pedagógico. Segundo Teixeira 1995 (apud Nunes), várias são as razões que levam os educadores a recorrer </w:t>
      </w:r>
      <w:r w:rsidR="00CE4B3E" w:rsidRPr="001E0D9D">
        <w:rPr>
          <w:rFonts w:ascii="Arial" w:hAnsi="Arial" w:cs="Arial"/>
          <w:color w:val="000000" w:themeColor="text1"/>
          <w:sz w:val="24"/>
          <w:szCs w:val="24"/>
        </w:rPr>
        <w:t>às</w:t>
      </w:r>
      <w:r w:rsidRPr="001E0D9D">
        <w:rPr>
          <w:rFonts w:ascii="Arial" w:hAnsi="Arial" w:cs="Arial"/>
          <w:color w:val="000000" w:themeColor="text1"/>
          <w:sz w:val="24"/>
          <w:szCs w:val="24"/>
        </w:rPr>
        <w:t xml:space="preserve"> atividades lúdicas e a utilizá-las como um recurso no processo de ensino-aprendizagem: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lastRenderedPageBreak/>
        <w:t xml:space="preserve">• As atividades lúdicas correspondem ao impulso natural da criança, e nesse sentido, satisfazem uma necessidade interior, pois o ser humano apresenta uma tendência lúdica.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 O lúdico apresenta dois elementos que o caracterizam: o prazer e o esforço espontâneo.  Ele é considerado prazeroso, devido a sua capacidade de absorver o individuo de forma intensa e total, criando um clima de entusiasmo. É esse aspecto de desenvolvimento emocional que o torna uma atividade com forte teor motivacional, capaz de gerar um estado de vibração e euforia. Em virtude dessa atmosfera de prazer dentro do qual se desenrola, a ludicidade é portadora de um interesse intrínseco, canalizando as energias no sentido de um esforço total para a consecução de seu objetivo. Portanto, as atividades lúdicas são excitantes, mas também requerem um esforço voluntário;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 As situações lúdicas mobilizam esquemas mentais. Sendo uma atividade física e mental, a ludicidade aciona e ativa as funções psico-neurológicas e as operações mentais, estimulando o pensamento.  Em geral, o elemento que separa um jogo pedagógico de outro de caráter apenas lúdico é este: desenvolve-se o jogo pedagógico com a intenção de provocar aprendizagem significativa, estimular a construção de novo conhecimento e principalmente despertar o desenvolvimento de uma habilidade operatória, ou seja, o desenvolvimento de uma aptidão ou capacidade cognitiva e apreciativa especifica que possibilita a compreensão e a intervenção do individuo nos fenômenos sociais e culturais e que o ajude a construir conexões (Nunes). </w:t>
      </w:r>
    </w:p>
    <w:p w:rsidR="00DB663E" w:rsidRPr="001E0D9D" w:rsidRDefault="00DB663E" w:rsidP="00DB663E">
      <w:pPr>
        <w:jc w:val="both"/>
        <w:rPr>
          <w:rFonts w:ascii="Arial" w:hAnsi="Arial" w:cs="Arial"/>
          <w:b/>
          <w:color w:val="000000" w:themeColor="text1"/>
          <w:sz w:val="24"/>
          <w:szCs w:val="24"/>
        </w:rPr>
      </w:pPr>
      <w:r w:rsidRPr="001E0D9D">
        <w:rPr>
          <w:rFonts w:ascii="Arial" w:hAnsi="Arial" w:cs="Arial"/>
          <w:b/>
          <w:color w:val="000000" w:themeColor="text1"/>
          <w:sz w:val="24"/>
          <w:szCs w:val="24"/>
        </w:rPr>
        <w:t xml:space="preserve">3 O BRINCAR E A EDUCAÇÃO INFANTIL: </w:t>
      </w:r>
    </w:p>
    <w:p w:rsidR="00DB663E" w:rsidRPr="001E0D9D" w:rsidRDefault="00DB663E" w:rsidP="001E0D9D">
      <w:pPr>
        <w:ind w:firstLine="708"/>
        <w:jc w:val="both"/>
        <w:rPr>
          <w:rFonts w:ascii="Arial" w:hAnsi="Arial" w:cs="Arial"/>
          <w:color w:val="000000" w:themeColor="text1"/>
          <w:sz w:val="24"/>
          <w:szCs w:val="24"/>
        </w:rPr>
      </w:pPr>
      <w:r w:rsidRPr="001E0D9D">
        <w:rPr>
          <w:rFonts w:ascii="Arial" w:hAnsi="Arial" w:cs="Arial"/>
          <w:color w:val="000000" w:themeColor="text1"/>
          <w:sz w:val="24"/>
          <w:szCs w:val="24"/>
        </w:rPr>
        <w:t xml:space="preserve"> É no ato de brincar que a criança desenvolve sua identidade, sua autonomia, atenção, imaginação, memória, imitação, que experimenta e cria regras, supera seus medos e anseios, compreende o outro, enfim, é brincando que a criança descobre como “gente” socialmente incluída e capaz de conviver com o diferente, seja com o seu próximo ou com alguma situação. É também no brincar que realiza toda a trajetória social, a qual fará quando for crescida. Dependerá do brincar o alcance do equilíbrio e da maturidade para sua realização como pessoa. Portanto, é possível afirmar, sem sombra de dúvidas, que brincar é vital para a criança.  Vygotsky (1992) dedica em seu livro A Formação Social da Mente um capitulo inteiro sobre o papel do brinquedo no desenvolvimento. Ele afirma que o brinquedo não é um aspecto predominante na infância, mas essencial para o desenvolvimento da criança. Ressalta que, durante o ato de brincar, há mudanças significativas das situações imaginárias para a predominância das regras e, associado a essa significância, há as transformações internas que ocorrem com a criança. A brincadeira é propulsora ao criar zonas de desenvolvimento proximal entre o imaginário, a liberdade, a iniciativa, o desejo de se expressar e a internalizarão das regras sociais. O brinquedo está acima do nível real da criança, portanto, ela projeta aquilo que </w:t>
      </w:r>
      <w:r w:rsidRPr="001E0D9D">
        <w:rPr>
          <w:rFonts w:ascii="Arial" w:hAnsi="Arial" w:cs="Arial"/>
          <w:color w:val="000000" w:themeColor="text1"/>
          <w:sz w:val="24"/>
          <w:szCs w:val="24"/>
        </w:rPr>
        <w:lastRenderedPageBreak/>
        <w:t xml:space="preserve">necessita ser aprendido, separando objeto e significado e internalizando o conhecimento necessário. Vygotsky (1992, p.118) ressalta: </w:t>
      </w:r>
    </w:p>
    <w:p w:rsidR="00DB663E" w:rsidRPr="001E0D9D" w:rsidRDefault="00DB663E" w:rsidP="001E0D9D">
      <w:pPr>
        <w:ind w:firstLine="708"/>
        <w:jc w:val="both"/>
        <w:rPr>
          <w:rFonts w:ascii="Arial" w:hAnsi="Arial" w:cs="Arial"/>
          <w:color w:val="000000" w:themeColor="text1"/>
          <w:sz w:val="24"/>
          <w:szCs w:val="24"/>
        </w:rPr>
      </w:pPr>
      <w:r w:rsidRPr="001E0D9D">
        <w:rPr>
          <w:rFonts w:ascii="Arial" w:hAnsi="Arial" w:cs="Arial"/>
          <w:color w:val="000000" w:themeColor="text1"/>
          <w:sz w:val="24"/>
          <w:szCs w:val="24"/>
        </w:rPr>
        <w:t xml:space="preserve">Ainda que uma criança muito pequena </w:t>
      </w:r>
      <w:r w:rsidR="00CE4B3E" w:rsidRPr="001E0D9D">
        <w:rPr>
          <w:rFonts w:ascii="Arial" w:hAnsi="Arial" w:cs="Arial"/>
          <w:color w:val="000000" w:themeColor="text1"/>
          <w:sz w:val="24"/>
          <w:szCs w:val="24"/>
        </w:rPr>
        <w:t>brinque</w:t>
      </w:r>
      <w:r w:rsidRPr="001E0D9D">
        <w:rPr>
          <w:rFonts w:ascii="Arial" w:hAnsi="Arial" w:cs="Arial"/>
          <w:color w:val="000000" w:themeColor="text1"/>
          <w:sz w:val="24"/>
          <w:szCs w:val="24"/>
        </w:rPr>
        <w:t xml:space="preserve"> sem parar a situação real. Para uma criança em idade escolar, o brinquedo torna-se uma forma de atividade mais limitada, predominantemente (...), que preenche um papel especifico em seu desenvolvimento, e que não tem o mesmo significado do brinquedo para uma criança em idade pré-escolar. Na idade escolar, o brinquedo não desaparece, mas permeia a atitude em relação </w:t>
      </w:r>
      <w:r w:rsidR="00CE4B3E" w:rsidRPr="001E0D9D">
        <w:rPr>
          <w:rFonts w:ascii="Arial" w:hAnsi="Arial" w:cs="Arial"/>
          <w:color w:val="000000" w:themeColor="text1"/>
          <w:sz w:val="24"/>
          <w:szCs w:val="24"/>
        </w:rPr>
        <w:t>à</w:t>
      </w:r>
      <w:r w:rsidRPr="001E0D9D">
        <w:rPr>
          <w:rFonts w:ascii="Arial" w:hAnsi="Arial" w:cs="Arial"/>
          <w:color w:val="000000" w:themeColor="text1"/>
          <w:sz w:val="24"/>
          <w:szCs w:val="24"/>
        </w:rPr>
        <w:t xml:space="preserve"> realidade. Ele tem sua própria continuação interior na instrução escolar e no trabalho (regras). A essência do brinquedo é a criação de uma nova relação entre o campo do significado e o campo da percepção visual, ou seja, entre situações no pensamento e situações reais. </w:t>
      </w:r>
    </w:p>
    <w:p w:rsidR="00DB663E" w:rsidRPr="001E0D9D" w:rsidRDefault="00DB663E" w:rsidP="001E0D9D">
      <w:pPr>
        <w:ind w:firstLine="708"/>
        <w:jc w:val="both"/>
        <w:rPr>
          <w:rFonts w:ascii="Arial" w:hAnsi="Arial" w:cs="Arial"/>
          <w:color w:val="000000" w:themeColor="text1"/>
          <w:sz w:val="24"/>
          <w:szCs w:val="24"/>
        </w:rPr>
      </w:pPr>
      <w:r w:rsidRPr="001E0D9D">
        <w:rPr>
          <w:rFonts w:ascii="Arial" w:hAnsi="Arial" w:cs="Arial"/>
          <w:color w:val="000000" w:themeColor="text1"/>
          <w:sz w:val="24"/>
          <w:szCs w:val="24"/>
        </w:rPr>
        <w:t xml:space="preserve"> O professor ao trabalhar com brincadeiras deve dar tempo para que a criança possa desenvolvê-las. Deve também proporcionar ambientes para determinadas brincadeiras, como: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 Atividades corporais, musicais, dramáticas, plásticas, de linguagem oral e escrita;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 Passeios em locais que proporcionam cultura e lazer;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 Experiências, projetos, entrevistas, decorações, cartazes, teatros, historias, etc. </w:t>
      </w:r>
    </w:p>
    <w:p w:rsidR="00DB663E" w:rsidRPr="001E0D9D" w:rsidRDefault="00DB663E" w:rsidP="001E0D9D">
      <w:pPr>
        <w:ind w:firstLine="708"/>
        <w:jc w:val="both"/>
        <w:rPr>
          <w:rFonts w:ascii="Arial" w:hAnsi="Arial" w:cs="Arial"/>
          <w:color w:val="000000" w:themeColor="text1"/>
          <w:sz w:val="24"/>
          <w:szCs w:val="24"/>
        </w:rPr>
      </w:pPr>
      <w:r w:rsidRPr="001E0D9D">
        <w:rPr>
          <w:rFonts w:ascii="Arial" w:hAnsi="Arial" w:cs="Arial"/>
          <w:color w:val="000000" w:themeColor="text1"/>
          <w:sz w:val="24"/>
          <w:szCs w:val="24"/>
        </w:rPr>
        <w:t xml:space="preserve"> Por meio da brincadeira, a criança constrói o seu conhecimento, adquirindo autonomia, aprendendo com erros e acertos. A criança aprende brincando, interagindo com os colegas, envolvendo a linguagem oral e escrita ao ditar as regras do jogo e registrar as brincadeiras executadas. </w:t>
      </w:r>
    </w:p>
    <w:p w:rsidR="00DB663E" w:rsidRPr="001E0D9D" w:rsidRDefault="00DB663E" w:rsidP="001E0D9D">
      <w:pPr>
        <w:ind w:firstLine="708"/>
        <w:jc w:val="both"/>
        <w:rPr>
          <w:rFonts w:ascii="Arial" w:hAnsi="Arial" w:cs="Arial"/>
          <w:color w:val="000000" w:themeColor="text1"/>
          <w:sz w:val="24"/>
          <w:szCs w:val="24"/>
        </w:rPr>
      </w:pPr>
      <w:r w:rsidRPr="001E0D9D">
        <w:rPr>
          <w:rFonts w:ascii="Arial" w:hAnsi="Arial" w:cs="Arial"/>
          <w:color w:val="000000" w:themeColor="text1"/>
          <w:sz w:val="24"/>
          <w:szCs w:val="24"/>
        </w:rPr>
        <w:t xml:space="preserve"> As brincadeiras são atividades que podem partir da criança, do grupo, do professor ou da escola. Pode-se contar uma história, manipular fantoches, desenhos, enfim, utilizar métodos que auxiliem o crescimento individual da criança. Na educação infantil reconhece-se a fase em que o egocentrismo está presente e a busca da socialização é de grande proporção. O ambiente obviamente influência no aspecto social e as brincadeiras em grupos, sejam lúdicas ou físicas, ajudam na formação. </w:t>
      </w:r>
    </w:p>
    <w:p w:rsidR="00DB663E" w:rsidRPr="001E0D9D" w:rsidRDefault="00DB663E" w:rsidP="00DB663E">
      <w:pPr>
        <w:jc w:val="both"/>
        <w:rPr>
          <w:rFonts w:ascii="Arial" w:hAnsi="Arial" w:cs="Arial"/>
          <w:b/>
          <w:color w:val="000000" w:themeColor="text1"/>
          <w:sz w:val="24"/>
          <w:szCs w:val="24"/>
        </w:rPr>
      </w:pPr>
      <w:r w:rsidRPr="001E0D9D">
        <w:rPr>
          <w:rFonts w:ascii="Arial" w:hAnsi="Arial" w:cs="Arial"/>
          <w:b/>
          <w:color w:val="000000" w:themeColor="text1"/>
          <w:sz w:val="24"/>
          <w:szCs w:val="24"/>
        </w:rPr>
        <w:t xml:space="preserve">3.1 BRINQUEDOS, BRINCADEIRAS E JOGOS: </w:t>
      </w:r>
    </w:p>
    <w:p w:rsidR="00DB663E" w:rsidRPr="001E0D9D" w:rsidRDefault="00DB663E" w:rsidP="001E0D9D">
      <w:pPr>
        <w:ind w:firstLine="708"/>
        <w:jc w:val="both"/>
        <w:rPr>
          <w:rFonts w:ascii="Arial" w:hAnsi="Arial" w:cs="Arial"/>
          <w:color w:val="000000" w:themeColor="text1"/>
          <w:sz w:val="24"/>
          <w:szCs w:val="24"/>
        </w:rPr>
      </w:pPr>
      <w:r w:rsidRPr="001E0D9D">
        <w:rPr>
          <w:rFonts w:ascii="Arial" w:hAnsi="Arial" w:cs="Arial"/>
          <w:color w:val="000000" w:themeColor="text1"/>
          <w:sz w:val="24"/>
          <w:szCs w:val="24"/>
        </w:rPr>
        <w:t xml:space="preserve">Em todos os tempos, para todos os povos, os brinquedos evocam as mais sublimes lembranças. São objetos mágicos, que vão passando de geração a geração, com incrível poder de encantar crianças e adultos. (Velasco, 1996).  Diferindo do jogo, o brinquedo supõe uma relação intima com a criança e uma indeterminação quanto ao uso, ou seja, a ausência de um sistema de regras que organizam sua utilização. (Kishimoto, 1994).  O </w:t>
      </w:r>
      <w:r w:rsidRPr="001E0D9D">
        <w:rPr>
          <w:rFonts w:ascii="Arial" w:hAnsi="Arial" w:cs="Arial"/>
          <w:color w:val="000000" w:themeColor="text1"/>
          <w:sz w:val="24"/>
          <w:szCs w:val="24"/>
        </w:rPr>
        <w:lastRenderedPageBreak/>
        <w:t xml:space="preserve">brinquedo é a oportunidade de desenvolvimento. Brincando, a criança experimenta, descobri, inventa, aprende e confere habilidades. Além de estimular a curiosidade, a autoconfiança e autonomia, proporcionam o desenvolvimento da linguagem, do pensamento e da concentração e da atenção.  O brinquedo traduz o real para a realidade infantil. A qualidade de oportunidade que estão sendo oferecida a criança através de brincadeiras e de brinquedos garantiu que suas potencialidades e sua afetividade se harmonizem.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 </w:t>
      </w:r>
      <w:r w:rsidR="001E0D9D">
        <w:rPr>
          <w:rFonts w:ascii="Arial" w:hAnsi="Arial" w:cs="Arial"/>
          <w:color w:val="000000" w:themeColor="text1"/>
          <w:sz w:val="24"/>
          <w:szCs w:val="24"/>
        </w:rPr>
        <w:tab/>
      </w:r>
      <w:r w:rsidRPr="001E0D9D">
        <w:rPr>
          <w:rFonts w:ascii="Arial" w:hAnsi="Arial" w:cs="Arial"/>
          <w:color w:val="000000" w:themeColor="text1"/>
          <w:sz w:val="24"/>
          <w:szCs w:val="24"/>
        </w:rPr>
        <w:t xml:space="preserve">Para Vygotsky (1994) citado por Oliveira, Dias, Roazzi (2003), o prazer não pode ser considerado a característica definidora do brinquedo, como muitos pensam. O brinquedo na verdade, preenche necessidades, entendendo-se que estas necessidades como motivo que impedem a criança a ações. É exatamente essas necessidades que fazem a criança avançar em seu desenvolvimento.  A brincadeira é alguma forma de divertimento típico da infância, isto é, uma atividade natural da criança, que não implica em compromissos, planejamento e seriedade e que envolve comportamentos espontâneos e geradores de prazer. Brincando a criança se diverte, faz exercícios, constrói seu conhecimento e aprende a conviver com seus amiguinhos. </w:t>
      </w:r>
    </w:p>
    <w:p w:rsidR="00DB663E" w:rsidRPr="001E0D9D" w:rsidRDefault="00DB663E" w:rsidP="001E0D9D">
      <w:pPr>
        <w:ind w:firstLine="708"/>
        <w:jc w:val="both"/>
        <w:rPr>
          <w:rFonts w:ascii="Arial" w:hAnsi="Arial" w:cs="Arial"/>
          <w:color w:val="000000" w:themeColor="text1"/>
          <w:sz w:val="24"/>
          <w:szCs w:val="24"/>
        </w:rPr>
      </w:pPr>
      <w:r w:rsidRPr="001E0D9D">
        <w:rPr>
          <w:rFonts w:ascii="Arial" w:hAnsi="Arial" w:cs="Arial"/>
          <w:color w:val="000000" w:themeColor="text1"/>
          <w:sz w:val="24"/>
          <w:szCs w:val="24"/>
        </w:rPr>
        <w:t xml:space="preserve"> É a ação que a criança desempenha ao concretizar as regras de jogo, ao mergulhar na ação lúdica. Pode se disser que é o lúdico em ação. Dessa forma brinquedo e brincadeira relacionam-se diretamente com a criança e não se confundem com o jogo. (Kishimoto, 1994).  Para a criança, a brincadeira gira em torno da espontaneidade e da imaginação. Não depende de regras de forma rigidamente estruturadas. Para surgir basta uma bola, um espaço para correr ou um risco no chão. (Velasco, 1996).  Segundo Vygotsky, a brincadeira possui três características: a imaginação, a imitação e a regra. Elas estão presentes em todos os tipos de brincadeiras infantis, tanto nas tradicionais, naquelas de faz-de-conta, como ainda na que exigem regras. (Bertoldo, Ruschel). O jogo pode ser visto como: resultado de um sistema lingüístico que funciona dentro de um contexto social; um sistema de regras e um objetivo. </w:t>
      </w:r>
    </w:p>
    <w:p w:rsidR="00DB663E" w:rsidRPr="001E0D9D" w:rsidRDefault="00DB663E" w:rsidP="001E0D9D">
      <w:pPr>
        <w:ind w:firstLine="708"/>
        <w:jc w:val="both"/>
        <w:rPr>
          <w:rFonts w:ascii="Arial" w:hAnsi="Arial" w:cs="Arial"/>
          <w:color w:val="000000" w:themeColor="text1"/>
          <w:sz w:val="24"/>
          <w:szCs w:val="24"/>
        </w:rPr>
      </w:pPr>
      <w:r w:rsidRPr="001E0D9D">
        <w:rPr>
          <w:rFonts w:ascii="Arial" w:hAnsi="Arial" w:cs="Arial"/>
          <w:color w:val="000000" w:themeColor="text1"/>
          <w:sz w:val="24"/>
          <w:szCs w:val="24"/>
        </w:rPr>
        <w:t xml:space="preserve">Através do jogo a criança: libera e canaliza suas energias; tem o poder de transformar uma realidade difícil; propicia condições de liberação da fantasia; é uma grande fonte de prazer. O jogo é por excelência integrador, há sempre um caráter de novidade, o que é fundamental para despertar o interesse da criança e à medida que joga ela vai conhecendo melhor, construindo interiormente o seu mundo. E essa atividade é um dos meios propícios a construção do conhecimento. </w:t>
      </w:r>
    </w:p>
    <w:p w:rsidR="00DB663E" w:rsidRPr="001E0D9D" w:rsidRDefault="00DB663E" w:rsidP="00DB663E">
      <w:pPr>
        <w:jc w:val="both"/>
        <w:rPr>
          <w:rFonts w:ascii="Arial" w:hAnsi="Arial" w:cs="Arial"/>
          <w:b/>
          <w:color w:val="000000" w:themeColor="text1"/>
          <w:sz w:val="24"/>
          <w:szCs w:val="24"/>
        </w:rPr>
      </w:pPr>
      <w:r w:rsidRPr="001E0D9D">
        <w:rPr>
          <w:rFonts w:ascii="Arial" w:hAnsi="Arial" w:cs="Arial"/>
          <w:b/>
          <w:color w:val="000000" w:themeColor="text1"/>
          <w:sz w:val="24"/>
          <w:szCs w:val="24"/>
        </w:rPr>
        <w:t xml:space="preserve">4 A ARTE DE BRINCAR NA PERSPECTIVA DE VYGOTSKY: </w:t>
      </w:r>
    </w:p>
    <w:p w:rsidR="00DB663E" w:rsidRPr="001E0D9D" w:rsidRDefault="00DB663E" w:rsidP="001E0D9D">
      <w:pPr>
        <w:ind w:firstLine="708"/>
        <w:jc w:val="both"/>
        <w:rPr>
          <w:rFonts w:ascii="Arial" w:hAnsi="Arial" w:cs="Arial"/>
          <w:color w:val="000000" w:themeColor="text1"/>
          <w:sz w:val="24"/>
          <w:szCs w:val="24"/>
        </w:rPr>
      </w:pPr>
      <w:r w:rsidRPr="001E0D9D">
        <w:rPr>
          <w:rFonts w:ascii="Arial" w:hAnsi="Arial" w:cs="Arial"/>
          <w:color w:val="000000" w:themeColor="text1"/>
          <w:sz w:val="24"/>
          <w:szCs w:val="24"/>
        </w:rPr>
        <w:t xml:space="preserve"> Vygotsky (1991), afirma que, ao brincar, a criança tenta agir sobre os objetos, como os adultos. É por isso que as brincadeiras das crianças </w:t>
      </w:r>
      <w:r w:rsidRPr="001E0D9D">
        <w:rPr>
          <w:rFonts w:ascii="Arial" w:hAnsi="Arial" w:cs="Arial"/>
          <w:color w:val="000000" w:themeColor="text1"/>
          <w:sz w:val="24"/>
          <w:szCs w:val="24"/>
        </w:rPr>
        <w:lastRenderedPageBreak/>
        <w:t xml:space="preserve">pequenas caracterizam-se pela reprodução de ações humanas realizadas em torno de objetos. Nesse sentido, Vygotsky (1991) afirma que é por meio da brincadeira que a criança se comporta de forma diferente de seu comportamento diário. Ou seja, a criança utiliza as brincadeiras como uma ponte capaz de ligar suas necessidades para aproximá-la do mundo adulto. Na verdade, o autor quer explicar que, ao passo que as crianças vão crescendo esse desenvolvendo emocionalmente o cognitivo, começam a procurar outras pessoas para fazer partes de suas brincadeiras. Essa percepção que a criança vai adquirindo faz com que ela perceba a presença do outro e comece a respeitar regras e limites. Ele acrescenta que a brincadeira é um recurso que possibilita a transição da estreita vinculação entre significado e objeto. Na brincadeira a criança ainda utiliza um objeto concreto para promover a separação entre significado e objeto. Ela só é capaz de operar, por exemplo, com significado de cavalo utilizando um objeto como pedaço de madeira, que lhe permite realizar a mesma ação possível com um cavalo real. No caso de uma criança mais velha, qualquer objeto pode ser um cavalo ou fazer de conta que existe um objeto para representá-lo. Isso acontece porque as crianças mais velhas já podem operar com o significado, independentemente do objeto concreto. Qualquer coisa pode simbolizar outra. Enfim a brincadeira tem um papel fundamental na formação da criança, pois valoriza o fator social e cria situações imaginarias que incorporam elementos do contexto culturais adquiridos por meio da interação e da comunicação com outros indivíduos (Vygotsky, 1991). </w:t>
      </w:r>
    </w:p>
    <w:p w:rsidR="00DB663E" w:rsidRPr="001E0D9D" w:rsidRDefault="00DB663E" w:rsidP="00DB663E">
      <w:pPr>
        <w:jc w:val="both"/>
        <w:rPr>
          <w:rFonts w:ascii="Arial" w:hAnsi="Arial" w:cs="Arial"/>
          <w:color w:val="000000" w:themeColor="text1"/>
          <w:sz w:val="24"/>
          <w:szCs w:val="24"/>
        </w:rPr>
      </w:pPr>
    </w:p>
    <w:p w:rsidR="00DB663E" w:rsidRPr="001E0D9D" w:rsidRDefault="00DB663E" w:rsidP="00DB663E">
      <w:pPr>
        <w:jc w:val="both"/>
        <w:rPr>
          <w:rFonts w:ascii="Arial" w:hAnsi="Arial" w:cs="Arial"/>
          <w:b/>
          <w:color w:val="000000" w:themeColor="text1"/>
          <w:sz w:val="24"/>
          <w:szCs w:val="24"/>
        </w:rPr>
      </w:pPr>
      <w:r w:rsidRPr="001E0D9D">
        <w:rPr>
          <w:rFonts w:ascii="Arial" w:hAnsi="Arial" w:cs="Arial"/>
          <w:b/>
          <w:color w:val="000000" w:themeColor="text1"/>
          <w:sz w:val="24"/>
          <w:szCs w:val="24"/>
        </w:rPr>
        <w:t xml:space="preserve">CONSIDERAÇÕES FINAIS </w:t>
      </w:r>
    </w:p>
    <w:p w:rsidR="00DB663E" w:rsidRPr="001E0D9D" w:rsidRDefault="00DB663E" w:rsidP="001E0D9D">
      <w:pPr>
        <w:ind w:firstLine="708"/>
        <w:jc w:val="both"/>
        <w:rPr>
          <w:rFonts w:ascii="Arial" w:hAnsi="Arial" w:cs="Arial"/>
          <w:color w:val="000000" w:themeColor="text1"/>
          <w:sz w:val="24"/>
          <w:szCs w:val="24"/>
        </w:rPr>
      </w:pPr>
      <w:r w:rsidRPr="001E0D9D">
        <w:rPr>
          <w:rFonts w:ascii="Arial" w:hAnsi="Arial" w:cs="Arial"/>
          <w:color w:val="000000" w:themeColor="text1"/>
          <w:sz w:val="24"/>
          <w:szCs w:val="24"/>
        </w:rPr>
        <w:t>Podemos dizer que o lúdico é um grande laboratório que merece atenção dos pais e dos educadores</w:t>
      </w:r>
      <w:r w:rsidR="00CE4B3E" w:rsidRPr="001E0D9D">
        <w:rPr>
          <w:rFonts w:ascii="Arial" w:hAnsi="Arial" w:cs="Arial"/>
          <w:color w:val="000000" w:themeColor="text1"/>
          <w:sz w:val="24"/>
          <w:szCs w:val="24"/>
        </w:rPr>
        <w:t>, pois</w:t>
      </w:r>
      <w:r w:rsidRPr="001E0D9D">
        <w:rPr>
          <w:rFonts w:ascii="Arial" w:hAnsi="Arial" w:cs="Arial"/>
          <w:color w:val="000000" w:themeColor="text1"/>
          <w:sz w:val="24"/>
          <w:szCs w:val="24"/>
        </w:rPr>
        <w:t xml:space="preserve">, é através dele que ocorrem experiências inteligentes e reflexivas, praticadas com emoção prazer e seriedade. Através das brincadeiras é que ocorre a descoberta de si mesmo e do outro, e também desenvolvem algumas capacidades tais como: afetivo, cognitivo e emocional. </w:t>
      </w:r>
    </w:p>
    <w:p w:rsidR="00DB663E" w:rsidRPr="001E0D9D" w:rsidRDefault="00DB663E" w:rsidP="00DB663E">
      <w:pPr>
        <w:jc w:val="both"/>
        <w:rPr>
          <w:rFonts w:ascii="Arial" w:hAnsi="Arial" w:cs="Arial"/>
          <w:color w:val="000000" w:themeColor="text1"/>
          <w:sz w:val="24"/>
          <w:szCs w:val="24"/>
        </w:rPr>
      </w:pPr>
    </w:p>
    <w:p w:rsidR="00DB663E" w:rsidRPr="001E0D9D" w:rsidRDefault="00DB663E" w:rsidP="001E0D9D">
      <w:pPr>
        <w:ind w:firstLine="708"/>
        <w:jc w:val="both"/>
        <w:rPr>
          <w:rFonts w:ascii="Arial" w:hAnsi="Arial" w:cs="Arial"/>
          <w:color w:val="000000" w:themeColor="text1"/>
          <w:sz w:val="24"/>
          <w:szCs w:val="24"/>
        </w:rPr>
      </w:pPr>
      <w:r w:rsidRPr="001E0D9D">
        <w:rPr>
          <w:rFonts w:ascii="Arial" w:hAnsi="Arial" w:cs="Arial"/>
          <w:color w:val="000000" w:themeColor="text1"/>
          <w:sz w:val="24"/>
          <w:szCs w:val="24"/>
        </w:rPr>
        <w:t xml:space="preserve"> As atividades lúdicas têm por objetivos ajudar a criança a entrar em contato com o mundo, o imaginário e ao mesmo tempo real, desenvolver suas habilidades de criar e relacionar esses conhecimentos, só assim elas serão capazes de desenvolver uma linguagem e aprender a dominar todo tipo de informação.  As atividades lúdicas funcionam como exercícios necessários e </w:t>
      </w:r>
      <w:r w:rsidR="00CE4B3E" w:rsidRPr="001E0D9D">
        <w:rPr>
          <w:rFonts w:ascii="Arial" w:hAnsi="Arial" w:cs="Arial"/>
          <w:color w:val="000000" w:themeColor="text1"/>
          <w:sz w:val="24"/>
          <w:szCs w:val="24"/>
        </w:rPr>
        <w:t>úteis</w:t>
      </w:r>
      <w:r w:rsidRPr="001E0D9D">
        <w:rPr>
          <w:rFonts w:ascii="Arial" w:hAnsi="Arial" w:cs="Arial"/>
          <w:color w:val="000000" w:themeColor="text1"/>
          <w:sz w:val="24"/>
          <w:szCs w:val="24"/>
        </w:rPr>
        <w:t xml:space="preserve"> à vida. E as brincadeiras e jogos são elementos indispensáveis para que haja uma aprendizagem com divertimento, que proporcione prazer no ato de aprender. E que facilite as praticas pedagógicas em sala de aula.  Consideramos então que a ação de brincar (o lúdico) é um fator importante </w:t>
      </w:r>
      <w:r w:rsidRPr="001E0D9D">
        <w:rPr>
          <w:rFonts w:ascii="Arial" w:hAnsi="Arial" w:cs="Arial"/>
          <w:color w:val="000000" w:themeColor="text1"/>
          <w:sz w:val="24"/>
          <w:szCs w:val="24"/>
        </w:rPr>
        <w:lastRenderedPageBreak/>
        <w:t xml:space="preserve">para o desenvolvimento humano, sendo que ele a partir da situação imaginaria introduz gradativamente entre outras coisas a criança a um mundo social, cheio de regras. Portanto, surgem transformações internas no desenvolvimento da criança em conseqüência do brinquedo, cujo fundamento é a criação de uma nova relação entre o campo do significado e o campo da percepção visual, ou seja, entre as situações do pensamento e as reais. </w:t>
      </w:r>
    </w:p>
    <w:p w:rsidR="00DB663E" w:rsidRPr="001E0D9D" w:rsidRDefault="00DB663E" w:rsidP="00DB663E">
      <w:pPr>
        <w:jc w:val="both"/>
        <w:rPr>
          <w:rFonts w:ascii="Arial" w:hAnsi="Arial" w:cs="Arial"/>
          <w:b/>
          <w:color w:val="000000" w:themeColor="text1"/>
          <w:sz w:val="24"/>
          <w:szCs w:val="24"/>
        </w:rPr>
      </w:pPr>
      <w:r w:rsidRPr="001E0D9D">
        <w:rPr>
          <w:rFonts w:ascii="Arial" w:hAnsi="Arial" w:cs="Arial"/>
          <w:b/>
          <w:color w:val="000000" w:themeColor="text1"/>
          <w:sz w:val="24"/>
          <w:szCs w:val="24"/>
        </w:rPr>
        <w:t xml:space="preserve">REFERENCIAS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BRASILIA. Referencial Curricular Nacional para a Educação infantil. Volume 1, Introdução, volume 2 Formação Pessoal e Social e volume 3, Conhecimento de Mundo. Ministério da Educação e do Desporto, 1998.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KISHIMOTO, Tizuco Morchida. O Jogo e a Educação Infantil. São Paulo: Pioneira, 1994.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 Tizuco Morchida. O Brincar e suas Teorias. São Paulo: Pioneira, 1998.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 Tizuco Morchida. Jogos, Brinquedo, Brincadeira e a Educação. 8. Ed. São Paulo: Cortez, 2005.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OLIVEIRA, V.B. (ORG). Introdução: O brincar e a criança do nascimento aos seis anos. Petrópolis: Vozes, 2000.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OLIVEIRA, Zilma de Moraes Ramos. Educação Infantil: Muitos olhares. 4ª Ed. São Paulo. Cortez, 1990.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VYGOTSKY, L. Pensamento e linguagem. São Paulo: Martins Fontes, 1988.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 L. A Formação Social da Mente. São Paulo: Martins Fontes, 1989</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APOSTILA: Caderno de conteúdos e atividades, 4º período. Pedagogia, 2008.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APOSTILA: Caderno de conteúdos e atividades, 5º período. Pedagogia, 2009.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EDUCAÇÃO. Por que brincar. Revista Direcional Educador. Ano </w:t>
      </w:r>
      <w:r w:rsidR="00CE4B3E" w:rsidRPr="001E0D9D">
        <w:rPr>
          <w:rFonts w:ascii="Arial" w:hAnsi="Arial" w:cs="Arial"/>
          <w:color w:val="000000" w:themeColor="text1"/>
          <w:sz w:val="24"/>
          <w:szCs w:val="24"/>
        </w:rPr>
        <w:t>3 Edição</w:t>
      </w:r>
      <w:r w:rsidRPr="001E0D9D">
        <w:rPr>
          <w:rFonts w:ascii="Arial" w:hAnsi="Arial" w:cs="Arial"/>
          <w:color w:val="000000" w:themeColor="text1"/>
          <w:sz w:val="24"/>
          <w:szCs w:val="24"/>
        </w:rPr>
        <w:t xml:space="preserve"> nº 34, Novembro, 2007.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KISHIMOTO, T. MORCHIDA. Brincar, pelo bem das crianças. Revista Direcional Educador. Ano </w:t>
      </w:r>
      <w:r w:rsidR="00CE4B3E" w:rsidRPr="001E0D9D">
        <w:rPr>
          <w:rFonts w:ascii="Arial" w:hAnsi="Arial" w:cs="Arial"/>
          <w:color w:val="000000" w:themeColor="text1"/>
          <w:sz w:val="24"/>
          <w:szCs w:val="24"/>
        </w:rPr>
        <w:t>5 Edição</w:t>
      </w:r>
      <w:r w:rsidRPr="001E0D9D">
        <w:rPr>
          <w:rFonts w:ascii="Arial" w:hAnsi="Arial" w:cs="Arial"/>
          <w:color w:val="000000" w:themeColor="text1"/>
          <w:sz w:val="24"/>
          <w:szCs w:val="24"/>
        </w:rPr>
        <w:t xml:space="preserve"> nº 50, </w:t>
      </w:r>
      <w:r w:rsidR="00CE4B3E" w:rsidRPr="001E0D9D">
        <w:rPr>
          <w:rFonts w:ascii="Arial" w:hAnsi="Arial" w:cs="Arial"/>
          <w:color w:val="000000" w:themeColor="text1"/>
          <w:sz w:val="24"/>
          <w:szCs w:val="24"/>
        </w:rPr>
        <w:t>Março,</w:t>
      </w:r>
      <w:r w:rsidRPr="001E0D9D">
        <w:rPr>
          <w:rFonts w:ascii="Arial" w:hAnsi="Arial" w:cs="Arial"/>
          <w:color w:val="000000" w:themeColor="text1"/>
          <w:sz w:val="24"/>
          <w:szCs w:val="24"/>
        </w:rPr>
        <w:t xml:space="preserve"> 2009.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BERTOLDO, Janice Vida; RUSCHEL, Maria Andrea de Moura. Jogo, brinquedo e brincadeira – Revisão Conceitual. Disponível: HTTP://WWW.ufsm.br/gepeis/jogo.htm. Acesso no dia 21 de fevereiro de 2010. </w:t>
      </w:r>
    </w:p>
    <w:p w:rsidR="00DB663E"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t xml:space="preserve">LDB, Lei de Diretrizes e Bases da Educação. Disponível em: HTTP:/WWW.planalto.gov.br/ccivil_03/LEIS/19394.htm. Acessado dia 05/03/2010. </w:t>
      </w:r>
    </w:p>
    <w:p w:rsidR="00977622" w:rsidRPr="001E0D9D" w:rsidRDefault="00DB663E" w:rsidP="00DB663E">
      <w:pPr>
        <w:jc w:val="both"/>
        <w:rPr>
          <w:rFonts w:ascii="Arial" w:hAnsi="Arial" w:cs="Arial"/>
          <w:color w:val="000000" w:themeColor="text1"/>
          <w:sz w:val="24"/>
          <w:szCs w:val="24"/>
        </w:rPr>
      </w:pPr>
      <w:r w:rsidRPr="001E0D9D">
        <w:rPr>
          <w:rFonts w:ascii="Arial" w:hAnsi="Arial" w:cs="Arial"/>
          <w:color w:val="000000" w:themeColor="text1"/>
          <w:sz w:val="24"/>
          <w:szCs w:val="24"/>
        </w:rPr>
        <w:lastRenderedPageBreak/>
        <w:t>LEMOS Adriana. A importância do Brincar (online). Disponível na Internet via WWWURL: HTTP://www.crechejeitodeser.com.br. Acesso no dia 15 de Fevereiro de 2010.</w:t>
      </w:r>
    </w:p>
    <w:sectPr w:rsidR="00977622" w:rsidRPr="001E0D9D" w:rsidSect="0097762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8CF" w:rsidRDefault="002138CF" w:rsidP="00CE4B3E">
      <w:pPr>
        <w:spacing w:after="0" w:line="240" w:lineRule="auto"/>
      </w:pPr>
      <w:r>
        <w:separator/>
      </w:r>
    </w:p>
  </w:endnote>
  <w:endnote w:type="continuationSeparator" w:id="0">
    <w:p w:rsidR="002138CF" w:rsidRDefault="002138CF" w:rsidP="00CE4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8CF" w:rsidRDefault="002138CF" w:rsidP="00CE4B3E">
      <w:pPr>
        <w:spacing w:after="0" w:line="240" w:lineRule="auto"/>
      </w:pPr>
      <w:r>
        <w:separator/>
      </w:r>
    </w:p>
  </w:footnote>
  <w:footnote w:type="continuationSeparator" w:id="0">
    <w:p w:rsidR="002138CF" w:rsidRDefault="002138CF" w:rsidP="00CE4B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523352"/>
      <w:docPartObj>
        <w:docPartGallery w:val="Page Numbers (Top of Page)"/>
        <w:docPartUnique/>
      </w:docPartObj>
    </w:sdtPr>
    <w:sdtContent>
      <w:p w:rsidR="001E0D9D" w:rsidRDefault="001E0D9D">
        <w:pPr>
          <w:pStyle w:val="Cabealho"/>
          <w:jc w:val="right"/>
        </w:pPr>
        <w:r>
          <w:fldChar w:fldCharType="begin"/>
        </w:r>
        <w:r>
          <w:instrText>PAGE   \* MERGEFORMAT</w:instrText>
        </w:r>
        <w:r>
          <w:fldChar w:fldCharType="separate"/>
        </w:r>
        <w:r>
          <w:rPr>
            <w:noProof/>
          </w:rPr>
          <w:t>1</w:t>
        </w:r>
        <w:r>
          <w:fldChar w:fldCharType="end"/>
        </w:r>
      </w:p>
    </w:sdtContent>
  </w:sdt>
  <w:p w:rsidR="001E0D9D" w:rsidRDefault="001E0D9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63E"/>
    <w:rsid w:val="001A41BD"/>
    <w:rsid w:val="001E0D9D"/>
    <w:rsid w:val="002138CF"/>
    <w:rsid w:val="003F12E6"/>
    <w:rsid w:val="00461AFF"/>
    <w:rsid w:val="00977622"/>
    <w:rsid w:val="00AB5BCC"/>
    <w:rsid w:val="00CE4B3E"/>
    <w:rsid w:val="00DB66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BDE141-82C7-4E8F-859B-1AB4DDD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2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E4B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4B3E"/>
  </w:style>
  <w:style w:type="paragraph" w:styleId="Rodap">
    <w:name w:val="footer"/>
    <w:basedOn w:val="Normal"/>
    <w:link w:val="RodapChar"/>
    <w:uiPriority w:val="99"/>
    <w:unhideWhenUsed/>
    <w:rsid w:val="00CE4B3E"/>
    <w:pPr>
      <w:tabs>
        <w:tab w:val="center" w:pos="4252"/>
        <w:tab w:val="right" w:pos="8504"/>
      </w:tabs>
      <w:spacing w:after="0" w:line="240" w:lineRule="auto"/>
    </w:pPr>
  </w:style>
  <w:style w:type="character" w:customStyle="1" w:styleId="RodapChar">
    <w:name w:val="Rodapé Char"/>
    <w:basedOn w:val="Fontepargpadro"/>
    <w:link w:val="Rodap"/>
    <w:uiPriority w:val="99"/>
    <w:rsid w:val="00CE4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4293</Words>
  <Characters>23183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solange</dc:creator>
  <cp:lastModifiedBy>ELIENE BARROS ANDRADE</cp:lastModifiedBy>
  <cp:revision>2</cp:revision>
  <dcterms:created xsi:type="dcterms:W3CDTF">2014-04-06T22:45:00Z</dcterms:created>
  <dcterms:modified xsi:type="dcterms:W3CDTF">2014-04-06T22:45:00Z</dcterms:modified>
</cp:coreProperties>
</file>