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ED" w:rsidRDefault="009057ED">
      <w:pPr>
        <w:rPr>
          <w:lang w:val="pt-BR"/>
        </w:rPr>
      </w:pPr>
    </w:p>
    <w:p w:rsidR="009057ED" w:rsidRPr="009057ED" w:rsidRDefault="009057ED" w:rsidP="009057ED">
      <w:pPr>
        <w:pStyle w:val="NormalWeb"/>
        <w:shd w:val="clear" w:color="auto" w:fill="FFFFFF"/>
        <w:spacing w:before="0" w:beforeAutospacing="0" w:after="0" w:afterAutospacing="0" w:line="393" w:lineRule="atLeast"/>
        <w:textAlignment w:val="baseline"/>
        <w:rPr>
          <w:rFonts w:ascii="Trebuchet MS" w:hAnsi="Trebuchet MS"/>
          <w:color w:val="333333"/>
          <w:sz w:val="26"/>
          <w:szCs w:val="26"/>
          <w:lang w:val="pt-BR"/>
        </w:rPr>
      </w:pPr>
      <w:r w:rsidRPr="009057ED">
        <w:rPr>
          <w:rFonts w:ascii="Trebuchet MS" w:hAnsi="Trebuchet MS"/>
          <w:color w:val="333333"/>
          <w:sz w:val="26"/>
          <w:szCs w:val="26"/>
          <w:lang w:val="pt-BR"/>
        </w:rPr>
        <w:t>A</w:t>
      </w:r>
      <w:r w:rsidRPr="009057ED">
        <w:rPr>
          <w:rStyle w:val="apple-converted-space"/>
          <w:rFonts w:ascii="Trebuchet MS" w:hAnsi="Trebuchet MS"/>
          <w:color w:val="333333"/>
          <w:sz w:val="26"/>
          <w:szCs w:val="26"/>
          <w:lang w:val="pt-BR"/>
        </w:rPr>
        <w:t> </w:t>
      </w:r>
      <w:r w:rsidRPr="009057ED">
        <w:rPr>
          <w:rStyle w:val="Textoennegrita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limpeza a seco</w:t>
      </w:r>
      <w:r w:rsidRPr="009057ED">
        <w:rPr>
          <w:rStyle w:val="apple-converted-space"/>
          <w:rFonts w:ascii="Trebuchet MS" w:hAnsi="Trebuchet MS"/>
          <w:color w:val="333333"/>
          <w:sz w:val="26"/>
          <w:szCs w:val="26"/>
          <w:lang w:val="pt-BR"/>
        </w:rPr>
        <w:t> </w:t>
      </w:r>
      <w:r w:rsidRPr="009057ED">
        <w:rPr>
          <w:rFonts w:ascii="Trebuchet MS" w:hAnsi="Trebuchet MS"/>
          <w:color w:val="333333"/>
          <w:sz w:val="26"/>
          <w:szCs w:val="26"/>
          <w:lang w:val="pt-BR"/>
        </w:rPr>
        <w:t xml:space="preserve">de um sofá é feita mediante o processo de extração por sucção, também chamado lavagem a seco.  O tecido dos estofados fica um pouco úmido, superficialmente, porém após algumas horas após a execução da lavagem, estará completamente seco. Com esse tipo de lavagem se garante a segurança do tecido, além que é utilizado o melhor </w:t>
      </w:r>
      <w:proofErr w:type="spellStart"/>
      <w:r w:rsidRPr="009057ED">
        <w:rPr>
          <w:rFonts w:ascii="Trebuchet MS" w:hAnsi="Trebuchet MS"/>
          <w:color w:val="333333"/>
          <w:sz w:val="26"/>
          <w:szCs w:val="26"/>
          <w:lang w:val="pt-BR"/>
        </w:rPr>
        <w:t>da</w:t>
      </w:r>
      <w:r w:rsidRPr="009057ED">
        <w:rPr>
          <w:rStyle w:val="Textoennegrita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tecnologia</w:t>
      </w:r>
      <w:proofErr w:type="spellEnd"/>
      <w:r w:rsidRPr="009057ED">
        <w:rPr>
          <w:rStyle w:val="apple-converted-space"/>
          <w:rFonts w:ascii="Trebuchet MS" w:hAnsi="Trebuchet MS"/>
          <w:color w:val="333333"/>
          <w:sz w:val="26"/>
          <w:szCs w:val="26"/>
          <w:lang w:val="pt-BR"/>
        </w:rPr>
        <w:t> </w:t>
      </w:r>
      <w:r w:rsidRPr="009057ED">
        <w:rPr>
          <w:rFonts w:ascii="Trebuchet MS" w:hAnsi="Trebuchet MS"/>
          <w:color w:val="333333"/>
          <w:sz w:val="26"/>
          <w:szCs w:val="26"/>
          <w:lang w:val="pt-BR"/>
        </w:rPr>
        <w:t>internacional para os processos de lavagem a seco. </w:t>
      </w:r>
      <w:r>
        <w:rPr>
          <w:rFonts w:ascii="Trebuchet MS" w:hAnsi="Trebuchet MS"/>
          <w:noProof/>
          <w:color w:val="333333"/>
          <w:sz w:val="26"/>
          <w:szCs w:val="26"/>
        </w:rPr>
        <w:drawing>
          <wp:inline distT="0" distB="0" distL="0" distR="0">
            <wp:extent cx="2066290" cy="1555750"/>
            <wp:effectExtent l="19050" t="0" r="0" b="0"/>
            <wp:docPr id="1" name="Imagen 1" descr="lavado-de-muebles-y-alfombras-a-espuma-seca-lima-peru128689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ado-de-muebles-y-alfombras-a-espuma-seca-lima-peru12868999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7ED">
        <w:rPr>
          <w:rFonts w:ascii="Trebuchet MS" w:hAnsi="Trebuchet MS"/>
          <w:color w:val="333333"/>
          <w:sz w:val="26"/>
          <w:szCs w:val="26"/>
          <w:lang w:val="pt-BR"/>
        </w:rPr>
        <w:t>A limpeza do móvel é feito no próprio local e não precisa retirá-lo da sua casa. Depois de algumas horas após a lavagem, o móvel poderá ser utilizado estando totalmente higienizado.  A lavagem a seco permite um</w:t>
      </w:r>
    </w:p>
    <w:p w:rsidR="009057ED" w:rsidRPr="009057ED" w:rsidRDefault="009057ED" w:rsidP="009057ED">
      <w:pPr>
        <w:pStyle w:val="NormalWeb"/>
        <w:shd w:val="clear" w:color="auto" w:fill="FFFFFF"/>
        <w:spacing w:before="0" w:beforeAutospacing="0" w:after="0" w:afterAutospacing="0" w:line="393" w:lineRule="atLeast"/>
        <w:textAlignment w:val="baseline"/>
        <w:rPr>
          <w:rFonts w:ascii="Trebuchet MS" w:hAnsi="Trebuchet MS"/>
          <w:color w:val="333333"/>
          <w:sz w:val="26"/>
          <w:szCs w:val="26"/>
          <w:lang w:val="pt-BR"/>
        </w:rPr>
      </w:pPr>
      <w:bookmarkStart w:id="0" w:name="_GoBack"/>
      <w:bookmarkEnd w:id="0"/>
      <w:proofErr w:type="gramStart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a</w:t>
      </w:r>
      <w:proofErr w:type="gramEnd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 xml:space="preserve"> ótima</w:t>
      </w:r>
      <w:r>
        <w:rPr>
          <w:rStyle w:val="apple-converted-space"/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val="pt-BR"/>
        </w:rPr>
        <w:t> </w:t>
      </w:r>
      <w:r>
        <w:rPr>
          <w:rStyle w:val="Textoennegrita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limpeza</w:t>
      </w:r>
      <w:r>
        <w:rPr>
          <w:rStyle w:val="apple-converted-space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 </w:t>
      </w: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com o mínimo de água, cuidando ao máximo seu</w:t>
      </w:r>
      <w:hyperlink r:id="rId5" w:history="1">
        <w:r>
          <w:rPr>
            <w:rStyle w:val="apple-converted-space"/>
            <w:rFonts w:ascii="inherit" w:hAnsi="inherit"/>
            <w:color w:val="EC8500"/>
            <w:sz w:val="26"/>
            <w:szCs w:val="26"/>
            <w:bdr w:val="none" w:sz="0" w:space="0" w:color="auto" w:frame="1"/>
            <w:lang w:val="pt-BR"/>
          </w:rPr>
          <w:t> </w:t>
        </w:r>
        <w:r>
          <w:rPr>
            <w:rStyle w:val="Textoennegrita"/>
            <w:rFonts w:ascii="inherit" w:hAnsi="inherit"/>
            <w:color w:val="EC8500"/>
            <w:sz w:val="26"/>
            <w:szCs w:val="26"/>
            <w:bdr w:val="none" w:sz="0" w:space="0" w:color="auto" w:frame="1"/>
            <w:lang w:val="pt-BR"/>
          </w:rPr>
          <w:t>sofá</w:t>
        </w:r>
      </w:hyperlink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.</w:t>
      </w:r>
    </w:p>
    <w:p w:rsidR="009057ED" w:rsidRPr="009057ED" w:rsidRDefault="009057ED" w:rsidP="009057ED">
      <w:pPr>
        <w:pStyle w:val="NormalWeb"/>
        <w:shd w:val="clear" w:color="auto" w:fill="FFFFFF"/>
        <w:spacing w:before="0" w:beforeAutospacing="0" w:after="0" w:afterAutospacing="0" w:line="393" w:lineRule="atLeast"/>
        <w:textAlignment w:val="baseline"/>
        <w:rPr>
          <w:rFonts w:ascii="Trebuchet MS" w:hAnsi="Trebuchet MS"/>
          <w:color w:val="333333"/>
          <w:sz w:val="26"/>
          <w:szCs w:val="26"/>
          <w:lang w:val="pt-BR"/>
        </w:rPr>
      </w:pP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 xml:space="preserve">O primeiro a ser feito é a inspeção do móvel.   Realiza-se um exame da poeira, </w:t>
      </w:r>
      <w:proofErr w:type="gramStart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o</w:t>
      </w:r>
      <w:proofErr w:type="gramEnd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 xml:space="preserve"> mofo, manchas e odores que o sofá possa ter.  Seguidamente começa a limpeza. É feita uma primeira aspiração onde à sujeira seca é retirada pela aspiradora, penetrando nos espaços pequenos e dificultosos. É feita também </w:t>
      </w:r>
      <w:proofErr w:type="gramStart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uma…</w:t>
      </w:r>
      <w:proofErr w:type="gramEnd"/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escovação inicial, limpando a sujeira mais grossa. Após estes passos a maioria da sujeira superficial foi retirada. O processo de limpeza a seco começa com a remoção da sujeira, utilizando máquinas profissionais. Em seguida se realiza a higienização inserindo o produto adequado ao material o qual foi confeccionado o sofá. Utilizando uma máquina e escovas, se realiza a extração mais profunda da sujeira.  E finalmente a extração por sucção.  Após este último passo se realiza uma avaliação final do sofá.</w:t>
      </w:r>
    </w:p>
    <w:p w:rsidR="009057ED" w:rsidRPr="009057ED" w:rsidRDefault="009057ED" w:rsidP="009057ED">
      <w:pPr>
        <w:pStyle w:val="NormalWeb"/>
        <w:shd w:val="clear" w:color="auto" w:fill="FFFFFF"/>
        <w:spacing w:before="0" w:beforeAutospacing="0" w:after="0" w:afterAutospacing="0" w:line="393" w:lineRule="atLeast"/>
        <w:textAlignment w:val="baseline"/>
        <w:rPr>
          <w:rFonts w:ascii="Trebuchet MS" w:hAnsi="Trebuchet MS"/>
          <w:color w:val="333333"/>
          <w:sz w:val="26"/>
          <w:szCs w:val="26"/>
          <w:lang w:val="pt-BR"/>
        </w:rPr>
      </w:pP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A limpeza em seco permite a</w:t>
      </w:r>
      <w:r>
        <w:rPr>
          <w:rStyle w:val="apple-converted-space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 </w:t>
      </w:r>
      <w:r>
        <w:rPr>
          <w:rStyle w:val="Textoennegrita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remoção</w:t>
      </w:r>
      <w:r>
        <w:rPr>
          <w:rStyle w:val="apple-converted-space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 </w:t>
      </w: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de fungos, ácaros,</w:t>
      </w:r>
      <w:r>
        <w:rPr>
          <w:rStyle w:val="apple-converted-space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 </w:t>
      </w:r>
      <w:r>
        <w:rPr>
          <w:rStyle w:val="Textoennegrita"/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bactérias</w:t>
      </w: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, sujeira profunda, manchas (café, tinta, urina, entre outras), e odores. Sem duvida é uma ótima opção na hora da limpeza dos sofás ou estofados. </w:t>
      </w:r>
    </w:p>
    <w:p w:rsidR="009057ED" w:rsidRPr="009057ED" w:rsidRDefault="009057ED" w:rsidP="009057ED">
      <w:pPr>
        <w:pStyle w:val="NormalWeb"/>
        <w:shd w:val="clear" w:color="auto" w:fill="FFFFFF"/>
        <w:spacing w:before="0" w:beforeAutospacing="0" w:after="0" w:afterAutospacing="0" w:line="393" w:lineRule="atLeast"/>
        <w:textAlignment w:val="baseline"/>
        <w:rPr>
          <w:rFonts w:ascii="Trebuchet MS" w:hAnsi="Trebuchet MS"/>
          <w:color w:val="333333"/>
          <w:sz w:val="26"/>
          <w:szCs w:val="26"/>
          <w:lang w:val="pt-BR"/>
        </w:rPr>
      </w:pPr>
      <w:r>
        <w:rPr>
          <w:rFonts w:ascii="inherit" w:hAnsi="inherit"/>
          <w:color w:val="333333"/>
          <w:sz w:val="26"/>
          <w:szCs w:val="26"/>
          <w:bdr w:val="none" w:sz="0" w:space="0" w:color="auto" w:frame="1"/>
          <w:lang w:val="pt-BR"/>
        </w:rPr>
        <w:t> </w:t>
      </w:r>
    </w:p>
    <w:p w:rsidR="009057ED" w:rsidRPr="00B42469" w:rsidRDefault="009057ED">
      <w:pPr>
        <w:rPr>
          <w:lang w:val="pt-BR"/>
        </w:rPr>
      </w:pPr>
    </w:p>
    <w:sectPr w:rsidR="009057ED" w:rsidRPr="00B42469" w:rsidSect="003E6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42469"/>
    <w:rsid w:val="000F2873"/>
    <w:rsid w:val="003E6DB8"/>
    <w:rsid w:val="008B6EEF"/>
    <w:rsid w:val="009057ED"/>
    <w:rsid w:val="00B4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B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057ED"/>
  </w:style>
  <w:style w:type="character" w:styleId="Textoennegrita">
    <w:name w:val="Strong"/>
    <w:basedOn w:val="Fuentedeprrafopredeter"/>
    <w:uiPriority w:val="22"/>
    <w:qFormat/>
    <w:rsid w:val="009057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caslimpeza.wordpress.com/2013/07/03/como-limpar-o-seu-sof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pdourado</dc:creator>
  <cp:lastModifiedBy>pdourado</cp:lastModifiedBy>
  <cp:revision>1</cp:revision>
  <dcterms:created xsi:type="dcterms:W3CDTF">2014-04-03T07:30:00Z</dcterms:created>
  <dcterms:modified xsi:type="dcterms:W3CDTF">2014-04-03T08:29:00Z</dcterms:modified>
</cp:coreProperties>
</file>