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6787C" w:rsidRDefault="00F6787C" w:rsidP="0095071F">
      <w:pPr>
        <w:pStyle w:val="PargrafodaLista"/>
        <w:spacing w:line="360" w:lineRule="auto"/>
        <w:jc w:val="center"/>
        <w:rPr>
          <w:rFonts w:ascii="Times New Roman" w:hAnsi="Times New Roman" w:cs="Times New Roman"/>
          <w:sz w:val="24"/>
          <w:szCs w:val="24"/>
        </w:rPr>
      </w:pPr>
      <w:r w:rsidRPr="005D42F3">
        <w:rPr>
          <w:rFonts w:ascii="Times New Roman" w:hAnsi="Times New Roman" w:cs="Times New Roman"/>
          <w:sz w:val="24"/>
          <w:szCs w:val="24"/>
        </w:rPr>
        <w:t>O CUIDADO RELACIONADO À SAÚDE MENTAL: UMA ANALISE DO CENTRO DE ATENÇAO PSICOSSOCIAL (CAPS) DE PARIPIRANGA-BA</w:t>
      </w:r>
      <w:r w:rsidR="005D42F3">
        <w:rPr>
          <w:rFonts w:ascii="Times New Roman" w:hAnsi="Times New Roman" w:cs="Times New Roman"/>
          <w:sz w:val="24"/>
          <w:szCs w:val="24"/>
        </w:rPr>
        <w:t>.</w:t>
      </w:r>
    </w:p>
    <w:p w:rsidR="0095071F" w:rsidRDefault="0095071F" w:rsidP="005D42F3">
      <w:pPr>
        <w:pStyle w:val="PargrafodaLista"/>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p>
    <w:p w:rsidR="0095071F" w:rsidRPr="0095071F" w:rsidRDefault="0095071F" w:rsidP="005D42F3">
      <w:pPr>
        <w:pStyle w:val="PargrafodaLista"/>
        <w:spacing w:line="360" w:lineRule="auto"/>
        <w:jc w:val="both"/>
        <w:rPr>
          <w:rFonts w:ascii="Times New Roman" w:hAnsi="Times New Roman" w:cs="Times New Roman"/>
          <w:sz w:val="20"/>
          <w:szCs w:val="20"/>
          <w:vertAlign w:val="superscript"/>
        </w:rPr>
      </w:pPr>
      <w:r>
        <w:rPr>
          <w:rFonts w:ascii="Times New Roman" w:hAnsi="Times New Roman" w:cs="Times New Roman"/>
          <w:sz w:val="24"/>
          <w:szCs w:val="24"/>
        </w:rPr>
        <w:t xml:space="preserve">                                                                                           </w:t>
      </w:r>
      <w:proofErr w:type="spellStart"/>
      <w:r w:rsidRPr="0095071F">
        <w:rPr>
          <w:rFonts w:ascii="Times New Roman" w:hAnsi="Times New Roman" w:cs="Times New Roman"/>
          <w:sz w:val="20"/>
          <w:szCs w:val="20"/>
        </w:rPr>
        <w:t>Francielly</w:t>
      </w:r>
      <w:proofErr w:type="spellEnd"/>
      <w:r w:rsidRPr="0095071F">
        <w:rPr>
          <w:rFonts w:ascii="Times New Roman" w:hAnsi="Times New Roman" w:cs="Times New Roman"/>
          <w:sz w:val="20"/>
          <w:szCs w:val="20"/>
        </w:rPr>
        <w:t xml:space="preserve"> Vieira Fraga</w:t>
      </w:r>
      <w:r w:rsidRPr="0095071F">
        <w:rPr>
          <w:rFonts w:ascii="Times New Roman" w:hAnsi="Times New Roman" w:cs="Times New Roman"/>
          <w:sz w:val="20"/>
          <w:szCs w:val="20"/>
          <w:vertAlign w:val="superscript"/>
        </w:rPr>
        <w:t>1</w:t>
      </w:r>
    </w:p>
    <w:p w:rsidR="00720703" w:rsidRPr="0095071F" w:rsidRDefault="0095071F" w:rsidP="00720703">
      <w:pPr>
        <w:pStyle w:val="PargrafodaLista"/>
        <w:spacing w:line="360" w:lineRule="auto"/>
        <w:jc w:val="both"/>
        <w:rPr>
          <w:rFonts w:ascii="Times New Roman" w:hAnsi="Times New Roman" w:cs="Times New Roman"/>
          <w:sz w:val="20"/>
          <w:szCs w:val="20"/>
        </w:rPr>
      </w:pPr>
      <w:r w:rsidRPr="0095071F">
        <w:rPr>
          <w:rFonts w:ascii="Times New Roman" w:hAnsi="Times New Roman" w:cs="Times New Roman"/>
          <w:sz w:val="20"/>
          <w:szCs w:val="20"/>
        </w:rPr>
        <w:t xml:space="preserve">                                                                            </w:t>
      </w:r>
      <w:r>
        <w:rPr>
          <w:rFonts w:ascii="Times New Roman" w:hAnsi="Times New Roman" w:cs="Times New Roman"/>
          <w:sz w:val="20"/>
          <w:szCs w:val="20"/>
        </w:rPr>
        <w:t xml:space="preserve">                   </w:t>
      </w:r>
    </w:p>
    <w:p w:rsidR="0095071F" w:rsidRPr="0095071F" w:rsidRDefault="0095071F" w:rsidP="005D42F3">
      <w:pPr>
        <w:pStyle w:val="PargrafodaLista"/>
        <w:spacing w:line="360" w:lineRule="auto"/>
        <w:jc w:val="both"/>
        <w:rPr>
          <w:rFonts w:ascii="Times New Roman" w:hAnsi="Times New Roman" w:cs="Times New Roman"/>
          <w:sz w:val="20"/>
          <w:szCs w:val="20"/>
        </w:rPr>
      </w:pPr>
    </w:p>
    <w:p w:rsidR="00F6787C" w:rsidRDefault="00F6787C" w:rsidP="005D42F3">
      <w:pPr>
        <w:pStyle w:val="PargrafodaLista"/>
        <w:spacing w:line="360" w:lineRule="auto"/>
        <w:jc w:val="both"/>
        <w:rPr>
          <w:rFonts w:ascii="Times New Roman" w:hAnsi="Times New Roman" w:cs="Times New Roman"/>
          <w:sz w:val="24"/>
          <w:szCs w:val="24"/>
        </w:rPr>
      </w:pPr>
    </w:p>
    <w:p w:rsidR="0095071F" w:rsidRDefault="0095071F" w:rsidP="0095071F">
      <w:pPr>
        <w:spacing w:line="360" w:lineRule="auto"/>
        <w:jc w:val="both"/>
        <w:rPr>
          <w:rFonts w:ascii="Times New Roman" w:hAnsi="Times New Roman" w:cs="Times New Roman"/>
          <w:sz w:val="24"/>
          <w:szCs w:val="24"/>
        </w:rPr>
      </w:pPr>
      <w:r w:rsidRPr="0095071F">
        <w:rPr>
          <w:rFonts w:ascii="Times New Roman" w:hAnsi="Times New Roman" w:cs="Times New Roman"/>
          <w:sz w:val="24"/>
          <w:szCs w:val="24"/>
        </w:rPr>
        <w:t>RESUMO</w:t>
      </w:r>
    </w:p>
    <w:p w:rsidR="0095071F" w:rsidRDefault="0095071F" w:rsidP="00FE08D8">
      <w:pPr>
        <w:spacing w:line="240" w:lineRule="auto"/>
        <w:jc w:val="both"/>
        <w:rPr>
          <w:rFonts w:ascii="Times New Roman" w:hAnsi="Times New Roman" w:cs="Times New Roman"/>
          <w:sz w:val="20"/>
          <w:szCs w:val="20"/>
        </w:rPr>
      </w:pPr>
      <w:r w:rsidRPr="00FE08D8">
        <w:rPr>
          <w:rFonts w:ascii="Times New Roman" w:hAnsi="Times New Roman" w:cs="Times New Roman"/>
          <w:sz w:val="20"/>
          <w:szCs w:val="20"/>
        </w:rPr>
        <w:t>Este estudo teve por objetivo analisar a relação cuidado-saúde mental nos pacientes do CAPS localizado na cidade de Paripiranga-Ba, com foco nas atividades realizadas, na importância do cuidado com esses pacientes e com sua família, além dos impactos na vida tanto dos profissionais como do publico nesse contexto.</w:t>
      </w:r>
      <w:r w:rsidR="00FE08D8">
        <w:rPr>
          <w:rFonts w:ascii="Times New Roman" w:hAnsi="Times New Roman" w:cs="Times New Roman"/>
          <w:sz w:val="20"/>
          <w:szCs w:val="20"/>
        </w:rPr>
        <w:t xml:space="preserve"> Observaram-se os distúrbios mais frequentes e como as atividades desenvolvidas ajudaram na evolução dos pacientes, na unidade recém- implantada no município.</w:t>
      </w:r>
    </w:p>
    <w:p w:rsidR="00FE08D8" w:rsidRDefault="00FE08D8" w:rsidP="00FE08D8">
      <w:pPr>
        <w:spacing w:line="240" w:lineRule="auto"/>
        <w:jc w:val="both"/>
        <w:rPr>
          <w:rFonts w:ascii="Times New Roman" w:hAnsi="Times New Roman" w:cs="Times New Roman"/>
          <w:sz w:val="24"/>
          <w:szCs w:val="24"/>
        </w:rPr>
      </w:pPr>
    </w:p>
    <w:p w:rsidR="0095071F" w:rsidRDefault="0095071F" w:rsidP="0095071F">
      <w:pPr>
        <w:spacing w:line="360" w:lineRule="auto"/>
        <w:jc w:val="both"/>
        <w:rPr>
          <w:rFonts w:ascii="Times New Roman" w:hAnsi="Times New Roman" w:cs="Times New Roman"/>
          <w:sz w:val="24"/>
          <w:szCs w:val="24"/>
        </w:rPr>
      </w:pPr>
      <w:r>
        <w:rPr>
          <w:rFonts w:ascii="Times New Roman" w:hAnsi="Times New Roman" w:cs="Times New Roman"/>
          <w:sz w:val="24"/>
          <w:szCs w:val="24"/>
        </w:rPr>
        <w:t>PALAVRAS-</w:t>
      </w:r>
      <w:r w:rsidRPr="0095071F">
        <w:rPr>
          <w:rFonts w:ascii="Times New Roman" w:hAnsi="Times New Roman" w:cs="Times New Roman"/>
          <w:sz w:val="24"/>
          <w:szCs w:val="24"/>
        </w:rPr>
        <w:t>CHAVE</w:t>
      </w:r>
      <w:r>
        <w:rPr>
          <w:rFonts w:ascii="Times New Roman" w:hAnsi="Times New Roman" w:cs="Times New Roman"/>
          <w:sz w:val="24"/>
          <w:szCs w:val="24"/>
        </w:rPr>
        <w:t>: cuidado; saúde mental; paciente; inserção social.</w:t>
      </w:r>
    </w:p>
    <w:p w:rsidR="0095071F" w:rsidRPr="0095071F" w:rsidRDefault="0095071F" w:rsidP="0095071F">
      <w:pPr>
        <w:spacing w:line="360" w:lineRule="auto"/>
        <w:jc w:val="both"/>
        <w:rPr>
          <w:rFonts w:ascii="Times New Roman" w:hAnsi="Times New Roman" w:cs="Times New Roman"/>
          <w:sz w:val="24"/>
          <w:szCs w:val="24"/>
        </w:rPr>
      </w:pPr>
    </w:p>
    <w:p w:rsidR="00A04180" w:rsidRPr="0095071F" w:rsidRDefault="0095071F" w:rsidP="005D42F3">
      <w:pPr>
        <w:spacing w:line="360" w:lineRule="auto"/>
        <w:jc w:val="both"/>
        <w:rPr>
          <w:rFonts w:ascii="Times New Roman" w:hAnsi="Times New Roman" w:cs="Times New Roman"/>
          <w:b/>
          <w:sz w:val="24"/>
          <w:szCs w:val="24"/>
        </w:rPr>
      </w:pPr>
      <w:proofErr w:type="gramStart"/>
      <w:r w:rsidRPr="0095071F">
        <w:rPr>
          <w:rFonts w:ascii="Times New Roman" w:hAnsi="Times New Roman" w:cs="Times New Roman"/>
          <w:b/>
          <w:sz w:val="24"/>
          <w:szCs w:val="24"/>
        </w:rPr>
        <w:t>1</w:t>
      </w:r>
      <w:proofErr w:type="gramEnd"/>
      <w:r w:rsidRPr="0095071F">
        <w:rPr>
          <w:rFonts w:ascii="Times New Roman" w:hAnsi="Times New Roman" w:cs="Times New Roman"/>
          <w:b/>
          <w:sz w:val="24"/>
          <w:szCs w:val="24"/>
        </w:rPr>
        <w:t xml:space="preserve">  </w:t>
      </w:r>
      <w:r w:rsidR="006E57CE" w:rsidRPr="0095071F">
        <w:rPr>
          <w:rFonts w:ascii="Times New Roman" w:hAnsi="Times New Roman" w:cs="Times New Roman"/>
          <w:b/>
          <w:sz w:val="24"/>
          <w:szCs w:val="24"/>
        </w:rPr>
        <w:t>INTRODUÇÃO</w:t>
      </w:r>
    </w:p>
    <w:p w:rsidR="006E57CE" w:rsidRPr="005D42F3" w:rsidRDefault="006E57CE" w:rsidP="005D42F3">
      <w:pPr>
        <w:pStyle w:val="PargrafodaLista"/>
        <w:spacing w:line="360" w:lineRule="auto"/>
        <w:ind w:left="0" w:firstLine="567"/>
        <w:jc w:val="both"/>
        <w:rPr>
          <w:rFonts w:ascii="Times New Roman" w:hAnsi="Times New Roman" w:cs="Times New Roman"/>
          <w:sz w:val="24"/>
          <w:szCs w:val="24"/>
        </w:rPr>
      </w:pPr>
    </w:p>
    <w:p w:rsidR="006E57CE" w:rsidRPr="005D42F3" w:rsidRDefault="006E57CE" w:rsidP="005D42F3">
      <w:pPr>
        <w:pStyle w:val="PargrafodaLista"/>
        <w:spacing w:line="360" w:lineRule="auto"/>
        <w:ind w:left="0" w:firstLine="567"/>
        <w:jc w:val="both"/>
        <w:rPr>
          <w:rFonts w:ascii="Times New Roman" w:hAnsi="Times New Roman" w:cs="Times New Roman"/>
          <w:sz w:val="24"/>
          <w:szCs w:val="24"/>
        </w:rPr>
      </w:pPr>
      <w:r w:rsidRPr="005D42F3">
        <w:rPr>
          <w:rFonts w:ascii="Times New Roman" w:hAnsi="Times New Roman" w:cs="Times New Roman"/>
          <w:sz w:val="24"/>
          <w:szCs w:val="24"/>
        </w:rPr>
        <w:t xml:space="preserve">A partir da construção e validação do sistema único de saúde (SUS) no Brasil, o conceito de saúde sofreu uma reformulação, e passa a ser entendido como a promoção de bem estar </w:t>
      </w:r>
      <w:proofErr w:type="spellStart"/>
      <w:r w:rsidRPr="005D42F3">
        <w:rPr>
          <w:rFonts w:ascii="Times New Roman" w:hAnsi="Times New Roman" w:cs="Times New Roman"/>
          <w:sz w:val="24"/>
          <w:szCs w:val="24"/>
        </w:rPr>
        <w:t>bio</w:t>
      </w:r>
      <w:proofErr w:type="spellEnd"/>
      <w:r w:rsidRPr="005D42F3">
        <w:rPr>
          <w:rFonts w:ascii="Times New Roman" w:hAnsi="Times New Roman" w:cs="Times New Roman"/>
          <w:sz w:val="24"/>
          <w:szCs w:val="24"/>
        </w:rPr>
        <w:t xml:space="preserve"> </w:t>
      </w:r>
      <w:proofErr w:type="spellStart"/>
      <w:r w:rsidRPr="005D42F3">
        <w:rPr>
          <w:rFonts w:ascii="Times New Roman" w:hAnsi="Times New Roman" w:cs="Times New Roman"/>
          <w:sz w:val="24"/>
          <w:szCs w:val="24"/>
        </w:rPr>
        <w:t>psico</w:t>
      </w:r>
      <w:proofErr w:type="spellEnd"/>
      <w:r w:rsidRPr="005D42F3">
        <w:rPr>
          <w:rFonts w:ascii="Times New Roman" w:hAnsi="Times New Roman" w:cs="Times New Roman"/>
          <w:sz w:val="24"/>
          <w:szCs w:val="24"/>
        </w:rPr>
        <w:t xml:space="preserve"> social, fazendo com que os profissionais de saúde necessitem do conhecimento técnico e humano, e com isso, o cliente passa a ser assistido por diversos aspectos que contribuem ou não para a existência de bem estar bio psico social.  </w:t>
      </w:r>
    </w:p>
    <w:p w:rsidR="00720703" w:rsidRDefault="006E57CE" w:rsidP="00720703">
      <w:pPr>
        <w:pStyle w:val="PargrafodaLista"/>
        <w:spacing w:line="360" w:lineRule="auto"/>
        <w:ind w:left="0" w:firstLine="567"/>
        <w:jc w:val="both"/>
        <w:rPr>
          <w:rFonts w:ascii="Times New Roman" w:hAnsi="Times New Roman" w:cs="Times New Roman"/>
          <w:sz w:val="24"/>
          <w:szCs w:val="24"/>
        </w:rPr>
      </w:pPr>
      <w:r w:rsidRPr="005D42F3">
        <w:rPr>
          <w:rFonts w:ascii="Times New Roman" w:hAnsi="Times New Roman" w:cs="Times New Roman"/>
          <w:sz w:val="24"/>
          <w:szCs w:val="24"/>
        </w:rPr>
        <w:t xml:space="preserve">De acordo as leis vigentes de saúde no país, a saúde é direito de todos e dever do estado, e por isso deve ser oferecido </w:t>
      </w:r>
      <w:r w:rsidR="00DA5565" w:rsidRPr="005D42F3">
        <w:rPr>
          <w:rFonts w:ascii="Times New Roman" w:hAnsi="Times New Roman" w:cs="Times New Roman"/>
          <w:sz w:val="24"/>
          <w:szCs w:val="24"/>
        </w:rPr>
        <w:t>à</w:t>
      </w:r>
      <w:r w:rsidRPr="005D42F3">
        <w:rPr>
          <w:rFonts w:ascii="Times New Roman" w:hAnsi="Times New Roman" w:cs="Times New Roman"/>
          <w:sz w:val="24"/>
          <w:szCs w:val="24"/>
        </w:rPr>
        <w:t xml:space="preserve"> prevenção, promoção e reabilitação de saúde. Para cada nível de assistência </w:t>
      </w:r>
      <w:r w:rsidR="00DA5565" w:rsidRPr="005D42F3">
        <w:rPr>
          <w:rFonts w:ascii="Times New Roman" w:hAnsi="Times New Roman" w:cs="Times New Roman"/>
          <w:sz w:val="24"/>
          <w:szCs w:val="24"/>
        </w:rPr>
        <w:t>existem ações a serem executadas pelos trabalhadores, essas ações corresponde</w:t>
      </w:r>
      <w:r w:rsidR="00F6787C" w:rsidRPr="005D42F3">
        <w:rPr>
          <w:rFonts w:ascii="Times New Roman" w:hAnsi="Times New Roman" w:cs="Times New Roman"/>
          <w:sz w:val="24"/>
          <w:szCs w:val="24"/>
        </w:rPr>
        <w:t>m</w:t>
      </w:r>
      <w:r w:rsidR="00DA5565" w:rsidRPr="005D42F3">
        <w:rPr>
          <w:rFonts w:ascii="Times New Roman" w:hAnsi="Times New Roman" w:cs="Times New Roman"/>
          <w:sz w:val="24"/>
          <w:szCs w:val="24"/>
        </w:rPr>
        <w:t xml:space="preserve"> à realidade dos indivíduos e estão descritas nas politica</w:t>
      </w:r>
      <w:r w:rsidR="00F6787C" w:rsidRPr="005D42F3">
        <w:rPr>
          <w:rFonts w:ascii="Times New Roman" w:hAnsi="Times New Roman" w:cs="Times New Roman"/>
          <w:sz w:val="24"/>
          <w:szCs w:val="24"/>
        </w:rPr>
        <w:t>s do SUS, que preconiza o atendi</w:t>
      </w:r>
      <w:r w:rsidR="00DA5565" w:rsidRPr="005D42F3">
        <w:rPr>
          <w:rFonts w:ascii="Times New Roman" w:hAnsi="Times New Roman" w:cs="Times New Roman"/>
          <w:sz w:val="24"/>
          <w:szCs w:val="24"/>
        </w:rPr>
        <w:t>mento integral ao sujeito, ou seja, o cliente deve ser visto como um todo, portanto os diversos ambientes em que está presente, como trabalho e moradia, precisam ser valorizados na assistência prestada.</w:t>
      </w:r>
    </w:p>
    <w:p w:rsidR="00720703" w:rsidRDefault="00720703" w:rsidP="00720703">
      <w:pPr>
        <w:pStyle w:val="PargrafodaLista"/>
        <w:pBdr>
          <w:bottom w:val="single" w:sz="12" w:space="1" w:color="auto"/>
        </w:pBdr>
        <w:spacing w:line="360" w:lineRule="auto"/>
        <w:ind w:left="0"/>
        <w:jc w:val="both"/>
        <w:rPr>
          <w:rFonts w:ascii="Times New Roman" w:hAnsi="Times New Roman" w:cs="Times New Roman"/>
          <w:sz w:val="24"/>
          <w:szCs w:val="24"/>
        </w:rPr>
      </w:pPr>
    </w:p>
    <w:p w:rsidR="00720703" w:rsidRPr="00720703" w:rsidRDefault="00720703" w:rsidP="00720703">
      <w:pPr>
        <w:pStyle w:val="PargrafodaLista"/>
        <w:spacing w:line="360" w:lineRule="auto"/>
        <w:ind w:left="0"/>
        <w:jc w:val="both"/>
        <w:rPr>
          <w:rFonts w:ascii="Times New Roman" w:hAnsi="Times New Roman" w:cs="Times New Roman"/>
          <w:sz w:val="20"/>
          <w:szCs w:val="20"/>
        </w:rPr>
      </w:pPr>
      <w:proofErr w:type="gramStart"/>
      <w:r>
        <w:rPr>
          <w:rFonts w:ascii="Times New Roman" w:hAnsi="Times New Roman" w:cs="Times New Roman"/>
          <w:sz w:val="24"/>
          <w:szCs w:val="24"/>
          <w:vertAlign w:val="superscript"/>
        </w:rPr>
        <w:t>1</w:t>
      </w:r>
      <w:r w:rsidRPr="00720703">
        <w:rPr>
          <w:rFonts w:ascii="Times New Roman" w:hAnsi="Times New Roman" w:cs="Times New Roman"/>
          <w:sz w:val="20"/>
          <w:szCs w:val="20"/>
        </w:rPr>
        <w:t>Acadêmica</w:t>
      </w:r>
      <w:proofErr w:type="gramEnd"/>
      <w:r w:rsidRPr="00720703">
        <w:rPr>
          <w:rFonts w:ascii="Times New Roman" w:hAnsi="Times New Roman" w:cs="Times New Roman"/>
          <w:sz w:val="20"/>
          <w:szCs w:val="20"/>
        </w:rPr>
        <w:t xml:space="preserve"> do V período, do curso de Enfermagem na Faculdade de Ciências Humanas e Sociais AGES.</w:t>
      </w:r>
    </w:p>
    <w:p w:rsidR="00DA5565" w:rsidRDefault="00DA5565" w:rsidP="005D42F3">
      <w:pPr>
        <w:pStyle w:val="PargrafodaLista"/>
        <w:spacing w:line="360" w:lineRule="auto"/>
        <w:ind w:left="0" w:firstLine="567"/>
        <w:jc w:val="both"/>
        <w:rPr>
          <w:rFonts w:ascii="Times New Roman" w:hAnsi="Times New Roman" w:cs="Times New Roman"/>
          <w:sz w:val="24"/>
          <w:szCs w:val="24"/>
        </w:rPr>
      </w:pPr>
      <w:r w:rsidRPr="005D42F3">
        <w:rPr>
          <w:rFonts w:ascii="Times New Roman" w:hAnsi="Times New Roman" w:cs="Times New Roman"/>
          <w:sz w:val="24"/>
          <w:szCs w:val="24"/>
        </w:rPr>
        <w:lastRenderedPageBreak/>
        <w:t xml:space="preserve">Podemos considerar que o </w:t>
      </w:r>
      <w:r w:rsidR="00F6787C" w:rsidRPr="005D42F3">
        <w:rPr>
          <w:rFonts w:ascii="Times New Roman" w:hAnsi="Times New Roman" w:cs="Times New Roman"/>
          <w:sz w:val="24"/>
          <w:szCs w:val="24"/>
        </w:rPr>
        <w:t>elo</w:t>
      </w:r>
      <w:r w:rsidRPr="005D42F3">
        <w:rPr>
          <w:rFonts w:ascii="Times New Roman" w:hAnsi="Times New Roman" w:cs="Times New Roman"/>
          <w:sz w:val="24"/>
          <w:szCs w:val="24"/>
        </w:rPr>
        <w:t xml:space="preserve"> da promoção de saúde é o cuidado. O cuidado é uma característica própria do ser humano,</w:t>
      </w:r>
      <w:r w:rsidR="00BD12DF" w:rsidRPr="005D42F3">
        <w:rPr>
          <w:rFonts w:ascii="Times New Roman" w:hAnsi="Times New Roman" w:cs="Times New Roman"/>
          <w:sz w:val="24"/>
          <w:szCs w:val="24"/>
        </w:rPr>
        <w:t xml:space="preserve"> </w:t>
      </w:r>
      <w:r w:rsidR="00F6787C" w:rsidRPr="005D42F3">
        <w:rPr>
          <w:rFonts w:ascii="Times New Roman" w:hAnsi="Times New Roman" w:cs="Times New Roman"/>
          <w:sz w:val="24"/>
          <w:szCs w:val="24"/>
        </w:rPr>
        <w:t>perpetuada</w:t>
      </w:r>
      <w:r w:rsidR="00BD12DF" w:rsidRPr="005D42F3">
        <w:rPr>
          <w:rFonts w:ascii="Times New Roman" w:hAnsi="Times New Roman" w:cs="Times New Roman"/>
          <w:sz w:val="24"/>
          <w:szCs w:val="24"/>
        </w:rPr>
        <w:t xml:space="preserve"> desde o aparecimento da espécie,</w:t>
      </w:r>
      <w:r w:rsidR="0035115B" w:rsidRPr="005D42F3">
        <w:rPr>
          <w:rFonts w:ascii="Times New Roman" w:hAnsi="Times New Roman" w:cs="Times New Roman"/>
          <w:sz w:val="24"/>
          <w:szCs w:val="24"/>
        </w:rPr>
        <w:t xml:space="preserve"> </w:t>
      </w:r>
      <w:r w:rsidR="00F6787C" w:rsidRPr="005D42F3">
        <w:rPr>
          <w:rFonts w:ascii="Times New Roman" w:hAnsi="Times New Roman" w:cs="Times New Roman"/>
          <w:sz w:val="24"/>
          <w:szCs w:val="24"/>
        </w:rPr>
        <w:t>segundo BOFF</w:t>
      </w:r>
      <w:proofErr w:type="gramStart"/>
      <w:r w:rsidR="00F6787C" w:rsidRPr="005D42F3">
        <w:rPr>
          <w:rFonts w:ascii="Times New Roman" w:hAnsi="Times New Roman" w:cs="Times New Roman"/>
          <w:sz w:val="24"/>
          <w:szCs w:val="24"/>
        </w:rPr>
        <w:t>,</w:t>
      </w:r>
      <w:proofErr w:type="gramEnd"/>
    </w:p>
    <w:p w:rsidR="00720703" w:rsidRPr="005D42F3" w:rsidRDefault="00720703" w:rsidP="005D42F3">
      <w:pPr>
        <w:pStyle w:val="PargrafodaLista"/>
        <w:spacing w:line="360" w:lineRule="auto"/>
        <w:ind w:left="0" w:firstLine="567"/>
        <w:jc w:val="both"/>
        <w:rPr>
          <w:rFonts w:ascii="Times New Roman" w:hAnsi="Times New Roman" w:cs="Times New Roman"/>
          <w:sz w:val="24"/>
          <w:szCs w:val="24"/>
        </w:rPr>
      </w:pPr>
    </w:p>
    <w:p w:rsidR="00B94197" w:rsidRPr="005D42F3" w:rsidRDefault="00B94197" w:rsidP="005D42F3">
      <w:pPr>
        <w:pStyle w:val="PargrafodaLista"/>
        <w:spacing w:line="360" w:lineRule="auto"/>
        <w:ind w:left="0" w:firstLine="567"/>
        <w:jc w:val="both"/>
        <w:rPr>
          <w:rFonts w:ascii="Times New Roman" w:hAnsi="Times New Roman" w:cs="Times New Roman"/>
          <w:sz w:val="24"/>
          <w:szCs w:val="24"/>
        </w:rPr>
      </w:pPr>
    </w:p>
    <w:p w:rsidR="00BD12DF" w:rsidRPr="00FE08D8" w:rsidRDefault="00FE08D8" w:rsidP="005D42F3">
      <w:pPr>
        <w:pStyle w:val="PargrafodaLista"/>
        <w:spacing w:line="360" w:lineRule="auto"/>
        <w:ind w:left="1843"/>
        <w:jc w:val="both"/>
        <w:rPr>
          <w:rFonts w:ascii="Times New Roman" w:hAnsi="Times New Roman" w:cs="Times New Roman"/>
          <w:sz w:val="20"/>
          <w:szCs w:val="20"/>
        </w:rPr>
      </w:pPr>
      <w:proofErr w:type="gramStart"/>
      <w:r w:rsidRPr="00FE08D8">
        <w:rPr>
          <w:rFonts w:ascii="Times New Roman" w:hAnsi="Times New Roman" w:cs="Times New Roman"/>
          <w:sz w:val="20"/>
          <w:szCs w:val="20"/>
        </w:rPr>
        <w:t>A</w:t>
      </w:r>
      <w:r w:rsidR="00BD12DF" w:rsidRPr="00FE08D8">
        <w:rPr>
          <w:rFonts w:ascii="Times New Roman" w:hAnsi="Times New Roman" w:cs="Times New Roman"/>
          <w:sz w:val="20"/>
          <w:szCs w:val="20"/>
        </w:rPr>
        <w:t xml:space="preserve"> palavra cuidado</w:t>
      </w:r>
      <w:proofErr w:type="gramEnd"/>
      <w:r w:rsidR="00BD12DF" w:rsidRPr="00FE08D8">
        <w:rPr>
          <w:rFonts w:ascii="Times New Roman" w:hAnsi="Times New Roman" w:cs="Times New Roman"/>
          <w:sz w:val="20"/>
          <w:szCs w:val="20"/>
        </w:rPr>
        <w:t xml:space="preserve"> tem duas derivações: uma do latim advindo de </w:t>
      </w:r>
      <w:proofErr w:type="spellStart"/>
      <w:r w:rsidR="00BD12DF" w:rsidRPr="00FE08D8">
        <w:rPr>
          <w:rFonts w:ascii="Times New Roman" w:hAnsi="Times New Roman" w:cs="Times New Roman"/>
          <w:sz w:val="20"/>
          <w:szCs w:val="20"/>
        </w:rPr>
        <w:t>cura-que</w:t>
      </w:r>
      <w:proofErr w:type="spellEnd"/>
      <w:r w:rsidR="00BD12DF" w:rsidRPr="00FE08D8">
        <w:rPr>
          <w:rFonts w:ascii="Times New Roman" w:hAnsi="Times New Roman" w:cs="Times New Roman"/>
          <w:sz w:val="20"/>
          <w:szCs w:val="20"/>
        </w:rPr>
        <w:t xml:space="preserve"> expressa  atitude de cuidado, desvelo, de preocupação e de inquietação pela pessoa amada ou por um objeto de estimação; outra derivada </w:t>
      </w:r>
      <w:proofErr w:type="spellStart"/>
      <w:r w:rsidR="00BD12DF" w:rsidRPr="00FE08D8">
        <w:rPr>
          <w:rFonts w:ascii="Times New Roman" w:hAnsi="Times New Roman" w:cs="Times New Roman"/>
          <w:i/>
          <w:sz w:val="20"/>
          <w:szCs w:val="20"/>
        </w:rPr>
        <w:t>cogitare-cogitatus</w:t>
      </w:r>
      <w:proofErr w:type="spellEnd"/>
      <w:r w:rsidR="00BD12DF" w:rsidRPr="00FE08D8">
        <w:rPr>
          <w:rFonts w:ascii="Times New Roman" w:hAnsi="Times New Roman" w:cs="Times New Roman"/>
          <w:i/>
          <w:sz w:val="20"/>
          <w:szCs w:val="20"/>
        </w:rPr>
        <w:t xml:space="preserve"> </w:t>
      </w:r>
      <w:r w:rsidR="00BD12DF" w:rsidRPr="00FE08D8">
        <w:rPr>
          <w:rFonts w:ascii="Times New Roman" w:hAnsi="Times New Roman" w:cs="Times New Roman"/>
          <w:sz w:val="20"/>
          <w:szCs w:val="20"/>
        </w:rPr>
        <w:t xml:space="preserve">e de sua corruptela: </w:t>
      </w:r>
      <w:proofErr w:type="spellStart"/>
      <w:r w:rsidR="00BD12DF" w:rsidRPr="00FE08D8">
        <w:rPr>
          <w:rFonts w:ascii="Times New Roman" w:hAnsi="Times New Roman" w:cs="Times New Roman"/>
          <w:i/>
          <w:sz w:val="20"/>
          <w:szCs w:val="20"/>
        </w:rPr>
        <w:t>coyedar</w:t>
      </w:r>
      <w:proofErr w:type="spellEnd"/>
      <w:r w:rsidR="00BD12DF" w:rsidRPr="00FE08D8">
        <w:rPr>
          <w:rFonts w:ascii="Times New Roman" w:hAnsi="Times New Roman" w:cs="Times New Roman"/>
          <w:i/>
          <w:sz w:val="20"/>
          <w:szCs w:val="20"/>
        </w:rPr>
        <w:t xml:space="preserve">, </w:t>
      </w:r>
      <w:proofErr w:type="spellStart"/>
      <w:r w:rsidR="00BD12DF" w:rsidRPr="00FE08D8">
        <w:rPr>
          <w:rFonts w:ascii="Times New Roman" w:hAnsi="Times New Roman" w:cs="Times New Roman"/>
          <w:i/>
          <w:sz w:val="20"/>
          <w:szCs w:val="20"/>
        </w:rPr>
        <w:t>ciodar</w:t>
      </w:r>
      <w:proofErr w:type="spellEnd"/>
      <w:r w:rsidR="00BD12DF" w:rsidRPr="00FE08D8">
        <w:rPr>
          <w:rFonts w:ascii="Times New Roman" w:hAnsi="Times New Roman" w:cs="Times New Roman"/>
          <w:i/>
          <w:sz w:val="20"/>
          <w:szCs w:val="20"/>
        </w:rPr>
        <w:t xml:space="preserve">, </w:t>
      </w:r>
      <w:r w:rsidR="00BD12DF" w:rsidRPr="00FE08D8">
        <w:rPr>
          <w:rFonts w:ascii="Times New Roman" w:hAnsi="Times New Roman" w:cs="Times New Roman"/>
          <w:sz w:val="20"/>
          <w:szCs w:val="20"/>
        </w:rPr>
        <w:t>cuidar, que tem o mesmo significado de cogitar, pensar, colocar atenção, mostrar interesse, revelar atitude de desvelo, preocupação. Cuidado significa, então, desvelo, solicitude, diligência, zelo, atenção, bom trato.</w:t>
      </w:r>
      <w:r w:rsidR="00B94197" w:rsidRPr="00FE08D8">
        <w:rPr>
          <w:rFonts w:ascii="Times New Roman" w:hAnsi="Times New Roman" w:cs="Times New Roman"/>
          <w:sz w:val="20"/>
          <w:szCs w:val="20"/>
        </w:rPr>
        <w:t xml:space="preserve"> Na perspectiva, cuidar é mais que um ato é uma </w:t>
      </w:r>
      <w:r w:rsidRPr="00FE08D8">
        <w:rPr>
          <w:rFonts w:ascii="Times New Roman" w:hAnsi="Times New Roman" w:cs="Times New Roman"/>
          <w:sz w:val="20"/>
          <w:szCs w:val="20"/>
        </w:rPr>
        <w:t xml:space="preserve">atitude. </w:t>
      </w:r>
      <w:r w:rsidR="00B94197" w:rsidRPr="00FE08D8">
        <w:rPr>
          <w:rFonts w:ascii="Times New Roman" w:hAnsi="Times New Roman" w:cs="Times New Roman"/>
          <w:sz w:val="20"/>
          <w:szCs w:val="20"/>
        </w:rPr>
        <w:t>(2003)</w:t>
      </w:r>
    </w:p>
    <w:p w:rsidR="00B94197" w:rsidRPr="00FE08D8" w:rsidRDefault="00B94197" w:rsidP="005D42F3">
      <w:pPr>
        <w:pStyle w:val="PargrafodaLista"/>
        <w:spacing w:line="360" w:lineRule="auto"/>
        <w:ind w:left="1843"/>
        <w:jc w:val="both"/>
        <w:rPr>
          <w:rFonts w:ascii="Times New Roman" w:hAnsi="Times New Roman" w:cs="Times New Roman"/>
          <w:sz w:val="20"/>
          <w:szCs w:val="20"/>
        </w:rPr>
      </w:pPr>
    </w:p>
    <w:p w:rsidR="0000481E" w:rsidRDefault="00FE08D8" w:rsidP="0000481E">
      <w:pPr>
        <w:pStyle w:val="PargrafodaLista"/>
        <w:spacing w:line="360" w:lineRule="auto"/>
        <w:ind w:left="142"/>
        <w:jc w:val="both"/>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sz w:val="24"/>
          <w:szCs w:val="24"/>
        </w:rPr>
        <w:tab/>
      </w:r>
      <w:r w:rsidR="00B94197" w:rsidRPr="005D42F3">
        <w:rPr>
          <w:rFonts w:ascii="Times New Roman" w:hAnsi="Times New Roman" w:cs="Times New Roman"/>
          <w:sz w:val="24"/>
          <w:szCs w:val="24"/>
        </w:rPr>
        <w:t>Assim, partindo do conceito acima, o cuidar é visto como capacidade de envolver-se com o próximo, e é gerado desde o nascimento, é uma necessidade humana, isso por que somos dotados de sentimentos universais que nos fazem capazes de ver o outro como a nos mesmos. Dessa forma, quem mais precisa</w:t>
      </w:r>
      <w:r>
        <w:rPr>
          <w:rFonts w:ascii="Times New Roman" w:hAnsi="Times New Roman" w:cs="Times New Roman"/>
          <w:sz w:val="24"/>
          <w:szCs w:val="24"/>
        </w:rPr>
        <w:t xml:space="preserve"> e necessita de cuidado, senão </w:t>
      </w:r>
      <w:r w:rsidR="00B94197" w:rsidRPr="005D42F3">
        <w:rPr>
          <w:rFonts w:ascii="Times New Roman" w:hAnsi="Times New Roman" w:cs="Times New Roman"/>
          <w:sz w:val="24"/>
          <w:szCs w:val="24"/>
        </w:rPr>
        <w:t>os considerados doentes mentais?</w:t>
      </w:r>
      <w:r w:rsidR="00B1047F" w:rsidRPr="005D42F3">
        <w:rPr>
          <w:rFonts w:ascii="Times New Roman" w:hAnsi="Times New Roman" w:cs="Times New Roman"/>
          <w:sz w:val="24"/>
          <w:szCs w:val="24"/>
        </w:rPr>
        <w:t xml:space="preserve"> Desde que as pessoas se reconhecem enquanto </w:t>
      </w:r>
      <w:r>
        <w:rPr>
          <w:rFonts w:ascii="Times New Roman" w:hAnsi="Times New Roman" w:cs="Times New Roman"/>
          <w:sz w:val="24"/>
          <w:szCs w:val="24"/>
        </w:rPr>
        <w:t>pessoas,</w:t>
      </w:r>
      <w:r w:rsidRPr="005D42F3">
        <w:rPr>
          <w:rFonts w:ascii="Times New Roman" w:hAnsi="Times New Roman" w:cs="Times New Roman"/>
          <w:sz w:val="24"/>
          <w:szCs w:val="24"/>
        </w:rPr>
        <w:t xml:space="preserve"> existe</w:t>
      </w:r>
      <w:r w:rsidR="00B1047F" w:rsidRPr="005D42F3">
        <w:rPr>
          <w:rFonts w:ascii="Times New Roman" w:hAnsi="Times New Roman" w:cs="Times New Roman"/>
          <w:sz w:val="24"/>
          <w:szCs w:val="24"/>
        </w:rPr>
        <w:t xml:space="preserve"> a percepção de comportamento normal, padrão e comportamento desviante. Em diferentes momentos da história, esses comportamentos desviantes receberam vários nomes e classificações.</w:t>
      </w:r>
      <w:r w:rsidR="0000481E" w:rsidRPr="0000481E">
        <w:t xml:space="preserve"> </w:t>
      </w:r>
      <w:r w:rsidR="0000481E">
        <w:rPr>
          <w:rFonts w:ascii="Times New Roman" w:hAnsi="Times New Roman" w:cs="Times New Roman"/>
          <w:sz w:val="24"/>
          <w:szCs w:val="24"/>
        </w:rPr>
        <w:t>Segundo ASSIS,</w:t>
      </w:r>
    </w:p>
    <w:p w:rsidR="0000481E" w:rsidRPr="0000481E" w:rsidRDefault="0000481E" w:rsidP="0000481E">
      <w:pPr>
        <w:pStyle w:val="PargrafodaLista"/>
        <w:spacing w:line="360" w:lineRule="auto"/>
        <w:ind w:left="142"/>
        <w:jc w:val="both"/>
        <w:rPr>
          <w:rFonts w:ascii="Times New Roman" w:hAnsi="Times New Roman" w:cs="Times New Roman"/>
          <w:sz w:val="24"/>
          <w:szCs w:val="24"/>
        </w:rPr>
      </w:pPr>
    </w:p>
    <w:p w:rsidR="0000481E" w:rsidRDefault="0000481E" w:rsidP="0000481E">
      <w:pPr>
        <w:pStyle w:val="PargrafodaLista"/>
        <w:spacing w:line="240" w:lineRule="auto"/>
        <w:ind w:left="1701"/>
        <w:jc w:val="both"/>
        <w:rPr>
          <w:rFonts w:ascii="Times New Roman" w:hAnsi="Times New Roman" w:cs="Times New Roman"/>
          <w:sz w:val="20"/>
          <w:szCs w:val="20"/>
        </w:rPr>
      </w:pPr>
      <w:r w:rsidRPr="0000481E">
        <w:rPr>
          <w:rFonts w:ascii="Times New Roman" w:hAnsi="Times New Roman" w:cs="Times New Roman"/>
          <w:sz w:val="20"/>
          <w:szCs w:val="20"/>
        </w:rPr>
        <w:t>Se aceita o uso da expressão “transtornos” ou “distúrbios mentais” para se referir aos problemas psicopatológicos. Eles são diagnosticados pela presença de sintomas, que são manifestações únicas e desviantes do comportamento dito normal. Um grupo de sintomas pode ser classificado como uma síndrome. Uma determinada síndrome psicológica classificada, então, pode receber o nome de transtorno menta</w:t>
      </w:r>
      <w:r>
        <w:rPr>
          <w:rFonts w:ascii="Times New Roman" w:hAnsi="Times New Roman" w:cs="Times New Roman"/>
          <w:sz w:val="20"/>
          <w:szCs w:val="20"/>
        </w:rPr>
        <w:t>l. (2008, p.20).</w:t>
      </w:r>
    </w:p>
    <w:p w:rsidR="0000481E" w:rsidRPr="0000481E" w:rsidRDefault="0000481E" w:rsidP="0000481E">
      <w:pPr>
        <w:pStyle w:val="PargrafodaLista"/>
        <w:spacing w:line="240" w:lineRule="auto"/>
        <w:ind w:left="1701"/>
        <w:jc w:val="both"/>
        <w:rPr>
          <w:rFonts w:ascii="Times New Roman" w:hAnsi="Times New Roman" w:cs="Times New Roman"/>
          <w:sz w:val="20"/>
          <w:szCs w:val="20"/>
        </w:rPr>
      </w:pPr>
    </w:p>
    <w:p w:rsidR="00B94197" w:rsidRPr="005D42F3" w:rsidRDefault="00B94197" w:rsidP="0000481E">
      <w:pPr>
        <w:pStyle w:val="PargrafodaLista"/>
        <w:spacing w:line="360" w:lineRule="auto"/>
        <w:ind w:left="142"/>
        <w:jc w:val="both"/>
        <w:rPr>
          <w:rFonts w:ascii="Times New Roman" w:hAnsi="Times New Roman" w:cs="Times New Roman"/>
          <w:sz w:val="24"/>
          <w:szCs w:val="24"/>
        </w:rPr>
      </w:pPr>
      <w:r w:rsidRPr="005D42F3">
        <w:rPr>
          <w:rFonts w:ascii="Times New Roman" w:hAnsi="Times New Roman" w:cs="Times New Roman"/>
          <w:sz w:val="24"/>
          <w:szCs w:val="24"/>
        </w:rPr>
        <w:t xml:space="preserve"> Para levar essa forma humanizada de agir, expressa em cuidado a essas pessoas, surgiram os </w:t>
      </w:r>
      <w:r w:rsidR="00FE08D8" w:rsidRPr="005D42F3">
        <w:rPr>
          <w:rFonts w:ascii="Times New Roman" w:hAnsi="Times New Roman" w:cs="Times New Roman"/>
          <w:sz w:val="24"/>
          <w:szCs w:val="24"/>
        </w:rPr>
        <w:t>CAPS</w:t>
      </w:r>
      <w:r w:rsidRPr="005D42F3">
        <w:rPr>
          <w:rFonts w:ascii="Times New Roman" w:hAnsi="Times New Roman" w:cs="Times New Roman"/>
          <w:sz w:val="24"/>
          <w:szCs w:val="24"/>
        </w:rPr>
        <w:t xml:space="preserve"> ou Centros de Atenção Psicossocial. Segundo o MS, </w:t>
      </w:r>
    </w:p>
    <w:p w:rsidR="00B94197" w:rsidRPr="00FE08D8" w:rsidRDefault="00B94197" w:rsidP="005D42F3">
      <w:pPr>
        <w:pStyle w:val="PargrafodaLista"/>
        <w:spacing w:line="360" w:lineRule="auto"/>
        <w:ind w:left="142"/>
        <w:jc w:val="both"/>
        <w:rPr>
          <w:rFonts w:ascii="Times New Roman" w:hAnsi="Times New Roman" w:cs="Times New Roman"/>
          <w:sz w:val="20"/>
          <w:szCs w:val="20"/>
        </w:rPr>
      </w:pPr>
    </w:p>
    <w:p w:rsidR="00B94197" w:rsidRPr="00FE08D8" w:rsidRDefault="00B94197" w:rsidP="005D42F3">
      <w:pPr>
        <w:pStyle w:val="PargrafodaLista"/>
        <w:spacing w:line="360" w:lineRule="auto"/>
        <w:ind w:left="1560"/>
        <w:jc w:val="both"/>
        <w:rPr>
          <w:rFonts w:ascii="Times New Roman" w:hAnsi="Times New Roman" w:cs="Times New Roman"/>
          <w:sz w:val="20"/>
          <w:szCs w:val="20"/>
        </w:rPr>
      </w:pPr>
      <w:r w:rsidRPr="00FE08D8">
        <w:rPr>
          <w:rFonts w:ascii="Times New Roman" w:hAnsi="Times New Roman" w:cs="Times New Roman"/>
          <w:sz w:val="20"/>
          <w:szCs w:val="20"/>
        </w:rPr>
        <w:t>Os CAPS são instituições destinadas a acolher os pacientes com transtornos mentais, estimular sua integração social e familiar, apoiá-los em suas iniciativas de busca da autonomia, oferecer-lhes atendimento médico e psicológico. Sua característica principal é buscar</w:t>
      </w:r>
      <w:r w:rsidR="00FE08D8" w:rsidRPr="00FE08D8">
        <w:rPr>
          <w:rFonts w:ascii="Times New Roman" w:hAnsi="Times New Roman" w:cs="Times New Roman"/>
          <w:sz w:val="20"/>
          <w:szCs w:val="20"/>
        </w:rPr>
        <w:t xml:space="preserve"> </w:t>
      </w:r>
      <w:r w:rsidRPr="00FE08D8">
        <w:rPr>
          <w:rFonts w:ascii="Times New Roman" w:hAnsi="Times New Roman" w:cs="Times New Roman"/>
          <w:sz w:val="20"/>
          <w:szCs w:val="20"/>
        </w:rPr>
        <w:t xml:space="preserve">integrá-los a um ambiente social e cultural </w:t>
      </w:r>
      <w:r w:rsidR="00FE08D8" w:rsidRPr="00FE08D8">
        <w:rPr>
          <w:rFonts w:ascii="Times New Roman" w:hAnsi="Times New Roman" w:cs="Times New Roman"/>
          <w:sz w:val="20"/>
          <w:szCs w:val="20"/>
        </w:rPr>
        <w:t xml:space="preserve">concreto, </w:t>
      </w:r>
      <w:r w:rsidRPr="00FE08D8">
        <w:rPr>
          <w:rFonts w:ascii="Times New Roman" w:hAnsi="Times New Roman" w:cs="Times New Roman"/>
          <w:sz w:val="20"/>
          <w:szCs w:val="20"/>
        </w:rPr>
        <w:t>designado</w:t>
      </w:r>
      <w:r w:rsidR="00FE08D8" w:rsidRPr="00FE08D8">
        <w:rPr>
          <w:rFonts w:ascii="Times New Roman" w:hAnsi="Times New Roman" w:cs="Times New Roman"/>
          <w:sz w:val="20"/>
          <w:szCs w:val="20"/>
        </w:rPr>
        <w:t xml:space="preserve"> </w:t>
      </w:r>
      <w:r w:rsidRPr="00FE08D8">
        <w:rPr>
          <w:rFonts w:ascii="Times New Roman" w:hAnsi="Times New Roman" w:cs="Times New Roman"/>
          <w:sz w:val="20"/>
          <w:szCs w:val="20"/>
        </w:rPr>
        <w:t>como</w:t>
      </w:r>
      <w:r w:rsidR="00FE08D8" w:rsidRPr="00FE08D8">
        <w:rPr>
          <w:rFonts w:ascii="Times New Roman" w:hAnsi="Times New Roman" w:cs="Times New Roman"/>
          <w:sz w:val="20"/>
          <w:szCs w:val="20"/>
        </w:rPr>
        <w:t xml:space="preserve"> </w:t>
      </w:r>
      <w:r w:rsidRPr="00FE08D8">
        <w:rPr>
          <w:rFonts w:ascii="Times New Roman" w:hAnsi="Times New Roman" w:cs="Times New Roman"/>
          <w:sz w:val="20"/>
          <w:szCs w:val="20"/>
        </w:rPr>
        <w:t>seu</w:t>
      </w:r>
      <w:r w:rsidR="00FE08D8" w:rsidRPr="00FE08D8">
        <w:rPr>
          <w:rFonts w:ascii="Times New Roman" w:hAnsi="Times New Roman" w:cs="Times New Roman"/>
          <w:sz w:val="20"/>
          <w:szCs w:val="20"/>
        </w:rPr>
        <w:t xml:space="preserve"> “território”, o espaço da cidade onde </w:t>
      </w:r>
      <w:r w:rsidRPr="00FE08D8">
        <w:rPr>
          <w:rFonts w:ascii="Times New Roman" w:hAnsi="Times New Roman" w:cs="Times New Roman"/>
          <w:sz w:val="20"/>
          <w:szCs w:val="20"/>
        </w:rPr>
        <w:t>se desenvolve a vida quotidiana de usuários e familiares. Os CAPS constituem a principal estratégia do processo de reforma psiquiátrica.</w:t>
      </w:r>
    </w:p>
    <w:p w:rsidR="00B94197" w:rsidRPr="005D42F3" w:rsidRDefault="00B94197" w:rsidP="005D42F3">
      <w:pPr>
        <w:pStyle w:val="PargrafodaLista"/>
        <w:spacing w:line="360" w:lineRule="auto"/>
        <w:ind w:left="1560"/>
        <w:jc w:val="both"/>
        <w:rPr>
          <w:rFonts w:ascii="Times New Roman" w:hAnsi="Times New Roman" w:cs="Times New Roman"/>
          <w:sz w:val="24"/>
          <w:szCs w:val="24"/>
        </w:rPr>
      </w:pPr>
    </w:p>
    <w:p w:rsidR="00DA5565" w:rsidRPr="005D42F3" w:rsidRDefault="003A497D" w:rsidP="005D42F3">
      <w:pPr>
        <w:pStyle w:val="PargrafodaLista"/>
        <w:spacing w:line="360" w:lineRule="auto"/>
        <w:ind w:left="0" w:firstLine="567"/>
        <w:jc w:val="both"/>
        <w:rPr>
          <w:rFonts w:ascii="Times New Roman" w:hAnsi="Times New Roman" w:cs="Times New Roman"/>
          <w:sz w:val="24"/>
          <w:szCs w:val="24"/>
        </w:rPr>
      </w:pPr>
      <w:r w:rsidRPr="005D42F3">
        <w:rPr>
          <w:rFonts w:ascii="Times New Roman" w:hAnsi="Times New Roman" w:cs="Times New Roman"/>
          <w:sz w:val="24"/>
          <w:szCs w:val="24"/>
        </w:rPr>
        <w:t>A</w:t>
      </w:r>
      <w:r w:rsidR="00B94197" w:rsidRPr="005D42F3">
        <w:rPr>
          <w:rFonts w:ascii="Times New Roman" w:hAnsi="Times New Roman" w:cs="Times New Roman"/>
          <w:sz w:val="24"/>
          <w:szCs w:val="24"/>
        </w:rPr>
        <w:t xml:space="preserve"> saúde mental esta relacionada </w:t>
      </w:r>
      <w:r w:rsidRPr="005D42F3">
        <w:rPr>
          <w:rFonts w:ascii="Times New Roman" w:hAnsi="Times New Roman" w:cs="Times New Roman"/>
          <w:sz w:val="24"/>
          <w:szCs w:val="24"/>
        </w:rPr>
        <w:t xml:space="preserve">como o paciente se sente consigo mesmo, é um </w:t>
      </w:r>
      <w:r w:rsidR="0035115B" w:rsidRPr="005D42F3">
        <w:rPr>
          <w:rFonts w:ascii="Times New Roman" w:hAnsi="Times New Roman" w:cs="Times New Roman"/>
          <w:sz w:val="24"/>
          <w:szCs w:val="24"/>
        </w:rPr>
        <w:t xml:space="preserve">autoconceito. Assim proporcionar um atendimento integral a pacientes usuários </w:t>
      </w:r>
      <w:proofErr w:type="gramStart"/>
      <w:r w:rsidR="0035115B" w:rsidRPr="005D42F3">
        <w:rPr>
          <w:rFonts w:ascii="Times New Roman" w:hAnsi="Times New Roman" w:cs="Times New Roman"/>
          <w:sz w:val="24"/>
          <w:szCs w:val="24"/>
        </w:rPr>
        <w:t xml:space="preserve">da </w:t>
      </w:r>
      <w:r w:rsidR="00FE08D8" w:rsidRPr="005D42F3">
        <w:rPr>
          <w:rFonts w:ascii="Times New Roman" w:hAnsi="Times New Roman" w:cs="Times New Roman"/>
          <w:sz w:val="24"/>
          <w:szCs w:val="24"/>
        </w:rPr>
        <w:t>centros</w:t>
      </w:r>
      <w:proofErr w:type="gramEnd"/>
      <w:r w:rsidR="003568DF" w:rsidRPr="005D42F3">
        <w:rPr>
          <w:rFonts w:ascii="Times New Roman" w:hAnsi="Times New Roman" w:cs="Times New Roman"/>
          <w:sz w:val="24"/>
          <w:szCs w:val="24"/>
        </w:rPr>
        <w:t xml:space="preserve"> de atenção psicossocial </w:t>
      </w:r>
      <w:r w:rsidR="0035115B" w:rsidRPr="005D42F3">
        <w:rPr>
          <w:rFonts w:ascii="Times New Roman" w:hAnsi="Times New Roman" w:cs="Times New Roman"/>
          <w:sz w:val="24"/>
          <w:szCs w:val="24"/>
        </w:rPr>
        <w:t>é essencial, devido a importância da atenção integral na busca pelo bem estar do paciente, visando acompanha-lo de forma a ensina-lo a expor suas potencialidades, medos, na forma verbal ou artisticamente, essa troca mutua ocorre entre profissional, paciente e família desse paciente, todos com crucial importância no processo de estadia do doente mental no CAPS. Nessa perspectiva, decidimos analisar a utilização do cuidado nos pacientes do CAPS de Paripiranga-Ba, analisando métodos, opiniões e resultados.</w:t>
      </w:r>
    </w:p>
    <w:p w:rsidR="006E57CE" w:rsidRPr="005D42F3" w:rsidRDefault="006E57CE" w:rsidP="005D42F3">
      <w:pPr>
        <w:spacing w:line="360" w:lineRule="auto"/>
        <w:jc w:val="both"/>
        <w:rPr>
          <w:rFonts w:ascii="Times New Roman" w:hAnsi="Times New Roman" w:cs="Times New Roman"/>
          <w:sz w:val="24"/>
          <w:szCs w:val="24"/>
        </w:rPr>
      </w:pPr>
    </w:p>
    <w:p w:rsidR="0035115B" w:rsidRDefault="00FE08D8" w:rsidP="005D42F3">
      <w:pPr>
        <w:spacing w:line="360" w:lineRule="auto"/>
        <w:jc w:val="both"/>
        <w:rPr>
          <w:rFonts w:ascii="Times New Roman" w:hAnsi="Times New Roman" w:cs="Times New Roman"/>
          <w:b/>
          <w:sz w:val="24"/>
          <w:szCs w:val="24"/>
        </w:rPr>
      </w:pPr>
      <w:proofErr w:type="gramStart"/>
      <w:r w:rsidRPr="00FE08D8">
        <w:rPr>
          <w:rFonts w:ascii="Times New Roman" w:hAnsi="Times New Roman" w:cs="Times New Roman"/>
          <w:b/>
          <w:sz w:val="24"/>
          <w:szCs w:val="24"/>
        </w:rPr>
        <w:t>2</w:t>
      </w:r>
      <w:proofErr w:type="gramEnd"/>
      <w:r w:rsidRPr="00FE08D8">
        <w:rPr>
          <w:rFonts w:ascii="Times New Roman" w:hAnsi="Times New Roman" w:cs="Times New Roman"/>
          <w:b/>
          <w:sz w:val="24"/>
          <w:szCs w:val="24"/>
        </w:rPr>
        <w:t xml:space="preserve">  </w:t>
      </w:r>
      <w:r w:rsidR="0035115B" w:rsidRPr="00FE08D8">
        <w:rPr>
          <w:rFonts w:ascii="Times New Roman" w:hAnsi="Times New Roman" w:cs="Times New Roman"/>
          <w:b/>
          <w:sz w:val="24"/>
          <w:szCs w:val="24"/>
        </w:rPr>
        <w:t>MÉTODO</w:t>
      </w:r>
    </w:p>
    <w:p w:rsidR="00FE08D8" w:rsidRPr="00FE08D8" w:rsidRDefault="00FE08D8" w:rsidP="005D42F3">
      <w:pPr>
        <w:spacing w:line="360" w:lineRule="auto"/>
        <w:jc w:val="both"/>
        <w:rPr>
          <w:rFonts w:ascii="Times New Roman" w:hAnsi="Times New Roman" w:cs="Times New Roman"/>
          <w:b/>
          <w:sz w:val="24"/>
          <w:szCs w:val="24"/>
        </w:rPr>
      </w:pPr>
    </w:p>
    <w:p w:rsidR="0035115B" w:rsidRDefault="00FE08D8" w:rsidP="005D42F3">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sz w:val="24"/>
          <w:szCs w:val="24"/>
        </w:rPr>
        <w:tab/>
      </w:r>
      <w:r w:rsidR="0035115B" w:rsidRPr="005D42F3">
        <w:rPr>
          <w:rFonts w:ascii="Times New Roman" w:hAnsi="Times New Roman" w:cs="Times New Roman"/>
          <w:sz w:val="24"/>
          <w:szCs w:val="24"/>
        </w:rPr>
        <w:t>Trata-</w:t>
      </w:r>
      <w:r w:rsidR="00AC2981" w:rsidRPr="005D42F3">
        <w:rPr>
          <w:rFonts w:ascii="Times New Roman" w:hAnsi="Times New Roman" w:cs="Times New Roman"/>
          <w:sz w:val="24"/>
          <w:szCs w:val="24"/>
        </w:rPr>
        <w:t xml:space="preserve">se de </w:t>
      </w:r>
      <w:r w:rsidR="005D42F3" w:rsidRPr="005D42F3">
        <w:rPr>
          <w:rFonts w:ascii="Times New Roman" w:hAnsi="Times New Roman" w:cs="Times New Roman"/>
          <w:sz w:val="24"/>
          <w:szCs w:val="24"/>
        </w:rPr>
        <w:t>uma pesquisa</w:t>
      </w:r>
      <w:r w:rsidR="00AC2981" w:rsidRPr="005D42F3">
        <w:rPr>
          <w:rFonts w:ascii="Times New Roman" w:hAnsi="Times New Roman" w:cs="Times New Roman"/>
          <w:sz w:val="24"/>
          <w:szCs w:val="24"/>
        </w:rPr>
        <w:t xml:space="preserve"> etnográfica, baseada em observação</w:t>
      </w:r>
      <w:r w:rsidR="005D42F3" w:rsidRPr="005D42F3">
        <w:rPr>
          <w:rFonts w:ascii="Times New Roman" w:hAnsi="Times New Roman" w:cs="Times New Roman"/>
          <w:sz w:val="24"/>
          <w:szCs w:val="24"/>
        </w:rPr>
        <w:t xml:space="preserve">, levantamento, coleta e analise de dados no âmbito da pesquisa de campo. Foram realizadas </w:t>
      </w:r>
      <w:proofErr w:type="gramStart"/>
      <w:r w:rsidR="005D42F3" w:rsidRPr="005D42F3">
        <w:rPr>
          <w:rFonts w:ascii="Times New Roman" w:hAnsi="Times New Roman" w:cs="Times New Roman"/>
          <w:sz w:val="24"/>
          <w:szCs w:val="24"/>
        </w:rPr>
        <w:t>3</w:t>
      </w:r>
      <w:proofErr w:type="gramEnd"/>
      <w:r w:rsidR="005D42F3" w:rsidRPr="005D42F3">
        <w:rPr>
          <w:rFonts w:ascii="Times New Roman" w:hAnsi="Times New Roman" w:cs="Times New Roman"/>
          <w:sz w:val="24"/>
          <w:szCs w:val="24"/>
        </w:rPr>
        <w:t xml:space="preserve"> visitas oficiais, nos dias 21, 22 e 25 de Abril de 2011, cada uma por cerca de 2 horas. Durante esse tempo realizaram-se cinco entrevistas, uma com o psiquiatra, duas com pacientes, uma com a coordenadora e uma com o professor de artes.</w:t>
      </w:r>
      <w:r w:rsidR="00455EA6">
        <w:rPr>
          <w:rFonts w:ascii="Times New Roman" w:hAnsi="Times New Roman" w:cs="Times New Roman"/>
          <w:sz w:val="24"/>
          <w:szCs w:val="24"/>
        </w:rPr>
        <w:t xml:space="preserve"> Para NAKAMURA,</w:t>
      </w:r>
    </w:p>
    <w:p w:rsidR="00455EA6" w:rsidRDefault="00455EA6" w:rsidP="005D42F3">
      <w:pPr>
        <w:spacing w:line="360" w:lineRule="auto"/>
        <w:jc w:val="both"/>
        <w:rPr>
          <w:rFonts w:ascii="Times New Roman" w:hAnsi="Times New Roman" w:cs="Times New Roman"/>
          <w:sz w:val="24"/>
          <w:szCs w:val="24"/>
        </w:rPr>
      </w:pPr>
    </w:p>
    <w:p w:rsidR="00455EA6" w:rsidRDefault="00455EA6" w:rsidP="00C22CA6">
      <w:pPr>
        <w:spacing w:line="240" w:lineRule="auto"/>
        <w:ind w:left="1701"/>
        <w:jc w:val="both"/>
        <w:rPr>
          <w:rFonts w:ascii="Times New Roman" w:hAnsi="Times New Roman" w:cs="Times New Roman"/>
          <w:sz w:val="20"/>
          <w:szCs w:val="20"/>
        </w:rPr>
      </w:pPr>
      <w:r w:rsidRPr="00455EA6">
        <w:rPr>
          <w:rFonts w:ascii="Times New Roman" w:hAnsi="Times New Roman" w:cs="Times New Roman"/>
          <w:sz w:val="20"/>
          <w:szCs w:val="20"/>
        </w:rPr>
        <w:t xml:space="preserve">Essa aproximação do pesquisador com o campo, “o objeto” e os temas de reflexão </w:t>
      </w:r>
      <w:proofErr w:type="gramStart"/>
      <w:r w:rsidRPr="00455EA6">
        <w:rPr>
          <w:rFonts w:ascii="Times New Roman" w:hAnsi="Times New Roman" w:cs="Times New Roman"/>
          <w:sz w:val="20"/>
          <w:szCs w:val="20"/>
        </w:rPr>
        <w:t>fazem</w:t>
      </w:r>
      <w:proofErr w:type="gramEnd"/>
      <w:r w:rsidRPr="00455EA6">
        <w:rPr>
          <w:rFonts w:ascii="Times New Roman" w:hAnsi="Times New Roman" w:cs="Times New Roman"/>
          <w:sz w:val="20"/>
          <w:szCs w:val="20"/>
        </w:rPr>
        <w:t xml:space="preserve"> da etnografia um método privilegiado para compreender os significados ou os sentidos das experiências de doença, aflição, ou sofrimento para aqueles que as vivenciam, colocando ao mesmo tempo, alguns elementos para se pensar o potencial do método no </w:t>
      </w:r>
      <w:r w:rsidR="00C22CA6">
        <w:rPr>
          <w:rFonts w:ascii="Times New Roman" w:hAnsi="Times New Roman" w:cs="Times New Roman"/>
          <w:sz w:val="20"/>
          <w:szCs w:val="20"/>
        </w:rPr>
        <w:t>e</w:t>
      </w:r>
      <w:r w:rsidRPr="00455EA6">
        <w:rPr>
          <w:rFonts w:ascii="Times New Roman" w:hAnsi="Times New Roman" w:cs="Times New Roman"/>
          <w:sz w:val="20"/>
          <w:szCs w:val="20"/>
        </w:rPr>
        <w:t>studo de temas tradicionalmente analisados por áreas da biomedicina e que geralmente solicitam uma aplicação do conhecimento , ou intervenção , mais imediata. (2009, p. 39).</w:t>
      </w:r>
    </w:p>
    <w:p w:rsidR="00C22CA6" w:rsidRPr="00455EA6" w:rsidRDefault="00C22CA6" w:rsidP="00C22CA6">
      <w:pPr>
        <w:spacing w:line="240" w:lineRule="auto"/>
        <w:ind w:left="1701"/>
        <w:jc w:val="both"/>
        <w:rPr>
          <w:rFonts w:ascii="Times New Roman" w:hAnsi="Times New Roman" w:cs="Times New Roman"/>
          <w:sz w:val="20"/>
          <w:szCs w:val="20"/>
        </w:rPr>
      </w:pPr>
    </w:p>
    <w:p w:rsidR="00455EA6" w:rsidRPr="005D42F3" w:rsidRDefault="00455EA6" w:rsidP="005D42F3">
      <w:pPr>
        <w:spacing w:line="360" w:lineRule="auto"/>
        <w:jc w:val="both"/>
        <w:rPr>
          <w:rFonts w:ascii="Times New Roman" w:hAnsi="Times New Roman" w:cs="Times New Roman"/>
          <w:sz w:val="24"/>
          <w:szCs w:val="24"/>
        </w:rPr>
      </w:pPr>
    </w:p>
    <w:p w:rsidR="00CB7BFB" w:rsidRDefault="00FE08D8" w:rsidP="005D42F3">
      <w:pPr>
        <w:spacing w:line="360" w:lineRule="auto"/>
        <w:jc w:val="both"/>
        <w:rPr>
          <w:rFonts w:ascii="Times New Roman" w:hAnsi="Times New Roman" w:cs="Times New Roman"/>
          <w:b/>
          <w:sz w:val="24"/>
          <w:szCs w:val="24"/>
        </w:rPr>
      </w:pPr>
      <w:proofErr w:type="gramStart"/>
      <w:r w:rsidRPr="00FE08D8">
        <w:rPr>
          <w:rFonts w:ascii="Times New Roman" w:hAnsi="Times New Roman" w:cs="Times New Roman"/>
          <w:b/>
          <w:sz w:val="24"/>
          <w:szCs w:val="24"/>
        </w:rPr>
        <w:t>3</w:t>
      </w:r>
      <w:proofErr w:type="gramEnd"/>
      <w:r w:rsidRPr="00FE08D8">
        <w:rPr>
          <w:rFonts w:ascii="Times New Roman" w:hAnsi="Times New Roman" w:cs="Times New Roman"/>
          <w:b/>
          <w:sz w:val="24"/>
          <w:szCs w:val="24"/>
        </w:rPr>
        <w:t xml:space="preserve">  </w:t>
      </w:r>
      <w:r w:rsidR="00AC2981" w:rsidRPr="00FE08D8">
        <w:rPr>
          <w:rFonts w:ascii="Times New Roman" w:hAnsi="Times New Roman" w:cs="Times New Roman"/>
          <w:b/>
          <w:sz w:val="24"/>
          <w:szCs w:val="24"/>
        </w:rPr>
        <w:t xml:space="preserve"> RESULTADOS E DISCUSSÃO</w:t>
      </w:r>
    </w:p>
    <w:p w:rsidR="00FE08D8" w:rsidRPr="00FE08D8" w:rsidRDefault="00FE08D8" w:rsidP="005D42F3">
      <w:pPr>
        <w:spacing w:line="360" w:lineRule="auto"/>
        <w:jc w:val="both"/>
        <w:rPr>
          <w:rFonts w:ascii="Times New Roman" w:hAnsi="Times New Roman" w:cs="Times New Roman"/>
          <w:b/>
          <w:sz w:val="24"/>
          <w:szCs w:val="24"/>
        </w:rPr>
      </w:pPr>
    </w:p>
    <w:p w:rsidR="002C3B88" w:rsidRDefault="00FE08D8" w:rsidP="005D42F3">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sz w:val="24"/>
          <w:szCs w:val="24"/>
        </w:rPr>
        <w:tab/>
      </w:r>
      <w:r w:rsidR="00F6787C" w:rsidRPr="005D42F3">
        <w:rPr>
          <w:rFonts w:ascii="Times New Roman" w:hAnsi="Times New Roman" w:cs="Times New Roman"/>
          <w:sz w:val="24"/>
          <w:szCs w:val="24"/>
        </w:rPr>
        <w:t xml:space="preserve">Durante séculos as pessoas com sofrimento mental foram afastadas do resto da sociedade, algumas vezes encarcerados, em condições precárias, sem direito a se </w:t>
      </w:r>
      <w:r w:rsidR="00F6787C" w:rsidRPr="005D42F3">
        <w:rPr>
          <w:rFonts w:ascii="Times New Roman" w:hAnsi="Times New Roman" w:cs="Times New Roman"/>
          <w:sz w:val="24"/>
          <w:szCs w:val="24"/>
        </w:rPr>
        <w:lastRenderedPageBreak/>
        <w:t xml:space="preserve">manifestar na condução de suas vidas. Hoje em dia, as atitudes negativas os afastam da sociedade de maneiras mais sutis, mas com a mesma efetividade. Transtornos mentais como a ansiedade, depressão, distúrbios alimentares, </w:t>
      </w:r>
      <w:proofErr w:type="gramStart"/>
      <w:r w:rsidR="00F6787C" w:rsidRPr="005D42F3">
        <w:rPr>
          <w:rFonts w:ascii="Times New Roman" w:hAnsi="Times New Roman" w:cs="Times New Roman"/>
          <w:sz w:val="24"/>
          <w:szCs w:val="24"/>
        </w:rPr>
        <w:t>mau</w:t>
      </w:r>
      <w:proofErr w:type="gramEnd"/>
      <w:r w:rsidR="00F6787C" w:rsidRPr="005D42F3">
        <w:rPr>
          <w:rFonts w:ascii="Times New Roman" w:hAnsi="Times New Roman" w:cs="Times New Roman"/>
          <w:sz w:val="24"/>
          <w:szCs w:val="24"/>
        </w:rPr>
        <w:t xml:space="preserve"> uso de drogas e álcool, demência e esquizofrenia, pode afetar qualquer pessoa em qualquer época da sua vida. Na realidade, elas podem causar mais sofrimento e incapacidade que qualquer outro tipo de problema de saúde. Apesar</w:t>
      </w:r>
      <w:r w:rsidRPr="005D42F3">
        <w:rPr>
          <w:rFonts w:ascii="Times New Roman" w:hAnsi="Times New Roman" w:cs="Times New Roman"/>
          <w:sz w:val="24"/>
          <w:szCs w:val="24"/>
        </w:rPr>
        <w:t xml:space="preserve"> </w:t>
      </w:r>
      <w:r w:rsidR="00F6787C" w:rsidRPr="005D42F3">
        <w:rPr>
          <w:rFonts w:ascii="Times New Roman" w:hAnsi="Times New Roman" w:cs="Times New Roman"/>
          <w:sz w:val="24"/>
          <w:szCs w:val="24"/>
        </w:rPr>
        <w:t>disso, pessoas</w:t>
      </w:r>
      <w:proofErr w:type="gramStart"/>
      <w:r w:rsidR="00F6787C" w:rsidRPr="005D42F3">
        <w:rPr>
          <w:rFonts w:ascii="Times New Roman" w:hAnsi="Times New Roman" w:cs="Times New Roman"/>
          <w:sz w:val="24"/>
          <w:szCs w:val="24"/>
        </w:rPr>
        <w:t xml:space="preserve">  </w:t>
      </w:r>
      <w:proofErr w:type="gramEnd"/>
      <w:r w:rsidR="00F6787C" w:rsidRPr="005D42F3">
        <w:rPr>
          <w:rFonts w:ascii="Times New Roman" w:hAnsi="Times New Roman" w:cs="Times New Roman"/>
          <w:sz w:val="24"/>
          <w:szCs w:val="24"/>
        </w:rPr>
        <w:t xml:space="preserve">com essas condições, muitas vezes atraem medo, hostilidade e desaprovação em vez de compaixão, apoio e compreensão.  Tais reações não somente influem para que se sintam isolados e infelizes, como são impedimentos para que busquem ajuda efetiva e tratamento. </w:t>
      </w:r>
    </w:p>
    <w:p w:rsidR="00ED0567" w:rsidRPr="005D42F3" w:rsidRDefault="002C3B88" w:rsidP="005D42F3">
      <w:pPr>
        <w:spacing w:line="360" w:lineRule="auto"/>
        <w:jc w:val="both"/>
        <w:rPr>
          <w:rFonts w:ascii="Times New Roman" w:hAnsi="Times New Roman" w:cs="Times New Roman"/>
          <w:sz w:val="24"/>
          <w:szCs w:val="24"/>
        </w:rPr>
      </w:pPr>
      <w:r>
        <w:t xml:space="preserve"> </w:t>
      </w:r>
      <w:r>
        <w:tab/>
      </w:r>
      <w:r w:rsidR="00F6787C" w:rsidRPr="005D42F3">
        <w:rPr>
          <w:rFonts w:ascii="Times New Roman" w:hAnsi="Times New Roman" w:cs="Times New Roman"/>
          <w:sz w:val="24"/>
          <w:szCs w:val="24"/>
        </w:rPr>
        <w:t xml:space="preserve">Em Paripiranga essa realidade de exclusão social era nítida, com a criação do CAPS </w:t>
      </w:r>
      <w:r w:rsidR="00DC68C6" w:rsidRPr="00DC68C6">
        <w:rPr>
          <w:rFonts w:ascii="Times New Roman" w:hAnsi="Times New Roman" w:cs="Times New Roman"/>
          <w:sz w:val="24"/>
          <w:szCs w:val="24"/>
        </w:rPr>
        <w:t>em 2010</w:t>
      </w:r>
      <w:r w:rsidR="00DC68C6">
        <w:rPr>
          <w:rFonts w:ascii="Times New Roman" w:hAnsi="Times New Roman" w:cs="Times New Roman"/>
          <w:sz w:val="24"/>
          <w:szCs w:val="24"/>
        </w:rPr>
        <w:t>, sendo atendidas mais de 100 pessoas por semana. Nesse contexto</w:t>
      </w:r>
      <w:bookmarkStart w:id="0" w:name="_GoBack"/>
      <w:bookmarkEnd w:id="0"/>
      <w:r w:rsidR="00DC68C6">
        <w:rPr>
          <w:rFonts w:ascii="Times New Roman" w:hAnsi="Times New Roman" w:cs="Times New Roman"/>
          <w:sz w:val="24"/>
          <w:szCs w:val="24"/>
        </w:rPr>
        <w:t xml:space="preserve"> a saúde</w:t>
      </w:r>
      <w:r w:rsidR="00F6787C" w:rsidRPr="00DC68C6">
        <w:rPr>
          <w:rFonts w:ascii="Times New Roman" w:hAnsi="Times New Roman" w:cs="Times New Roman"/>
          <w:sz w:val="24"/>
          <w:szCs w:val="24"/>
        </w:rPr>
        <w:t xml:space="preserve"> </w:t>
      </w:r>
      <w:r w:rsidR="00F6787C" w:rsidRPr="005D42F3">
        <w:rPr>
          <w:rFonts w:ascii="Times New Roman" w:hAnsi="Times New Roman" w:cs="Times New Roman"/>
          <w:sz w:val="24"/>
          <w:szCs w:val="24"/>
        </w:rPr>
        <w:t>me</w:t>
      </w:r>
      <w:r w:rsidR="00ED0567" w:rsidRPr="005D42F3">
        <w:rPr>
          <w:rFonts w:ascii="Times New Roman" w:hAnsi="Times New Roman" w:cs="Times New Roman"/>
          <w:sz w:val="24"/>
          <w:szCs w:val="24"/>
        </w:rPr>
        <w:t>n</w:t>
      </w:r>
      <w:r w:rsidR="00F6787C" w:rsidRPr="005D42F3">
        <w:rPr>
          <w:rFonts w:ascii="Times New Roman" w:hAnsi="Times New Roman" w:cs="Times New Roman"/>
          <w:sz w:val="24"/>
          <w:szCs w:val="24"/>
        </w:rPr>
        <w:t xml:space="preserve">tal foi direcionada a um conceito amplo, que possibilita aos </w:t>
      </w:r>
      <w:proofErr w:type="gramStart"/>
      <w:r w:rsidR="00F6787C" w:rsidRPr="005D42F3">
        <w:rPr>
          <w:rFonts w:ascii="Times New Roman" w:hAnsi="Times New Roman" w:cs="Times New Roman"/>
          <w:sz w:val="24"/>
          <w:szCs w:val="24"/>
        </w:rPr>
        <w:t xml:space="preserve">pacientes </w:t>
      </w:r>
      <w:r w:rsidR="00B1047F" w:rsidRPr="005D42F3">
        <w:rPr>
          <w:rFonts w:ascii="Times New Roman" w:hAnsi="Times New Roman" w:cs="Times New Roman"/>
          <w:sz w:val="24"/>
          <w:szCs w:val="24"/>
        </w:rPr>
        <w:t>inserção</w:t>
      </w:r>
      <w:proofErr w:type="gramEnd"/>
      <w:r w:rsidR="00F6787C" w:rsidRPr="005D42F3">
        <w:rPr>
          <w:rFonts w:ascii="Times New Roman" w:hAnsi="Times New Roman" w:cs="Times New Roman"/>
          <w:sz w:val="24"/>
          <w:szCs w:val="24"/>
        </w:rPr>
        <w:t xml:space="preserve"> em coisas uteis, com foco em trabalhos </w:t>
      </w:r>
      <w:r w:rsidR="00B1047F" w:rsidRPr="005D42F3">
        <w:rPr>
          <w:rFonts w:ascii="Times New Roman" w:hAnsi="Times New Roman" w:cs="Times New Roman"/>
          <w:sz w:val="24"/>
          <w:szCs w:val="24"/>
        </w:rPr>
        <w:t>artísticos</w:t>
      </w:r>
      <w:r w:rsidR="00F6787C" w:rsidRPr="005D42F3">
        <w:rPr>
          <w:rFonts w:ascii="Times New Roman" w:hAnsi="Times New Roman" w:cs="Times New Roman"/>
          <w:sz w:val="24"/>
          <w:szCs w:val="24"/>
        </w:rPr>
        <w:t xml:space="preserve">, </w:t>
      </w:r>
      <w:r w:rsidR="00B1047F" w:rsidRPr="005D42F3">
        <w:rPr>
          <w:rFonts w:ascii="Times New Roman" w:hAnsi="Times New Roman" w:cs="Times New Roman"/>
          <w:sz w:val="24"/>
          <w:szCs w:val="24"/>
        </w:rPr>
        <w:t>participação em</w:t>
      </w:r>
      <w:r w:rsidR="00ED0567" w:rsidRPr="005D42F3">
        <w:rPr>
          <w:rFonts w:ascii="Times New Roman" w:hAnsi="Times New Roman" w:cs="Times New Roman"/>
          <w:sz w:val="24"/>
          <w:szCs w:val="24"/>
        </w:rPr>
        <w:t xml:space="preserve"> Carnavais e oficinas, “... que possibilitem que eles possam cada vez mais precisar cada vez menos desses serviços” (SILVA). Dando assim a esses pacientes possibilidades além dos </w:t>
      </w:r>
      <w:proofErr w:type="spellStart"/>
      <w:r w:rsidR="00ED0567" w:rsidRPr="005D42F3">
        <w:rPr>
          <w:rFonts w:ascii="Times New Roman" w:hAnsi="Times New Roman" w:cs="Times New Roman"/>
          <w:sz w:val="24"/>
          <w:szCs w:val="24"/>
        </w:rPr>
        <w:t>psicofarmácos</w:t>
      </w:r>
      <w:proofErr w:type="spellEnd"/>
      <w:r w:rsidR="00ED0567" w:rsidRPr="005D42F3">
        <w:rPr>
          <w:rFonts w:ascii="Times New Roman" w:hAnsi="Times New Roman" w:cs="Times New Roman"/>
          <w:sz w:val="24"/>
          <w:szCs w:val="24"/>
        </w:rPr>
        <w:t>, do isolamento e da inutilidade.</w:t>
      </w:r>
      <w:r w:rsidR="00B1047F" w:rsidRPr="005D42F3">
        <w:rPr>
          <w:rFonts w:ascii="Times New Roman" w:hAnsi="Times New Roman" w:cs="Times New Roman"/>
          <w:sz w:val="24"/>
          <w:szCs w:val="24"/>
        </w:rPr>
        <w:t xml:space="preserve">  Segundo a classificação da OMS, podemos observar os seguintes transtornos entre os pacientes do CAPS em estudo:</w:t>
      </w:r>
    </w:p>
    <w:p w:rsidR="00B1047F" w:rsidRPr="005D42F3" w:rsidRDefault="00B1047F" w:rsidP="005D42F3">
      <w:pPr>
        <w:spacing w:line="360" w:lineRule="auto"/>
        <w:jc w:val="both"/>
        <w:rPr>
          <w:rFonts w:ascii="Times New Roman" w:hAnsi="Times New Roman" w:cs="Times New Roman"/>
          <w:sz w:val="24"/>
          <w:szCs w:val="24"/>
        </w:rPr>
      </w:pPr>
      <w:proofErr w:type="gramStart"/>
      <w:r w:rsidRPr="005D42F3">
        <w:rPr>
          <w:rFonts w:ascii="Times New Roman" w:hAnsi="Times New Roman" w:cs="Times New Roman"/>
          <w:sz w:val="24"/>
          <w:szCs w:val="24"/>
        </w:rPr>
        <w:t>1</w:t>
      </w:r>
      <w:proofErr w:type="gramEnd"/>
      <w:r w:rsidRPr="005D42F3">
        <w:rPr>
          <w:rFonts w:ascii="Times New Roman" w:hAnsi="Times New Roman" w:cs="Times New Roman"/>
          <w:sz w:val="24"/>
          <w:szCs w:val="24"/>
        </w:rPr>
        <w:t xml:space="preserve">) Transtornos usualmente diagnosticados na </w:t>
      </w:r>
      <w:proofErr w:type="spellStart"/>
      <w:r w:rsidRPr="005D42F3">
        <w:rPr>
          <w:rFonts w:ascii="Times New Roman" w:hAnsi="Times New Roman" w:cs="Times New Roman"/>
          <w:sz w:val="24"/>
          <w:szCs w:val="24"/>
        </w:rPr>
        <w:t>lactância</w:t>
      </w:r>
      <w:proofErr w:type="spellEnd"/>
      <w:r w:rsidRPr="005D42F3">
        <w:rPr>
          <w:rFonts w:ascii="Times New Roman" w:hAnsi="Times New Roman" w:cs="Times New Roman"/>
          <w:sz w:val="24"/>
          <w:szCs w:val="24"/>
        </w:rPr>
        <w:t xml:space="preserve">, infância e adolescência, como os retardos mentais e distúrbios de aprendizagem; </w:t>
      </w:r>
    </w:p>
    <w:p w:rsidR="00B1047F" w:rsidRPr="005D42F3" w:rsidRDefault="00B1047F" w:rsidP="005D42F3">
      <w:pPr>
        <w:spacing w:line="360" w:lineRule="auto"/>
        <w:jc w:val="both"/>
        <w:rPr>
          <w:rFonts w:ascii="Times New Roman" w:hAnsi="Times New Roman" w:cs="Times New Roman"/>
          <w:sz w:val="24"/>
          <w:szCs w:val="24"/>
        </w:rPr>
      </w:pPr>
      <w:proofErr w:type="gramStart"/>
      <w:r w:rsidRPr="005D42F3">
        <w:rPr>
          <w:rFonts w:ascii="Times New Roman" w:hAnsi="Times New Roman" w:cs="Times New Roman"/>
          <w:sz w:val="24"/>
          <w:szCs w:val="24"/>
        </w:rPr>
        <w:t>2</w:t>
      </w:r>
      <w:proofErr w:type="gramEnd"/>
      <w:r w:rsidRPr="005D42F3">
        <w:rPr>
          <w:rFonts w:ascii="Times New Roman" w:hAnsi="Times New Roman" w:cs="Times New Roman"/>
          <w:sz w:val="24"/>
          <w:szCs w:val="24"/>
        </w:rPr>
        <w:t xml:space="preserve">) Delirium, Demência, Transtornos Amnésicos e Outros Transtornos Cognitivos; </w:t>
      </w:r>
    </w:p>
    <w:p w:rsidR="00B1047F" w:rsidRPr="005D42F3" w:rsidRDefault="00B1047F" w:rsidP="005D42F3">
      <w:pPr>
        <w:spacing w:line="360" w:lineRule="auto"/>
        <w:jc w:val="both"/>
        <w:rPr>
          <w:rFonts w:ascii="Times New Roman" w:hAnsi="Times New Roman" w:cs="Times New Roman"/>
          <w:sz w:val="24"/>
          <w:szCs w:val="24"/>
        </w:rPr>
      </w:pPr>
      <w:proofErr w:type="gramStart"/>
      <w:r w:rsidRPr="005D42F3">
        <w:rPr>
          <w:rFonts w:ascii="Times New Roman" w:hAnsi="Times New Roman" w:cs="Times New Roman"/>
          <w:sz w:val="24"/>
          <w:szCs w:val="24"/>
        </w:rPr>
        <w:t>3</w:t>
      </w:r>
      <w:proofErr w:type="gramEnd"/>
      <w:r w:rsidRPr="005D42F3">
        <w:rPr>
          <w:rFonts w:ascii="Times New Roman" w:hAnsi="Times New Roman" w:cs="Times New Roman"/>
          <w:sz w:val="24"/>
          <w:szCs w:val="24"/>
        </w:rPr>
        <w:t xml:space="preserve">) Transtornos Mentais devido à Condição Clínica Geral, como transtornos catatônicos e desvios de personalidade; </w:t>
      </w:r>
    </w:p>
    <w:p w:rsidR="00B1047F" w:rsidRPr="005D42F3" w:rsidRDefault="00B1047F" w:rsidP="005D42F3">
      <w:pPr>
        <w:spacing w:line="360" w:lineRule="auto"/>
        <w:jc w:val="both"/>
        <w:rPr>
          <w:rFonts w:ascii="Times New Roman" w:hAnsi="Times New Roman" w:cs="Times New Roman"/>
          <w:sz w:val="24"/>
          <w:szCs w:val="24"/>
        </w:rPr>
      </w:pPr>
      <w:proofErr w:type="gramStart"/>
      <w:r w:rsidRPr="005D42F3">
        <w:rPr>
          <w:rFonts w:ascii="Times New Roman" w:hAnsi="Times New Roman" w:cs="Times New Roman"/>
          <w:sz w:val="24"/>
          <w:szCs w:val="24"/>
        </w:rPr>
        <w:t>4</w:t>
      </w:r>
      <w:proofErr w:type="gramEnd"/>
      <w:r w:rsidRPr="005D42F3">
        <w:rPr>
          <w:rFonts w:ascii="Times New Roman" w:hAnsi="Times New Roman" w:cs="Times New Roman"/>
          <w:sz w:val="24"/>
          <w:szCs w:val="24"/>
        </w:rPr>
        <w:t xml:space="preserve">)  Transtornos Relacionados a Substâncias, como abuso de álcool ou dependência de drogas, ou ainda transtornos induzidos por uso de substância como abstinência de nicotina ou demência alcoólica; </w:t>
      </w:r>
    </w:p>
    <w:p w:rsidR="00B1047F" w:rsidRPr="005D42F3" w:rsidRDefault="00B1047F" w:rsidP="005D42F3">
      <w:pPr>
        <w:spacing w:line="360" w:lineRule="auto"/>
        <w:jc w:val="both"/>
        <w:rPr>
          <w:rFonts w:ascii="Times New Roman" w:hAnsi="Times New Roman" w:cs="Times New Roman"/>
          <w:sz w:val="24"/>
          <w:szCs w:val="24"/>
        </w:rPr>
      </w:pPr>
      <w:proofErr w:type="gramStart"/>
      <w:r w:rsidRPr="005D42F3">
        <w:rPr>
          <w:rFonts w:ascii="Times New Roman" w:hAnsi="Times New Roman" w:cs="Times New Roman"/>
          <w:sz w:val="24"/>
          <w:szCs w:val="24"/>
        </w:rPr>
        <w:t>5</w:t>
      </w:r>
      <w:proofErr w:type="gramEnd"/>
      <w:r w:rsidRPr="005D42F3">
        <w:rPr>
          <w:rFonts w:ascii="Times New Roman" w:hAnsi="Times New Roman" w:cs="Times New Roman"/>
          <w:sz w:val="24"/>
          <w:szCs w:val="24"/>
        </w:rPr>
        <w:t xml:space="preserve">)  Esquizofrenia e Outros Transtornos Psicóticos, como </w:t>
      </w:r>
      <w:r w:rsidR="005D42F3" w:rsidRPr="005D42F3">
        <w:rPr>
          <w:rFonts w:ascii="Times New Roman" w:hAnsi="Times New Roman" w:cs="Times New Roman"/>
          <w:sz w:val="24"/>
          <w:szCs w:val="24"/>
        </w:rPr>
        <w:t>paranoia</w:t>
      </w:r>
      <w:r w:rsidRPr="005D42F3">
        <w:rPr>
          <w:rFonts w:ascii="Times New Roman" w:hAnsi="Times New Roman" w:cs="Times New Roman"/>
          <w:sz w:val="24"/>
          <w:szCs w:val="24"/>
        </w:rPr>
        <w:t xml:space="preserve"> (esquizofrenia do tipo </w:t>
      </w:r>
      <w:r w:rsidR="005D42F3" w:rsidRPr="005D42F3">
        <w:rPr>
          <w:rFonts w:ascii="Times New Roman" w:hAnsi="Times New Roman" w:cs="Times New Roman"/>
          <w:sz w:val="24"/>
          <w:szCs w:val="24"/>
        </w:rPr>
        <w:t>paranoide</w:t>
      </w:r>
      <w:r w:rsidRPr="005D42F3">
        <w:rPr>
          <w:rFonts w:ascii="Times New Roman" w:hAnsi="Times New Roman" w:cs="Times New Roman"/>
          <w:sz w:val="24"/>
          <w:szCs w:val="24"/>
        </w:rPr>
        <w:t xml:space="preserve">) ou transtorno delirante; </w:t>
      </w:r>
    </w:p>
    <w:p w:rsidR="00B1047F" w:rsidRPr="005D42F3" w:rsidRDefault="00B1047F" w:rsidP="005D42F3">
      <w:pPr>
        <w:spacing w:line="360" w:lineRule="auto"/>
        <w:jc w:val="both"/>
        <w:rPr>
          <w:rFonts w:ascii="Times New Roman" w:hAnsi="Times New Roman" w:cs="Times New Roman"/>
          <w:sz w:val="24"/>
          <w:szCs w:val="24"/>
        </w:rPr>
      </w:pPr>
      <w:proofErr w:type="gramStart"/>
      <w:r w:rsidRPr="005D42F3">
        <w:rPr>
          <w:rFonts w:ascii="Times New Roman" w:hAnsi="Times New Roman" w:cs="Times New Roman"/>
          <w:sz w:val="24"/>
          <w:szCs w:val="24"/>
        </w:rPr>
        <w:t>6</w:t>
      </w:r>
      <w:proofErr w:type="gramEnd"/>
      <w:r w:rsidRPr="005D42F3">
        <w:rPr>
          <w:rFonts w:ascii="Times New Roman" w:hAnsi="Times New Roman" w:cs="Times New Roman"/>
          <w:sz w:val="24"/>
          <w:szCs w:val="24"/>
        </w:rPr>
        <w:t xml:space="preserve">) Transtornos do Humor, como depressão ou transtorno bipolar; </w:t>
      </w:r>
    </w:p>
    <w:p w:rsidR="00B1047F" w:rsidRPr="005D42F3" w:rsidRDefault="00B1047F" w:rsidP="005D42F3">
      <w:pPr>
        <w:spacing w:line="360" w:lineRule="auto"/>
        <w:jc w:val="both"/>
        <w:rPr>
          <w:rFonts w:ascii="Times New Roman" w:hAnsi="Times New Roman" w:cs="Times New Roman"/>
          <w:sz w:val="24"/>
          <w:szCs w:val="24"/>
        </w:rPr>
      </w:pPr>
      <w:proofErr w:type="gramStart"/>
      <w:r w:rsidRPr="005D42F3">
        <w:rPr>
          <w:rFonts w:ascii="Times New Roman" w:hAnsi="Times New Roman" w:cs="Times New Roman"/>
          <w:sz w:val="24"/>
          <w:szCs w:val="24"/>
        </w:rPr>
        <w:t>7</w:t>
      </w:r>
      <w:proofErr w:type="gramEnd"/>
      <w:r w:rsidRPr="005D42F3">
        <w:rPr>
          <w:rFonts w:ascii="Times New Roman" w:hAnsi="Times New Roman" w:cs="Times New Roman"/>
          <w:sz w:val="24"/>
          <w:szCs w:val="24"/>
        </w:rPr>
        <w:t>) Transtornos de ansiedade, como fobias ou pânico;</w:t>
      </w:r>
    </w:p>
    <w:p w:rsidR="00B1047F" w:rsidRPr="005D42F3" w:rsidRDefault="00B1047F" w:rsidP="005D42F3">
      <w:pPr>
        <w:spacing w:line="360" w:lineRule="auto"/>
        <w:jc w:val="both"/>
        <w:rPr>
          <w:rFonts w:ascii="Times New Roman" w:hAnsi="Times New Roman" w:cs="Times New Roman"/>
          <w:sz w:val="24"/>
          <w:szCs w:val="24"/>
        </w:rPr>
      </w:pPr>
      <w:proofErr w:type="gramStart"/>
      <w:r w:rsidRPr="005D42F3">
        <w:rPr>
          <w:rFonts w:ascii="Times New Roman" w:hAnsi="Times New Roman" w:cs="Times New Roman"/>
          <w:sz w:val="24"/>
          <w:szCs w:val="24"/>
        </w:rPr>
        <w:lastRenderedPageBreak/>
        <w:t>8</w:t>
      </w:r>
      <w:proofErr w:type="gramEnd"/>
      <w:r w:rsidRPr="005D42F3">
        <w:rPr>
          <w:rFonts w:ascii="Times New Roman" w:hAnsi="Times New Roman" w:cs="Times New Roman"/>
          <w:sz w:val="24"/>
          <w:szCs w:val="24"/>
        </w:rPr>
        <w:t xml:space="preserve">) Transtornos do sono, como insônia ou terror noturno; </w:t>
      </w:r>
    </w:p>
    <w:p w:rsidR="00B1047F" w:rsidRPr="005D42F3" w:rsidRDefault="00B1047F" w:rsidP="005D42F3">
      <w:pPr>
        <w:spacing w:line="360" w:lineRule="auto"/>
        <w:jc w:val="both"/>
        <w:rPr>
          <w:rFonts w:ascii="Times New Roman" w:hAnsi="Times New Roman" w:cs="Times New Roman"/>
          <w:sz w:val="24"/>
          <w:szCs w:val="24"/>
        </w:rPr>
      </w:pPr>
      <w:proofErr w:type="gramStart"/>
      <w:r w:rsidRPr="005D42F3">
        <w:rPr>
          <w:rFonts w:ascii="Times New Roman" w:hAnsi="Times New Roman" w:cs="Times New Roman"/>
          <w:sz w:val="24"/>
          <w:szCs w:val="24"/>
        </w:rPr>
        <w:t>9</w:t>
      </w:r>
      <w:proofErr w:type="gramEnd"/>
      <w:r w:rsidRPr="005D42F3">
        <w:rPr>
          <w:rFonts w:ascii="Times New Roman" w:hAnsi="Times New Roman" w:cs="Times New Roman"/>
          <w:sz w:val="24"/>
          <w:szCs w:val="24"/>
        </w:rPr>
        <w:t xml:space="preserve">) Transtornos de controle de impulso, como cleptomania ou piromania; </w:t>
      </w:r>
    </w:p>
    <w:p w:rsidR="00B1047F" w:rsidRPr="005D42F3" w:rsidRDefault="00B1047F" w:rsidP="005D42F3">
      <w:pPr>
        <w:spacing w:line="360" w:lineRule="auto"/>
        <w:jc w:val="both"/>
        <w:rPr>
          <w:rFonts w:ascii="Times New Roman" w:hAnsi="Times New Roman" w:cs="Times New Roman"/>
          <w:sz w:val="24"/>
          <w:szCs w:val="24"/>
        </w:rPr>
      </w:pPr>
      <w:proofErr w:type="gramStart"/>
      <w:r w:rsidRPr="005D42F3">
        <w:rPr>
          <w:rFonts w:ascii="Times New Roman" w:hAnsi="Times New Roman" w:cs="Times New Roman"/>
          <w:sz w:val="24"/>
          <w:szCs w:val="24"/>
        </w:rPr>
        <w:t>10)</w:t>
      </w:r>
      <w:proofErr w:type="gramEnd"/>
      <w:r w:rsidRPr="005D42F3">
        <w:rPr>
          <w:rFonts w:ascii="Times New Roman" w:hAnsi="Times New Roman" w:cs="Times New Roman"/>
          <w:sz w:val="24"/>
          <w:szCs w:val="24"/>
        </w:rPr>
        <w:t xml:space="preserve">  Transtornos de personalidade, como personalidade </w:t>
      </w:r>
      <w:r w:rsidR="005D42F3" w:rsidRPr="005D42F3">
        <w:rPr>
          <w:rFonts w:ascii="Times New Roman" w:hAnsi="Times New Roman" w:cs="Times New Roman"/>
          <w:sz w:val="24"/>
          <w:szCs w:val="24"/>
        </w:rPr>
        <w:t>paranoica</w:t>
      </w:r>
      <w:r w:rsidRPr="005D42F3">
        <w:rPr>
          <w:rFonts w:ascii="Times New Roman" w:hAnsi="Times New Roman" w:cs="Times New Roman"/>
          <w:sz w:val="24"/>
          <w:szCs w:val="24"/>
        </w:rPr>
        <w:t xml:space="preserve"> ou personalidade </w:t>
      </w:r>
    </w:p>
    <w:p w:rsidR="00B1047F" w:rsidRPr="005D42F3" w:rsidRDefault="005D42F3" w:rsidP="005D42F3">
      <w:pPr>
        <w:spacing w:line="360" w:lineRule="auto"/>
        <w:jc w:val="both"/>
        <w:rPr>
          <w:rFonts w:ascii="Times New Roman" w:hAnsi="Times New Roman" w:cs="Times New Roman"/>
          <w:sz w:val="24"/>
          <w:szCs w:val="24"/>
        </w:rPr>
      </w:pPr>
      <w:proofErr w:type="gramStart"/>
      <w:r w:rsidRPr="005D42F3">
        <w:rPr>
          <w:rFonts w:ascii="Times New Roman" w:hAnsi="Times New Roman" w:cs="Times New Roman"/>
          <w:sz w:val="24"/>
          <w:szCs w:val="24"/>
        </w:rPr>
        <w:t>obsessivo</w:t>
      </w:r>
      <w:proofErr w:type="gramEnd"/>
      <w:r w:rsidR="00B1047F" w:rsidRPr="005D42F3">
        <w:rPr>
          <w:rFonts w:ascii="Times New Roman" w:hAnsi="Times New Roman" w:cs="Times New Roman"/>
          <w:sz w:val="24"/>
          <w:szCs w:val="24"/>
        </w:rPr>
        <w:t xml:space="preserve">-compulsiva. </w:t>
      </w:r>
    </w:p>
    <w:p w:rsidR="00B1047F" w:rsidRPr="005D42F3" w:rsidRDefault="00B1047F" w:rsidP="005D42F3">
      <w:pPr>
        <w:spacing w:line="360" w:lineRule="auto"/>
        <w:jc w:val="both"/>
        <w:rPr>
          <w:rFonts w:ascii="Times New Roman" w:hAnsi="Times New Roman" w:cs="Times New Roman"/>
          <w:sz w:val="24"/>
          <w:szCs w:val="24"/>
        </w:rPr>
      </w:pPr>
      <w:proofErr w:type="gramStart"/>
      <w:r w:rsidRPr="005D42F3">
        <w:rPr>
          <w:rFonts w:ascii="Times New Roman" w:hAnsi="Times New Roman" w:cs="Times New Roman"/>
          <w:sz w:val="24"/>
          <w:szCs w:val="24"/>
        </w:rPr>
        <w:t>11)</w:t>
      </w:r>
      <w:proofErr w:type="gramEnd"/>
      <w:r w:rsidRPr="005D42F3">
        <w:rPr>
          <w:rFonts w:ascii="Times New Roman" w:hAnsi="Times New Roman" w:cs="Times New Roman"/>
          <w:sz w:val="24"/>
          <w:szCs w:val="24"/>
        </w:rPr>
        <w:t xml:space="preserve"> Transtornos mentais orgânicos, inclusive os sintomáticos, como Alzheimer, demência vascular ou transtornos mentais devido a lesão cerebral ou doença física;</w:t>
      </w:r>
    </w:p>
    <w:p w:rsidR="00AC2981" w:rsidRPr="005D42F3" w:rsidRDefault="00FE08D8" w:rsidP="005D42F3">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sz w:val="24"/>
          <w:szCs w:val="24"/>
        </w:rPr>
        <w:tab/>
      </w:r>
      <w:r w:rsidR="00AC2981" w:rsidRPr="005D42F3">
        <w:rPr>
          <w:rFonts w:ascii="Times New Roman" w:hAnsi="Times New Roman" w:cs="Times New Roman"/>
          <w:sz w:val="24"/>
          <w:szCs w:val="24"/>
        </w:rPr>
        <w:t xml:space="preserve">Em algumas narrativas </w:t>
      </w:r>
      <w:r w:rsidRPr="005D42F3">
        <w:rPr>
          <w:rFonts w:ascii="Times New Roman" w:hAnsi="Times New Roman" w:cs="Times New Roman"/>
          <w:sz w:val="24"/>
          <w:szCs w:val="24"/>
        </w:rPr>
        <w:t>podem-se</w:t>
      </w:r>
      <w:r w:rsidR="00AC2981" w:rsidRPr="005D42F3">
        <w:rPr>
          <w:rFonts w:ascii="Times New Roman" w:hAnsi="Times New Roman" w:cs="Times New Roman"/>
          <w:sz w:val="24"/>
          <w:szCs w:val="24"/>
        </w:rPr>
        <w:t xml:space="preserve"> notar certas magoas por pessoas com transtornos </w:t>
      </w:r>
      <w:r w:rsidR="005D42F3" w:rsidRPr="005D42F3">
        <w:rPr>
          <w:rFonts w:ascii="Times New Roman" w:hAnsi="Times New Roman" w:cs="Times New Roman"/>
          <w:sz w:val="24"/>
          <w:szCs w:val="24"/>
        </w:rPr>
        <w:t xml:space="preserve">do item </w:t>
      </w:r>
      <w:r w:rsidRPr="005D42F3">
        <w:rPr>
          <w:rFonts w:ascii="Times New Roman" w:hAnsi="Times New Roman" w:cs="Times New Roman"/>
          <w:sz w:val="24"/>
          <w:szCs w:val="24"/>
        </w:rPr>
        <w:t>sete</w:t>
      </w:r>
      <w:r w:rsidR="005D42F3" w:rsidRPr="005D42F3">
        <w:rPr>
          <w:rFonts w:ascii="Times New Roman" w:hAnsi="Times New Roman" w:cs="Times New Roman"/>
          <w:sz w:val="24"/>
          <w:szCs w:val="24"/>
        </w:rPr>
        <w:t>, a não confiabilidade e credito por parte da sociedade dado a esses transtornos ainda incomoda as pessoas portadoras</w:t>
      </w:r>
      <w:r w:rsidRPr="005D42F3">
        <w:rPr>
          <w:rFonts w:ascii="Times New Roman" w:hAnsi="Times New Roman" w:cs="Times New Roman"/>
          <w:sz w:val="24"/>
          <w:szCs w:val="24"/>
        </w:rPr>
        <w:t>, por exemplo,</w:t>
      </w:r>
      <w:r w:rsidR="005D42F3" w:rsidRPr="005D42F3">
        <w:rPr>
          <w:rFonts w:ascii="Times New Roman" w:hAnsi="Times New Roman" w:cs="Times New Roman"/>
          <w:sz w:val="24"/>
          <w:szCs w:val="24"/>
        </w:rPr>
        <w:t xml:space="preserve"> de uma depressão, que em certos contextos e entendida como mania, e “coisa da cabeça</w:t>
      </w:r>
      <w:r w:rsidRPr="005D42F3">
        <w:rPr>
          <w:rFonts w:ascii="Times New Roman" w:hAnsi="Times New Roman" w:cs="Times New Roman"/>
          <w:sz w:val="24"/>
          <w:szCs w:val="24"/>
        </w:rPr>
        <w:t>”</w:t>
      </w:r>
      <w:r>
        <w:rPr>
          <w:rFonts w:ascii="Times New Roman" w:hAnsi="Times New Roman" w:cs="Times New Roman"/>
          <w:sz w:val="24"/>
          <w:szCs w:val="24"/>
        </w:rPr>
        <w:t xml:space="preserve">. </w:t>
      </w:r>
      <w:r w:rsidR="00AC2981" w:rsidRPr="005D42F3">
        <w:rPr>
          <w:rFonts w:ascii="Times New Roman" w:hAnsi="Times New Roman" w:cs="Times New Roman"/>
          <w:sz w:val="24"/>
          <w:szCs w:val="24"/>
        </w:rPr>
        <w:t xml:space="preserve">Nesse contexto o cuidado para com a família </w:t>
      </w:r>
      <w:r w:rsidR="005D42F3" w:rsidRPr="005D42F3">
        <w:rPr>
          <w:rFonts w:ascii="Times New Roman" w:hAnsi="Times New Roman" w:cs="Times New Roman"/>
          <w:sz w:val="24"/>
          <w:szCs w:val="24"/>
        </w:rPr>
        <w:t>d cada</w:t>
      </w:r>
      <w:r w:rsidR="00AC2981" w:rsidRPr="005D42F3">
        <w:rPr>
          <w:rFonts w:ascii="Times New Roman" w:hAnsi="Times New Roman" w:cs="Times New Roman"/>
          <w:sz w:val="24"/>
          <w:szCs w:val="24"/>
        </w:rPr>
        <w:t xml:space="preserve"> paciente é essencial, as entrevistas com os pacientes mostram a satisfação dos </w:t>
      </w:r>
      <w:r w:rsidR="005D42F3" w:rsidRPr="005D42F3">
        <w:rPr>
          <w:rFonts w:ascii="Times New Roman" w:hAnsi="Times New Roman" w:cs="Times New Roman"/>
          <w:sz w:val="24"/>
          <w:szCs w:val="24"/>
        </w:rPr>
        <w:t>mesmos</w:t>
      </w:r>
      <w:r w:rsidR="00AC2981" w:rsidRPr="005D42F3">
        <w:rPr>
          <w:rFonts w:ascii="Times New Roman" w:hAnsi="Times New Roman" w:cs="Times New Roman"/>
          <w:sz w:val="24"/>
          <w:szCs w:val="24"/>
        </w:rPr>
        <w:t xml:space="preserve"> com a aprovação </w:t>
      </w:r>
      <w:r w:rsidR="005D42F3" w:rsidRPr="005D42F3">
        <w:rPr>
          <w:rFonts w:ascii="Times New Roman" w:hAnsi="Times New Roman" w:cs="Times New Roman"/>
          <w:sz w:val="24"/>
          <w:szCs w:val="24"/>
        </w:rPr>
        <w:t xml:space="preserve">dos seus familiares </w:t>
      </w:r>
      <w:r w:rsidR="00AC2981" w:rsidRPr="005D42F3">
        <w:rPr>
          <w:rFonts w:ascii="Times New Roman" w:hAnsi="Times New Roman" w:cs="Times New Roman"/>
          <w:sz w:val="24"/>
          <w:szCs w:val="24"/>
        </w:rPr>
        <w:t>diante da aprovação familiar, isso é essencial no processo de bem estar tanto do paciente como da família, para COLVERO,</w:t>
      </w:r>
    </w:p>
    <w:p w:rsidR="00AC2981" w:rsidRPr="00FE08D8" w:rsidRDefault="00AC2981" w:rsidP="00C22CA6">
      <w:pPr>
        <w:spacing w:line="240" w:lineRule="auto"/>
        <w:jc w:val="both"/>
        <w:rPr>
          <w:rFonts w:ascii="Times New Roman" w:hAnsi="Times New Roman" w:cs="Times New Roman"/>
          <w:sz w:val="20"/>
          <w:szCs w:val="20"/>
        </w:rPr>
      </w:pPr>
    </w:p>
    <w:p w:rsidR="00AC2981" w:rsidRDefault="00FE08D8" w:rsidP="00C22CA6">
      <w:pPr>
        <w:spacing w:line="240" w:lineRule="auto"/>
        <w:ind w:left="1701"/>
        <w:jc w:val="both"/>
        <w:rPr>
          <w:rFonts w:ascii="Times New Roman" w:hAnsi="Times New Roman" w:cs="Times New Roman"/>
          <w:sz w:val="20"/>
          <w:szCs w:val="20"/>
        </w:rPr>
      </w:pPr>
      <w:r>
        <w:rPr>
          <w:rFonts w:ascii="Times New Roman" w:hAnsi="Times New Roman" w:cs="Times New Roman"/>
          <w:sz w:val="20"/>
          <w:szCs w:val="20"/>
        </w:rPr>
        <w:t>D</w:t>
      </w:r>
      <w:r w:rsidR="00AC2981" w:rsidRPr="00FE08D8">
        <w:rPr>
          <w:rFonts w:ascii="Times New Roman" w:hAnsi="Times New Roman" w:cs="Times New Roman"/>
          <w:sz w:val="20"/>
          <w:szCs w:val="20"/>
        </w:rPr>
        <w:t>iante das marcas de uma cultura globalizada inscrita no campo simbólico e na construção dos saberes sociais, identificamos a família enquanto um grupo que constitui um campo de relações entre pessoas que compartilham significados de suas experiências existenciais. Este grupo atravessa os tempos passando por inúmeras transformações e críticas, sem afastar-se, ao menos em tese, da responsabilidade e das exigências dos papéis socialmente atribuídos a ela de procriar e criar filhos saudáveis e preparados para assumir o mercado profissional e a vida em coletividade.</w:t>
      </w:r>
      <w:r w:rsidR="00455EA6">
        <w:rPr>
          <w:rFonts w:ascii="Times New Roman" w:hAnsi="Times New Roman" w:cs="Times New Roman"/>
          <w:sz w:val="20"/>
          <w:szCs w:val="20"/>
        </w:rPr>
        <w:t xml:space="preserve"> (2004, p.9)</w:t>
      </w:r>
    </w:p>
    <w:p w:rsidR="00455EA6" w:rsidRDefault="00455EA6" w:rsidP="00455EA6">
      <w:pPr>
        <w:spacing w:line="360" w:lineRule="auto"/>
        <w:jc w:val="both"/>
        <w:rPr>
          <w:rFonts w:ascii="Times New Roman" w:hAnsi="Times New Roman" w:cs="Times New Roman"/>
          <w:sz w:val="24"/>
          <w:szCs w:val="24"/>
        </w:rPr>
      </w:pPr>
    </w:p>
    <w:p w:rsidR="00455EA6" w:rsidRDefault="00C22CA6" w:rsidP="00455EA6">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sz w:val="24"/>
          <w:szCs w:val="24"/>
        </w:rPr>
        <w:tab/>
      </w:r>
      <w:r w:rsidR="00455EA6">
        <w:rPr>
          <w:rFonts w:ascii="Times New Roman" w:hAnsi="Times New Roman" w:cs="Times New Roman"/>
          <w:sz w:val="24"/>
          <w:szCs w:val="24"/>
        </w:rPr>
        <w:t xml:space="preserve">Um fator levado em consideração nas respostas do </w:t>
      </w:r>
      <w:r>
        <w:rPr>
          <w:rFonts w:ascii="Times New Roman" w:hAnsi="Times New Roman" w:cs="Times New Roman"/>
          <w:sz w:val="24"/>
          <w:szCs w:val="24"/>
        </w:rPr>
        <w:t>psiquiatra</w:t>
      </w:r>
      <w:r w:rsidR="00455EA6">
        <w:rPr>
          <w:rFonts w:ascii="Times New Roman" w:hAnsi="Times New Roman" w:cs="Times New Roman"/>
          <w:sz w:val="24"/>
          <w:szCs w:val="24"/>
        </w:rPr>
        <w:t xml:space="preserve"> e do profissional de arte é a cultura do paciente, principalmente a religiosidade, segundo eles adaptar as atividades e conversas a vida de cada paciente é essencial para aceitação do tratamento, e consequente melhora, ainda segundo eles valorizar o que cada um tem, esclarecendo suas reais possiblidades para realizar as tarefas causa um estimulo maior, o que direciona os pacientes para uma aceitação </w:t>
      </w:r>
      <w:r>
        <w:rPr>
          <w:rFonts w:ascii="Times New Roman" w:hAnsi="Times New Roman" w:cs="Times New Roman"/>
          <w:sz w:val="24"/>
          <w:szCs w:val="24"/>
        </w:rPr>
        <w:t>social</w:t>
      </w:r>
      <w:r w:rsidR="00455EA6">
        <w:rPr>
          <w:rFonts w:ascii="Times New Roman" w:hAnsi="Times New Roman" w:cs="Times New Roman"/>
          <w:sz w:val="24"/>
          <w:szCs w:val="24"/>
        </w:rPr>
        <w:t xml:space="preserve"> que acaba por </w:t>
      </w:r>
      <w:r>
        <w:rPr>
          <w:rFonts w:ascii="Times New Roman" w:hAnsi="Times New Roman" w:cs="Times New Roman"/>
          <w:sz w:val="24"/>
          <w:szCs w:val="24"/>
        </w:rPr>
        <w:t xml:space="preserve">torná-los </w:t>
      </w:r>
      <w:r w:rsidR="00455EA6">
        <w:rPr>
          <w:rFonts w:ascii="Times New Roman" w:hAnsi="Times New Roman" w:cs="Times New Roman"/>
          <w:sz w:val="24"/>
          <w:szCs w:val="24"/>
        </w:rPr>
        <w:t>m</w:t>
      </w:r>
      <w:r>
        <w:rPr>
          <w:rFonts w:ascii="Times New Roman" w:hAnsi="Times New Roman" w:cs="Times New Roman"/>
          <w:sz w:val="24"/>
          <w:szCs w:val="24"/>
        </w:rPr>
        <w:t>a</w:t>
      </w:r>
      <w:r w:rsidR="00455EA6">
        <w:rPr>
          <w:rFonts w:ascii="Times New Roman" w:hAnsi="Times New Roman" w:cs="Times New Roman"/>
          <w:sz w:val="24"/>
          <w:szCs w:val="24"/>
        </w:rPr>
        <w:t xml:space="preserve">is confiantes aptos a conviver em sociedade. </w:t>
      </w:r>
      <w:r>
        <w:rPr>
          <w:rFonts w:ascii="Times New Roman" w:hAnsi="Times New Roman" w:cs="Times New Roman"/>
          <w:sz w:val="24"/>
          <w:szCs w:val="24"/>
        </w:rPr>
        <w:t>Para NAKAMURA,</w:t>
      </w:r>
    </w:p>
    <w:p w:rsidR="00C22CA6" w:rsidRDefault="00C22CA6" w:rsidP="00C22CA6">
      <w:pPr>
        <w:spacing w:line="240" w:lineRule="auto"/>
        <w:ind w:left="1701" w:hanging="1701"/>
        <w:jc w:val="both"/>
        <w:rPr>
          <w:rFonts w:ascii="Times New Roman" w:hAnsi="Times New Roman" w:cs="Times New Roman"/>
          <w:sz w:val="20"/>
          <w:szCs w:val="20"/>
        </w:rPr>
      </w:pPr>
      <w:r>
        <w:rPr>
          <w:rFonts w:ascii="Times New Roman" w:hAnsi="Times New Roman" w:cs="Times New Roman"/>
          <w:sz w:val="20"/>
          <w:szCs w:val="20"/>
        </w:rPr>
        <w:t xml:space="preserve">                                     </w:t>
      </w:r>
      <w:r w:rsidRPr="00C22CA6">
        <w:rPr>
          <w:rFonts w:ascii="Times New Roman" w:hAnsi="Times New Roman" w:cs="Times New Roman"/>
          <w:sz w:val="20"/>
          <w:szCs w:val="20"/>
        </w:rPr>
        <w:t xml:space="preserve">A experiência do adoecimento e as formas de lidar com ele também variam entre as sociedades, revelando como a cultura se insere nesse domínio. Embora todos os seres humanos estejam sujeitos ao adoecimento, há uma imensa gama de </w:t>
      </w:r>
      <w:r w:rsidRPr="00C22CA6">
        <w:rPr>
          <w:rFonts w:ascii="Times New Roman" w:hAnsi="Times New Roman" w:cs="Times New Roman"/>
          <w:sz w:val="20"/>
          <w:szCs w:val="20"/>
        </w:rPr>
        <w:lastRenderedPageBreak/>
        <w:t>possibilidades de encará-</w:t>
      </w:r>
      <w:proofErr w:type="gramStart"/>
      <w:r w:rsidRPr="00C22CA6">
        <w:rPr>
          <w:rFonts w:ascii="Times New Roman" w:hAnsi="Times New Roman" w:cs="Times New Roman"/>
          <w:sz w:val="20"/>
          <w:szCs w:val="20"/>
        </w:rPr>
        <w:t>lo[</w:t>
      </w:r>
      <w:proofErr w:type="gramEnd"/>
      <w:r w:rsidRPr="00C22CA6">
        <w:rPr>
          <w:rFonts w:ascii="Times New Roman" w:hAnsi="Times New Roman" w:cs="Times New Roman"/>
          <w:sz w:val="20"/>
          <w:szCs w:val="20"/>
        </w:rPr>
        <w:t>...] a experiência de doença extrapola o individuo e remete a varias outras dimensões, do diagnostico á cura. (2009, p.7)</w:t>
      </w:r>
    </w:p>
    <w:p w:rsidR="002C3B88" w:rsidRDefault="002C3B88" w:rsidP="00C22CA6">
      <w:pPr>
        <w:spacing w:line="240" w:lineRule="auto"/>
        <w:ind w:left="1701" w:hanging="1701"/>
        <w:jc w:val="both"/>
        <w:rPr>
          <w:rFonts w:ascii="Times New Roman" w:hAnsi="Times New Roman" w:cs="Times New Roman"/>
          <w:sz w:val="20"/>
          <w:szCs w:val="20"/>
        </w:rPr>
      </w:pPr>
    </w:p>
    <w:p w:rsidR="00F6493F" w:rsidRDefault="002C3B88" w:rsidP="00F6493F">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sz w:val="24"/>
          <w:szCs w:val="24"/>
        </w:rPr>
        <w:tab/>
      </w:r>
      <w:r w:rsidR="00C22CA6">
        <w:rPr>
          <w:rFonts w:ascii="Times New Roman" w:hAnsi="Times New Roman" w:cs="Times New Roman"/>
          <w:sz w:val="24"/>
          <w:szCs w:val="24"/>
        </w:rPr>
        <w:t xml:space="preserve">Outro fator essencial observado foi quanto ao atendimento das Zonas rurais do município, visto que ate então, tais pessoas ficavam </w:t>
      </w:r>
      <w:r w:rsidR="00F6493F">
        <w:rPr>
          <w:rFonts w:ascii="Times New Roman" w:hAnsi="Times New Roman" w:cs="Times New Roman"/>
          <w:sz w:val="24"/>
          <w:szCs w:val="24"/>
        </w:rPr>
        <w:t>isoladas</w:t>
      </w:r>
      <w:r w:rsidR="00C22CA6">
        <w:rPr>
          <w:rFonts w:ascii="Times New Roman" w:hAnsi="Times New Roman" w:cs="Times New Roman"/>
          <w:sz w:val="24"/>
          <w:szCs w:val="24"/>
        </w:rPr>
        <w:t xml:space="preserve"> em suas comunidades sem perspectivas, um caso interessante é de um jovem, que espera ansiosamente pelo dia da vinda ao CAPS, arruma-se inteiro, e odeia quando vai embora. O cuidado observado nesse quesito, na proximidade afetuosa entre profissionais e pacientes, sempre tratados pelo nome,</w:t>
      </w:r>
      <w:r w:rsidR="00F6493F">
        <w:rPr>
          <w:rFonts w:ascii="Times New Roman" w:hAnsi="Times New Roman" w:cs="Times New Roman"/>
          <w:sz w:val="24"/>
          <w:szCs w:val="24"/>
        </w:rPr>
        <w:t xml:space="preserve"> </w:t>
      </w:r>
      <w:r w:rsidR="00F6493F" w:rsidRPr="005D42F3">
        <w:rPr>
          <w:rFonts w:ascii="Times New Roman" w:hAnsi="Times New Roman" w:cs="Times New Roman"/>
          <w:sz w:val="24"/>
          <w:szCs w:val="24"/>
        </w:rPr>
        <w:t>Para</w:t>
      </w:r>
      <w:r w:rsidR="00F6493F">
        <w:rPr>
          <w:rFonts w:ascii="Times New Roman" w:hAnsi="Times New Roman" w:cs="Times New Roman"/>
          <w:sz w:val="24"/>
          <w:szCs w:val="24"/>
        </w:rPr>
        <w:t xml:space="preserve"> Ayres (2001),</w:t>
      </w:r>
      <w:r w:rsidR="00F6493F" w:rsidRPr="005D42F3">
        <w:rPr>
          <w:rFonts w:ascii="Times New Roman" w:hAnsi="Times New Roman" w:cs="Times New Roman"/>
          <w:sz w:val="24"/>
          <w:szCs w:val="24"/>
        </w:rPr>
        <w:t xml:space="preserve"> a atitude de cuidar não pode ser apenas uma pequena e subordinada tarefa parcelar das </w:t>
      </w:r>
      <w:r w:rsidR="00F6493F">
        <w:rPr>
          <w:rFonts w:ascii="Times New Roman" w:hAnsi="Times New Roman" w:cs="Times New Roman"/>
          <w:sz w:val="24"/>
          <w:szCs w:val="24"/>
        </w:rPr>
        <w:t xml:space="preserve">práticas de saúde, </w:t>
      </w:r>
    </w:p>
    <w:p w:rsidR="002C3B88" w:rsidRDefault="002C3B88" w:rsidP="00F6493F">
      <w:pPr>
        <w:spacing w:line="360" w:lineRule="auto"/>
        <w:jc w:val="both"/>
        <w:rPr>
          <w:rFonts w:ascii="Times New Roman" w:hAnsi="Times New Roman" w:cs="Times New Roman"/>
          <w:sz w:val="24"/>
          <w:szCs w:val="24"/>
        </w:rPr>
      </w:pPr>
    </w:p>
    <w:p w:rsidR="00F6493F" w:rsidRPr="00F6493F" w:rsidRDefault="00F6493F" w:rsidP="00F6493F">
      <w:pPr>
        <w:spacing w:line="240" w:lineRule="auto"/>
        <w:ind w:left="1701" w:hanging="1701"/>
        <w:jc w:val="both"/>
        <w:rPr>
          <w:rFonts w:ascii="Times New Roman" w:hAnsi="Times New Roman" w:cs="Times New Roman"/>
          <w:sz w:val="20"/>
          <w:szCs w:val="20"/>
        </w:rPr>
      </w:pPr>
      <w:r>
        <w:rPr>
          <w:rFonts w:ascii="Times New Roman" w:hAnsi="Times New Roman" w:cs="Times New Roman"/>
          <w:sz w:val="20"/>
          <w:szCs w:val="20"/>
        </w:rPr>
        <w:t xml:space="preserve">                                     </w:t>
      </w:r>
      <w:r w:rsidRPr="00F6493F">
        <w:rPr>
          <w:rFonts w:ascii="Times New Roman" w:hAnsi="Times New Roman" w:cs="Times New Roman"/>
          <w:sz w:val="20"/>
          <w:szCs w:val="20"/>
        </w:rPr>
        <w:t xml:space="preserve">Cuidar da saúde de alguém é mais que construir um objeto e intervir sobre ele. Para cuidar, há que se considerar e construir projetos; há que se sustentar, ao longo do tempo, </w:t>
      </w:r>
      <w:proofErr w:type="gramStart"/>
      <w:r w:rsidRPr="00F6493F">
        <w:rPr>
          <w:rFonts w:ascii="Times New Roman" w:hAnsi="Times New Roman" w:cs="Times New Roman"/>
          <w:sz w:val="20"/>
          <w:szCs w:val="20"/>
        </w:rPr>
        <w:t>uma certa</w:t>
      </w:r>
      <w:proofErr w:type="gramEnd"/>
      <w:r w:rsidRPr="00F6493F">
        <w:rPr>
          <w:rFonts w:ascii="Times New Roman" w:hAnsi="Times New Roman" w:cs="Times New Roman"/>
          <w:sz w:val="20"/>
          <w:szCs w:val="20"/>
        </w:rPr>
        <w:t xml:space="preserve"> relação entre a matéria e o espírito, o corpo e a mente, moldados a partir de uma forma que o sujeito quer opor à dissolução, inerte e amorfa, de sua presença no mundo” (p.71).</w:t>
      </w:r>
    </w:p>
    <w:p w:rsidR="00C22CA6" w:rsidRPr="00455EA6" w:rsidRDefault="00C22CA6" w:rsidP="00455EA6">
      <w:pPr>
        <w:spacing w:line="360" w:lineRule="auto"/>
        <w:jc w:val="both"/>
        <w:rPr>
          <w:rFonts w:ascii="Times New Roman" w:hAnsi="Times New Roman" w:cs="Times New Roman"/>
          <w:sz w:val="24"/>
          <w:szCs w:val="24"/>
        </w:rPr>
      </w:pPr>
    </w:p>
    <w:p w:rsidR="005D42F3" w:rsidRPr="005D42F3" w:rsidRDefault="005D42F3" w:rsidP="005D42F3">
      <w:pPr>
        <w:spacing w:line="360" w:lineRule="auto"/>
        <w:jc w:val="both"/>
        <w:rPr>
          <w:rFonts w:ascii="Times New Roman" w:hAnsi="Times New Roman" w:cs="Times New Roman"/>
          <w:sz w:val="24"/>
          <w:szCs w:val="24"/>
        </w:rPr>
      </w:pPr>
    </w:p>
    <w:p w:rsidR="00AC2981" w:rsidRDefault="002C3B88" w:rsidP="005D42F3">
      <w:pPr>
        <w:spacing w:line="360" w:lineRule="auto"/>
        <w:jc w:val="both"/>
        <w:rPr>
          <w:rFonts w:ascii="Times New Roman" w:hAnsi="Times New Roman" w:cs="Times New Roman"/>
          <w:sz w:val="24"/>
          <w:szCs w:val="24"/>
        </w:rPr>
      </w:pPr>
      <w:proofErr w:type="gramStart"/>
      <w:r w:rsidRPr="002C3B88">
        <w:rPr>
          <w:rFonts w:ascii="Times New Roman" w:hAnsi="Times New Roman" w:cs="Times New Roman"/>
          <w:b/>
          <w:sz w:val="24"/>
          <w:szCs w:val="24"/>
        </w:rPr>
        <w:t>4</w:t>
      </w:r>
      <w:proofErr w:type="gramEnd"/>
      <w:r w:rsidRPr="002C3B88">
        <w:rPr>
          <w:rFonts w:ascii="Times New Roman" w:hAnsi="Times New Roman" w:cs="Times New Roman"/>
          <w:b/>
          <w:sz w:val="24"/>
          <w:szCs w:val="24"/>
        </w:rPr>
        <w:t xml:space="preserve">  CONCLUSÃO</w:t>
      </w:r>
      <w:r>
        <w:rPr>
          <w:rFonts w:ascii="Times New Roman" w:hAnsi="Times New Roman" w:cs="Times New Roman"/>
          <w:sz w:val="24"/>
          <w:szCs w:val="24"/>
        </w:rPr>
        <w:t xml:space="preserve"> </w:t>
      </w:r>
    </w:p>
    <w:p w:rsidR="002C3B88" w:rsidRPr="005D42F3" w:rsidRDefault="002C3B88" w:rsidP="005D42F3">
      <w:pPr>
        <w:spacing w:line="360" w:lineRule="auto"/>
        <w:jc w:val="both"/>
        <w:rPr>
          <w:rFonts w:ascii="Times New Roman" w:hAnsi="Times New Roman" w:cs="Times New Roman"/>
          <w:sz w:val="24"/>
          <w:szCs w:val="24"/>
        </w:rPr>
      </w:pPr>
    </w:p>
    <w:p w:rsidR="00CB7BFB" w:rsidRDefault="0000481E" w:rsidP="005D42F3">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2C3B88">
        <w:rPr>
          <w:rFonts w:ascii="Times New Roman" w:hAnsi="Times New Roman" w:cs="Times New Roman"/>
          <w:sz w:val="24"/>
          <w:szCs w:val="24"/>
        </w:rPr>
        <w:t xml:space="preserve"> </w:t>
      </w:r>
      <w:r w:rsidR="002C3B88">
        <w:rPr>
          <w:rFonts w:ascii="Times New Roman" w:hAnsi="Times New Roman" w:cs="Times New Roman"/>
          <w:sz w:val="24"/>
          <w:szCs w:val="24"/>
        </w:rPr>
        <w:tab/>
      </w:r>
      <w:r>
        <w:rPr>
          <w:rFonts w:ascii="Times New Roman" w:hAnsi="Times New Roman" w:cs="Times New Roman"/>
          <w:sz w:val="24"/>
          <w:szCs w:val="24"/>
        </w:rPr>
        <w:t>Diante da observação como estudante de enfermagem, pude perceber c</w:t>
      </w:r>
      <w:r w:rsidR="002C3B88">
        <w:rPr>
          <w:rFonts w:ascii="Times New Roman" w:hAnsi="Times New Roman" w:cs="Times New Roman"/>
          <w:sz w:val="24"/>
          <w:szCs w:val="24"/>
        </w:rPr>
        <w:t>o</w:t>
      </w:r>
      <w:r>
        <w:rPr>
          <w:rFonts w:ascii="Times New Roman" w:hAnsi="Times New Roman" w:cs="Times New Roman"/>
          <w:sz w:val="24"/>
          <w:szCs w:val="24"/>
        </w:rPr>
        <w:t xml:space="preserve">mo o cuidado é essencial em todos os âmbitos da vida, mas na saúde mental, esse ato torna-se fundamental, as pessoas com transtornos, necessitam de atenção, de zelo, </w:t>
      </w:r>
      <w:r w:rsidR="002C3B88">
        <w:rPr>
          <w:rFonts w:ascii="Times New Roman" w:hAnsi="Times New Roman" w:cs="Times New Roman"/>
          <w:sz w:val="24"/>
          <w:szCs w:val="24"/>
        </w:rPr>
        <w:t>solicitude, de, mas acima de tudo</w:t>
      </w:r>
      <w:r>
        <w:rPr>
          <w:rFonts w:ascii="Times New Roman" w:hAnsi="Times New Roman" w:cs="Times New Roman"/>
          <w:sz w:val="24"/>
          <w:szCs w:val="24"/>
        </w:rPr>
        <w:t xml:space="preserve"> de um impulso para sentirem-se uteis, como são. </w:t>
      </w:r>
      <w:r w:rsidR="00163780" w:rsidRPr="005D42F3">
        <w:rPr>
          <w:rFonts w:ascii="Times New Roman" w:hAnsi="Times New Roman" w:cs="Times New Roman"/>
          <w:sz w:val="24"/>
          <w:szCs w:val="24"/>
        </w:rPr>
        <w:t>Cabe aos profissionais serem capazes de reconstruir a história de vida dos usuários para além do diagnóstico e do sintoma, trabalhadores ativos no processo de reelaboração do sofrimento e reinvenção da vida. O operador, nessa perspectiva, volta-se para a qu</w:t>
      </w:r>
      <w:r w:rsidR="00AC2981" w:rsidRPr="005D42F3">
        <w:rPr>
          <w:rFonts w:ascii="Times New Roman" w:hAnsi="Times New Roman" w:cs="Times New Roman"/>
          <w:sz w:val="24"/>
          <w:szCs w:val="24"/>
        </w:rPr>
        <w:t>alidade do cuidado, que envolve</w:t>
      </w:r>
      <w:r w:rsidR="00163780" w:rsidRPr="005D42F3">
        <w:rPr>
          <w:rFonts w:ascii="Times New Roman" w:hAnsi="Times New Roman" w:cs="Times New Roman"/>
          <w:sz w:val="24"/>
          <w:szCs w:val="24"/>
        </w:rPr>
        <w:t xml:space="preserve"> acolhida e responsabilidade pela atenção integral da saúde e para a criação de estratégias de modificação da realidade dos usuários. Esses sujeitos são capazes de investir n</w:t>
      </w:r>
      <w:r w:rsidR="00AC2981" w:rsidRPr="005D42F3">
        <w:rPr>
          <w:rFonts w:ascii="Times New Roman" w:hAnsi="Times New Roman" w:cs="Times New Roman"/>
          <w:sz w:val="24"/>
          <w:szCs w:val="24"/>
        </w:rPr>
        <w:t>a produção de modos amplos</w:t>
      </w:r>
      <w:r w:rsidR="00163780" w:rsidRPr="005D42F3">
        <w:rPr>
          <w:rFonts w:ascii="Times New Roman" w:hAnsi="Times New Roman" w:cs="Times New Roman"/>
          <w:sz w:val="24"/>
          <w:szCs w:val="24"/>
        </w:rPr>
        <w:t xml:space="preserve"> de cuidado, bem como na </w:t>
      </w:r>
      <w:r w:rsidR="00AC2981" w:rsidRPr="005D42F3">
        <w:rPr>
          <w:rFonts w:ascii="Times New Roman" w:hAnsi="Times New Roman" w:cs="Times New Roman"/>
          <w:sz w:val="24"/>
          <w:szCs w:val="24"/>
        </w:rPr>
        <w:t xml:space="preserve">extensão </w:t>
      </w:r>
      <w:r w:rsidR="00163780" w:rsidRPr="005D42F3">
        <w:rPr>
          <w:rFonts w:ascii="Times New Roman" w:hAnsi="Times New Roman" w:cs="Times New Roman"/>
          <w:sz w:val="24"/>
          <w:szCs w:val="24"/>
        </w:rPr>
        <w:t>da atenção, respeitando a diversidade cultural e subjetiva dos usuários, criando vínculos e responsabilidade para com a saúde do público.</w:t>
      </w:r>
    </w:p>
    <w:p w:rsidR="002C3B88" w:rsidRPr="005D42F3" w:rsidRDefault="002C3B88" w:rsidP="005D42F3">
      <w:pPr>
        <w:spacing w:line="360" w:lineRule="auto"/>
        <w:jc w:val="both"/>
        <w:rPr>
          <w:rFonts w:ascii="Times New Roman" w:hAnsi="Times New Roman" w:cs="Times New Roman"/>
          <w:sz w:val="24"/>
          <w:szCs w:val="24"/>
        </w:rPr>
      </w:pPr>
    </w:p>
    <w:p w:rsidR="00AC2981" w:rsidRDefault="00AC2981" w:rsidP="002C3B88">
      <w:pPr>
        <w:spacing w:line="240" w:lineRule="auto"/>
        <w:ind w:left="1701" w:hanging="1701"/>
        <w:jc w:val="both"/>
        <w:rPr>
          <w:rFonts w:ascii="Times New Roman" w:hAnsi="Times New Roman" w:cs="Times New Roman"/>
          <w:sz w:val="20"/>
          <w:szCs w:val="20"/>
        </w:rPr>
      </w:pPr>
      <w:r w:rsidRPr="005D42F3">
        <w:rPr>
          <w:rFonts w:ascii="Times New Roman" w:hAnsi="Times New Roman" w:cs="Times New Roman"/>
          <w:sz w:val="24"/>
          <w:szCs w:val="24"/>
        </w:rPr>
        <w:t xml:space="preserve">                                 </w:t>
      </w:r>
      <w:r w:rsidRPr="002C3B88">
        <w:rPr>
          <w:rFonts w:ascii="Times New Roman" w:hAnsi="Times New Roman" w:cs="Times New Roman"/>
          <w:sz w:val="20"/>
          <w:szCs w:val="20"/>
        </w:rPr>
        <w:t>“Acreditar no mundo é o que mais nos falta; nós perdemos completamente o mundo, nos desapossamos dele. Acreditar no mundo significa principalmente suscitar acontecimentos, mesmo pequenos, que escapem ao controle, ou engendrar novos espaços-tempos, mesmo de superfície ou volume reduzidos. (...) É em nível de cada tentativa que se avalia a capacidade de resistência ou, ao contrário, a submissão a um controle. Necessita-se, ao mesmo tempo, de criação e povo” (Deleuze, 1992, p.218).</w:t>
      </w:r>
    </w:p>
    <w:p w:rsidR="00A80E9F" w:rsidRPr="002C3B88" w:rsidRDefault="00A80E9F" w:rsidP="002C3B88">
      <w:pPr>
        <w:spacing w:line="240" w:lineRule="auto"/>
        <w:ind w:left="1701" w:hanging="1701"/>
        <w:jc w:val="both"/>
        <w:rPr>
          <w:rFonts w:ascii="Times New Roman" w:hAnsi="Times New Roman" w:cs="Times New Roman"/>
          <w:sz w:val="20"/>
          <w:szCs w:val="20"/>
        </w:rPr>
      </w:pPr>
    </w:p>
    <w:p w:rsidR="00AC2981" w:rsidRPr="005D42F3" w:rsidRDefault="00AC2981" w:rsidP="005D42F3">
      <w:pPr>
        <w:spacing w:line="360" w:lineRule="auto"/>
        <w:jc w:val="both"/>
        <w:rPr>
          <w:rFonts w:ascii="Times New Roman" w:hAnsi="Times New Roman" w:cs="Times New Roman"/>
          <w:sz w:val="24"/>
          <w:szCs w:val="24"/>
        </w:rPr>
      </w:pPr>
    </w:p>
    <w:p w:rsidR="0035115B" w:rsidRDefault="00FE08D8" w:rsidP="005D42F3">
      <w:pPr>
        <w:spacing w:line="360" w:lineRule="auto"/>
        <w:jc w:val="both"/>
        <w:rPr>
          <w:rFonts w:ascii="Times New Roman" w:hAnsi="Times New Roman" w:cs="Times New Roman"/>
          <w:b/>
          <w:sz w:val="24"/>
          <w:szCs w:val="24"/>
        </w:rPr>
      </w:pPr>
      <w:proofErr w:type="gramStart"/>
      <w:r w:rsidRPr="00FE08D8">
        <w:rPr>
          <w:rFonts w:ascii="Times New Roman" w:hAnsi="Times New Roman" w:cs="Times New Roman"/>
          <w:b/>
          <w:sz w:val="24"/>
          <w:szCs w:val="24"/>
        </w:rPr>
        <w:t>5</w:t>
      </w:r>
      <w:proofErr w:type="gramEnd"/>
      <w:r w:rsidRPr="00FE08D8">
        <w:rPr>
          <w:rFonts w:ascii="Times New Roman" w:hAnsi="Times New Roman" w:cs="Times New Roman"/>
          <w:b/>
          <w:sz w:val="24"/>
          <w:szCs w:val="24"/>
        </w:rPr>
        <w:t xml:space="preserve">  REFERÊNCIAS</w:t>
      </w:r>
    </w:p>
    <w:p w:rsidR="00FE08D8" w:rsidRDefault="00FE08D8" w:rsidP="005D42F3">
      <w:pPr>
        <w:spacing w:line="360" w:lineRule="auto"/>
        <w:jc w:val="both"/>
        <w:rPr>
          <w:rFonts w:ascii="Times New Roman" w:hAnsi="Times New Roman" w:cs="Times New Roman"/>
          <w:b/>
          <w:sz w:val="24"/>
          <w:szCs w:val="24"/>
        </w:rPr>
      </w:pPr>
    </w:p>
    <w:p w:rsidR="00720703" w:rsidRDefault="00720703" w:rsidP="00720703">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ASSIS, Pablo de. </w:t>
      </w:r>
      <w:r w:rsidRPr="00720703">
        <w:rPr>
          <w:rFonts w:ascii="Times New Roman" w:hAnsi="Times New Roman" w:cs="Times New Roman"/>
          <w:i/>
          <w:sz w:val="24"/>
          <w:szCs w:val="24"/>
        </w:rPr>
        <w:t>Um breve manual de transtornos mentais</w:t>
      </w:r>
      <w:r>
        <w:rPr>
          <w:rFonts w:ascii="Times New Roman" w:hAnsi="Times New Roman" w:cs="Times New Roman"/>
          <w:sz w:val="24"/>
          <w:szCs w:val="24"/>
        </w:rPr>
        <w:t xml:space="preserve">: </w:t>
      </w:r>
      <w:r w:rsidRPr="00720703">
        <w:rPr>
          <w:rFonts w:ascii="Times New Roman" w:hAnsi="Times New Roman" w:cs="Times New Roman"/>
          <w:sz w:val="24"/>
          <w:szCs w:val="24"/>
        </w:rPr>
        <w:t>Um guia introdutório à psicopatologia e os sistemas diagnósticos de classificação</w:t>
      </w:r>
      <w:r>
        <w:rPr>
          <w:rFonts w:ascii="Times New Roman" w:hAnsi="Times New Roman" w:cs="Times New Roman"/>
          <w:sz w:val="24"/>
          <w:szCs w:val="24"/>
        </w:rPr>
        <w:t>. São Paulo: 2008.</w:t>
      </w:r>
    </w:p>
    <w:p w:rsidR="00A80E9F" w:rsidRDefault="00A80E9F" w:rsidP="00A80E9F">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ASSOCIAÇÃO BRASILEIRA DE PSIQUIATRIA. </w:t>
      </w:r>
      <w:r w:rsidRPr="00A80E9F">
        <w:rPr>
          <w:rFonts w:ascii="Times New Roman" w:hAnsi="Times New Roman" w:cs="Times New Roman"/>
          <w:sz w:val="24"/>
          <w:szCs w:val="24"/>
        </w:rPr>
        <w:t>Diretrizes para um modelo de</w:t>
      </w:r>
      <w:r>
        <w:rPr>
          <w:rFonts w:ascii="Times New Roman" w:hAnsi="Times New Roman" w:cs="Times New Roman"/>
          <w:sz w:val="24"/>
          <w:szCs w:val="24"/>
        </w:rPr>
        <w:t xml:space="preserve"> </w:t>
      </w:r>
      <w:r w:rsidRPr="00A80E9F">
        <w:rPr>
          <w:rFonts w:ascii="Times New Roman" w:hAnsi="Times New Roman" w:cs="Times New Roman"/>
          <w:sz w:val="24"/>
          <w:szCs w:val="24"/>
        </w:rPr>
        <w:t xml:space="preserve">assistência integral em saúde mental no </w:t>
      </w:r>
      <w:r>
        <w:rPr>
          <w:rFonts w:ascii="Times New Roman" w:hAnsi="Times New Roman" w:cs="Times New Roman"/>
          <w:sz w:val="24"/>
          <w:szCs w:val="24"/>
        </w:rPr>
        <w:t>B</w:t>
      </w:r>
      <w:r w:rsidRPr="00A80E9F">
        <w:rPr>
          <w:rFonts w:ascii="Times New Roman" w:hAnsi="Times New Roman" w:cs="Times New Roman"/>
          <w:sz w:val="24"/>
          <w:szCs w:val="24"/>
        </w:rPr>
        <w:t>rasil</w:t>
      </w:r>
      <w:r>
        <w:rPr>
          <w:rFonts w:ascii="Times New Roman" w:hAnsi="Times New Roman" w:cs="Times New Roman"/>
          <w:sz w:val="24"/>
          <w:szCs w:val="24"/>
        </w:rPr>
        <w:t>. 2006.</w:t>
      </w:r>
    </w:p>
    <w:p w:rsidR="00720703" w:rsidRDefault="00720703" w:rsidP="00720703">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COLVERO, Luciana Almeida. Et.al. </w:t>
      </w:r>
      <w:r w:rsidRPr="00720703">
        <w:rPr>
          <w:rFonts w:ascii="Times New Roman" w:hAnsi="Times New Roman" w:cs="Times New Roman"/>
          <w:i/>
          <w:sz w:val="24"/>
          <w:szCs w:val="24"/>
        </w:rPr>
        <w:t>Família e doença mental</w:t>
      </w:r>
      <w:r w:rsidRPr="00720703">
        <w:rPr>
          <w:rFonts w:ascii="Times New Roman" w:hAnsi="Times New Roman" w:cs="Times New Roman"/>
          <w:sz w:val="24"/>
          <w:szCs w:val="24"/>
        </w:rPr>
        <w:t>: a difícil convivência com a diferença</w:t>
      </w:r>
      <w:r>
        <w:rPr>
          <w:rFonts w:ascii="Times New Roman" w:hAnsi="Times New Roman" w:cs="Times New Roman"/>
          <w:sz w:val="24"/>
          <w:szCs w:val="24"/>
        </w:rPr>
        <w:t xml:space="preserve">. </w:t>
      </w:r>
      <w:r w:rsidR="00A80E9F">
        <w:rPr>
          <w:rFonts w:ascii="Times New Roman" w:hAnsi="Times New Roman" w:cs="Times New Roman"/>
          <w:sz w:val="24"/>
          <w:szCs w:val="24"/>
        </w:rPr>
        <w:t>Revista</w:t>
      </w:r>
      <w:r w:rsidRPr="00720703">
        <w:rPr>
          <w:rFonts w:ascii="Times New Roman" w:hAnsi="Times New Roman" w:cs="Times New Roman"/>
          <w:sz w:val="24"/>
          <w:szCs w:val="24"/>
        </w:rPr>
        <w:t xml:space="preserve"> Esc</w:t>
      </w:r>
      <w:r w:rsidR="00A80E9F">
        <w:rPr>
          <w:rFonts w:ascii="Times New Roman" w:hAnsi="Times New Roman" w:cs="Times New Roman"/>
          <w:sz w:val="24"/>
          <w:szCs w:val="24"/>
        </w:rPr>
        <w:t>.</w:t>
      </w:r>
      <w:r w:rsidRPr="00720703">
        <w:rPr>
          <w:rFonts w:ascii="Times New Roman" w:hAnsi="Times New Roman" w:cs="Times New Roman"/>
          <w:sz w:val="24"/>
          <w:szCs w:val="24"/>
        </w:rPr>
        <w:t xml:space="preserve"> Enferm</w:t>
      </w:r>
      <w:r w:rsidR="00A80E9F">
        <w:rPr>
          <w:rFonts w:ascii="Times New Roman" w:hAnsi="Times New Roman" w:cs="Times New Roman"/>
          <w:sz w:val="24"/>
          <w:szCs w:val="24"/>
        </w:rPr>
        <w:t>agem</w:t>
      </w:r>
      <w:r w:rsidRPr="00720703">
        <w:rPr>
          <w:rFonts w:ascii="Times New Roman" w:hAnsi="Times New Roman" w:cs="Times New Roman"/>
          <w:sz w:val="24"/>
          <w:szCs w:val="24"/>
        </w:rPr>
        <w:t xml:space="preserve"> USP</w:t>
      </w:r>
      <w:r>
        <w:rPr>
          <w:rFonts w:ascii="Times New Roman" w:hAnsi="Times New Roman" w:cs="Times New Roman"/>
          <w:sz w:val="24"/>
          <w:szCs w:val="24"/>
        </w:rPr>
        <w:t xml:space="preserve">. São Paulo: </w:t>
      </w:r>
      <w:r w:rsidRPr="00720703">
        <w:rPr>
          <w:rFonts w:ascii="Times New Roman" w:hAnsi="Times New Roman" w:cs="Times New Roman"/>
          <w:sz w:val="24"/>
          <w:szCs w:val="24"/>
        </w:rPr>
        <w:t xml:space="preserve">2004; </w:t>
      </w:r>
      <w:proofErr w:type="gramStart"/>
      <w:r w:rsidRPr="00720703">
        <w:rPr>
          <w:rFonts w:ascii="Times New Roman" w:hAnsi="Times New Roman" w:cs="Times New Roman"/>
          <w:sz w:val="24"/>
          <w:szCs w:val="24"/>
        </w:rPr>
        <w:t>38(2):</w:t>
      </w:r>
      <w:proofErr w:type="gramEnd"/>
      <w:r w:rsidRPr="00720703">
        <w:rPr>
          <w:rFonts w:ascii="Times New Roman" w:hAnsi="Times New Roman" w:cs="Times New Roman"/>
          <w:sz w:val="24"/>
          <w:szCs w:val="24"/>
        </w:rPr>
        <w:t>197-205.</w:t>
      </w:r>
    </w:p>
    <w:p w:rsidR="00A80E9F" w:rsidRDefault="00A80E9F" w:rsidP="00720703">
      <w:pPr>
        <w:spacing w:line="360" w:lineRule="auto"/>
        <w:jc w:val="both"/>
        <w:rPr>
          <w:rFonts w:ascii="Times New Roman" w:hAnsi="Times New Roman" w:cs="Times New Roman"/>
          <w:sz w:val="24"/>
          <w:szCs w:val="24"/>
        </w:rPr>
      </w:pPr>
      <w:r>
        <w:rPr>
          <w:rFonts w:ascii="Times New Roman" w:hAnsi="Times New Roman" w:cs="Times New Roman"/>
          <w:sz w:val="24"/>
          <w:szCs w:val="24"/>
        </w:rPr>
        <w:t>DIEMENSTEIN,</w:t>
      </w:r>
      <w:r w:rsidRPr="00A80E9F">
        <w:t xml:space="preserve"> </w:t>
      </w:r>
      <w:r w:rsidRPr="00A80E9F">
        <w:rPr>
          <w:rFonts w:ascii="Times New Roman" w:hAnsi="Times New Roman" w:cs="Times New Roman"/>
          <w:sz w:val="24"/>
          <w:szCs w:val="24"/>
        </w:rPr>
        <w:t>Magda. Et.</w:t>
      </w:r>
      <w:proofErr w:type="gramStart"/>
      <w:r w:rsidRPr="00A80E9F">
        <w:rPr>
          <w:rFonts w:ascii="Times New Roman" w:hAnsi="Times New Roman" w:cs="Times New Roman"/>
          <w:sz w:val="24"/>
          <w:szCs w:val="24"/>
        </w:rPr>
        <w:t>al</w:t>
      </w:r>
      <w:proofErr w:type="gramEnd"/>
      <w:r w:rsidRPr="00A80E9F">
        <w:rPr>
          <w:rFonts w:ascii="Times New Roman" w:hAnsi="Times New Roman" w:cs="Times New Roman"/>
          <w:sz w:val="24"/>
          <w:szCs w:val="24"/>
        </w:rPr>
        <w:t xml:space="preserve"> . Demanda em Saúde Mental em Unidades de saúde da família. Mental - ano III - n. 5 - Barbacena - nov. 3005 - p. 33-42.</w:t>
      </w:r>
    </w:p>
    <w:p w:rsidR="00720703" w:rsidRDefault="00720703" w:rsidP="00720703">
      <w:pPr>
        <w:spacing w:line="360" w:lineRule="auto"/>
        <w:jc w:val="both"/>
        <w:rPr>
          <w:rFonts w:ascii="Times New Roman" w:hAnsi="Times New Roman" w:cs="Times New Roman"/>
          <w:sz w:val="24"/>
          <w:szCs w:val="24"/>
        </w:rPr>
      </w:pPr>
      <w:r>
        <w:rPr>
          <w:rFonts w:ascii="Times New Roman" w:hAnsi="Times New Roman" w:cs="Times New Roman"/>
          <w:sz w:val="24"/>
          <w:szCs w:val="24"/>
        </w:rPr>
        <w:t>MINISTÉRIO DA SAÚDE</w:t>
      </w:r>
      <w:r w:rsidRPr="00A80E9F">
        <w:rPr>
          <w:rFonts w:ascii="Times New Roman" w:hAnsi="Times New Roman" w:cs="Times New Roman"/>
          <w:i/>
          <w:sz w:val="24"/>
          <w:szCs w:val="24"/>
        </w:rPr>
        <w:t>. Saúde Mental no SUS</w:t>
      </w:r>
      <w:r w:rsidRPr="00720703">
        <w:rPr>
          <w:rFonts w:ascii="Times New Roman" w:hAnsi="Times New Roman" w:cs="Times New Roman"/>
          <w:sz w:val="24"/>
          <w:szCs w:val="24"/>
        </w:rPr>
        <w:t>:</w:t>
      </w:r>
      <w:r w:rsidR="00A80E9F">
        <w:rPr>
          <w:rFonts w:ascii="Times New Roman" w:hAnsi="Times New Roman" w:cs="Times New Roman"/>
          <w:sz w:val="24"/>
          <w:szCs w:val="24"/>
        </w:rPr>
        <w:t xml:space="preserve"> </w:t>
      </w:r>
      <w:r w:rsidRPr="00720703">
        <w:rPr>
          <w:rFonts w:ascii="Times New Roman" w:hAnsi="Times New Roman" w:cs="Times New Roman"/>
          <w:sz w:val="24"/>
          <w:szCs w:val="24"/>
        </w:rPr>
        <w:t>Os Centros de Atenção Psicossocial</w:t>
      </w:r>
      <w:r w:rsidR="00A80E9F">
        <w:rPr>
          <w:rFonts w:ascii="Times New Roman" w:hAnsi="Times New Roman" w:cs="Times New Roman"/>
          <w:sz w:val="24"/>
          <w:szCs w:val="24"/>
        </w:rPr>
        <w:t>. Brasília: 2004.</w:t>
      </w:r>
    </w:p>
    <w:p w:rsidR="00A80E9F" w:rsidRDefault="00A80E9F" w:rsidP="00A80E9F">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NAKAMURA, Eunice. Et.al. </w:t>
      </w:r>
      <w:r w:rsidRPr="00720703">
        <w:rPr>
          <w:rFonts w:ascii="Times New Roman" w:hAnsi="Times New Roman" w:cs="Times New Roman"/>
          <w:i/>
          <w:sz w:val="24"/>
          <w:szCs w:val="24"/>
        </w:rPr>
        <w:t>Antropologia para Enfermagem</w:t>
      </w:r>
      <w:r>
        <w:rPr>
          <w:rFonts w:ascii="Times New Roman" w:hAnsi="Times New Roman" w:cs="Times New Roman"/>
          <w:sz w:val="24"/>
          <w:szCs w:val="24"/>
        </w:rPr>
        <w:t>. São Paulo: Manole, 2009.</w:t>
      </w:r>
    </w:p>
    <w:p w:rsidR="00A80E9F" w:rsidRPr="00A80E9F" w:rsidRDefault="00A80E9F" w:rsidP="00A80E9F">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.OLIVEIRA, </w:t>
      </w:r>
      <w:r w:rsidRPr="00A80E9F">
        <w:rPr>
          <w:rFonts w:ascii="Times New Roman" w:hAnsi="Times New Roman" w:cs="Times New Roman"/>
          <w:sz w:val="24"/>
          <w:szCs w:val="24"/>
        </w:rPr>
        <w:t xml:space="preserve">Alice G. </w:t>
      </w:r>
      <w:proofErr w:type="spellStart"/>
      <w:r w:rsidRPr="00A80E9F">
        <w:rPr>
          <w:rFonts w:ascii="Times New Roman" w:hAnsi="Times New Roman" w:cs="Times New Roman"/>
          <w:sz w:val="24"/>
          <w:szCs w:val="24"/>
        </w:rPr>
        <w:t>Bottaro</w:t>
      </w:r>
      <w:proofErr w:type="spellEnd"/>
      <w:r>
        <w:rPr>
          <w:rFonts w:ascii="Times New Roman" w:hAnsi="Times New Roman" w:cs="Times New Roman"/>
          <w:sz w:val="24"/>
          <w:szCs w:val="24"/>
        </w:rPr>
        <w:t>;</w:t>
      </w:r>
      <w:r w:rsidRPr="00A80E9F">
        <w:rPr>
          <w:rFonts w:ascii="Times New Roman" w:hAnsi="Times New Roman" w:cs="Times New Roman"/>
          <w:sz w:val="24"/>
          <w:szCs w:val="24"/>
        </w:rPr>
        <w:t xml:space="preserve"> </w:t>
      </w:r>
      <w:r>
        <w:rPr>
          <w:rFonts w:ascii="Times New Roman" w:hAnsi="Times New Roman" w:cs="Times New Roman"/>
          <w:sz w:val="24"/>
          <w:szCs w:val="24"/>
        </w:rPr>
        <w:t>ALESSY,</w:t>
      </w:r>
      <w:proofErr w:type="gramStart"/>
      <w:r>
        <w:rPr>
          <w:rFonts w:ascii="Times New Roman" w:hAnsi="Times New Roman" w:cs="Times New Roman"/>
          <w:sz w:val="24"/>
          <w:szCs w:val="24"/>
        </w:rPr>
        <w:t xml:space="preserve"> </w:t>
      </w:r>
      <w:r w:rsidRPr="00A80E9F">
        <w:rPr>
          <w:rFonts w:ascii="Times New Roman" w:hAnsi="Times New Roman" w:cs="Times New Roman"/>
          <w:sz w:val="24"/>
          <w:szCs w:val="24"/>
        </w:rPr>
        <w:t xml:space="preserve"> </w:t>
      </w:r>
      <w:proofErr w:type="spellStart"/>
      <w:proofErr w:type="gramEnd"/>
      <w:r w:rsidRPr="00A80E9F">
        <w:rPr>
          <w:rFonts w:ascii="Times New Roman" w:hAnsi="Times New Roman" w:cs="Times New Roman"/>
          <w:sz w:val="24"/>
          <w:szCs w:val="24"/>
        </w:rPr>
        <w:t>Neiry</w:t>
      </w:r>
      <w:proofErr w:type="spellEnd"/>
      <w:r w:rsidRPr="00A80E9F">
        <w:rPr>
          <w:rFonts w:ascii="Times New Roman" w:hAnsi="Times New Roman" w:cs="Times New Roman"/>
          <w:sz w:val="24"/>
          <w:szCs w:val="24"/>
        </w:rPr>
        <w:t xml:space="preserve"> Primo </w:t>
      </w:r>
      <w:r>
        <w:rPr>
          <w:rFonts w:ascii="Times New Roman" w:hAnsi="Times New Roman" w:cs="Times New Roman"/>
          <w:sz w:val="24"/>
          <w:szCs w:val="24"/>
        </w:rPr>
        <w:t xml:space="preserve">de. </w:t>
      </w:r>
      <w:r w:rsidRPr="00A80E9F">
        <w:rPr>
          <w:rFonts w:ascii="Times New Roman" w:hAnsi="Times New Roman" w:cs="Times New Roman"/>
          <w:sz w:val="24"/>
          <w:szCs w:val="24"/>
        </w:rPr>
        <w:t>O trabalho de enfermagem</w:t>
      </w:r>
      <w:r>
        <w:rPr>
          <w:rFonts w:ascii="Times New Roman" w:hAnsi="Times New Roman" w:cs="Times New Roman"/>
          <w:sz w:val="24"/>
          <w:szCs w:val="24"/>
        </w:rPr>
        <w:t xml:space="preserve"> em saúde mental: contradições </w:t>
      </w:r>
      <w:r w:rsidRPr="00A80E9F">
        <w:rPr>
          <w:rFonts w:ascii="Times New Roman" w:hAnsi="Times New Roman" w:cs="Times New Roman"/>
          <w:sz w:val="24"/>
          <w:szCs w:val="24"/>
        </w:rPr>
        <w:t>e</w:t>
      </w:r>
      <w:r>
        <w:rPr>
          <w:rFonts w:ascii="Times New Roman" w:hAnsi="Times New Roman" w:cs="Times New Roman"/>
          <w:sz w:val="24"/>
          <w:szCs w:val="24"/>
        </w:rPr>
        <w:t xml:space="preserve"> </w:t>
      </w:r>
      <w:r w:rsidRPr="00A80E9F">
        <w:rPr>
          <w:rFonts w:ascii="Times New Roman" w:hAnsi="Times New Roman" w:cs="Times New Roman"/>
          <w:sz w:val="24"/>
          <w:szCs w:val="24"/>
        </w:rPr>
        <w:t>potencialidades atuais</w:t>
      </w:r>
      <w:r>
        <w:rPr>
          <w:rFonts w:ascii="Times New Roman" w:hAnsi="Times New Roman" w:cs="Times New Roman"/>
          <w:sz w:val="24"/>
          <w:szCs w:val="24"/>
        </w:rPr>
        <w:t xml:space="preserve">. </w:t>
      </w:r>
      <w:r w:rsidRPr="00A80E9F">
        <w:rPr>
          <w:rFonts w:ascii="Times New Roman" w:hAnsi="Times New Roman" w:cs="Times New Roman"/>
          <w:sz w:val="24"/>
          <w:szCs w:val="24"/>
        </w:rPr>
        <w:t>Rev</w:t>
      </w:r>
      <w:r>
        <w:rPr>
          <w:rFonts w:ascii="Times New Roman" w:hAnsi="Times New Roman" w:cs="Times New Roman"/>
          <w:sz w:val="24"/>
          <w:szCs w:val="24"/>
        </w:rPr>
        <w:t>ista</w:t>
      </w:r>
      <w:r w:rsidRPr="00A80E9F">
        <w:rPr>
          <w:rFonts w:ascii="Times New Roman" w:hAnsi="Times New Roman" w:cs="Times New Roman"/>
          <w:sz w:val="24"/>
          <w:szCs w:val="24"/>
        </w:rPr>
        <w:t xml:space="preserve"> Latino-am</w:t>
      </w:r>
      <w:r>
        <w:rPr>
          <w:rFonts w:ascii="Times New Roman" w:hAnsi="Times New Roman" w:cs="Times New Roman"/>
          <w:sz w:val="24"/>
          <w:szCs w:val="24"/>
        </w:rPr>
        <w:t>ericana</w:t>
      </w:r>
      <w:r w:rsidRPr="00A80E9F">
        <w:rPr>
          <w:rFonts w:ascii="Times New Roman" w:hAnsi="Times New Roman" w:cs="Times New Roman"/>
          <w:sz w:val="24"/>
          <w:szCs w:val="24"/>
        </w:rPr>
        <w:t xml:space="preserve"> Enfermagem 2003 maio-junho; </w:t>
      </w:r>
      <w:proofErr w:type="gramStart"/>
      <w:r w:rsidRPr="00A80E9F">
        <w:rPr>
          <w:rFonts w:ascii="Times New Roman" w:hAnsi="Times New Roman" w:cs="Times New Roman"/>
          <w:sz w:val="24"/>
          <w:szCs w:val="24"/>
        </w:rPr>
        <w:t>11(3):</w:t>
      </w:r>
      <w:proofErr w:type="gramEnd"/>
      <w:r w:rsidRPr="00A80E9F">
        <w:rPr>
          <w:rFonts w:ascii="Times New Roman" w:hAnsi="Times New Roman" w:cs="Times New Roman"/>
          <w:sz w:val="24"/>
          <w:szCs w:val="24"/>
        </w:rPr>
        <w:t>333-40</w:t>
      </w:r>
      <w:r>
        <w:rPr>
          <w:rFonts w:ascii="Times New Roman" w:hAnsi="Times New Roman" w:cs="Times New Roman"/>
          <w:sz w:val="24"/>
          <w:szCs w:val="24"/>
        </w:rPr>
        <w:t>.</w:t>
      </w:r>
    </w:p>
    <w:p w:rsidR="00A80E9F" w:rsidRPr="00720703" w:rsidRDefault="00A80E9F" w:rsidP="00A80E9F">
      <w:pPr>
        <w:spacing w:line="360" w:lineRule="auto"/>
        <w:jc w:val="both"/>
        <w:rPr>
          <w:rFonts w:ascii="Times New Roman" w:hAnsi="Times New Roman" w:cs="Times New Roman"/>
          <w:sz w:val="24"/>
          <w:szCs w:val="24"/>
        </w:rPr>
      </w:pPr>
    </w:p>
    <w:p w:rsidR="00FE08D8" w:rsidRPr="00FE08D8" w:rsidRDefault="00FE08D8" w:rsidP="005D42F3">
      <w:pPr>
        <w:spacing w:line="360" w:lineRule="auto"/>
        <w:jc w:val="both"/>
        <w:rPr>
          <w:rFonts w:ascii="Times New Roman" w:hAnsi="Times New Roman" w:cs="Times New Roman"/>
          <w:b/>
          <w:sz w:val="24"/>
          <w:szCs w:val="24"/>
        </w:rPr>
      </w:pPr>
    </w:p>
    <w:sectPr w:rsidR="00FE08D8" w:rsidRPr="00FE08D8" w:rsidSect="00720703">
      <w:footerReference w:type="default" r:id="rId8"/>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35105" w:rsidRDefault="00C35105" w:rsidP="00301527">
      <w:pPr>
        <w:spacing w:after="0" w:line="240" w:lineRule="auto"/>
      </w:pPr>
      <w:r>
        <w:separator/>
      </w:r>
    </w:p>
  </w:endnote>
  <w:endnote w:type="continuationSeparator" w:id="0">
    <w:p w:rsidR="00C35105" w:rsidRDefault="00C35105" w:rsidP="0030152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01527" w:rsidRDefault="00301527">
    <w:pPr>
      <w:pStyle w:val="Rodap"/>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35105" w:rsidRDefault="00C35105" w:rsidP="00301527">
      <w:pPr>
        <w:spacing w:after="0" w:line="240" w:lineRule="auto"/>
      </w:pPr>
      <w:r>
        <w:separator/>
      </w:r>
    </w:p>
  </w:footnote>
  <w:footnote w:type="continuationSeparator" w:id="0">
    <w:p w:rsidR="00C35105" w:rsidRDefault="00C35105" w:rsidP="00301527">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6333C4C"/>
    <w:multiLevelType w:val="hybridMultilevel"/>
    <w:tmpl w:val="B0A8AF4C"/>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E57CE"/>
    <w:rsid w:val="0000481E"/>
    <w:rsid w:val="00163780"/>
    <w:rsid w:val="002C3B88"/>
    <w:rsid w:val="00301527"/>
    <w:rsid w:val="0035115B"/>
    <w:rsid w:val="003568DF"/>
    <w:rsid w:val="003A497D"/>
    <w:rsid w:val="00455EA6"/>
    <w:rsid w:val="005D42F3"/>
    <w:rsid w:val="006E57CE"/>
    <w:rsid w:val="00720703"/>
    <w:rsid w:val="0095071F"/>
    <w:rsid w:val="0096303E"/>
    <w:rsid w:val="00A04180"/>
    <w:rsid w:val="00A80E9F"/>
    <w:rsid w:val="00AC2981"/>
    <w:rsid w:val="00B1047F"/>
    <w:rsid w:val="00B94197"/>
    <w:rsid w:val="00BD12DF"/>
    <w:rsid w:val="00C22CA6"/>
    <w:rsid w:val="00C35105"/>
    <w:rsid w:val="00CB7BFB"/>
    <w:rsid w:val="00DA5565"/>
    <w:rsid w:val="00DC68C6"/>
    <w:rsid w:val="00ED0567"/>
    <w:rsid w:val="00F6493F"/>
    <w:rsid w:val="00F6787C"/>
    <w:rsid w:val="00FE08D8"/>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PargrafodaLista">
    <w:name w:val="List Paragraph"/>
    <w:basedOn w:val="Normal"/>
    <w:uiPriority w:val="34"/>
    <w:qFormat/>
    <w:rsid w:val="006E57CE"/>
    <w:pPr>
      <w:ind w:left="720"/>
      <w:contextualSpacing/>
    </w:pPr>
  </w:style>
  <w:style w:type="paragraph" w:styleId="Textodebalo">
    <w:name w:val="Balloon Text"/>
    <w:basedOn w:val="Normal"/>
    <w:link w:val="TextodebaloChar"/>
    <w:uiPriority w:val="99"/>
    <w:semiHidden/>
    <w:unhideWhenUsed/>
    <w:rsid w:val="00163780"/>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163780"/>
    <w:rPr>
      <w:rFonts w:ascii="Tahoma" w:hAnsi="Tahoma" w:cs="Tahoma"/>
      <w:sz w:val="16"/>
      <w:szCs w:val="16"/>
    </w:rPr>
  </w:style>
  <w:style w:type="paragraph" w:customStyle="1" w:styleId="1cmheaders">
    <w:name w:val="1cmheaders"/>
    <w:basedOn w:val="Normal"/>
    <w:rsid w:val="00F6787C"/>
    <w:pPr>
      <w:spacing w:before="100" w:beforeAutospacing="1" w:after="100" w:afterAutospacing="1" w:line="240" w:lineRule="auto"/>
    </w:pPr>
    <w:rPr>
      <w:rFonts w:ascii="Arial" w:eastAsia="Times New Roman" w:hAnsi="Arial" w:cs="Arial"/>
      <w:color w:val="990000"/>
      <w:sz w:val="24"/>
      <w:szCs w:val="24"/>
      <w:lang w:eastAsia="pt-BR"/>
    </w:rPr>
  </w:style>
  <w:style w:type="paragraph" w:customStyle="1" w:styleId="1cmsubheads">
    <w:name w:val="1cmsubheads"/>
    <w:basedOn w:val="Normal"/>
    <w:rsid w:val="00F6787C"/>
    <w:pPr>
      <w:spacing w:before="100" w:beforeAutospacing="1" w:after="100" w:afterAutospacing="1" w:line="240" w:lineRule="auto"/>
    </w:pPr>
    <w:rPr>
      <w:rFonts w:ascii="Arial" w:eastAsia="Times New Roman" w:hAnsi="Arial" w:cs="Arial"/>
      <w:color w:val="666666"/>
      <w:sz w:val="18"/>
      <w:szCs w:val="18"/>
      <w:lang w:eastAsia="pt-BR"/>
    </w:rPr>
  </w:style>
  <w:style w:type="paragraph" w:customStyle="1" w:styleId="1cmsbodytext">
    <w:name w:val="1cmsbodytext"/>
    <w:basedOn w:val="Normal"/>
    <w:rsid w:val="00F6787C"/>
    <w:pPr>
      <w:spacing w:before="100" w:beforeAutospacing="1" w:after="100" w:afterAutospacing="1" w:line="240" w:lineRule="auto"/>
    </w:pPr>
    <w:rPr>
      <w:rFonts w:ascii="Arial" w:eastAsia="Times New Roman" w:hAnsi="Arial" w:cs="Arial"/>
      <w:color w:val="000066"/>
      <w:sz w:val="15"/>
      <w:szCs w:val="15"/>
      <w:lang w:eastAsia="pt-BR"/>
    </w:rPr>
  </w:style>
  <w:style w:type="paragraph" w:styleId="Cabealho">
    <w:name w:val="header"/>
    <w:basedOn w:val="Normal"/>
    <w:link w:val="CabealhoChar"/>
    <w:uiPriority w:val="99"/>
    <w:unhideWhenUsed/>
    <w:rsid w:val="00301527"/>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301527"/>
  </w:style>
  <w:style w:type="paragraph" w:styleId="Rodap">
    <w:name w:val="footer"/>
    <w:basedOn w:val="Normal"/>
    <w:link w:val="RodapChar"/>
    <w:uiPriority w:val="99"/>
    <w:unhideWhenUsed/>
    <w:rsid w:val="00301527"/>
    <w:pPr>
      <w:tabs>
        <w:tab w:val="center" w:pos="4252"/>
        <w:tab w:val="right" w:pos="8504"/>
      </w:tabs>
      <w:spacing w:after="0" w:line="240" w:lineRule="auto"/>
    </w:pPr>
  </w:style>
  <w:style w:type="character" w:customStyle="1" w:styleId="RodapChar">
    <w:name w:val="Rodapé Char"/>
    <w:basedOn w:val="Fontepargpadro"/>
    <w:link w:val="Rodap"/>
    <w:uiPriority w:val="99"/>
    <w:rsid w:val="00301527"/>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PargrafodaLista">
    <w:name w:val="List Paragraph"/>
    <w:basedOn w:val="Normal"/>
    <w:uiPriority w:val="34"/>
    <w:qFormat/>
    <w:rsid w:val="006E57CE"/>
    <w:pPr>
      <w:ind w:left="720"/>
      <w:contextualSpacing/>
    </w:pPr>
  </w:style>
  <w:style w:type="paragraph" w:styleId="Textodebalo">
    <w:name w:val="Balloon Text"/>
    <w:basedOn w:val="Normal"/>
    <w:link w:val="TextodebaloChar"/>
    <w:uiPriority w:val="99"/>
    <w:semiHidden/>
    <w:unhideWhenUsed/>
    <w:rsid w:val="00163780"/>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163780"/>
    <w:rPr>
      <w:rFonts w:ascii="Tahoma" w:hAnsi="Tahoma" w:cs="Tahoma"/>
      <w:sz w:val="16"/>
      <w:szCs w:val="16"/>
    </w:rPr>
  </w:style>
  <w:style w:type="paragraph" w:customStyle="1" w:styleId="1cmheaders">
    <w:name w:val="1cmheaders"/>
    <w:basedOn w:val="Normal"/>
    <w:rsid w:val="00F6787C"/>
    <w:pPr>
      <w:spacing w:before="100" w:beforeAutospacing="1" w:after="100" w:afterAutospacing="1" w:line="240" w:lineRule="auto"/>
    </w:pPr>
    <w:rPr>
      <w:rFonts w:ascii="Arial" w:eastAsia="Times New Roman" w:hAnsi="Arial" w:cs="Arial"/>
      <w:color w:val="990000"/>
      <w:sz w:val="24"/>
      <w:szCs w:val="24"/>
      <w:lang w:eastAsia="pt-BR"/>
    </w:rPr>
  </w:style>
  <w:style w:type="paragraph" w:customStyle="1" w:styleId="1cmsubheads">
    <w:name w:val="1cmsubheads"/>
    <w:basedOn w:val="Normal"/>
    <w:rsid w:val="00F6787C"/>
    <w:pPr>
      <w:spacing w:before="100" w:beforeAutospacing="1" w:after="100" w:afterAutospacing="1" w:line="240" w:lineRule="auto"/>
    </w:pPr>
    <w:rPr>
      <w:rFonts w:ascii="Arial" w:eastAsia="Times New Roman" w:hAnsi="Arial" w:cs="Arial"/>
      <w:color w:val="666666"/>
      <w:sz w:val="18"/>
      <w:szCs w:val="18"/>
      <w:lang w:eastAsia="pt-BR"/>
    </w:rPr>
  </w:style>
  <w:style w:type="paragraph" w:customStyle="1" w:styleId="1cmsbodytext">
    <w:name w:val="1cmsbodytext"/>
    <w:basedOn w:val="Normal"/>
    <w:rsid w:val="00F6787C"/>
    <w:pPr>
      <w:spacing w:before="100" w:beforeAutospacing="1" w:after="100" w:afterAutospacing="1" w:line="240" w:lineRule="auto"/>
    </w:pPr>
    <w:rPr>
      <w:rFonts w:ascii="Arial" w:eastAsia="Times New Roman" w:hAnsi="Arial" w:cs="Arial"/>
      <w:color w:val="000066"/>
      <w:sz w:val="15"/>
      <w:szCs w:val="15"/>
      <w:lang w:eastAsia="pt-BR"/>
    </w:rPr>
  </w:style>
  <w:style w:type="paragraph" w:styleId="Cabealho">
    <w:name w:val="header"/>
    <w:basedOn w:val="Normal"/>
    <w:link w:val="CabealhoChar"/>
    <w:uiPriority w:val="99"/>
    <w:unhideWhenUsed/>
    <w:rsid w:val="00301527"/>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301527"/>
  </w:style>
  <w:style w:type="paragraph" w:styleId="Rodap">
    <w:name w:val="footer"/>
    <w:basedOn w:val="Normal"/>
    <w:link w:val="RodapChar"/>
    <w:uiPriority w:val="99"/>
    <w:unhideWhenUsed/>
    <w:rsid w:val="00301527"/>
    <w:pPr>
      <w:tabs>
        <w:tab w:val="center" w:pos="4252"/>
        <w:tab w:val="right" w:pos="8504"/>
      </w:tabs>
      <w:spacing w:after="0" w:line="240" w:lineRule="auto"/>
    </w:pPr>
  </w:style>
  <w:style w:type="character" w:customStyle="1" w:styleId="RodapChar">
    <w:name w:val="Rodapé Char"/>
    <w:basedOn w:val="Fontepargpadro"/>
    <w:link w:val="Rodap"/>
    <w:uiPriority w:val="99"/>
    <w:rsid w:val="0030152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116</TotalTime>
  <Pages>7</Pages>
  <Words>2254</Words>
  <Characters>12175</Characters>
  <Application>Microsoft Office Word</Application>
  <DocSecurity>0</DocSecurity>
  <Lines>101</Lines>
  <Paragraphs>28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14401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Selma</dc:creator>
  <cp:lastModifiedBy>RODRIGO VIEIRA FRAGA</cp:lastModifiedBy>
  <cp:revision>7</cp:revision>
  <dcterms:created xsi:type="dcterms:W3CDTF">2011-04-27T12:47:00Z</dcterms:created>
  <dcterms:modified xsi:type="dcterms:W3CDTF">2011-04-27T20:24:00Z</dcterms:modified>
</cp:coreProperties>
</file>