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6C" w:rsidRDefault="005D576C" w:rsidP="000E36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3587" w:rsidRDefault="00E10A61" w:rsidP="004935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VIOLÊNCIA SEXUAL CONTRA MENORES</w:t>
      </w:r>
    </w:p>
    <w:p w:rsidR="00E10A61" w:rsidRDefault="00E10A61" w:rsidP="004935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0A61" w:rsidRDefault="00E10A61" w:rsidP="004935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67325" w:rsidRDefault="00C67325" w:rsidP="00B675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Estatuto da Criança e do Adolescente o ECA (2005) estabelece ao se tratar dos direitos inerentes a criança e ao adolescente em seu Artigo 5º que diz que nenhuma criança será foco de irresponsabilidade, descriminação, crueldade, opressão e dentre elas está </w:t>
      </w:r>
      <w:r w:rsidR="00B675F7">
        <w:rPr>
          <w:rFonts w:ascii="Arial" w:hAnsi="Arial" w:cs="Arial"/>
          <w:sz w:val="24"/>
          <w:szCs w:val="24"/>
        </w:rPr>
        <w:t>à violência, se pode dizer que nenhum tipo de violência pode se acometida contra menores, seja física ou psicológica. Esses direitos contra crianças e adolescentes são inconstitucionais, ou seja, o causador será punido na forma da Lei.</w:t>
      </w:r>
    </w:p>
    <w:p w:rsidR="00B675F7" w:rsidRDefault="00B675F7" w:rsidP="00B675F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Apesar de haver legislação que ampare menores de idade ainda assim a</w:t>
      </w:r>
      <w:r w:rsidRPr="00B675F7">
        <w:rPr>
          <w:rFonts w:ascii="Arial" w:eastAsia="Times New Roman" w:hAnsi="Arial" w:cs="Arial"/>
          <w:sz w:val="24"/>
          <w:szCs w:val="24"/>
          <w:lang w:eastAsia="pt-BR"/>
        </w:rPr>
        <w:t xml:space="preserve"> violência sexual contra crianças e adolescentes é um fenômeno complexo e de difícil enfrentamento, apesar deste fato ter ganhado certa visibilidade nos últimos tempos a sua compreensão e enfrentamento ainda precisa ganhar muito espaço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pois a violência sexual em muitos casos ocorre principalmente no âmbito familiar. </w:t>
      </w:r>
      <w:r w:rsidRPr="00B675F7">
        <w:rPr>
          <w:rFonts w:ascii="Arial" w:eastAsia="Times New Roman" w:hAnsi="Arial" w:cs="Arial"/>
          <w:sz w:val="24"/>
          <w:szCs w:val="24"/>
          <w:lang w:eastAsia="pt-BR"/>
        </w:rPr>
        <w:t>É muito comum, portanto, crianças serem abusadas e outros membros da família como mãe e irmãos ou irmãs mais velhos protegerem o abusador com medo de represálias, a mãe na maioria das vezes protege o marido por não ter como sustentar a casa caso o marido vá embora.</w:t>
      </w:r>
    </w:p>
    <w:p w:rsidR="00AD253D" w:rsidRDefault="00B675F7" w:rsidP="00AD253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Portanto, </w:t>
      </w:r>
      <w:r w:rsidR="00AD253D">
        <w:rPr>
          <w:rFonts w:ascii="Arial" w:eastAsia="Times New Roman" w:hAnsi="Arial" w:cs="Arial"/>
          <w:sz w:val="24"/>
          <w:szCs w:val="24"/>
          <w:lang w:eastAsia="pt-BR"/>
        </w:rPr>
        <w:t>romper com contratos de silê</w:t>
      </w:r>
      <w:r w:rsidRPr="00B675F7">
        <w:rPr>
          <w:rFonts w:ascii="Arial" w:eastAsia="Times New Roman" w:hAnsi="Arial" w:cs="Arial"/>
          <w:sz w:val="24"/>
          <w:szCs w:val="24"/>
          <w:lang w:eastAsia="pt-BR"/>
        </w:rPr>
        <w:t>ncio que encobrem as situações de abuso sexual é uma das qu</w:t>
      </w:r>
      <w:r w:rsidR="00AD253D">
        <w:rPr>
          <w:rFonts w:ascii="Arial" w:eastAsia="Times New Roman" w:hAnsi="Arial" w:cs="Arial"/>
          <w:sz w:val="24"/>
          <w:szCs w:val="24"/>
          <w:lang w:eastAsia="pt-BR"/>
        </w:rPr>
        <w:t>estões cruciais para enfrentar com um pouco de dignidade esse tipo de</w:t>
      </w:r>
      <w:r w:rsidRPr="00B675F7">
        <w:rPr>
          <w:rFonts w:ascii="Arial" w:eastAsia="Times New Roman" w:hAnsi="Arial" w:cs="Arial"/>
          <w:sz w:val="24"/>
          <w:szCs w:val="24"/>
          <w:lang w:eastAsia="pt-BR"/>
        </w:rPr>
        <w:t xml:space="preserve"> violência sexual contra crianças e adolescentes.</w:t>
      </w:r>
      <w:r w:rsidR="00AD253D">
        <w:rPr>
          <w:rFonts w:ascii="Arial" w:eastAsia="Times New Roman" w:hAnsi="Arial" w:cs="Arial"/>
          <w:sz w:val="24"/>
          <w:szCs w:val="24"/>
          <w:lang w:eastAsia="pt-BR"/>
        </w:rPr>
        <w:t xml:space="preserve"> Pois mesmo sendo expostas á abusos físicos seu lado psicológico encontra-se vulnerável. </w:t>
      </w:r>
    </w:p>
    <w:p w:rsidR="00AD253D" w:rsidRPr="005D576C" w:rsidRDefault="00AD253D" w:rsidP="005D57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675F7" w:rsidRPr="00B675F7">
        <w:rPr>
          <w:rFonts w:ascii="Arial" w:eastAsia="Times New Roman" w:hAnsi="Arial" w:cs="Arial"/>
          <w:sz w:val="24"/>
          <w:szCs w:val="24"/>
          <w:lang w:eastAsia="pt-BR"/>
        </w:rPr>
        <w:t>enunciar é o primeiro e decisivo passo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que não haja impunidade contra o meliante. A denú</w:t>
      </w:r>
      <w:r w:rsidRPr="00AD253D">
        <w:rPr>
          <w:rFonts w:ascii="Arial" w:eastAsia="Times New Roman" w:hAnsi="Arial" w:cs="Arial"/>
          <w:sz w:val="24"/>
          <w:szCs w:val="24"/>
          <w:lang w:eastAsia="pt-BR"/>
        </w:rPr>
        <w:t>ncia 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D253D">
        <w:rPr>
          <w:rFonts w:ascii="Arial" w:eastAsia="Times New Roman" w:hAnsi="Arial" w:cs="Arial"/>
          <w:sz w:val="24"/>
          <w:szCs w:val="24"/>
          <w:lang w:eastAsia="pt-BR"/>
        </w:rPr>
        <w:t xml:space="preserve">notificação permitem a elucidação de um crime e a responsabilização de seu autor, bem como a proteção e defesa das pessoas envolvidas na situação, principalmente </w:t>
      </w:r>
      <w:r w:rsidR="002E1E42">
        <w:rPr>
          <w:rFonts w:ascii="Arial" w:eastAsia="Times New Roman" w:hAnsi="Arial" w:cs="Arial"/>
          <w:sz w:val="24"/>
          <w:szCs w:val="24"/>
          <w:lang w:eastAsia="pt-BR"/>
        </w:rPr>
        <w:t>o menor, vítima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abuso</w:t>
      </w:r>
      <w:r w:rsidRPr="00AD253D">
        <w:rPr>
          <w:rFonts w:ascii="Arial" w:eastAsia="Times New Roman" w:hAnsi="Arial" w:cs="Arial"/>
          <w:sz w:val="24"/>
          <w:szCs w:val="24"/>
          <w:lang w:eastAsia="pt-BR"/>
        </w:rPr>
        <w:t>. Isso implica pessoas dispostas a correr riscos e a contribuir para o desmonte desses pactos de silencio que alimentam a impunidade e criam um circo vicioso expondo a vitima a continuar a ser abusada por tempo indefinido</w:t>
      </w:r>
      <w:r w:rsidR="002E1E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AD253D" w:rsidRPr="005D576C" w:rsidSect="00F10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5AE" w:rsidRDefault="007A55AE" w:rsidP="00493587">
      <w:pPr>
        <w:spacing w:after="0" w:line="240" w:lineRule="auto"/>
      </w:pPr>
      <w:r>
        <w:separator/>
      </w:r>
    </w:p>
  </w:endnote>
  <w:endnote w:type="continuationSeparator" w:id="1">
    <w:p w:rsidR="007A55AE" w:rsidRDefault="007A55AE" w:rsidP="0049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5AE" w:rsidRDefault="007A55AE" w:rsidP="00493587">
      <w:pPr>
        <w:spacing w:after="0" w:line="240" w:lineRule="auto"/>
      </w:pPr>
      <w:r>
        <w:separator/>
      </w:r>
    </w:p>
  </w:footnote>
  <w:footnote w:type="continuationSeparator" w:id="1">
    <w:p w:rsidR="007A55AE" w:rsidRDefault="007A55AE" w:rsidP="00493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587"/>
    <w:rsid w:val="000E36DB"/>
    <w:rsid w:val="002E1E42"/>
    <w:rsid w:val="002F1871"/>
    <w:rsid w:val="00493587"/>
    <w:rsid w:val="005D576C"/>
    <w:rsid w:val="007A55AE"/>
    <w:rsid w:val="007F1003"/>
    <w:rsid w:val="008E7D19"/>
    <w:rsid w:val="00A4741B"/>
    <w:rsid w:val="00AD253D"/>
    <w:rsid w:val="00B675F7"/>
    <w:rsid w:val="00C67325"/>
    <w:rsid w:val="00E10A61"/>
    <w:rsid w:val="00E374FB"/>
    <w:rsid w:val="00F1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5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93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3587"/>
  </w:style>
  <w:style w:type="paragraph" w:styleId="Rodap">
    <w:name w:val="footer"/>
    <w:basedOn w:val="Normal"/>
    <w:link w:val="RodapChar"/>
    <w:uiPriority w:val="99"/>
    <w:semiHidden/>
    <w:unhideWhenUsed/>
    <w:rsid w:val="00493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93587"/>
  </w:style>
  <w:style w:type="paragraph" w:styleId="PargrafodaLista">
    <w:name w:val="List Paragraph"/>
    <w:basedOn w:val="Normal"/>
    <w:uiPriority w:val="34"/>
    <w:qFormat/>
    <w:rsid w:val="005D5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Natalice</dc:creator>
  <cp:lastModifiedBy>Natalice</cp:lastModifiedBy>
  <cp:revision>5</cp:revision>
  <dcterms:created xsi:type="dcterms:W3CDTF">2013-12-04T20:15:00Z</dcterms:created>
  <dcterms:modified xsi:type="dcterms:W3CDTF">2014-02-13T13:22:00Z</dcterms:modified>
</cp:coreProperties>
</file>