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3B" w:rsidRDefault="00F9313B" w:rsidP="00A62700">
      <w:pPr>
        <w:pStyle w:val="SemEspaamento"/>
        <w:spacing w:line="360" w:lineRule="auto"/>
        <w:jc w:val="both"/>
        <w:rPr>
          <w:rFonts w:ascii="Times New Roman" w:hAnsi="Times New Roman" w:cs="Times New Roman"/>
          <w:b/>
          <w:sz w:val="24"/>
          <w:szCs w:val="24"/>
        </w:rPr>
      </w:pPr>
      <w:r w:rsidRPr="00F9313B">
        <w:rPr>
          <w:rFonts w:ascii="Times New Roman" w:hAnsi="Times New Roman" w:cs="Times New Roman"/>
          <w:b/>
          <w:sz w:val="24"/>
          <w:szCs w:val="24"/>
        </w:rPr>
        <w:t xml:space="preserve">A edição de Medidas Provisórias pelo Poder Executivo Estadual: uma análise </w:t>
      </w:r>
      <w:proofErr w:type="spellStart"/>
      <w:r w:rsidRPr="00F9313B">
        <w:rPr>
          <w:rFonts w:ascii="Times New Roman" w:hAnsi="Times New Roman" w:cs="Times New Roman"/>
          <w:b/>
          <w:sz w:val="24"/>
          <w:szCs w:val="24"/>
        </w:rPr>
        <w:t>consequencialista</w:t>
      </w:r>
      <w:proofErr w:type="spellEnd"/>
      <w:r w:rsidRPr="00F9313B">
        <w:rPr>
          <w:rFonts w:ascii="Times New Roman" w:hAnsi="Times New Roman" w:cs="Times New Roman"/>
          <w:b/>
          <w:sz w:val="24"/>
          <w:szCs w:val="24"/>
        </w:rPr>
        <w:t xml:space="preserve"> da competência atribuída pelo artigo 42, § 1º da Constituição do Estado do Maranhão</w:t>
      </w:r>
      <w:r w:rsidR="00A62700">
        <w:rPr>
          <w:rFonts w:ascii="Times New Roman" w:hAnsi="Times New Roman" w:cs="Times New Roman"/>
          <w:b/>
          <w:sz w:val="24"/>
          <w:szCs w:val="24"/>
        </w:rPr>
        <w:t xml:space="preserve">. </w:t>
      </w:r>
    </w:p>
    <w:p w:rsidR="00773E77" w:rsidRDefault="00773E77" w:rsidP="00A62700">
      <w:pPr>
        <w:pStyle w:val="SemEspaamento"/>
        <w:spacing w:line="360" w:lineRule="auto"/>
        <w:jc w:val="both"/>
      </w:pPr>
    </w:p>
    <w:p w:rsidR="00F55F64" w:rsidRDefault="00F55F64" w:rsidP="00EC6CFE">
      <w:pPr>
        <w:spacing w:after="0" w:line="360" w:lineRule="auto"/>
        <w:jc w:val="center"/>
        <w:rPr>
          <w:rStyle w:val="st"/>
          <w:rFonts w:ascii="Times New Roman" w:hAnsi="Times New Roman" w:cs="Times New Roman"/>
          <w:sz w:val="24"/>
          <w:szCs w:val="24"/>
        </w:rPr>
      </w:pPr>
      <w:r w:rsidRPr="006144C5">
        <w:rPr>
          <w:rStyle w:val="st"/>
          <w:rFonts w:ascii="Times New Roman" w:hAnsi="Times New Roman" w:cs="Times New Roman"/>
          <w:sz w:val="24"/>
          <w:szCs w:val="24"/>
        </w:rPr>
        <w:t xml:space="preserve">Inconstitucionalidades das Medidas Provisórias do Estado do Maranhão em </w:t>
      </w:r>
      <w:r w:rsidR="00EC6CFE">
        <w:rPr>
          <w:rStyle w:val="st"/>
          <w:rFonts w:ascii="Times New Roman" w:hAnsi="Times New Roman" w:cs="Times New Roman"/>
          <w:sz w:val="24"/>
          <w:szCs w:val="24"/>
        </w:rPr>
        <w:t>face dos elementos constitucionais de urgência e relevância</w:t>
      </w:r>
      <w:r w:rsidR="00A62700">
        <w:rPr>
          <w:rStyle w:val="st"/>
          <w:rFonts w:ascii="Times New Roman" w:hAnsi="Times New Roman" w:cs="Times New Roman"/>
          <w:sz w:val="24"/>
          <w:szCs w:val="24"/>
        </w:rPr>
        <w:t>.</w:t>
      </w:r>
    </w:p>
    <w:p w:rsidR="00F6788D" w:rsidRDefault="00F6788D" w:rsidP="00EC6CFE">
      <w:pPr>
        <w:spacing w:after="0" w:line="360" w:lineRule="auto"/>
        <w:jc w:val="center"/>
        <w:rPr>
          <w:rStyle w:val="st"/>
          <w:rFonts w:ascii="Times New Roman" w:hAnsi="Times New Roman" w:cs="Times New Roman"/>
          <w:sz w:val="24"/>
          <w:szCs w:val="24"/>
        </w:rPr>
      </w:pPr>
    </w:p>
    <w:p w:rsidR="00D515E3" w:rsidRDefault="00D515E3" w:rsidP="00EC6CFE">
      <w:pPr>
        <w:spacing w:after="0" w:line="360" w:lineRule="auto"/>
        <w:jc w:val="right"/>
        <w:rPr>
          <w:rStyle w:val="st"/>
          <w:rFonts w:ascii="Times New Roman" w:hAnsi="Times New Roman" w:cs="Times New Roman"/>
          <w:sz w:val="24"/>
          <w:szCs w:val="24"/>
        </w:rPr>
      </w:pPr>
      <w:r>
        <w:rPr>
          <w:rStyle w:val="st"/>
          <w:rFonts w:ascii="Times New Roman" w:hAnsi="Times New Roman" w:cs="Times New Roman"/>
          <w:sz w:val="24"/>
          <w:szCs w:val="24"/>
        </w:rPr>
        <w:t>Jéssica Cristina Pereira B</w:t>
      </w:r>
      <w:r w:rsidR="00EC6CFE">
        <w:rPr>
          <w:rStyle w:val="st"/>
          <w:rFonts w:ascii="Times New Roman" w:hAnsi="Times New Roman" w:cs="Times New Roman"/>
          <w:sz w:val="24"/>
          <w:szCs w:val="24"/>
        </w:rPr>
        <w:t>.</w:t>
      </w:r>
      <w:r>
        <w:rPr>
          <w:rStyle w:val="st"/>
          <w:rFonts w:ascii="Times New Roman" w:hAnsi="Times New Roman" w:cs="Times New Roman"/>
          <w:sz w:val="24"/>
          <w:szCs w:val="24"/>
        </w:rPr>
        <w:t xml:space="preserve"> Pinheiro e Júlio Heleno Silva Castro</w:t>
      </w:r>
      <w:r w:rsidR="00F6788D">
        <w:rPr>
          <w:rStyle w:val="Refdenotaderodap"/>
          <w:rFonts w:ascii="Times New Roman" w:hAnsi="Times New Roman" w:cs="Times New Roman"/>
          <w:sz w:val="24"/>
          <w:szCs w:val="24"/>
        </w:rPr>
        <w:footnoteReference w:id="1"/>
      </w:r>
    </w:p>
    <w:p w:rsidR="00EC6CFE" w:rsidRDefault="00EC6CFE" w:rsidP="00EC6CFE">
      <w:pPr>
        <w:spacing w:after="0" w:line="360" w:lineRule="auto"/>
        <w:jc w:val="right"/>
        <w:rPr>
          <w:rStyle w:val="st"/>
          <w:rFonts w:ascii="Times New Roman" w:hAnsi="Times New Roman" w:cs="Times New Roman"/>
          <w:sz w:val="24"/>
          <w:szCs w:val="24"/>
        </w:rPr>
      </w:pPr>
      <w:r>
        <w:rPr>
          <w:rStyle w:val="st"/>
          <w:rFonts w:ascii="Times New Roman" w:hAnsi="Times New Roman" w:cs="Times New Roman"/>
          <w:sz w:val="24"/>
          <w:szCs w:val="24"/>
        </w:rPr>
        <w:t>Amanda Thomé</w:t>
      </w:r>
      <w:r>
        <w:rPr>
          <w:rStyle w:val="Refdenotaderodap"/>
          <w:rFonts w:ascii="Times New Roman" w:hAnsi="Times New Roman" w:cs="Times New Roman"/>
          <w:sz w:val="24"/>
          <w:szCs w:val="24"/>
        </w:rPr>
        <w:footnoteReference w:id="2"/>
      </w:r>
    </w:p>
    <w:p w:rsidR="006144C5" w:rsidRPr="006144C5" w:rsidRDefault="00CF2D7B" w:rsidP="006144C5">
      <w:pPr>
        <w:rPr>
          <w:rStyle w:val="st"/>
          <w:rFonts w:ascii="Times New Roman" w:hAnsi="Times New Roman" w:cs="Times New Roman"/>
          <w:sz w:val="24"/>
          <w:szCs w:val="24"/>
        </w:rPr>
      </w:pPr>
      <w:r>
        <w:rPr>
          <w:rFonts w:ascii="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_x0000_s1026" type="#_x0000_t202" style="position:absolute;margin-left:172.75pt;margin-top:8.7pt;width:287.05pt;height:124.65pt;z-index:251658240;mso-width-relative:margin;mso-height-relative:margin" stroked="f">
            <v:textbox>
              <w:txbxContent>
                <w:p w:rsidR="006144C5" w:rsidRDefault="006144C5" w:rsidP="006144C5">
                  <w:pPr>
                    <w:spacing w:after="0"/>
                    <w:jc w:val="both"/>
                    <w:rPr>
                      <w:rFonts w:ascii="Times New Roman" w:hAnsi="Times New Roman" w:cs="Times New Roman"/>
                      <w:i/>
                      <w:sz w:val="24"/>
                      <w:szCs w:val="24"/>
                    </w:rPr>
                  </w:pPr>
                  <w:r w:rsidRPr="007C58F4">
                    <w:rPr>
                      <w:rFonts w:ascii="Times New Roman" w:hAnsi="Times New Roman" w:cs="Times New Roman"/>
                      <w:i/>
                      <w:sz w:val="24"/>
                      <w:szCs w:val="24"/>
                    </w:rPr>
                    <w:t>Sumário:</w:t>
                  </w:r>
                  <w:r w:rsidRPr="007C58F4">
                    <w:rPr>
                      <w:rFonts w:ascii="Times New Roman" w:hAnsi="Times New Roman" w:cs="Times New Roman"/>
                      <w:b/>
                      <w:i/>
                      <w:sz w:val="24"/>
                      <w:szCs w:val="24"/>
                    </w:rPr>
                    <w:t xml:space="preserve"> </w:t>
                  </w:r>
                  <w:proofErr w:type="gramStart"/>
                  <w:r w:rsidRPr="007C58F4">
                    <w:rPr>
                      <w:rFonts w:ascii="Times New Roman" w:hAnsi="Times New Roman" w:cs="Times New Roman"/>
                      <w:i/>
                      <w:sz w:val="24"/>
                      <w:szCs w:val="24"/>
                    </w:rPr>
                    <w:t>1</w:t>
                  </w:r>
                  <w:proofErr w:type="gramEnd"/>
                  <w:r w:rsidRPr="007C58F4">
                    <w:rPr>
                      <w:rFonts w:ascii="Times New Roman" w:hAnsi="Times New Roman" w:cs="Times New Roman"/>
                      <w:i/>
                      <w:sz w:val="24"/>
                      <w:szCs w:val="24"/>
                    </w:rPr>
                    <w:t xml:space="preserve"> Introdução 2 Pressupostos </w:t>
                  </w:r>
                  <w:r w:rsidR="00BA1444">
                    <w:rPr>
                      <w:rFonts w:ascii="Times New Roman" w:hAnsi="Times New Roman" w:cs="Times New Roman"/>
                      <w:i/>
                      <w:sz w:val="24"/>
                      <w:szCs w:val="24"/>
                    </w:rPr>
                    <w:t>constitucionais para a edição de medidas provisórias</w:t>
                  </w:r>
                  <w:r w:rsidRPr="007C58F4">
                    <w:rPr>
                      <w:rFonts w:ascii="Times New Roman" w:hAnsi="Times New Roman" w:cs="Times New Roman"/>
                      <w:i/>
                      <w:sz w:val="24"/>
                      <w:szCs w:val="24"/>
                    </w:rPr>
                    <w:t xml:space="preserve"> 2.1 </w:t>
                  </w:r>
                  <w:r w:rsidR="00BA1444">
                    <w:rPr>
                      <w:rFonts w:ascii="Times New Roman" w:hAnsi="Times New Roman" w:cs="Times New Roman"/>
                      <w:i/>
                      <w:sz w:val="24"/>
                      <w:szCs w:val="24"/>
                    </w:rPr>
                    <w:t>Relevância</w:t>
                  </w:r>
                  <w:r w:rsidRPr="007C58F4">
                    <w:rPr>
                      <w:rFonts w:ascii="Times New Roman" w:hAnsi="Times New Roman" w:cs="Times New Roman"/>
                      <w:i/>
                      <w:sz w:val="24"/>
                      <w:szCs w:val="24"/>
                    </w:rPr>
                    <w:t xml:space="preserve"> 2.2 </w:t>
                  </w:r>
                  <w:r w:rsidR="00BA1444">
                    <w:rPr>
                      <w:rFonts w:ascii="Times New Roman" w:hAnsi="Times New Roman" w:cs="Times New Roman"/>
                      <w:i/>
                      <w:sz w:val="24"/>
                      <w:szCs w:val="24"/>
                    </w:rPr>
                    <w:t>Urgência</w:t>
                  </w:r>
                  <w:r w:rsidRPr="007C58F4">
                    <w:rPr>
                      <w:rFonts w:ascii="Times New Roman" w:hAnsi="Times New Roman" w:cs="Times New Roman"/>
                      <w:i/>
                      <w:sz w:val="24"/>
                      <w:szCs w:val="24"/>
                    </w:rPr>
                    <w:t xml:space="preserve"> </w:t>
                  </w:r>
                  <w:r w:rsidR="00773E77">
                    <w:rPr>
                      <w:rFonts w:ascii="Times New Roman" w:hAnsi="Times New Roman" w:cs="Times New Roman"/>
                      <w:i/>
                      <w:sz w:val="24"/>
                      <w:szCs w:val="24"/>
                    </w:rPr>
                    <w:t>3</w:t>
                  </w:r>
                  <w:r w:rsidR="00BA1444">
                    <w:rPr>
                      <w:rFonts w:ascii="Times New Roman" w:hAnsi="Times New Roman" w:cs="Times New Roman"/>
                      <w:i/>
                      <w:sz w:val="24"/>
                      <w:szCs w:val="24"/>
                    </w:rPr>
                    <w:t xml:space="preserve"> Edição de medida provisória no Estado do Maranhão </w:t>
                  </w:r>
                  <w:r w:rsidR="00773E77">
                    <w:rPr>
                      <w:rFonts w:ascii="Times New Roman" w:hAnsi="Times New Roman" w:cs="Times New Roman"/>
                      <w:i/>
                      <w:sz w:val="24"/>
                      <w:szCs w:val="24"/>
                    </w:rPr>
                    <w:t>3</w:t>
                  </w:r>
                  <w:r w:rsidR="00BA1444">
                    <w:rPr>
                      <w:rFonts w:ascii="Times New Roman" w:hAnsi="Times New Roman" w:cs="Times New Roman"/>
                      <w:i/>
                      <w:sz w:val="24"/>
                      <w:szCs w:val="24"/>
                    </w:rPr>
                    <w:t xml:space="preserve">.1 Incentivo à cultura e esporte </w:t>
                  </w:r>
                  <w:r w:rsidR="00773E77">
                    <w:rPr>
                      <w:rFonts w:ascii="Times New Roman" w:hAnsi="Times New Roman" w:cs="Times New Roman"/>
                      <w:i/>
                      <w:sz w:val="24"/>
                      <w:szCs w:val="24"/>
                    </w:rPr>
                    <w:t>3</w:t>
                  </w:r>
                  <w:r w:rsidR="00BA1444">
                    <w:rPr>
                      <w:rFonts w:ascii="Times New Roman" w:hAnsi="Times New Roman" w:cs="Times New Roman"/>
                      <w:i/>
                      <w:sz w:val="24"/>
                      <w:szCs w:val="24"/>
                    </w:rPr>
                    <w:t xml:space="preserve">.2 Transformação do PROCON em gerência </w:t>
                  </w:r>
                  <w:r w:rsidR="00773E77">
                    <w:rPr>
                      <w:rFonts w:ascii="Times New Roman" w:hAnsi="Times New Roman" w:cs="Times New Roman"/>
                      <w:i/>
                      <w:sz w:val="24"/>
                      <w:szCs w:val="24"/>
                    </w:rPr>
                    <w:t>3</w:t>
                  </w:r>
                  <w:r w:rsidR="00BA1444">
                    <w:rPr>
                      <w:rFonts w:ascii="Times New Roman" w:hAnsi="Times New Roman" w:cs="Times New Roman"/>
                      <w:i/>
                      <w:sz w:val="24"/>
                      <w:szCs w:val="24"/>
                    </w:rPr>
                    <w:t>.3 Prorrogação da F</w:t>
                  </w:r>
                  <w:r w:rsidR="0042712E">
                    <w:rPr>
                      <w:rFonts w:ascii="Times New Roman" w:hAnsi="Times New Roman" w:cs="Times New Roman"/>
                      <w:i/>
                      <w:sz w:val="24"/>
                      <w:szCs w:val="24"/>
                    </w:rPr>
                    <w:t xml:space="preserve">UMACOP </w:t>
                  </w:r>
                  <w:r w:rsidR="00773E77">
                    <w:rPr>
                      <w:rFonts w:ascii="Times New Roman" w:hAnsi="Times New Roman" w:cs="Times New Roman"/>
                      <w:i/>
                      <w:sz w:val="24"/>
                      <w:szCs w:val="24"/>
                    </w:rPr>
                    <w:t>4</w:t>
                  </w:r>
                  <w:r w:rsidR="0042712E">
                    <w:rPr>
                      <w:rFonts w:ascii="Times New Roman" w:hAnsi="Times New Roman" w:cs="Times New Roman"/>
                      <w:i/>
                      <w:sz w:val="24"/>
                      <w:szCs w:val="24"/>
                    </w:rPr>
                    <w:t>PEC11/11 e as possíveis mudanças; Conclusão; Referências</w:t>
                  </w:r>
                </w:p>
                <w:p w:rsidR="006144C5" w:rsidRPr="000F3BC2" w:rsidRDefault="006144C5" w:rsidP="006144C5">
                  <w:pPr>
                    <w:spacing w:after="0"/>
                    <w:rPr>
                      <w:rFonts w:ascii="Times New Roman" w:hAnsi="Times New Roman" w:cs="Times New Roman"/>
                      <w:i/>
                      <w:sz w:val="24"/>
                      <w:szCs w:val="24"/>
                    </w:rPr>
                  </w:pPr>
                </w:p>
                <w:p w:rsidR="006144C5" w:rsidRPr="00FF3C81" w:rsidRDefault="006144C5" w:rsidP="006144C5">
                  <w:pPr>
                    <w:spacing w:after="0"/>
                    <w:rPr>
                      <w:rFonts w:ascii="Arial" w:hAnsi="Arial" w:cs="Arial"/>
                      <w:sz w:val="24"/>
                      <w:szCs w:val="24"/>
                    </w:rPr>
                  </w:pPr>
                </w:p>
                <w:p w:rsidR="006144C5" w:rsidRDefault="006144C5" w:rsidP="006144C5"/>
              </w:txbxContent>
            </v:textbox>
          </v:shape>
        </w:pict>
      </w:r>
    </w:p>
    <w:p w:rsidR="00F55F64" w:rsidRDefault="00F55F64" w:rsidP="00D735EB">
      <w:pPr>
        <w:jc w:val="center"/>
        <w:rPr>
          <w:rStyle w:val="st"/>
          <w:rFonts w:ascii="Times New Roman" w:hAnsi="Times New Roman" w:cs="Times New Roman"/>
          <w:b/>
          <w:sz w:val="24"/>
          <w:szCs w:val="24"/>
        </w:rPr>
      </w:pPr>
    </w:p>
    <w:p w:rsidR="00F55F64" w:rsidRDefault="00F55F64" w:rsidP="00D735EB">
      <w:pPr>
        <w:jc w:val="center"/>
        <w:rPr>
          <w:rFonts w:ascii="Times New Roman" w:hAnsi="Times New Roman" w:cs="Times New Roman"/>
          <w:b/>
          <w:sz w:val="24"/>
          <w:szCs w:val="24"/>
        </w:rPr>
      </w:pPr>
    </w:p>
    <w:p w:rsidR="007C58F4" w:rsidRDefault="007C58F4" w:rsidP="00D735EB">
      <w:pPr>
        <w:jc w:val="center"/>
        <w:rPr>
          <w:rFonts w:ascii="Times New Roman" w:hAnsi="Times New Roman" w:cs="Times New Roman"/>
          <w:b/>
          <w:sz w:val="24"/>
          <w:szCs w:val="24"/>
        </w:rPr>
      </w:pPr>
    </w:p>
    <w:p w:rsidR="007C58F4" w:rsidRDefault="007C58F4" w:rsidP="00D735EB">
      <w:pPr>
        <w:jc w:val="center"/>
        <w:rPr>
          <w:rFonts w:ascii="Times New Roman" w:hAnsi="Times New Roman" w:cs="Times New Roman"/>
          <w:b/>
          <w:sz w:val="24"/>
          <w:szCs w:val="24"/>
        </w:rPr>
      </w:pPr>
    </w:p>
    <w:p w:rsidR="007C58F4" w:rsidRDefault="007C58F4" w:rsidP="00D735EB">
      <w:pPr>
        <w:jc w:val="center"/>
        <w:rPr>
          <w:rFonts w:ascii="Times New Roman" w:hAnsi="Times New Roman" w:cs="Times New Roman"/>
          <w:b/>
          <w:sz w:val="24"/>
          <w:szCs w:val="24"/>
        </w:rPr>
      </w:pPr>
    </w:p>
    <w:p w:rsidR="005D7B55" w:rsidRDefault="005777A3" w:rsidP="005D7B55">
      <w:pPr>
        <w:jc w:val="center"/>
        <w:rPr>
          <w:rFonts w:ascii="Times New Roman" w:hAnsi="Times New Roman" w:cs="Times New Roman"/>
          <w:b/>
          <w:sz w:val="24"/>
          <w:szCs w:val="24"/>
        </w:rPr>
      </w:pPr>
      <w:r>
        <w:rPr>
          <w:rFonts w:ascii="Times New Roman" w:hAnsi="Times New Roman" w:cs="Times New Roman"/>
          <w:b/>
          <w:sz w:val="24"/>
          <w:szCs w:val="24"/>
        </w:rPr>
        <w:t>RESUMO</w:t>
      </w:r>
    </w:p>
    <w:p w:rsidR="00A62700" w:rsidRDefault="005D7B55" w:rsidP="00A62700">
      <w:pPr>
        <w:jc w:val="both"/>
        <w:rPr>
          <w:rFonts w:ascii="Times New Roman" w:hAnsi="Times New Roman" w:cs="Times New Roman"/>
          <w:sz w:val="24"/>
          <w:szCs w:val="24"/>
        </w:rPr>
      </w:pPr>
      <w:r>
        <w:rPr>
          <w:rFonts w:ascii="Times New Roman" w:hAnsi="Times New Roman" w:cs="Times New Roman"/>
          <w:sz w:val="24"/>
          <w:szCs w:val="24"/>
        </w:rPr>
        <w:t xml:space="preserve">Segundo </w:t>
      </w:r>
      <w:r w:rsidR="00A62700">
        <w:rPr>
          <w:rFonts w:ascii="Times New Roman" w:hAnsi="Times New Roman" w:cs="Times New Roman"/>
          <w:sz w:val="24"/>
          <w:szCs w:val="24"/>
        </w:rPr>
        <w:t>o artigo</w:t>
      </w:r>
      <w:r w:rsidR="0060481A">
        <w:rPr>
          <w:rFonts w:ascii="Times New Roman" w:hAnsi="Times New Roman" w:cs="Times New Roman"/>
          <w:sz w:val="24"/>
          <w:szCs w:val="24"/>
        </w:rPr>
        <w:t xml:space="preserve"> 42 </w:t>
      </w:r>
      <w:r w:rsidR="0060481A" w:rsidRPr="0060481A">
        <w:rPr>
          <w:rFonts w:ascii="Times New Roman" w:hAnsi="Times New Roman" w:cs="Times New Roman"/>
          <w:sz w:val="24"/>
          <w:szCs w:val="24"/>
        </w:rPr>
        <w:t>§1º</w:t>
      </w:r>
      <w:r>
        <w:rPr>
          <w:rFonts w:ascii="Times New Roman" w:hAnsi="Times New Roman" w:cs="Times New Roman"/>
          <w:sz w:val="24"/>
          <w:szCs w:val="24"/>
        </w:rPr>
        <w:t xml:space="preserve"> da Constituição Estadual do Maranhão, o processo legislativo</w:t>
      </w:r>
      <w:r w:rsidR="0060481A">
        <w:rPr>
          <w:rFonts w:ascii="Times New Roman" w:hAnsi="Times New Roman" w:cs="Times New Roman"/>
          <w:sz w:val="24"/>
          <w:szCs w:val="24"/>
        </w:rPr>
        <w:t xml:space="preserve"> de competência do Executivo</w:t>
      </w:r>
      <w:r>
        <w:rPr>
          <w:rFonts w:ascii="Times New Roman" w:hAnsi="Times New Roman" w:cs="Times New Roman"/>
          <w:sz w:val="24"/>
          <w:szCs w:val="24"/>
        </w:rPr>
        <w:t xml:space="preserve"> compreende a elaboração de Medidas Provisórias</w:t>
      </w:r>
      <w:r w:rsidR="0060481A">
        <w:rPr>
          <w:rFonts w:ascii="Times New Roman" w:hAnsi="Times New Roman" w:cs="Times New Roman"/>
          <w:sz w:val="24"/>
          <w:szCs w:val="24"/>
        </w:rPr>
        <w:t xml:space="preserve">. </w:t>
      </w:r>
      <w:r w:rsidR="006C742A">
        <w:rPr>
          <w:rFonts w:ascii="Times New Roman" w:hAnsi="Times New Roman" w:cs="Times New Roman"/>
          <w:sz w:val="24"/>
          <w:szCs w:val="24"/>
        </w:rPr>
        <w:t xml:space="preserve">Estas normas são de caráter excepcional uma vez que estabelece a possibilidade do Poder Executivo </w:t>
      </w:r>
      <w:r w:rsidR="0042712E">
        <w:rPr>
          <w:rFonts w:ascii="Times New Roman" w:hAnsi="Times New Roman" w:cs="Times New Roman"/>
          <w:sz w:val="24"/>
          <w:szCs w:val="24"/>
        </w:rPr>
        <w:t>legislar</w:t>
      </w:r>
      <w:r w:rsidR="006C742A">
        <w:rPr>
          <w:rFonts w:ascii="Times New Roman" w:hAnsi="Times New Roman" w:cs="Times New Roman"/>
          <w:sz w:val="24"/>
          <w:szCs w:val="24"/>
        </w:rPr>
        <w:t xml:space="preserve">, </w:t>
      </w:r>
      <w:r w:rsidR="0042712E">
        <w:rPr>
          <w:rFonts w:ascii="Times New Roman" w:hAnsi="Times New Roman" w:cs="Times New Roman"/>
          <w:sz w:val="24"/>
          <w:szCs w:val="24"/>
        </w:rPr>
        <w:t>devendo, sobretudo a devida obediência aos padrões</w:t>
      </w:r>
      <w:r w:rsidR="006C742A">
        <w:rPr>
          <w:rFonts w:ascii="Times New Roman" w:hAnsi="Times New Roman" w:cs="Times New Roman"/>
          <w:sz w:val="24"/>
          <w:szCs w:val="24"/>
        </w:rPr>
        <w:t xml:space="preserve"> de </w:t>
      </w:r>
      <w:r w:rsidR="00F81E2B">
        <w:rPr>
          <w:rFonts w:ascii="Times New Roman" w:hAnsi="Times New Roman" w:cs="Times New Roman"/>
          <w:sz w:val="24"/>
          <w:szCs w:val="24"/>
        </w:rPr>
        <w:t>c</w:t>
      </w:r>
      <w:r w:rsidR="0042712E">
        <w:rPr>
          <w:rFonts w:ascii="Times New Roman" w:hAnsi="Times New Roman" w:cs="Times New Roman"/>
          <w:sz w:val="24"/>
          <w:szCs w:val="24"/>
        </w:rPr>
        <w:t>onstitucionalidade. Não obstante</w:t>
      </w:r>
      <w:r w:rsidR="00F81E2B">
        <w:rPr>
          <w:rFonts w:ascii="Times New Roman" w:hAnsi="Times New Roman" w:cs="Times New Roman"/>
          <w:sz w:val="24"/>
          <w:szCs w:val="24"/>
        </w:rPr>
        <w:t xml:space="preserve">, observa-se </w:t>
      </w:r>
      <w:r w:rsidR="0042712E">
        <w:rPr>
          <w:rFonts w:ascii="Times New Roman" w:hAnsi="Times New Roman" w:cs="Times New Roman"/>
          <w:sz w:val="24"/>
          <w:szCs w:val="24"/>
        </w:rPr>
        <w:t xml:space="preserve">que </w:t>
      </w:r>
      <w:r w:rsidR="00F81E2B">
        <w:rPr>
          <w:rFonts w:ascii="Times New Roman" w:hAnsi="Times New Roman" w:cs="Times New Roman"/>
          <w:sz w:val="24"/>
          <w:szCs w:val="24"/>
        </w:rPr>
        <w:t xml:space="preserve">na prática a utilização de Medidas Provisórias, especialmente no Estado do Maranhão, tem caráter desmedido no sentido de não versar assuntos de natureza relevante e urgente. O objetivo principal deste </w:t>
      </w:r>
      <w:proofErr w:type="spellStart"/>
      <w:r w:rsidR="00F81E2B">
        <w:rPr>
          <w:rFonts w:ascii="Times New Roman" w:hAnsi="Times New Roman" w:cs="Times New Roman"/>
          <w:sz w:val="24"/>
          <w:szCs w:val="24"/>
        </w:rPr>
        <w:t>paper</w:t>
      </w:r>
      <w:proofErr w:type="spellEnd"/>
      <w:r w:rsidR="00F81E2B">
        <w:rPr>
          <w:rFonts w:ascii="Times New Roman" w:hAnsi="Times New Roman" w:cs="Times New Roman"/>
          <w:sz w:val="24"/>
          <w:szCs w:val="24"/>
        </w:rPr>
        <w:t xml:space="preserve"> é </w:t>
      </w:r>
      <w:r w:rsidR="0042712E">
        <w:rPr>
          <w:rFonts w:ascii="Times New Roman" w:hAnsi="Times New Roman" w:cs="Times New Roman"/>
          <w:sz w:val="24"/>
          <w:szCs w:val="24"/>
        </w:rPr>
        <w:t>analisar</w:t>
      </w:r>
      <w:r w:rsidR="00F81E2B">
        <w:rPr>
          <w:rFonts w:ascii="Times New Roman" w:hAnsi="Times New Roman" w:cs="Times New Roman"/>
          <w:sz w:val="24"/>
          <w:szCs w:val="24"/>
        </w:rPr>
        <w:t xml:space="preserve"> a finalidade d</w:t>
      </w:r>
      <w:r w:rsidR="008031B7">
        <w:rPr>
          <w:rFonts w:ascii="Times New Roman" w:hAnsi="Times New Roman" w:cs="Times New Roman"/>
          <w:sz w:val="24"/>
          <w:szCs w:val="24"/>
        </w:rPr>
        <w:t xml:space="preserve">e algumas </w:t>
      </w:r>
      <w:r w:rsidR="00F81E2B">
        <w:rPr>
          <w:rFonts w:ascii="Times New Roman" w:hAnsi="Times New Roman" w:cs="Times New Roman"/>
          <w:sz w:val="24"/>
          <w:szCs w:val="24"/>
        </w:rPr>
        <w:t>Medidas Provisórias</w:t>
      </w:r>
      <w:r w:rsidR="008031B7">
        <w:rPr>
          <w:rFonts w:ascii="Times New Roman" w:hAnsi="Times New Roman" w:cs="Times New Roman"/>
          <w:sz w:val="24"/>
          <w:szCs w:val="24"/>
        </w:rPr>
        <w:t xml:space="preserve"> </w:t>
      </w:r>
      <w:r w:rsidR="0042712E">
        <w:rPr>
          <w:rFonts w:ascii="Times New Roman" w:hAnsi="Times New Roman" w:cs="Times New Roman"/>
          <w:sz w:val="24"/>
          <w:szCs w:val="24"/>
        </w:rPr>
        <w:t>elaboradas</w:t>
      </w:r>
      <w:r w:rsidR="008031B7">
        <w:rPr>
          <w:rFonts w:ascii="Times New Roman" w:hAnsi="Times New Roman" w:cs="Times New Roman"/>
          <w:sz w:val="24"/>
          <w:szCs w:val="24"/>
        </w:rPr>
        <w:t xml:space="preserve"> </w:t>
      </w:r>
      <w:r w:rsidR="0042712E">
        <w:rPr>
          <w:rFonts w:ascii="Times New Roman" w:hAnsi="Times New Roman" w:cs="Times New Roman"/>
          <w:sz w:val="24"/>
          <w:szCs w:val="24"/>
        </w:rPr>
        <w:t>pelo Chefe do Poder Executivo do</w:t>
      </w:r>
      <w:r w:rsidR="00A62700">
        <w:rPr>
          <w:rFonts w:ascii="Times New Roman" w:hAnsi="Times New Roman" w:cs="Times New Roman"/>
          <w:sz w:val="24"/>
          <w:szCs w:val="24"/>
        </w:rPr>
        <w:t xml:space="preserve"> </w:t>
      </w:r>
      <w:r w:rsidR="008031B7">
        <w:rPr>
          <w:rFonts w:ascii="Times New Roman" w:hAnsi="Times New Roman" w:cs="Times New Roman"/>
          <w:sz w:val="24"/>
          <w:szCs w:val="24"/>
        </w:rPr>
        <w:t>Estado do Maranhão</w:t>
      </w:r>
      <w:r w:rsidR="00F81E2B">
        <w:rPr>
          <w:rFonts w:ascii="Times New Roman" w:hAnsi="Times New Roman" w:cs="Times New Roman"/>
          <w:sz w:val="24"/>
          <w:szCs w:val="24"/>
        </w:rPr>
        <w:t xml:space="preserve"> </w:t>
      </w:r>
      <w:r w:rsidR="0042712E">
        <w:rPr>
          <w:rFonts w:ascii="Times New Roman" w:hAnsi="Times New Roman" w:cs="Times New Roman"/>
          <w:sz w:val="24"/>
          <w:szCs w:val="24"/>
        </w:rPr>
        <w:t>a</w:t>
      </w:r>
      <w:r w:rsidR="008031B7">
        <w:rPr>
          <w:rFonts w:ascii="Times New Roman" w:hAnsi="Times New Roman" w:cs="Times New Roman"/>
          <w:sz w:val="24"/>
          <w:szCs w:val="24"/>
        </w:rPr>
        <w:t xml:space="preserve">través da exposição </w:t>
      </w:r>
      <w:r w:rsidR="00500D7C">
        <w:rPr>
          <w:rFonts w:ascii="Times New Roman" w:hAnsi="Times New Roman" w:cs="Times New Roman"/>
          <w:sz w:val="24"/>
          <w:szCs w:val="24"/>
        </w:rPr>
        <w:t>de</w:t>
      </w:r>
      <w:r w:rsidR="008031B7">
        <w:rPr>
          <w:rFonts w:ascii="Times New Roman" w:hAnsi="Times New Roman" w:cs="Times New Roman"/>
          <w:sz w:val="24"/>
          <w:szCs w:val="24"/>
        </w:rPr>
        <w:t xml:space="preserve"> casos concretos </w:t>
      </w:r>
      <w:r w:rsidR="00183B4D">
        <w:rPr>
          <w:rFonts w:ascii="Times New Roman" w:hAnsi="Times New Roman" w:cs="Times New Roman"/>
          <w:sz w:val="24"/>
          <w:szCs w:val="24"/>
        </w:rPr>
        <w:t>e fundamentação teórica. Constatada as inconstitucionalidades</w:t>
      </w:r>
      <w:r w:rsidR="00316791">
        <w:rPr>
          <w:rFonts w:ascii="Times New Roman" w:hAnsi="Times New Roman" w:cs="Times New Roman"/>
          <w:sz w:val="24"/>
          <w:szCs w:val="24"/>
        </w:rPr>
        <w:t xml:space="preserve"> das Medidas Provisórias que versam assuntos na questão econômica</w:t>
      </w:r>
      <w:r w:rsidR="00183B4D">
        <w:rPr>
          <w:rFonts w:ascii="Times New Roman" w:hAnsi="Times New Roman" w:cs="Times New Roman"/>
          <w:sz w:val="24"/>
          <w:szCs w:val="24"/>
        </w:rPr>
        <w:t>,</w:t>
      </w:r>
      <w:r w:rsidR="00316791">
        <w:rPr>
          <w:rFonts w:ascii="Times New Roman" w:hAnsi="Times New Roman" w:cs="Times New Roman"/>
          <w:sz w:val="24"/>
          <w:szCs w:val="24"/>
        </w:rPr>
        <w:t xml:space="preserve"> social e administrativa do referido Estado,</w:t>
      </w:r>
      <w:r w:rsidR="00183B4D">
        <w:rPr>
          <w:rFonts w:ascii="Times New Roman" w:hAnsi="Times New Roman" w:cs="Times New Roman"/>
          <w:sz w:val="24"/>
          <w:szCs w:val="24"/>
        </w:rPr>
        <w:t xml:space="preserve"> verifica-se o posicionamento</w:t>
      </w:r>
      <w:r w:rsidR="00A62700">
        <w:rPr>
          <w:rFonts w:ascii="Times New Roman" w:hAnsi="Times New Roman" w:cs="Times New Roman"/>
          <w:sz w:val="24"/>
          <w:szCs w:val="24"/>
        </w:rPr>
        <w:t xml:space="preserve"> dos parlamentares locais e também da Federação Brasileira diante da problemática.</w:t>
      </w:r>
    </w:p>
    <w:p w:rsidR="00F6788D" w:rsidRDefault="00F6788D" w:rsidP="00F6788D">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Palavras-chave</w:t>
      </w:r>
      <w:proofErr w:type="spellEnd"/>
      <w:r w:rsidRPr="002D1D8B">
        <w:rPr>
          <w:rFonts w:ascii="Times New Roman" w:hAnsi="Times New Roman" w:cs="Times New Roman"/>
          <w:b/>
          <w:sz w:val="24"/>
          <w:szCs w:val="24"/>
        </w:rPr>
        <w:t>:</w:t>
      </w:r>
      <w:r>
        <w:rPr>
          <w:rFonts w:ascii="Times New Roman" w:hAnsi="Times New Roman" w:cs="Times New Roman"/>
          <w:b/>
          <w:sz w:val="24"/>
          <w:szCs w:val="24"/>
        </w:rPr>
        <w:t xml:space="preserve"> </w:t>
      </w:r>
      <w:r w:rsidRPr="00F6788D">
        <w:rPr>
          <w:rFonts w:ascii="Times New Roman" w:hAnsi="Times New Roman" w:cs="Times New Roman"/>
          <w:sz w:val="24"/>
          <w:szCs w:val="24"/>
        </w:rPr>
        <w:t>Medida Provisória.</w:t>
      </w:r>
      <w:r>
        <w:rPr>
          <w:rFonts w:ascii="Times New Roman" w:hAnsi="Times New Roman" w:cs="Times New Roman"/>
          <w:b/>
          <w:sz w:val="24"/>
          <w:szCs w:val="24"/>
        </w:rPr>
        <w:t xml:space="preserve"> </w:t>
      </w:r>
      <w:r>
        <w:rPr>
          <w:rFonts w:ascii="Times New Roman" w:hAnsi="Times New Roman" w:cs="Times New Roman"/>
          <w:sz w:val="24"/>
          <w:szCs w:val="24"/>
        </w:rPr>
        <w:t xml:space="preserve">Estado do Maranhão. Poder Executivo. </w:t>
      </w:r>
    </w:p>
    <w:p w:rsidR="00A62700" w:rsidRPr="00773E77" w:rsidRDefault="00773E77" w:rsidP="00773E7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A85A57" w:rsidRPr="00773E77">
        <w:rPr>
          <w:rFonts w:ascii="Times New Roman" w:hAnsi="Times New Roman" w:cs="Times New Roman"/>
          <w:b/>
          <w:sz w:val="24"/>
          <w:szCs w:val="24"/>
        </w:rPr>
        <w:t>INTRODUÇÃO</w:t>
      </w:r>
    </w:p>
    <w:p w:rsidR="00A85A57" w:rsidRDefault="00A85A57" w:rsidP="005F596C">
      <w:pPr>
        <w:spacing w:after="0" w:line="360" w:lineRule="auto"/>
        <w:ind w:firstLine="1134"/>
        <w:jc w:val="both"/>
        <w:rPr>
          <w:rFonts w:ascii="Times New Roman" w:hAnsi="Times New Roman" w:cs="Times New Roman"/>
          <w:sz w:val="24"/>
          <w:szCs w:val="24"/>
        </w:rPr>
      </w:pPr>
      <w:r w:rsidRPr="00A85A57">
        <w:rPr>
          <w:rFonts w:ascii="Times New Roman" w:hAnsi="Times New Roman" w:cs="Times New Roman"/>
          <w:sz w:val="24"/>
          <w:szCs w:val="24"/>
        </w:rPr>
        <w:t>A</w:t>
      </w:r>
      <w:r>
        <w:rPr>
          <w:rFonts w:ascii="Times New Roman" w:hAnsi="Times New Roman" w:cs="Times New Roman"/>
          <w:sz w:val="24"/>
          <w:szCs w:val="24"/>
        </w:rPr>
        <w:t xml:space="preserve">s medidas provisórias </w:t>
      </w:r>
      <w:r w:rsidR="00FE1C76">
        <w:rPr>
          <w:rFonts w:ascii="Times New Roman" w:hAnsi="Times New Roman" w:cs="Times New Roman"/>
          <w:sz w:val="24"/>
          <w:szCs w:val="24"/>
        </w:rPr>
        <w:t xml:space="preserve">são espécies normativas que surgiram no contexto da Constituição de 1988, para substituir o decreto-lei criado pela Constituição Federal de 1937. </w:t>
      </w:r>
      <w:r w:rsidR="00FE1C76">
        <w:rPr>
          <w:rFonts w:ascii="Times New Roman" w:hAnsi="Times New Roman" w:cs="Times New Roman"/>
          <w:sz w:val="24"/>
          <w:szCs w:val="24"/>
        </w:rPr>
        <w:lastRenderedPageBreak/>
        <w:t xml:space="preserve">Representa um fato peculiar, </w:t>
      </w:r>
      <w:r w:rsidR="00FE1C76" w:rsidRPr="00FE1C76">
        <w:rPr>
          <w:rFonts w:ascii="Times New Roman" w:hAnsi="Times New Roman" w:cs="Times New Roman"/>
          <w:sz w:val="24"/>
          <w:szCs w:val="24"/>
        </w:rPr>
        <w:t xml:space="preserve">pois na redação final da CF de 22 de setembro de 1988, os constituintes não integravam as </w:t>
      </w:r>
      <w:r w:rsidR="0045254D">
        <w:rPr>
          <w:rFonts w:ascii="Times New Roman" w:hAnsi="Times New Roman" w:cs="Times New Roman"/>
          <w:sz w:val="24"/>
          <w:szCs w:val="24"/>
        </w:rPr>
        <w:t>medidas provisórias</w:t>
      </w:r>
      <w:r w:rsidR="00FE1C76" w:rsidRPr="00FE1C76">
        <w:rPr>
          <w:rFonts w:ascii="Times New Roman" w:hAnsi="Times New Roman" w:cs="Times New Roman"/>
          <w:sz w:val="24"/>
          <w:szCs w:val="24"/>
        </w:rPr>
        <w:t xml:space="preserve"> no art. 59</w:t>
      </w:r>
      <w:r w:rsidR="0045254D">
        <w:rPr>
          <w:rFonts w:ascii="Times New Roman" w:hAnsi="Times New Roman" w:cs="Times New Roman"/>
          <w:sz w:val="24"/>
          <w:szCs w:val="24"/>
        </w:rPr>
        <w:t xml:space="preserve"> da Constituição</w:t>
      </w:r>
      <w:r w:rsidR="00FE1C76" w:rsidRPr="00FE1C76">
        <w:rPr>
          <w:rFonts w:ascii="Times New Roman" w:hAnsi="Times New Roman" w:cs="Times New Roman"/>
          <w:sz w:val="24"/>
          <w:szCs w:val="24"/>
        </w:rPr>
        <w:t>. Contudo, ao encaminhar o texto para o Diário Oficial, resolverem ainda de madrugada, acrescentá-la.</w:t>
      </w:r>
      <w:r w:rsidR="00FE1C76">
        <w:rPr>
          <w:rFonts w:ascii="Times New Roman" w:hAnsi="Times New Roman" w:cs="Times New Roman"/>
          <w:sz w:val="24"/>
          <w:szCs w:val="24"/>
        </w:rPr>
        <w:t xml:space="preserve"> Os motivos para a existência condensam-se pela </w:t>
      </w:r>
      <w:r w:rsidR="00397E56">
        <w:rPr>
          <w:rFonts w:ascii="Times New Roman" w:hAnsi="Times New Roman" w:cs="Times New Roman"/>
          <w:sz w:val="24"/>
          <w:szCs w:val="24"/>
        </w:rPr>
        <w:t>característica de ser mais eficiente na formação</w:t>
      </w:r>
      <w:r w:rsidR="00ED4907">
        <w:rPr>
          <w:rFonts w:ascii="Times New Roman" w:hAnsi="Times New Roman" w:cs="Times New Roman"/>
          <w:sz w:val="24"/>
          <w:szCs w:val="24"/>
        </w:rPr>
        <w:t xml:space="preserve"> legislativa em relação aos decretos de lei</w:t>
      </w:r>
      <w:r w:rsidR="00FE1C76">
        <w:rPr>
          <w:rFonts w:ascii="Times New Roman" w:hAnsi="Times New Roman" w:cs="Times New Roman"/>
          <w:sz w:val="24"/>
          <w:szCs w:val="24"/>
        </w:rPr>
        <w:t>, e permitir a extinção do</w:t>
      </w:r>
      <w:r w:rsidR="00ED4907">
        <w:rPr>
          <w:rFonts w:ascii="Times New Roman" w:hAnsi="Times New Roman" w:cs="Times New Roman"/>
          <w:sz w:val="24"/>
          <w:szCs w:val="24"/>
        </w:rPr>
        <w:t xml:space="preserve"> arbítrio e </w:t>
      </w:r>
      <w:r w:rsidR="00FE1C76">
        <w:rPr>
          <w:rFonts w:ascii="Times New Roman" w:hAnsi="Times New Roman" w:cs="Times New Roman"/>
          <w:sz w:val="24"/>
          <w:szCs w:val="24"/>
        </w:rPr>
        <w:t>despotismo</w:t>
      </w:r>
      <w:r w:rsidR="00E37AAD">
        <w:rPr>
          <w:rFonts w:ascii="Times New Roman" w:hAnsi="Times New Roman" w:cs="Times New Roman"/>
          <w:sz w:val="24"/>
          <w:szCs w:val="24"/>
        </w:rPr>
        <w:t>, embora analisados dessa forma em último tempo.</w:t>
      </w:r>
    </w:p>
    <w:p w:rsidR="00B92C49" w:rsidRPr="00E37AAD" w:rsidRDefault="00B92C49" w:rsidP="005F596C">
      <w:pPr>
        <w:spacing w:after="0" w:line="360" w:lineRule="auto"/>
        <w:ind w:firstLine="1134"/>
        <w:jc w:val="both"/>
        <w:rPr>
          <w:rFonts w:ascii="Times New Roman" w:hAnsi="Times New Roman" w:cs="Times New Roman"/>
          <w:color w:val="FF0000"/>
          <w:sz w:val="24"/>
          <w:szCs w:val="24"/>
        </w:rPr>
      </w:pPr>
    </w:p>
    <w:p w:rsidR="00B92C49" w:rsidRDefault="00B92C49" w:rsidP="005F59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observa-se em diversos casos, o uso abusivo </w:t>
      </w:r>
      <w:r w:rsidR="00866DC0">
        <w:rPr>
          <w:rFonts w:ascii="Times New Roman" w:hAnsi="Times New Roman" w:cs="Times New Roman"/>
          <w:sz w:val="24"/>
          <w:szCs w:val="24"/>
        </w:rPr>
        <w:t xml:space="preserve">das </w:t>
      </w:r>
      <w:r w:rsidR="00E37AAD">
        <w:rPr>
          <w:rFonts w:ascii="Times New Roman" w:hAnsi="Times New Roman" w:cs="Times New Roman"/>
          <w:sz w:val="24"/>
          <w:szCs w:val="24"/>
        </w:rPr>
        <w:t>m</w:t>
      </w:r>
      <w:r w:rsidR="00866DC0">
        <w:rPr>
          <w:rFonts w:ascii="Times New Roman" w:hAnsi="Times New Roman" w:cs="Times New Roman"/>
          <w:sz w:val="24"/>
          <w:szCs w:val="24"/>
        </w:rPr>
        <w:t xml:space="preserve">edidas </w:t>
      </w:r>
      <w:r w:rsidR="00E37AAD">
        <w:rPr>
          <w:rFonts w:ascii="Times New Roman" w:hAnsi="Times New Roman" w:cs="Times New Roman"/>
          <w:sz w:val="24"/>
          <w:szCs w:val="24"/>
        </w:rPr>
        <w:t>p</w:t>
      </w:r>
      <w:r w:rsidR="00866DC0">
        <w:rPr>
          <w:rFonts w:ascii="Times New Roman" w:hAnsi="Times New Roman" w:cs="Times New Roman"/>
          <w:sz w:val="24"/>
          <w:szCs w:val="24"/>
        </w:rPr>
        <w:t>rovisórias, tanto pelo Presidente, como pelos governadores e prefeitos. Esse uso abusivo ocasiona diversas anomalias aos poderes Executivo e Legislativo prejudicando as liberdades p</w:t>
      </w:r>
      <w:r w:rsidR="00E37AAD">
        <w:rPr>
          <w:rFonts w:ascii="Times New Roman" w:hAnsi="Times New Roman" w:cs="Times New Roman"/>
          <w:sz w:val="24"/>
          <w:szCs w:val="24"/>
        </w:rPr>
        <w:t>ú</w:t>
      </w:r>
      <w:r w:rsidR="00866DC0">
        <w:rPr>
          <w:rFonts w:ascii="Times New Roman" w:hAnsi="Times New Roman" w:cs="Times New Roman"/>
          <w:sz w:val="24"/>
          <w:szCs w:val="24"/>
        </w:rPr>
        <w:t>blicas e grandes efeitos ao</w:t>
      </w:r>
      <w:r w:rsidR="00E37AAD">
        <w:rPr>
          <w:rFonts w:ascii="Times New Roman" w:hAnsi="Times New Roman" w:cs="Times New Roman"/>
          <w:sz w:val="24"/>
          <w:szCs w:val="24"/>
        </w:rPr>
        <w:t xml:space="preserve"> sistema de</w:t>
      </w:r>
      <w:r w:rsidR="00866DC0">
        <w:rPr>
          <w:rFonts w:ascii="Times New Roman" w:hAnsi="Times New Roman" w:cs="Times New Roman"/>
          <w:sz w:val="24"/>
          <w:szCs w:val="24"/>
        </w:rPr>
        <w:t xml:space="preserve"> freio e </w:t>
      </w:r>
      <w:r w:rsidR="00E37AAD">
        <w:rPr>
          <w:rFonts w:ascii="Times New Roman" w:hAnsi="Times New Roman" w:cs="Times New Roman"/>
          <w:sz w:val="24"/>
          <w:szCs w:val="24"/>
        </w:rPr>
        <w:t>contrapeso</w:t>
      </w:r>
      <w:r w:rsidR="00866DC0">
        <w:rPr>
          <w:rFonts w:ascii="Times New Roman" w:hAnsi="Times New Roman" w:cs="Times New Roman"/>
          <w:sz w:val="24"/>
          <w:szCs w:val="24"/>
        </w:rPr>
        <w:t xml:space="preserve"> u</w:t>
      </w:r>
      <w:r w:rsidR="00E37AAD">
        <w:rPr>
          <w:rFonts w:ascii="Times New Roman" w:hAnsi="Times New Roman" w:cs="Times New Roman"/>
          <w:sz w:val="24"/>
          <w:szCs w:val="24"/>
        </w:rPr>
        <w:t>tilizados</w:t>
      </w:r>
      <w:r w:rsidR="00866DC0">
        <w:rPr>
          <w:rFonts w:ascii="Times New Roman" w:hAnsi="Times New Roman" w:cs="Times New Roman"/>
          <w:sz w:val="24"/>
          <w:szCs w:val="24"/>
        </w:rPr>
        <w:t xml:space="preserve"> pelos Estados Democráticos de Direito, pois é essencial o equilíbrio entre os poderes para o controle e harmonização das </w:t>
      </w:r>
      <w:proofErr w:type="gramStart"/>
      <w:r w:rsidR="00866DC0">
        <w:rPr>
          <w:rFonts w:ascii="Times New Roman" w:hAnsi="Times New Roman" w:cs="Times New Roman"/>
          <w:sz w:val="24"/>
          <w:szCs w:val="24"/>
        </w:rPr>
        <w:t>instituições</w:t>
      </w:r>
      <w:proofErr w:type="gramEnd"/>
      <w:r w:rsidR="00866DC0">
        <w:rPr>
          <w:rFonts w:ascii="Times New Roman" w:hAnsi="Times New Roman" w:cs="Times New Roman"/>
          <w:sz w:val="24"/>
          <w:szCs w:val="24"/>
        </w:rPr>
        <w:t>.</w:t>
      </w:r>
    </w:p>
    <w:p w:rsidR="00397E56" w:rsidRDefault="00866DC0" w:rsidP="005F59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os artigos 40, inciso IV e 42 </w:t>
      </w:r>
      <w:r w:rsidRPr="0060481A">
        <w:rPr>
          <w:rFonts w:ascii="Times New Roman" w:hAnsi="Times New Roman" w:cs="Times New Roman"/>
          <w:sz w:val="24"/>
          <w:szCs w:val="24"/>
        </w:rPr>
        <w:t>§1º</w:t>
      </w:r>
      <w:r>
        <w:rPr>
          <w:rFonts w:ascii="Times New Roman" w:hAnsi="Times New Roman" w:cs="Times New Roman"/>
          <w:sz w:val="24"/>
          <w:szCs w:val="24"/>
        </w:rPr>
        <w:t xml:space="preserve"> da Constituição Estadual do Maranhão, o processo legislativo de competência do Executivo compreende a elaboração de </w:t>
      </w:r>
      <w:r w:rsidR="00E37AAD">
        <w:rPr>
          <w:rFonts w:ascii="Times New Roman" w:hAnsi="Times New Roman" w:cs="Times New Roman"/>
          <w:sz w:val="24"/>
          <w:szCs w:val="24"/>
        </w:rPr>
        <w:t>m</w:t>
      </w:r>
      <w:r>
        <w:rPr>
          <w:rFonts w:ascii="Times New Roman" w:hAnsi="Times New Roman" w:cs="Times New Roman"/>
          <w:sz w:val="24"/>
          <w:szCs w:val="24"/>
        </w:rPr>
        <w:t xml:space="preserve">edidas </w:t>
      </w:r>
      <w:r w:rsidR="00E37AAD">
        <w:rPr>
          <w:rFonts w:ascii="Times New Roman" w:hAnsi="Times New Roman" w:cs="Times New Roman"/>
          <w:sz w:val="24"/>
          <w:szCs w:val="24"/>
        </w:rPr>
        <w:t>p</w:t>
      </w:r>
      <w:r>
        <w:rPr>
          <w:rFonts w:ascii="Times New Roman" w:hAnsi="Times New Roman" w:cs="Times New Roman"/>
          <w:sz w:val="24"/>
          <w:szCs w:val="24"/>
        </w:rPr>
        <w:t xml:space="preserve">rovisórias. Estas normas </w:t>
      </w:r>
      <w:r w:rsidR="00ED4907">
        <w:rPr>
          <w:rFonts w:ascii="Times New Roman" w:hAnsi="Times New Roman" w:cs="Times New Roman"/>
          <w:sz w:val="24"/>
          <w:szCs w:val="24"/>
        </w:rPr>
        <w:t>po</w:t>
      </w:r>
      <w:r>
        <w:rPr>
          <w:rFonts w:ascii="Times New Roman" w:hAnsi="Times New Roman" w:cs="Times New Roman"/>
          <w:sz w:val="24"/>
          <w:szCs w:val="24"/>
        </w:rPr>
        <w:t>ssuem o caráter excepcional</w:t>
      </w:r>
      <w:r w:rsidR="00397E56">
        <w:rPr>
          <w:rFonts w:ascii="Times New Roman" w:hAnsi="Times New Roman" w:cs="Times New Roman"/>
          <w:sz w:val="24"/>
          <w:szCs w:val="24"/>
        </w:rPr>
        <w:t xml:space="preserve">, </w:t>
      </w:r>
      <w:r w:rsidR="0045254D">
        <w:rPr>
          <w:rFonts w:ascii="Times New Roman" w:hAnsi="Times New Roman" w:cs="Times New Roman"/>
          <w:sz w:val="24"/>
          <w:szCs w:val="24"/>
        </w:rPr>
        <w:t>efêmeras</w:t>
      </w:r>
      <w:r w:rsidR="00397E56">
        <w:rPr>
          <w:rFonts w:ascii="Times New Roman" w:hAnsi="Times New Roman" w:cs="Times New Roman"/>
          <w:sz w:val="24"/>
          <w:szCs w:val="24"/>
        </w:rPr>
        <w:t>, precárias e agem de acordo com o condicionamento determinado pela relevância e urgência. Este artigo determina a competência para</w:t>
      </w:r>
      <w:r w:rsidR="00ED4907">
        <w:rPr>
          <w:rFonts w:ascii="Times New Roman" w:hAnsi="Times New Roman" w:cs="Times New Roman"/>
          <w:sz w:val="24"/>
          <w:szCs w:val="24"/>
        </w:rPr>
        <w:t xml:space="preserve"> o governador do</w:t>
      </w:r>
      <w:r w:rsidR="0045254D">
        <w:rPr>
          <w:rFonts w:ascii="Times New Roman" w:hAnsi="Times New Roman" w:cs="Times New Roman"/>
          <w:sz w:val="24"/>
          <w:szCs w:val="24"/>
        </w:rPr>
        <w:t xml:space="preserve"> Estado do Maranhão, prerrogativa </w:t>
      </w:r>
      <w:r w:rsidR="00397E56">
        <w:rPr>
          <w:rFonts w:ascii="Times New Roman" w:hAnsi="Times New Roman" w:cs="Times New Roman"/>
          <w:sz w:val="24"/>
          <w:szCs w:val="24"/>
        </w:rPr>
        <w:t xml:space="preserve">do </w:t>
      </w:r>
      <w:r w:rsidR="0045254D">
        <w:rPr>
          <w:rFonts w:ascii="Times New Roman" w:hAnsi="Times New Roman" w:cs="Times New Roman"/>
          <w:sz w:val="24"/>
          <w:szCs w:val="24"/>
        </w:rPr>
        <w:t>P</w:t>
      </w:r>
      <w:r w:rsidR="00397E56">
        <w:rPr>
          <w:rFonts w:ascii="Times New Roman" w:hAnsi="Times New Roman" w:cs="Times New Roman"/>
          <w:sz w:val="24"/>
          <w:szCs w:val="24"/>
        </w:rPr>
        <w:t>oder Executivo</w:t>
      </w:r>
      <w:r w:rsidR="0045254D">
        <w:rPr>
          <w:rFonts w:ascii="Times New Roman" w:hAnsi="Times New Roman" w:cs="Times New Roman"/>
          <w:sz w:val="24"/>
          <w:szCs w:val="24"/>
        </w:rPr>
        <w:t>,</w:t>
      </w:r>
      <w:r w:rsidR="00397E56">
        <w:rPr>
          <w:rFonts w:ascii="Times New Roman" w:hAnsi="Times New Roman" w:cs="Times New Roman"/>
          <w:sz w:val="24"/>
          <w:szCs w:val="24"/>
        </w:rPr>
        <w:t xml:space="preserve"> para edi</w:t>
      </w:r>
      <w:r w:rsidR="00E37AAD">
        <w:rPr>
          <w:rFonts w:ascii="Times New Roman" w:hAnsi="Times New Roman" w:cs="Times New Roman"/>
          <w:sz w:val="24"/>
          <w:szCs w:val="24"/>
        </w:rPr>
        <w:t>tar as medidas provisórias, desde que respeite os pressupostos constitucionais de edição</w:t>
      </w:r>
      <w:r w:rsidR="00397E56">
        <w:rPr>
          <w:rFonts w:ascii="Times New Roman" w:hAnsi="Times New Roman" w:cs="Times New Roman"/>
          <w:sz w:val="24"/>
          <w:szCs w:val="24"/>
        </w:rPr>
        <w:t>.</w:t>
      </w:r>
    </w:p>
    <w:p w:rsidR="00D17EE0" w:rsidRPr="00E37AAD" w:rsidRDefault="00397E56" w:rsidP="005F596C">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 xml:space="preserve">Entretanto </w:t>
      </w:r>
      <w:r w:rsidR="00ED4907">
        <w:rPr>
          <w:rFonts w:ascii="Times New Roman" w:hAnsi="Times New Roman" w:cs="Times New Roman"/>
          <w:sz w:val="24"/>
          <w:szCs w:val="24"/>
        </w:rPr>
        <w:t xml:space="preserve">as diversas </w:t>
      </w:r>
      <w:r w:rsidR="0045254D">
        <w:rPr>
          <w:rFonts w:ascii="Times New Roman" w:hAnsi="Times New Roman" w:cs="Times New Roman"/>
          <w:sz w:val="24"/>
          <w:szCs w:val="24"/>
        </w:rPr>
        <w:t>m</w:t>
      </w:r>
      <w:r w:rsidR="00ED4907">
        <w:rPr>
          <w:rFonts w:ascii="Times New Roman" w:hAnsi="Times New Roman" w:cs="Times New Roman"/>
          <w:sz w:val="24"/>
          <w:szCs w:val="24"/>
        </w:rPr>
        <w:t xml:space="preserve">edidas </w:t>
      </w:r>
      <w:r w:rsidR="0045254D">
        <w:rPr>
          <w:rFonts w:ascii="Times New Roman" w:hAnsi="Times New Roman" w:cs="Times New Roman"/>
          <w:sz w:val="24"/>
          <w:szCs w:val="24"/>
        </w:rPr>
        <w:t>p</w:t>
      </w:r>
      <w:r w:rsidR="00ED4907">
        <w:rPr>
          <w:rFonts w:ascii="Times New Roman" w:hAnsi="Times New Roman" w:cs="Times New Roman"/>
          <w:sz w:val="24"/>
          <w:szCs w:val="24"/>
        </w:rPr>
        <w:t xml:space="preserve">rovisórias produzidas </w:t>
      </w:r>
      <w:r w:rsidR="0045254D">
        <w:rPr>
          <w:rFonts w:ascii="Times New Roman" w:hAnsi="Times New Roman" w:cs="Times New Roman"/>
          <w:sz w:val="24"/>
          <w:szCs w:val="24"/>
        </w:rPr>
        <w:t xml:space="preserve">e aplicadas </w:t>
      </w:r>
      <w:r w:rsidR="00ED4907">
        <w:rPr>
          <w:rFonts w:ascii="Times New Roman" w:hAnsi="Times New Roman" w:cs="Times New Roman"/>
          <w:sz w:val="24"/>
          <w:szCs w:val="24"/>
        </w:rPr>
        <w:t xml:space="preserve">no </w:t>
      </w:r>
      <w:r w:rsidR="0045254D">
        <w:rPr>
          <w:rFonts w:ascii="Times New Roman" w:hAnsi="Times New Roman" w:cs="Times New Roman"/>
          <w:sz w:val="24"/>
          <w:szCs w:val="24"/>
        </w:rPr>
        <w:t xml:space="preserve">referido Estado </w:t>
      </w:r>
      <w:r w:rsidR="00ED4907">
        <w:rPr>
          <w:rFonts w:ascii="Times New Roman" w:hAnsi="Times New Roman" w:cs="Times New Roman"/>
          <w:sz w:val="24"/>
          <w:szCs w:val="24"/>
        </w:rPr>
        <w:t>não possuem os pré-requisitos de relevância e urgência para a sua elaboração</w:t>
      </w:r>
      <w:r w:rsidR="0045254D">
        <w:rPr>
          <w:rFonts w:ascii="Times New Roman" w:hAnsi="Times New Roman" w:cs="Times New Roman"/>
          <w:sz w:val="24"/>
          <w:szCs w:val="24"/>
        </w:rPr>
        <w:t>, como determina taxativamente a Constituição Federal</w:t>
      </w:r>
      <w:r w:rsidR="00ED4907">
        <w:rPr>
          <w:rFonts w:ascii="Times New Roman" w:hAnsi="Times New Roman" w:cs="Times New Roman"/>
          <w:sz w:val="24"/>
          <w:szCs w:val="24"/>
        </w:rPr>
        <w:t xml:space="preserve">. </w:t>
      </w:r>
      <w:r w:rsidR="0045254D">
        <w:rPr>
          <w:rFonts w:ascii="Times New Roman" w:hAnsi="Times New Roman" w:cs="Times New Roman"/>
          <w:sz w:val="24"/>
          <w:szCs w:val="24"/>
        </w:rPr>
        <w:t>Esta observação relevante</w:t>
      </w:r>
      <w:r w:rsidR="00ED4907">
        <w:rPr>
          <w:rFonts w:ascii="Times New Roman" w:hAnsi="Times New Roman" w:cs="Times New Roman"/>
          <w:sz w:val="24"/>
          <w:szCs w:val="24"/>
        </w:rPr>
        <w:t xml:space="preserve"> foi </w:t>
      </w:r>
      <w:r w:rsidR="0045254D">
        <w:rPr>
          <w:rFonts w:ascii="Times New Roman" w:hAnsi="Times New Roman" w:cs="Times New Roman"/>
          <w:sz w:val="24"/>
          <w:szCs w:val="24"/>
        </w:rPr>
        <w:t>suscitada por meio da análise de algumas medidas provisórias as quais convertidas em lei posteriormente,</w:t>
      </w:r>
      <w:r w:rsidR="00ED4907">
        <w:rPr>
          <w:rFonts w:ascii="Times New Roman" w:hAnsi="Times New Roman" w:cs="Times New Roman"/>
          <w:sz w:val="24"/>
          <w:szCs w:val="24"/>
        </w:rPr>
        <w:t xml:space="preserve"> que possuem características </w:t>
      </w:r>
      <w:r w:rsidR="0045254D">
        <w:rPr>
          <w:rFonts w:ascii="Times New Roman" w:hAnsi="Times New Roman" w:cs="Times New Roman"/>
          <w:sz w:val="24"/>
          <w:szCs w:val="24"/>
        </w:rPr>
        <w:t xml:space="preserve">inconstitucionais, </w:t>
      </w:r>
      <w:r w:rsidR="00ED4907">
        <w:rPr>
          <w:rFonts w:ascii="Times New Roman" w:hAnsi="Times New Roman" w:cs="Times New Roman"/>
          <w:sz w:val="24"/>
          <w:szCs w:val="24"/>
        </w:rPr>
        <w:t xml:space="preserve">ou seja, não seguem os princípios de </w:t>
      </w:r>
      <w:r w:rsidR="00ED4907" w:rsidRPr="00E37AAD">
        <w:rPr>
          <w:rFonts w:ascii="Times New Roman" w:hAnsi="Times New Roman" w:cs="Times New Roman"/>
          <w:sz w:val="24"/>
          <w:szCs w:val="24"/>
        </w:rPr>
        <w:t>controle de constitucionalidade.</w:t>
      </w:r>
      <w:r w:rsidR="00ED4907" w:rsidRPr="00E37AAD">
        <w:rPr>
          <w:rFonts w:ascii="Times New Roman" w:hAnsi="Times New Roman" w:cs="Times New Roman"/>
          <w:color w:val="FF0000"/>
          <w:sz w:val="24"/>
          <w:szCs w:val="24"/>
        </w:rPr>
        <w:t xml:space="preserve"> </w:t>
      </w:r>
    </w:p>
    <w:p w:rsidR="00866DC0" w:rsidRDefault="00E622F0" w:rsidP="005F59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aspecto </w:t>
      </w:r>
      <w:r w:rsidR="005F596C">
        <w:rPr>
          <w:rFonts w:ascii="Times New Roman" w:hAnsi="Times New Roman" w:cs="Times New Roman"/>
          <w:sz w:val="24"/>
          <w:szCs w:val="24"/>
        </w:rPr>
        <w:t xml:space="preserve">importante, sendo tema transversal da análise, que deve ser considerado para a </w:t>
      </w:r>
      <w:r w:rsidR="00E82A04">
        <w:rPr>
          <w:rFonts w:ascii="Times New Roman" w:hAnsi="Times New Roman" w:cs="Times New Roman"/>
          <w:sz w:val="24"/>
          <w:szCs w:val="24"/>
        </w:rPr>
        <w:t>o entendimento acerca</w:t>
      </w:r>
      <w:r>
        <w:rPr>
          <w:rFonts w:ascii="Times New Roman" w:hAnsi="Times New Roman" w:cs="Times New Roman"/>
          <w:sz w:val="24"/>
          <w:szCs w:val="24"/>
        </w:rPr>
        <w:t xml:space="preserve"> d</w:t>
      </w:r>
      <w:r w:rsidR="005F596C">
        <w:rPr>
          <w:rFonts w:ascii="Times New Roman" w:hAnsi="Times New Roman" w:cs="Times New Roman"/>
          <w:sz w:val="24"/>
          <w:szCs w:val="24"/>
        </w:rPr>
        <w:t>as</w:t>
      </w:r>
      <w:r>
        <w:rPr>
          <w:rFonts w:ascii="Times New Roman" w:hAnsi="Times New Roman" w:cs="Times New Roman"/>
          <w:sz w:val="24"/>
          <w:szCs w:val="24"/>
        </w:rPr>
        <w:t xml:space="preserve"> </w:t>
      </w:r>
      <w:r w:rsidR="00E37AAD">
        <w:rPr>
          <w:rFonts w:ascii="Times New Roman" w:hAnsi="Times New Roman" w:cs="Times New Roman"/>
          <w:sz w:val="24"/>
          <w:szCs w:val="24"/>
        </w:rPr>
        <w:t>medi</w:t>
      </w:r>
      <w:r w:rsidR="005F596C">
        <w:rPr>
          <w:rFonts w:ascii="Times New Roman" w:hAnsi="Times New Roman" w:cs="Times New Roman"/>
          <w:sz w:val="24"/>
          <w:szCs w:val="24"/>
        </w:rPr>
        <w:t>d</w:t>
      </w:r>
      <w:r w:rsidR="00E37AAD">
        <w:rPr>
          <w:rFonts w:ascii="Times New Roman" w:hAnsi="Times New Roman" w:cs="Times New Roman"/>
          <w:sz w:val="24"/>
          <w:szCs w:val="24"/>
        </w:rPr>
        <w:t>as provisória</w:t>
      </w:r>
      <w:r>
        <w:rPr>
          <w:rFonts w:ascii="Times New Roman" w:hAnsi="Times New Roman" w:cs="Times New Roman"/>
          <w:sz w:val="24"/>
          <w:szCs w:val="24"/>
        </w:rPr>
        <w:t>s no Maranhão é</w:t>
      </w:r>
      <w:r w:rsidR="005F596C">
        <w:rPr>
          <w:rFonts w:ascii="Times New Roman" w:hAnsi="Times New Roman" w:cs="Times New Roman"/>
          <w:sz w:val="24"/>
          <w:szCs w:val="24"/>
        </w:rPr>
        <w:t xml:space="preserve"> a questão da dissonância e eficácia do processo de votação da medida provisória no âmbito federal e estadual. D</w:t>
      </w:r>
      <w:r>
        <w:rPr>
          <w:rFonts w:ascii="Times New Roman" w:hAnsi="Times New Roman" w:cs="Times New Roman"/>
          <w:sz w:val="24"/>
          <w:szCs w:val="24"/>
        </w:rPr>
        <w:t>iversas dessas medidas são analisadas de forma superficial sem nenhum</w:t>
      </w:r>
      <w:r w:rsidR="00773E77">
        <w:rPr>
          <w:rFonts w:ascii="Times New Roman" w:hAnsi="Times New Roman" w:cs="Times New Roman"/>
          <w:sz w:val="24"/>
          <w:szCs w:val="24"/>
        </w:rPr>
        <w:t xml:space="preserve"> controle ou requisitos rígidos pelas Assembléias Legislativas.</w:t>
      </w:r>
      <w:r>
        <w:rPr>
          <w:rFonts w:ascii="Times New Roman" w:hAnsi="Times New Roman" w:cs="Times New Roman"/>
          <w:sz w:val="24"/>
          <w:szCs w:val="24"/>
        </w:rPr>
        <w:t xml:space="preserve"> Sendo assim </w:t>
      </w:r>
      <w:r w:rsidR="00773E77">
        <w:rPr>
          <w:rFonts w:ascii="Times New Roman" w:hAnsi="Times New Roman" w:cs="Times New Roman"/>
          <w:sz w:val="24"/>
          <w:szCs w:val="24"/>
        </w:rPr>
        <w:t>são</w:t>
      </w:r>
      <w:r>
        <w:rPr>
          <w:rFonts w:ascii="Times New Roman" w:hAnsi="Times New Roman" w:cs="Times New Roman"/>
          <w:sz w:val="24"/>
          <w:szCs w:val="24"/>
        </w:rPr>
        <w:t xml:space="preserve"> </w:t>
      </w:r>
      <w:r w:rsidR="00773E77">
        <w:rPr>
          <w:rFonts w:ascii="Times New Roman" w:hAnsi="Times New Roman" w:cs="Times New Roman"/>
          <w:sz w:val="24"/>
          <w:szCs w:val="24"/>
        </w:rPr>
        <w:t>imprevisíveis os possíveis efeitos que essa medida irá alcançar</w:t>
      </w:r>
      <w:r>
        <w:rPr>
          <w:rFonts w:ascii="Times New Roman" w:hAnsi="Times New Roman" w:cs="Times New Roman"/>
          <w:sz w:val="24"/>
          <w:szCs w:val="24"/>
        </w:rPr>
        <w:t xml:space="preserve"> ou os verdadeiros</w:t>
      </w:r>
      <w:r w:rsidR="006673AC">
        <w:rPr>
          <w:rFonts w:ascii="Times New Roman" w:hAnsi="Times New Roman" w:cs="Times New Roman"/>
          <w:sz w:val="24"/>
          <w:szCs w:val="24"/>
        </w:rPr>
        <w:t xml:space="preserve"> </w:t>
      </w:r>
      <w:r>
        <w:rPr>
          <w:rFonts w:ascii="Times New Roman" w:hAnsi="Times New Roman" w:cs="Times New Roman"/>
          <w:sz w:val="24"/>
          <w:szCs w:val="24"/>
        </w:rPr>
        <w:t xml:space="preserve">objetivos que cada medida tenta demonstrar. Essas deficiências serão analisadas a partir das </w:t>
      </w:r>
      <w:r w:rsidR="005F596C">
        <w:rPr>
          <w:rFonts w:ascii="Times New Roman" w:hAnsi="Times New Roman" w:cs="Times New Roman"/>
          <w:sz w:val="24"/>
          <w:szCs w:val="24"/>
        </w:rPr>
        <w:t>algumas m</w:t>
      </w:r>
      <w:r>
        <w:rPr>
          <w:rFonts w:ascii="Times New Roman" w:hAnsi="Times New Roman" w:cs="Times New Roman"/>
          <w:sz w:val="24"/>
          <w:szCs w:val="24"/>
        </w:rPr>
        <w:t xml:space="preserve">edidas </w:t>
      </w:r>
      <w:r w:rsidR="005F596C">
        <w:rPr>
          <w:rFonts w:ascii="Times New Roman" w:hAnsi="Times New Roman" w:cs="Times New Roman"/>
          <w:sz w:val="24"/>
          <w:szCs w:val="24"/>
        </w:rPr>
        <w:t>p</w:t>
      </w:r>
      <w:r>
        <w:rPr>
          <w:rFonts w:ascii="Times New Roman" w:hAnsi="Times New Roman" w:cs="Times New Roman"/>
          <w:sz w:val="24"/>
          <w:szCs w:val="24"/>
        </w:rPr>
        <w:t xml:space="preserve">rovisórias </w:t>
      </w:r>
      <w:r w:rsidR="005F596C">
        <w:rPr>
          <w:rFonts w:ascii="Times New Roman" w:hAnsi="Times New Roman" w:cs="Times New Roman"/>
          <w:sz w:val="24"/>
          <w:szCs w:val="24"/>
        </w:rPr>
        <w:t>que repercutem assuntos desde a questão administrativa, financeira até a questão cultural.</w:t>
      </w:r>
    </w:p>
    <w:p w:rsidR="008861D2" w:rsidRDefault="008861D2" w:rsidP="00D17EE0">
      <w:pPr>
        <w:spacing w:after="0" w:line="360" w:lineRule="auto"/>
        <w:jc w:val="both"/>
        <w:rPr>
          <w:rFonts w:ascii="Times New Roman" w:hAnsi="Times New Roman" w:cs="Times New Roman"/>
          <w:b/>
          <w:sz w:val="24"/>
          <w:szCs w:val="24"/>
        </w:rPr>
      </w:pPr>
    </w:p>
    <w:p w:rsidR="008861D2" w:rsidRDefault="00316791" w:rsidP="00D17EE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PRESSUPOSTOS CONSTITUCIONAIS PARA A EDIÇÃO DE MEDIDAS PROVISÓRIAS</w:t>
      </w:r>
    </w:p>
    <w:p w:rsidR="00D17EE0" w:rsidRDefault="00D17EE0" w:rsidP="00D17EE0">
      <w:pPr>
        <w:spacing w:after="0" w:line="360" w:lineRule="auto"/>
        <w:jc w:val="both"/>
        <w:rPr>
          <w:rFonts w:ascii="Times New Roman" w:hAnsi="Times New Roman" w:cs="Times New Roman"/>
          <w:b/>
          <w:sz w:val="24"/>
          <w:szCs w:val="24"/>
        </w:rPr>
      </w:pPr>
    </w:p>
    <w:p w:rsidR="00D17EE0" w:rsidRDefault="00D17EE0" w:rsidP="00CA285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 62 CF limita a atuação do chefe do Poder Executivo em editar medidas provisórias, pois somente podem ser criadas quando </w:t>
      </w:r>
      <w:r w:rsidR="00176D9C">
        <w:rPr>
          <w:rFonts w:ascii="Times New Roman" w:hAnsi="Times New Roman" w:cs="Times New Roman"/>
          <w:sz w:val="24"/>
          <w:szCs w:val="24"/>
        </w:rPr>
        <w:t>retratam</w:t>
      </w:r>
      <w:r>
        <w:rPr>
          <w:rFonts w:ascii="Times New Roman" w:hAnsi="Times New Roman" w:cs="Times New Roman"/>
          <w:sz w:val="24"/>
          <w:szCs w:val="24"/>
        </w:rPr>
        <w:t xml:space="preserve"> assuntos urgentes e relevantes</w:t>
      </w:r>
      <w:r w:rsidR="005F596C">
        <w:rPr>
          <w:rFonts w:ascii="Times New Roman" w:hAnsi="Times New Roman" w:cs="Times New Roman"/>
          <w:sz w:val="24"/>
          <w:szCs w:val="24"/>
        </w:rPr>
        <w:t xml:space="preserve"> simultaneamente</w:t>
      </w:r>
      <w:r>
        <w:rPr>
          <w:rFonts w:ascii="Times New Roman" w:hAnsi="Times New Roman" w:cs="Times New Roman"/>
          <w:sz w:val="24"/>
          <w:szCs w:val="24"/>
        </w:rPr>
        <w:t xml:space="preserve">. Estes pressupostos são, na verdade, o que caracteriza o dispositivo legal uma </w:t>
      </w:r>
      <w:r w:rsidR="00176D9C">
        <w:rPr>
          <w:rFonts w:ascii="Times New Roman" w:hAnsi="Times New Roman" w:cs="Times New Roman"/>
          <w:sz w:val="24"/>
          <w:szCs w:val="24"/>
        </w:rPr>
        <w:t>vez que difere da lei delegada.</w:t>
      </w:r>
      <w:r w:rsidR="00CA2856">
        <w:rPr>
          <w:rFonts w:ascii="Times New Roman" w:hAnsi="Times New Roman" w:cs="Times New Roman"/>
          <w:sz w:val="24"/>
          <w:szCs w:val="24"/>
        </w:rPr>
        <w:t xml:space="preserve"> </w:t>
      </w:r>
      <w:r>
        <w:rPr>
          <w:rFonts w:ascii="Times New Roman" w:hAnsi="Times New Roman" w:cs="Times New Roman"/>
          <w:sz w:val="24"/>
          <w:szCs w:val="24"/>
        </w:rPr>
        <w:t>Contudo, há grande dificuldade em determinar o que identifica assuntos relevantes e urgentes, tendo em vista a imprecisão dos termos</w:t>
      </w:r>
      <w:r w:rsidR="00265759">
        <w:rPr>
          <w:rFonts w:ascii="Times New Roman" w:hAnsi="Times New Roman" w:cs="Times New Roman"/>
          <w:sz w:val="24"/>
          <w:szCs w:val="24"/>
        </w:rPr>
        <w:t xml:space="preserve"> que poderá variar mediante o contexto social, econômico e cultural, variando no espaço e no tempo.</w:t>
      </w:r>
      <w:r>
        <w:rPr>
          <w:rFonts w:ascii="Times New Roman" w:hAnsi="Times New Roman" w:cs="Times New Roman"/>
          <w:sz w:val="24"/>
          <w:szCs w:val="24"/>
        </w:rPr>
        <w:t xml:space="preserve"> Talvez esta seja a razão de o </w:t>
      </w:r>
      <w:r w:rsidR="00176D9C">
        <w:rPr>
          <w:rFonts w:ascii="Times New Roman" w:hAnsi="Times New Roman" w:cs="Times New Roman"/>
          <w:sz w:val="24"/>
          <w:szCs w:val="24"/>
        </w:rPr>
        <w:t>P</w:t>
      </w:r>
      <w:r>
        <w:rPr>
          <w:rFonts w:ascii="Times New Roman" w:hAnsi="Times New Roman" w:cs="Times New Roman"/>
          <w:sz w:val="24"/>
          <w:szCs w:val="24"/>
        </w:rPr>
        <w:t xml:space="preserve">oder </w:t>
      </w:r>
      <w:r w:rsidR="00176D9C">
        <w:rPr>
          <w:rFonts w:ascii="Times New Roman" w:hAnsi="Times New Roman" w:cs="Times New Roman"/>
          <w:sz w:val="24"/>
          <w:szCs w:val="24"/>
        </w:rPr>
        <w:t>E</w:t>
      </w:r>
      <w:r>
        <w:rPr>
          <w:rFonts w:ascii="Times New Roman" w:hAnsi="Times New Roman" w:cs="Times New Roman"/>
          <w:sz w:val="24"/>
          <w:szCs w:val="24"/>
        </w:rPr>
        <w:t>xecutivo, tanto no âmbito federal quanto no estadual optarem por utilizar sua prerrogativa em legislar, utilizando as medidas provisórias.</w:t>
      </w:r>
    </w:p>
    <w:p w:rsidR="00CA2856" w:rsidRDefault="00D17EE0" w:rsidP="00CA285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Mesmo que os termos “relevância” e “</w:t>
      </w:r>
      <w:proofErr w:type="gramStart"/>
      <w:r>
        <w:rPr>
          <w:rFonts w:ascii="Times New Roman" w:hAnsi="Times New Roman" w:cs="Times New Roman"/>
          <w:sz w:val="24"/>
          <w:szCs w:val="24"/>
        </w:rPr>
        <w:t>urgência” citados no caput</w:t>
      </w:r>
      <w:proofErr w:type="gramEnd"/>
      <w:r>
        <w:rPr>
          <w:rFonts w:ascii="Times New Roman" w:hAnsi="Times New Roman" w:cs="Times New Roman"/>
          <w:sz w:val="24"/>
          <w:szCs w:val="24"/>
        </w:rPr>
        <w:t xml:space="preserve"> do referido artigo não apresentem uma definição expressa, ou não sejam pormenorizados em outro dispositivo, é possível identificar através do bom senso situações</w:t>
      </w:r>
      <w:r w:rsidR="00E06ED5">
        <w:rPr>
          <w:rFonts w:ascii="Times New Roman" w:hAnsi="Times New Roman" w:cs="Times New Roman"/>
          <w:sz w:val="24"/>
          <w:szCs w:val="24"/>
        </w:rPr>
        <w:t xml:space="preserve"> em caso concreto</w:t>
      </w:r>
      <w:r>
        <w:rPr>
          <w:rFonts w:ascii="Times New Roman" w:hAnsi="Times New Roman" w:cs="Times New Roman"/>
          <w:sz w:val="24"/>
          <w:szCs w:val="24"/>
        </w:rPr>
        <w:t xml:space="preserve"> que se enquadrem nesse contexto de excepcionalidade ou não. </w:t>
      </w:r>
      <w:r w:rsidR="00CA2856">
        <w:rPr>
          <w:rFonts w:ascii="Times New Roman" w:hAnsi="Times New Roman" w:cs="Times New Roman"/>
          <w:sz w:val="24"/>
          <w:szCs w:val="24"/>
        </w:rPr>
        <w:t>Este é o</w:t>
      </w:r>
      <w:r>
        <w:rPr>
          <w:rFonts w:ascii="Times New Roman" w:hAnsi="Times New Roman" w:cs="Times New Roman"/>
          <w:sz w:val="24"/>
          <w:szCs w:val="24"/>
        </w:rPr>
        <w:t xml:space="preserve"> entendimento do STF</w:t>
      </w:r>
      <w:r w:rsidR="00CA2856">
        <w:rPr>
          <w:rFonts w:ascii="Times New Roman" w:hAnsi="Times New Roman" w:cs="Times New Roman"/>
          <w:sz w:val="24"/>
          <w:szCs w:val="24"/>
        </w:rPr>
        <w:t xml:space="preserve"> depreendido diante das Ações Diretas de Inconstitucionalidades, </w:t>
      </w:r>
      <w:proofErr w:type="gramStart"/>
      <w:r w:rsidR="00CA2856">
        <w:rPr>
          <w:rFonts w:ascii="Times New Roman" w:hAnsi="Times New Roman" w:cs="Times New Roman"/>
          <w:sz w:val="24"/>
          <w:szCs w:val="24"/>
        </w:rPr>
        <w:t>por exemplo</w:t>
      </w:r>
      <w:proofErr w:type="gramEnd"/>
      <w:r w:rsidR="00CA2856">
        <w:rPr>
          <w:rFonts w:ascii="Times New Roman" w:hAnsi="Times New Roman" w:cs="Times New Roman"/>
          <w:sz w:val="24"/>
          <w:szCs w:val="24"/>
        </w:rPr>
        <w:t xml:space="preserve"> a ADI 2213. Nesta decisão, o ministro Celso de Mello afirma que “eventuais dificuldades de ordem política, exceto quando verdadeiramente presentes razões constitucionais de urgência, necessidade e relevância material </w:t>
      </w:r>
      <w:r w:rsidR="002B4090">
        <w:rPr>
          <w:rFonts w:ascii="Times New Roman" w:hAnsi="Times New Roman" w:cs="Times New Roman"/>
          <w:sz w:val="24"/>
          <w:szCs w:val="24"/>
        </w:rPr>
        <w:t>não podem justificar a edição de medida provisórias</w:t>
      </w:r>
      <w:proofErr w:type="gramStart"/>
      <w:r w:rsidR="002B4090">
        <w:rPr>
          <w:rFonts w:ascii="Times New Roman" w:hAnsi="Times New Roman" w:cs="Times New Roman"/>
          <w:sz w:val="24"/>
          <w:szCs w:val="24"/>
        </w:rPr>
        <w:t>”</w:t>
      </w:r>
      <w:proofErr w:type="gramEnd"/>
      <w:r w:rsidR="002B4090">
        <w:rPr>
          <w:rStyle w:val="Refdenotaderodap"/>
          <w:rFonts w:ascii="Times New Roman" w:hAnsi="Times New Roman" w:cs="Times New Roman"/>
          <w:sz w:val="24"/>
          <w:szCs w:val="24"/>
        </w:rPr>
        <w:footnoteReference w:id="3"/>
      </w:r>
      <w:r w:rsidR="002B4090">
        <w:rPr>
          <w:rFonts w:ascii="Times New Roman" w:hAnsi="Times New Roman" w:cs="Times New Roman"/>
          <w:sz w:val="24"/>
          <w:szCs w:val="24"/>
        </w:rPr>
        <w:t>.</w:t>
      </w:r>
      <w:r w:rsidR="00CA2856">
        <w:rPr>
          <w:rFonts w:ascii="Times New Roman" w:hAnsi="Times New Roman" w:cs="Times New Roman"/>
          <w:sz w:val="24"/>
          <w:szCs w:val="24"/>
        </w:rPr>
        <w:t xml:space="preserve">  </w:t>
      </w:r>
    </w:p>
    <w:p w:rsidR="009511AD" w:rsidRDefault="002B4090" w:rsidP="00CA285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Analisando essa decisão do </w:t>
      </w:r>
      <w:r w:rsidR="009511AD">
        <w:rPr>
          <w:rFonts w:ascii="Times New Roman" w:hAnsi="Times New Roman" w:cs="Times New Roman"/>
          <w:sz w:val="24"/>
          <w:szCs w:val="24"/>
        </w:rPr>
        <w:t>STF</w:t>
      </w:r>
      <w:r>
        <w:rPr>
          <w:rFonts w:ascii="Times New Roman" w:hAnsi="Times New Roman" w:cs="Times New Roman"/>
          <w:sz w:val="24"/>
          <w:szCs w:val="24"/>
        </w:rPr>
        <w:t xml:space="preserve">, </w:t>
      </w:r>
      <w:r w:rsidR="00E06ED5">
        <w:rPr>
          <w:rFonts w:ascii="Times New Roman" w:hAnsi="Times New Roman" w:cs="Times New Roman"/>
          <w:sz w:val="24"/>
          <w:szCs w:val="24"/>
        </w:rPr>
        <w:t xml:space="preserve">ainda sim, não há uma definição clara acerca dos termos “relevância” e “urgência”, uma vez que ao tentar conceituá-los, o ministro relator acaba desenvolvendo um ciclo vicioso. Os termos “necessidade” e “relevância material” também são imprecisos e não esclarecedores por outros dispositivos constitucionais. Segundo </w:t>
      </w:r>
      <w:proofErr w:type="spellStart"/>
      <w:r w:rsidR="00E06ED5">
        <w:rPr>
          <w:rFonts w:ascii="Times New Roman" w:hAnsi="Times New Roman" w:cs="Times New Roman"/>
          <w:sz w:val="24"/>
          <w:szCs w:val="24"/>
        </w:rPr>
        <w:t>Canotilho</w:t>
      </w:r>
      <w:proofErr w:type="spellEnd"/>
      <w:r w:rsidR="00E06ED5">
        <w:rPr>
          <w:rStyle w:val="Refdenotaderodap"/>
          <w:rFonts w:ascii="Times New Roman" w:hAnsi="Times New Roman" w:cs="Times New Roman"/>
          <w:sz w:val="24"/>
          <w:szCs w:val="24"/>
        </w:rPr>
        <w:footnoteReference w:id="4"/>
      </w:r>
      <w:r w:rsidR="00E06ED5">
        <w:rPr>
          <w:rFonts w:ascii="Times New Roman" w:hAnsi="Times New Roman" w:cs="Times New Roman"/>
          <w:sz w:val="24"/>
          <w:szCs w:val="24"/>
        </w:rPr>
        <w:t>, as normas constitucionais devem ser elevadas a uma investigação do conteúdo semântico, ou seja, uma operação de determina</w:t>
      </w:r>
      <w:r w:rsidR="009511AD">
        <w:rPr>
          <w:rFonts w:ascii="Times New Roman" w:hAnsi="Times New Roman" w:cs="Times New Roman"/>
          <w:sz w:val="24"/>
          <w:szCs w:val="24"/>
        </w:rPr>
        <w:t>ção, de mediação semântica a qual não é fácil tendo em vista o fato de alguns enunciados lingüísticos serem vagos.</w:t>
      </w:r>
      <w:r w:rsidR="007D4427">
        <w:rPr>
          <w:rFonts w:ascii="Times New Roman" w:hAnsi="Times New Roman" w:cs="Times New Roman"/>
          <w:sz w:val="24"/>
          <w:szCs w:val="24"/>
        </w:rPr>
        <w:t xml:space="preserve"> Contudo, isso não implica a falência de densidade significativa, como assegura Maia</w:t>
      </w:r>
      <w:r w:rsidR="007D4427">
        <w:rPr>
          <w:rStyle w:val="Refdenotaderodap"/>
          <w:rFonts w:ascii="Times New Roman" w:hAnsi="Times New Roman" w:cs="Times New Roman"/>
          <w:sz w:val="24"/>
          <w:szCs w:val="24"/>
        </w:rPr>
        <w:footnoteReference w:id="5"/>
      </w:r>
      <w:r w:rsidR="007D4427">
        <w:rPr>
          <w:rFonts w:ascii="Times New Roman" w:hAnsi="Times New Roman" w:cs="Times New Roman"/>
          <w:sz w:val="24"/>
          <w:szCs w:val="24"/>
        </w:rPr>
        <w:t xml:space="preserve">.  </w:t>
      </w:r>
    </w:p>
    <w:p w:rsidR="00A62700" w:rsidRDefault="00A62700" w:rsidP="00A62700">
      <w:pPr>
        <w:spacing w:after="0" w:line="360" w:lineRule="auto"/>
        <w:jc w:val="both"/>
        <w:rPr>
          <w:rFonts w:ascii="Times New Roman" w:hAnsi="Times New Roman" w:cs="Times New Roman"/>
          <w:sz w:val="24"/>
          <w:szCs w:val="24"/>
        </w:rPr>
      </w:pPr>
    </w:p>
    <w:p w:rsidR="00316791" w:rsidRDefault="00316791" w:rsidP="00A62700">
      <w:pPr>
        <w:spacing w:after="0" w:line="360" w:lineRule="auto"/>
        <w:jc w:val="both"/>
        <w:rPr>
          <w:rFonts w:ascii="Times New Roman" w:hAnsi="Times New Roman" w:cs="Times New Roman"/>
          <w:sz w:val="24"/>
          <w:szCs w:val="24"/>
        </w:rPr>
      </w:pPr>
      <w:r w:rsidRPr="00316791">
        <w:rPr>
          <w:rFonts w:ascii="Times New Roman" w:hAnsi="Times New Roman" w:cs="Times New Roman"/>
          <w:sz w:val="24"/>
          <w:szCs w:val="24"/>
        </w:rPr>
        <w:t>2.1 Relevância</w:t>
      </w:r>
    </w:p>
    <w:p w:rsidR="0080150E" w:rsidRDefault="00265759" w:rsidP="0021012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termo “relevante” é </w:t>
      </w:r>
      <w:proofErr w:type="gramStart"/>
      <w:r>
        <w:rPr>
          <w:rFonts w:ascii="Times New Roman" w:hAnsi="Times New Roman" w:cs="Times New Roman"/>
          <w:sz w:val="24"/>
          <w:szCs w:val="24"/>
        </w:rPr>
        <w:t xml:space="preserve">utilizado comumente em situações </w:t>
      </w:r>
      <w:r w:rsidR="0080150E">
        <w:rPr>
          <w:rFonts w:ascii="Times New Roman" w:hAnsi="Times New Roman" w:cs="Times New Roman"/>
          <w:sz w:val="24"/>
          <w:szCs w:val="24"/>
        </w:rPr>
        <w:t xml:space="preserve">cujos </w:t>
      </w:r>
      <w:r>
        <w:rPr>
          <w:rFonts w:ascii="Times New Roman" w:hAnsi="Times New Roman" w:cs="Times New Roman"/>
          <w:sz w:val="24"/>
          <w:szCs w:val="24"/>
        </w:rPr>
        <w:t>assuntos são essenciais, proeminentes, exigíveis</w:t>
      </w:r>
      <w:proofErr w:type="gramEnd"/>
      <w:r>
        <w:rPr>
          <w:rFonts w:ascii="Times New Roman" w:hAnsi="Times New Roman" w:cs="Times New Roman"/>
          <w:sz w:val="24"/>
          <w:szCs w:val="24"/>
        </w:rPr>
        <w:t xml:space="preserve">. </w:t>
      </w:r>
      <w:r w:rsidR="0080150E">
        <w:rPr>
          <w:rFonts w:ascii="Times New Roman" w:hAnsi="Times New Roman" w:cs="Times New Roman"/>
          <w:sz w:val="24"/>
          <w:szCs w:val="24"/>
        </w:rPr>
        <w:t xml:space="preserve">Em se tratando de um pressuposto constitucional para a edição de medidas provisórias, o referido termo deve estar ligado ao interesse exclusivo da sociedade. Por isso, “a relevância de que trata a Constituição não é, apenas, da matéria tratada, devendo qualificar, também, a situação </w:t>
      </w:r>
      <w:proofErr w:type="spellStart"/>
      <w:r w:rsidR="0080150E">
        <w:rPr>
          <w:rFonts w:ascii="Times New Roman" w:hAnsi="Times New Roman" w:cs="Times New Roman"/>
          <w:sz w:val="24"/>
          <w:szCs w:val="24"/>
        </w:rPr>
        <w:t>ensejadora</w:t>
      </w:r>
      <w:proofErr w:type="spellEnd"/>
      <w:r w:rsidR="0080150E">
        <w:rPr>
          <w:rFonts w:ascii="Times New Roman" w:hAnsi="Times New Roman" w:cs="Times New Roman"/>
          <w:sz w:val="24"/>
          <w:szCs w:val="24"/>
        </w:rPr>
        <w:t xml:space="preserve"> (estado de necessidade) da medida provisória</w:t>
      </w:r>
      <w:proofErr w:type="gramStart"/>
      <w:r w:rsidR="0080150E">
        <w:rPr>
          <w:rFonts w:ascii="Times New Roman" w:hAnsi="Times New Roman" w:cs="Times New Roman"/>
          <w:sz w:val="24"/>
          <w:szCs w:val="24"/>
        </w:rPr>
        <w:t>”</w:t>
      </w:r>
      <w:proofErr w:type="gramEnd"/>
      <w:r w:rsidR="0080150E">
        <w:rPr>
          <w:rStyle w:val="Refdenotaderodap"/>
          <w:rFonts w:ascii="Times New Roman" w:hAnsi="Times New Roman" w:cs="Times New Roman"/>
          <w:sz w:val="24"/>
          <w:szCs w:val="24"/>
        </w:rPr>
        <w:footnoteReference w:id="6"/>
      </w:r>
      <w:r w:rsidR="0080150E">
        <w:rPr>
          <w:rFonts w:ascii="Times New Roman" w:hAnsi="Times New Roman" w:cs="Times New Roman"/>
          <w:sz w:val="24"/>
          <w:szCs w:val="24"/>
        </w:rPr>
        <w:t xml:space="preserve">.  E ainda, o contexto deverá configurar a excepcionalidade, a imprevisibilidade, pois são características basilares da existência desta espécie normativa. </w:t>
      </w:r>
    </w:p>
    <w:p w:rsidR="0021012C" w:rsidRDefault="00031735" w:rsidP="0021012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Partindo da concepção de que todo interesse público é em um fato relevante, não é qualquer intenção da sociedade que obriga o chefe do Poder Executivo a editar uma medida provisória. Sendo assim, </w:t>
      </w:r>
      <w:r w:rsidR="0039199F">
        <w:rPr>
          <w:rFonts w:ascii="Times New Roman" w:hAnsi="Times New Roman" w:cs="Times New Roman"/>
          <w:sz w:val="24"/>
          <w:szCs w:val="24"/>
        </w:rPr>
        <w:t xml:space="preserve">o autor </w:t>
      </w:r>
      <w:r>
        <w:rPr>
          <w:rFonts w:ascii="Times New Roman" w:hAnsi="Times New Roman" w:cs="Times New Roman"/>
          <w:sz w:val="24"/>
          <w:szCs w:val="24"/>
        </w:rPr>
        <w:t>Celso Bandeira de Mello reafirma esta observação ao atribuir uma qualificação especial nesta espécie normativa</w:t>
      </w:r>
      <w:r w:rsidR="0039199F">
        <w:rPr>
          <w:rFonts w:ascii="Times New Roman" w:hAnsi="Times New Roman" w:cs="Times New Roman"/>
          <w:sz w:val="24"/>
          <w:szCs w:val="24"/>
        </w:rPr>
        <w:t>, uma vez que “nem a lei nem a Constituição tem palavras inúteis e há de se entender que a menção do art. 62 à ‘relevância’ implicou atribuir uma especial qualificação à natureza do interesse</w:t>
      </w:r>
      <w:proofErr w:type="gramStart"/>
      <w:r w:rsidR="0039199F">
        <w:rPr>
          <w:rFonts w:ascii="Times New Roman" w:hAnsi="Times New Roman" w:cs="Times New Roman"/>
          <w:sz w:val="24"/>
          <w:szCs w:val="24"/>
        </w:rPr>
        <w:t>”</w:t>
      </w:r>
      <w:proofErr w:type="gramEnd"/>
      <w:r w:rsidR="0039199F">
        <w:rPr>
          <w:rStyle w:val="Refdenotaderodap"/>
          <w:rFonts w:ascii="Times New Roman" w:hAnsi="Times New Roman" w:cs="Times New Roman"/>
          <w:sz w:val="24"/>
          <w:szCs w:val="24"/>
        </w:rPr>
        <w:footnoteReference w:id="7"/>
      </w:r>
      <w:r w:rsidR="0039199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199F" w:rsidRDefault="0039199F" w:rsidP="0039199F">
      <w:pPr>
        <w:spacing w:after="0" w:line="360" w:lineRule="auto"/>
        <w:jc w:val="both"/>
        <w:rPr>
          <w:rFonts w:ascii="Times New Roman" w:hAnsi="Times New Roman" w:cs="Times New Roman"/>
          <w:sz w:val="24"/>
          <w:szCs w:val="24"/>
        </w:rPr>
      </w:pPr>
    </w:p>
    <w:p w:rsidR="00316791" w:rsidRDefault="00316791" w:rsidP="0039199F">
      <w:pPr>
        <w:spacing w:after="0" w:line="360" w:lineRule="auto"/>
        <w:jc w:val="both"/>
        <w:rPr>
          <w:rFonts w:ascii="Times New Roman" w:hAnsi="Times New Roman" w:cs="Times New Roman"/>
          <w:sz w:val="24"/>
          <w:szCs w:val="24"/>
        </w:rPr>
      </w:pPr>
      <w:r w:rsidRPr="00316791">
        <w:rPr>
          <w:rFonts w:ascii="Times New Roman" w:hAnsi="Times New Roman" w:cs="Times New Roman"/>
          <w:sz w:val="24"/>
          <w:szCs w:val="24"/>
        </w:rPr>
        <w:t>2.2 Urgência</w:t>
      </w:r>
    </w:p>
    <w:p w:rsidR="00A62700" w:rsidRDefault="00B750C8" w:rsidP="00A62700">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O termo “urgência” expresso no art.</w:t>
      </w:r>
      <w:proofErr w:type="gramEnd"/>
      <w:r>
        <w:rPr>
          <w:rFonts w:ascii="Times New Roman" w:hAnsi="Times New Roman" w:cs="Times New Roman"/>
          <w:sz w:val="24"/>
          <w:szCs w:val="24"/>
        </w:rPr>
        <w:t xml:space="preserve"> 62 da Constituição Federal, releva qualificação de um momento e a necessidade de atuação legislativa. Contudo, sem sempre uma situação que pressupõe uma necessária intervenção naquele momento se valida da prerrogativa </w:t>
      </w:r>
      <w:proofErr w:type="spellStart"/>
      <w:r>
        <w:rPr>
          <w:rFonts w:ascii="Times New Roman" w:hAnsi="Times New Roman" w:cs="Times New Roman"/>
          <w:sz w:val="24"/>
          <w:szCs w:val="24"/>
        </w:rPr>
        <w:t>legiferante</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Clèmerson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Clève</w:t>
      </w:r>
      <w:proofErr w:type="spellEnd"/>
      <w:r>
        <w:rPr>
          <w:rFonts w:ascii="Times New Roman" w:hAnsi="Times New Roman" w:cs="Times New Roman"/>
          <w:sz w:val="24"/>
          <w:szCs w:val="24"/>
        </w:rPr>
        <w:t>, o conceito de urgência é relacional tendo em vista que “uma ação é urgente quando é inadiável para alcançar determinado fim</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8"/>
      </w:r>
      <w:r>
        <w:rPr>
          <w:rFonts w:ascii="Times New Roman" w:hAnsi="Times New Roman" w:cs="Times New Roman"/>
          <w:sz w:val="24"/>
          <w:szCs w:val="24"/>
        </w:rPr>
        <w:t>, devendo ser motivada pelo chefe do Poder Executivo, assim como a existência do pressuposto “relevante” diante do caso concreto</w:t>
      </w:r>
      <w:r w:rsidR="00824F36">
        <w:rPr>
          <w:rFonts w:ascii="Times New Roman" w:hAnsi="Times New Roman" w:cs="Times New Roman"/>
          <w:sz w:val="24"/>
          <w:szCs w:val="24"/>
        </w:rPr>
        <w:t xml:space="preserve"> (§5º do referido artigo)</w:t>
      </w:r>
      <w:r>
        <w:rPr>
          <w:rFonts w:ascii="Times New Roman" w:hAnsi="Times New Roman" w:cs="Times New Roman"/>
          <w:sz w:val="24"/>
          <w:szCs w:val="24"/>
        </w:rPr>
        <w:t xml:space="preserve">.  </w:t>
      </w:r>
    </w:p>
    <w:p w:rsidR="0039199F" w:rsidRDefault="00824F36" w:rsidP="005F596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majoritária doutrina entende que a definição do termo é obtida por exclusão, em caso de não viabilidade de editar lei ordinária, deve ser adotada a medida provisória a qual produz efeitos imediatos, inclusive susta ás leis contrárias no ordenamento jurídico. Ou seja, se a situação não puder ser resolvida dentro do prazo de 45 dias para a aprovação de uma lei ordinária, a edição da medida provisória é cabível. Sob esse parâmetro, tanto no âmbito federal quanto no estadual, os chefes do Poder Executivos tem a motivação consistente ou não diante o controle de constitucionalidade que é submetida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medida provisória.</w:t>
      </w:r>
    </w:p>
    <w:p w:rsidR="0039199F" w:rsidRPr="00316791" w:rsidRDefault="0039199F" w:rsidP="0039199F">
      <w:pPr>
        <w:spacing w:after="0" w:line="360" w:lineRule="auto"/>
        <w:ind w:firstLine="1134"/>
        <w:jc w:val="both"/>
        <w:rPr>
          <w:rFonts w:ascii="Times New Roman" w:hAnsi="Times New Roman" w:cs="Times New Roman"/>
          <w:sz w:val="24"/>
          <w:szCs w:val="24"/>
        </w:rPr>
      </w:pPr>
    </w:p>
    <w:p w:rsidR="00316791" w:rsidRDefault="005F596C" w:rsidP="00B92C4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316791">
        <w:rPr>
          <w:rFonts w:ascii="Times New Roman" w:hAnsi="Times New Roman" w:cs="Times New Roman"/>
          <w:b/>
          <w:sz w:val="24"/>
          <w:szCs w:val="24"/>
        </w:rPr>
        <w:t xml:space="preserve"> EDIÇÃO DE MEDIDA PROVISÓRIA NO ESTADO DO MARANHÃO</w:t>
      </w:r>
    </w:p>
    <w:p w:rsidR="00316791" w:rsidRDefault="005F596C" w:rsidP="00B92C49">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00316791" w:rsidRPr="00EE0959">
        <w:rPr>
          <w:rFonts w:ascii="Times New Roman" w:hAnsi="Times New Roman" w:cs="Times New Roman"/>
          <w:sz w:val="24"/>
          <w:szCs w:val="24"/>
        </w:rPr>
        <w:t>.1 Incentivo</w:t>
      </w:r>
      <w:proofErr w:type="gramEnd"/>
      <w:r w:rsidR="00316791" w:rsidRPr="00EE0959">
        <w:rPr>
          <w:rFonts w:ascii="Times New Roman" w:hAnsi="Times New Roman" w:cs="Times New Roman"/>
          <w:sz w:val="24"/>
          <w:szCs w:val="24"/>
        </w:rPr>
        <w:t xml:space="preserve"> à cultura e esporte </w:t>
      </w:r>
    </w:p>
    <w:p w:rsidR="00E82A04" w:rsidRDefault="00D17EE0" w:rsidP="00D17EE0">
      <w:pPr>
        <w:pStyle w:val="ecxmsonormal"/>
        <w:spacing w:before="0" w:beforeAutospacing="0" w:after="0" w:afterAutospacing="0" w:line="360" w:lineRule="auto"/>
        <w:ind w:firstLine="1134"/>
        <w:jc w:val="both"/>
        <w:rPr>
          <w:rStyle w:val="apple-style-span"/>
          <w:shd w:val="clear" w:color="auto" w:fill="FFFFFF"/>
        </w:rPr>
      </w:pPr>
      <w:r w:rsidRPr="00C14CE3">
        <w:rPr>
          <w:shd w:val="clear" w:color="auto" w:fill="FFFFFF"/>
        </w:rPr>
        <w:t>A governadora do estado do Maranhão elaborou uma medi</w:t>
      </w:r>
      <w:r w:rsidR="00E82A04">
        <w:rPr>
          <w:shd w:val="clear" w:color="auto" w:fill="FFFFFF"/>
        </w:rPr>
        <w:t>d</w:t>
      </w:r>
      <w:r w:rsidRPr="00C14CE3">
        <w:rPr>
          <w:shd w:val="clear" w:color="auto" w:fill="FFFFFF"/>
        </w:rPr>
        <w:t>a provisória visando o incentivo a cultura e ao esporte. Essas MPs visam</w:t>
      </w:r>
      <w:r w:rsidR="00E82A04" w:rsidRPr="00C14CE3">
        <w:rPr>
          <w:shd w:val="clear" w:color="auto" w:fill="FFFFFF"/>
        </w:rPr>
        <w:t xml:space="preserve"> </w:t>
      </w:r>
      <w:r w:rsidRPr="00C14CE3">
        <w:rPr>
          <w:shd w:val="clear" w:color="auto" w:fill="FFFFFF"/>
        </w:rPr>
        <w:t xml:space="preserve">o recolhimento dos impostos sobre a </w:t>
      </w:r>
      <w:r w:rsidRPr="00C14CE3">
        <w:rPr>
          <w:rStyle w:val="apple-style-span"/>
          <w:shd w:val="clear" w:color="auto" w:fill="FFFFFF"/>
        </w:rPr>
        <w:t>Circulação de Mercadorias e Serviços (ICMS) para serem utilizados para incentivar esses projetos.</w:t>
      </w:r>
    </w:p>
    <w:p w:rsidR="00D17EE0" w:rsidRPr="00C14CE3" w:rsidRDefault="00D17EE0" w:rsidP="00D17EE0">
      <w:pPr>
        <w:pStyle w:val="ecxmsonormal"/>
        <w:spacing w:before="0" w:beforeAutospacing="0" w:after="0" w:afterAutospacing="0" w:line="360" w:lineRule="auto"/>
        <w:ind w:firstLine="1134"/>
        <w:jc w:val="both"/>
        <w:rPr>
          <w:rStyle w:val="apple-style-span"/>
          <w:shd w:val="clear" w:color="auto" w:fill="FFFFFF"/>
        </w:rPr>
      </w:pPr>
      <w:r w:rsidRPr="00C14CE3">
        <w:rPr>
          <w:rStyle w:val="apple-style-span"/>
          <w:shd w:val="clear" w:color="auto" w:fill="FFFFFF"/>
        </w:rPr>
        <w:t>De acordo com a governadora, com essa medida espera-se</w:t>
      </w:r>
      <w:proofErr w:type="gramStart"/>
      <w:r w:rsidRPr="00C14CE3">
        <w:rPr>
          <w:rStyle w:val="apple-style-span"/>
          <w:shd w:val="clear" w:color="auto" w:fill="FFFFFF"/>
        </w:rPr>
        <w:t xml:space="preserve">  </w:t>
      </w:r>
      <w:proofErr w:type="gramEnd"/>
      <w:r w:rsidRPr="00C14CE3">
        <w:rPr>
          <w:rStyle w:val="apple-style-span"/>
          <w:shd w:val="clear" w:color="auto" w:fill="FFFFFF"/>
        </w:rPr>
        <w:t>desenvolver mais essas áreas. "Sabemos que o</w:t>
      </w:r>
      <w:r w:rsidRPr="00C14CE3">
        <w:rPr>
          <w:rStyle w:val="apple-converted-space"/>
          <w:shd w:val="clear" w:color="auto" w:fill="FFFFFF"/>
        </w:rPr>
        <w:t> </w:t>
      </w:r>
      <w:r w:rsidRPr="00C14CE3">
        <w:rPr>
          <w:rStyle w:val="apple-style-span"/>
          <w:shd w:val="clear" w:color="auto" w:fill="FFFFFF"/>
        </w:rPr>
        <w:t>esporte</w:t>
      </w:r>
      <w:r w:rsidRPr="00C14CE3">
        <w:rPr>
          <w:rStyle w:val="apple-converted-space"/>
          <w:shd w:val="clear" w:color="auto" w:fill="FFFFFF"/>
        </w:rPr>
        <w:t> </w:t>
      </w:r>
      <w:r w:rsidRPr="00C14CE3">
        <w:rPr>
          <w:rStyle w:val="apple-style-span"/>
          <w:shd w:val="clear" w:color="auto" w:fill="FFFFFF"/>
        </w:rPr>
        <w:t>tira as crianças das ruas e com os projetos que surgirão, a partir dessa Lei, vamos preparar melhor os atletas</w:t>
      </w:r>
      <w:r w:rsidRPr="00C14CE3">
        <w:rPr>
          <w:rStyle w:val="apple-converted-space"/>
          <w:shd w:val="clear" w:color="auto" w:fill="FFFFFF"/>
        </w:rPr>
        <w:t> </w:t>
      </w:r>
      <w:r w:rsidRPr="00C14CE3">
        <w:rPr>
          <w:rStyle w:val="apple-style-span"/>
          <w:shd w:val="clear" w:color="auto" w:fill="FFFFFF"/>
        </w:rPr>
        <w:t>maranhenses para concorrer às Olimpíadas no Brasil", observou a governadora Roseana Sarney. "Na cultura temos inúmeras riquezas que podem ser exploradas em projetos em</w:t>
      </w:r>
      <w:r w:rsidRPr="00C14CE3">
        <w:rPr>
          <w:rStyle w:val="apple-converted-space"/>
          <w:shd w:val="clear" w:color="auto" w:fill="FFFFFF"/>
        </w:rPr>
        <w:t> </w:t>
      </w:r>
      <w:r w:rsidRPr="00C14CE3">
        <w:rPr>
          <w:rStyle w:val="apple-style-span"/>
          <w:shd w:val="clear" w:color="auto" w:fill="FFFFFF"/>
        </w:rPr>
        <w:t xml:space="preserve">área como cinema e teatro", </w:t>
      </w:r>
      <w:proofErr w:type="gramStart"/>
      <w:r w:rsidRPr="00C14CE3">
        <w:rPr>
          <w:rStyle w:val="apple-style-span"/>
          <w:shd w:val="clear" w:color="auto" w:fill="FFFFFF"/>
        </w:rPr>
        <w:t>completou</w:t>
      </w:r>
      <w:proofErr w:type="gramEnd"/>
      <w:r w:rsidRPr="00C14CE3">
        <w:rPr>
          <w:rStyle w:val="apple-style-span"/>
          <w:shd w:val="clear" w:color="auto" w:fill="FFFFFF"/>
        </w:rPr>
        <w:t>.</w:t>
      </w:r>
      <w:r w:rsidRPr="00C14CE3">
        <w:rPr>
          <w:rStyle w:val="Refdenotaderodap"/>
          <w:shd w:val="clear" w:color="auto" w:fill="FFFFFF"/>
        </w:rPr>
        <w:footnoteReference w:id="9"/>
      </w:r>
    </w:p>
    <w:p w:rsidR="00E82A04" w:rsidRDefault="00D17EE0" w:rsidP="00D17EE0">
      <w:pPr>
        <w:pStyle w:val="ecxmsonormal"/>
        <w:spacing w:before="0" w:beforeAutospacing="0" w:after="0" w:afterAutospacing="0" w:line="360" w:lineRule="auto"/>
        <w:ind w:firstLine="1134"/>
        <w:jc w:val="both"/>
        <w:rPr>
          <w:rStyle w:val="apple-style-span"/>
          <w:shd w:val="clear" w:color="auto" w:fill="FFFFFF"/>
        </w:rPr>
      </w:pPr>
      <w:r w:rsidRPr="00C14CE3">
        <w:rPr>
          <w:rStyle w:val="apple-style-span"/>
          <w:shd w:val="clear" w:color="auto" w:fill="FFFFFF"/>
        </w:rPr>
        <w:t>Portanto ainda há um erro ao tratar a medida provisória como Lei, pois primeiramente a medida provisória é uma espécie normativa de caráter infraconstitucional e não são leis, mas apresentam força de lei e eficácia legal. Outro aspecto a ser levantado é se essa MP está obedecendo, o condicionamento de relevância e urgência determinado pela CF, art. 62, caput.</w:t>
      </w:r>
    </w:p>
    <w:p w:rsidR="00D17EE0" w:rsidRPr="00C14CE3" w:rsidRDefault="00D17EE0" w:rsidP="00D17EE0">
      <w:pPr>
        <w:pStyle w:val="ecxmsonormal"/>
        <w:spacing w:before="0" w:beforeAutospacing="0" w:after="0" w:afterAutospacing="0" w:line="360" w:lineRule="auto"/>
        <w:ind w:firstLine="1134"/>
        <w:jc w:val="both"/>
        <w:rPr>
          <w:rStyle w:val="apple-style-span"/>
          <w:shd w:val="clear" w:color="auto" w:fill="FFFFFF"/>
        </w:rPr>
      </w:pPr>
      <w:r w:rsidRPr="00C14CE3">
        <w:rPr>
          <w:rStyle w:val="apple-style-span"/>
          <w:shd w:val="clear" w:color="auto" w:fill="FFFFFF"/>
        </w:rPr>
        <w:t>E a partir da an</w:t>
      </w:r>
      <w:r w:rsidR="0086328E">
        <w:rPr>
          <w:rStyle w:val="apple-style-span"/>
          <w:shd w:val="clear" w:color="auto" w:fill="FFFFFF"/>
        </w:rPr>
        <w:t>á</w:t>
      </w:r>
      <w:r w:rsidRPr="00C14CE3">
        <w:rPr>
          <w:rStyle w:val="apple-style-span"/>
          <w:shd w:val="clear" w:color="auto" w:fill="FFFFFF"/>
        </w:rPr>
        <w:t xml:space="preserve">lise de suas características essenciais, observa-se que essa MP não apresenta as características de algo irremediável e de situações excepcionais em que necessitam ser solucionadas em determinado instante, pelo fato de ser algo imprevisível. </w:t>
      </w:r>
    </w:p>
    <w:p w:rsidR="00D17EE0" w:rsidRPr="00C14CE3" w:rsidRDefault="00D17EE0" w:rsidP="00D17EE0">
      <w:pPr>
        <w:pStyle w:val="ecxmsonormal"/>
        <w:spacing w:before="0" w:beforeAutospacing="0" w:after="0" w:afterAutospacing="0" w:line="360" w:lineRule="auto"/>
        <w:ind w:firstLine="1134"/>
        <w:jc w:val="both"/>
        <w:rPr>
          <w:rStyle w:val="apple-style-span"/>
          <w:shd w:val="clear" w:color="auto" w:fill="FFFFFF"/>
        </w:rPr>
      </w:pPr>
      <w:r>
        <w:rPr>
          <w:rStyle w:val="apple-style-span"/>
          <w:shd w:val="clear" w:color="auto" w:fill="FFFFFF"/>
        </w:rPr>
        <w:t xml:space="preserve"> </w:t>
      </w:r>
      <w:r w:rsidRPr="00C14CE3">
        <w:rPr>
          <w:rStyle w:val="apple-style-span"/>
          <w:shd w:val="clear" w:color="auto" w:fill="FFFFFF"/>
        </w:rPr>
        <w:t xml:space="preserve">Essa MP apresenta as características de relevância e importância social, pelo fato de tratar de situações que irá proporcionar uma mudança social para combater a criminalização e exclusão de crianças carentes. Entretanto em se tratando de imprevisibilidade e urgência, essa MP não apresenta essas propriedades. E a partir disso, essa MP não apresenta os pressupostos de admissibilidade apresentados na Constituição Federal e Estadual de </w:t>
      </w:r>
      <w:r w:rsidR="00E82A04">
        <w:rPr>
          <w:rStyle w:val="apple-style-span"/>
          <w:shd w:val="clear" w:color="auto" w:fill="FFFFFF"/>
        </w:rPr>
        <w:t>relevância e urgência.</w:t>
      </w:r>
      <w:r w:rsidR="00B459C5">
        <w:rPr>
          <w:rStyle w:val="Refdenotaderodap"/>
          <w:shd w:val="clear" w:color="auto" w:fill="FFFFFF"/>
        </w:rPr>
        <w:footnoteReference w:id="10"/>
      </w:r>
    </w:p>
    <w:p w:rsidR="0086328E" w:rsidRDefault="0086328E" w:rsidP="00B92C49">
      <w:pPr>
        <w:spacing w:line="360" w:lineRule="auto"/>
        <w:jc w:val="both"/>
        <w:rPr>
          <w:rFonts w:ascii="Times New Roman" w:hAnsi="Times New Roman" w:cs="Times New Roman"/>
          <w:sz w:val="24"/>
          <w:szCs w:val="24"/>
        </w:rPr>
      </w:pPr>
    </w:p>
    <w:p w:rsidR="00316791" w:rsidRDefault="005F596C" w:rsidP="00B92C49">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00316791" w:rsidRPr="00EE0959">
        <w:rPr>
          <w:rFonts w:ascii="Times New Roman" w:hAnsi="Times New Roman" w:cs="Times New Roman"/>
          <w:sz w:val="24"/>
          <w:szCs w:val="24"/>
        </w:rPr>
        <w:t>.2 Transformação</w:t>
      </w:r>
      <w:proofErr w:type="gramEnd"/>
      <w:r w:rsidR="00316791" w:rsidRPr="00EE0959">
        <w:rPr>
          <w:rFonts w:ascii="Times New Roman" w:hAnsi="Times New Roman" w:cs="Times New Roman"/>
          <w:sz w:val="24"/>
          <w:szCs w:val="24"/>
        </w:rPr>
        <w:t xml:space="preserve"> do PROCON em Gerência</w:t>
      </w:r>
    </w:p>
    <w:p w:rsidR="00D17EE0" w:rsidRPr="00C14CE3" w:rsidRDefault="00C65851" w:rsidP="00D17EE0">
      <w:pPr>
        <w:pStyle w:val="ecxmsonormal"/>
        <w:spacing w:before="0" w:beforeAutospacing="0" w:after="0" w:afterAutospacing="0" w:line="360" w:lineRule="auto"/>
        <w:ind w:firstLine="1134"/>
        <w:jc w:val="both"/>
        <w:rPr>
          <w:shd w:val="clear" w:color="auto" w:fill="FFFFFF"/>
        </w:rPr>
      </w:pPr>
      <w:r>
        <w:rPr>
          <w:shd w:val="clear" w:color="auto" w:fill="FFFFFF"/>
        </w:rPr>
        <w:lastRenderedPageBreak/>
        <w:t>Essa medida provisória visa à</w:t>
      </w:r>
      <w:r w:rsidR="00D17EE0" w:rsidRPr="00C14CE3">
        <w:rPr>
          <w:shd w:val="clear" w:color="auto" w:fill="FFFFFF"/>
        </w:rPr>
        <w:t xml:space="preserve"> transformação do PROCON em ger</w:t>
      </w:r>
      <w:r w:rsidR="0086328E">
        <w:rPr>
          <w:shd w:val="clear" w:color="auto" w:fill="FFFFFF"/>
        </w:rPr>
        <w:t>ê</w:t>
      </w:r>
      <w:r w:rsidR="00D17EE0" w:rsidRPr="00C14CE3">
        <w:rPr>
          <w:shd w:val="clear" w:color="auto" w:fill="FFFFFF"/>
        </w:rPr>
        <w:t xml:space="preserve">ncia para melhorar o atendimento ao consumidor e </w:t>
      </w:r>
      <w:r w:rsidR="00E82A04" w:rsidRPr="00C14CE3">
        <w:rPr>
          <w:shd w:val="clear" w:color="auto" w:fill="FFFFFF"/>
        </w:rPr>
        <w:t>conseqüentemente</w:t>
      </w:r>
      <w:r w:rsidR="00D17EE0" w:rsidRPr="00C14CE3">
        <w:rPr>
          <w:shd w:val="clear" w:color="auto" w:fill="FFFFFF"/>
        </w:rPr>
        <w:t xml:space="preserve"> aperfeiçoar a fiscalização. Essa medida proporcionará uma maior qualidade e celeridade ao processo que são solucionadas de acordo com o fundo de defesa do consumidor. Esse projeto ainda irá melhorar o funcionamento desse órgão por meio da parceria com outros órgãos e o fortalecimento da sua autonomia. </w:t>
      </w:r>
      <w:r>
        <w:rPr>
          <w:rStyle w:val="Refdenotaderodap"/>
          <w:shd w:val="clear" w:color="auto" w:fill="FFFFFF"/>
        </w:rPr>
        <w:footnoteReference w:id="11"/>
      </w:r>
    </w:p>
    <w:p w:rsidR="00D17EE0" w:rsidRPr="00C14CE3" w:rsidRDefault="00D17EE0" w:rsidP="00D17EE0">
      <w:pPr>
        <w:pStyle w:val="ecxmsonormal"/>
        <w:spacing w:before="0" w:beforeAutospacing="0" w:after="0" w:afterAutospacing="0" w:line="360" w:lineRule="auto"/>
        <w:ind w:firstLine="1134"/>
        <w:jc w:val="both"/>
        <w:rPr>
          <w:shd w:val="clear" w:color="auto" w:fill="FFFFFF"/>
        </w:rPr>
      </w:pPr>
      <w:r w:rsidRPr="00C14CE3">
        <w:rPr>
          <w:shd w:val="clear" w:color="auto" w:fill="FFFFFF"/>
        </w:rPr>
        <w:t>Entretanto esse projeto normativo com força de lei criada pela governadora do Estado do Maranhão não apresenta os pressupostos constitucionais de admissibilidade estabelecido no Art. 62 da Constituição Federal em que coloca a edição de medida provisória pelo Poder Executivo apenas nos casos de relevância e urgência.</w:t>
      </w:r>
    </w:p>
    <w:p w:rsidR="00D17EE0" w:rsidRPr="00C14CE3" w:rsidRDefault="00D17EE0" w:rsidP="00D17EE0">
      <w:pPr>
        <w:pStyle w:val="ecxmsonormal"/>
        <w:spacing w:before="0" w:beforeAutospacing="0" w:after="0" w:afterAutospacing="0" w:line="360" w:lineRule="auto"/>
        <w:ind w:firstLine="1134"/>
        <w:jc w:val="both"/>
        <w:rPr>
          <w:shd w:val="clear" w:color="auto" w:fill="FFFFFF"/>
        </w:rPr>
      </w:pPr>
      <w:r w:rsidRPr="00C14CE3">
        <w:rPr>
          <w:shd w:val="clear" w:color="auto" w:fill="FFFFFF"/>
        </w:rPr>
        <w:t>Embora a concepção de relevância e urgência seja indeterminada e relativa, observa-se que essa medida possui um caráter de importância, mas não se observa situações excepcionais ou de inteira urgência em que a sociedade se encontra em riscos e necessitam de uma extrema mudança para que haja um reequilíbrio social.</w:t>
      </w:r>
    </w:p>
    <w:p w:rsidR="00D17EE0" w:rsidRPr="00C14CE3" w:rsidRDefault="00D17EE0" w:rsidP="00D17EE0">
      <w:pPr>
        <w:pStyle w:val="ecxmsonormal"/>
        <w:spacing w:before="0" w:beforeAutospacing="0" w:after="0" w:afterAutospacing="0" w:line="360" w:lineRule="auto"/>
        <w:ind w:firstLine="1134"/>
        <w:jc w:val="both"/>
        <w:rPr>
          <w:shd w:val="clear" w:color="auto" w:fill="FFFFFF"/>
        </w:rPr>
      </w:pPr>
      <w:r w:rsidRPr="00C14CE3">
        <w:rPr>
          <w:shd w:val="clear" w:color="auto" w:fill="FFFFFF"/>
        </w:rPr>
        <w:t xml:space="preserve">No entanto a partir da falta dessa qualificação, </w:t>
      </w:r>
      <w:proofErr w:type="gramStart"/>
      <w:r w:rsidRPr="00C14CE3">
        <w:rPr>
          <w:shd w:val="clear" w:color="auto" w:fill="FFFFFF"/>
        </w:rPr>
        <w:t>analisa</w:t>
      </w:r>
      <w:r w:rsidR="0086328E">
        <w:rPr>
          <w:shd w:val="clear" w:color="auto" w:fill="FFFFFF"/>
        </w:rPr>
        <w:t>-se</w:t>
      </w:r>
      <w:proofErr w:type="gramEnd"/>
      <w:r w:rsidRPr="00C14CE3">
        <w:rPr>
          <w:shd w:val="clear" w:color="auto" w:fill="FFFFFF"/>
        </w:rPr>
        <w:t xml:space="preserve"> que apesar da necessidade da população maranhense de haver essa transformação para melhorar a sua qualidade de vida, não é observado os requisitos essenciais para a edição dessas medidas, pois é necessário a existência do condicionamento de dois pressuposto que devem agir de forma simultânea e não alternadamente que é a relevância e urgência. </w:t>
      </w:r>
    </w:p>
    <w:p w:rsidR="00D17EE0" w:rsidRPr="00C14CE3" w:rsidRDefault="00D17EE0" w:rsidP="00D17EE0">
      <w:pPr>
        <w:pStyle w:val="ecxmsonormal"/>
        <w:spacing w:before="0" w:beforeAutospacing="0" w:after="0" w:afterAutospacing="0" w:line="360" w:lineRule="auto"/>
        <w:ind w:firstLine="1134"/>
        <w:jc w:val="both"/>
        <w:rPr>
          <w:shd w:val="clear" w:color="auto" w:fill="FFFFFF"/>
        </w:rPr>
      </w:pPr>
      <w:r w:rsidRPr="00C14CE3">
        <w:rPr>
          <w:shd w:val="clear" w:color="auto" w:fill="FFFFFF"/>
        </w:rPr>
        <w:t xml:space="preserve">E nesse caso previsto o único pressuposto respeitado foi à relevância. Mas a urgência </w:t>
      </w:r>
      <w:r w:rsidR="00157A38">
        <w:rPr>
          <w:shd w:val="clear" w:color="auto" w:fill="FFFFFF"/>
        </w:rPr>
        <w:t xml:space="preserve">ou a </w:t>
      </w:r>
      <w:r w:rsidRPr="00C14CE3">
        <w:rPr>
          <w:shd w:val="clear" w:color="auto" w:fill="FFFFFF"/>
        </w:rPr>
        <w:t>imprevisibilidade não fo</w:t>
      </w:r>
      <w:r w:rsidR="00157A38">
        <w:rPr>
          <w:shd w:val="clear" w:color="auto" w:fill="FFFFFF"/>
        </w:rPr>
        <w:t xml:space="preserve">i </w:t>
      </w:r>
      <w:r w:rsidRPr="00C14CE3">
        <w:rPr>
          <w:shd w:val="clear" w:color="auto" w:fill="FFFFFF"/>
        </w:rPr>
        <w:t>obedecid</w:t>
      </w:r>
      <w:r w:rsidR="00157A38">
        <w:rPr>
          <w:shd w:val="clear" w:color="auto" w:fill="FFFFFF"/>
        </w:rPr>
        <w:t>a</w:t>
      </w:r>
      <w:r w:rsidRPr="00C14CE3">
        <w:rPr>
          <w:shd w:val="clear" w:color="auto" w:fill="FFFFFF"/>
        </w:rPr>
        <w:t xml:space="preserve"> e para haver uma espécie normativa do tipo </w:t>
      </w:r>
      <w:r w:rsidR="00157A38">
        <w:rPr>
          <w:shd w:val="clear" w:color="auto" w:fill="FFFFFF"/>
        </w:rPr>
        <w:t>medida provisória</w:t>
      </w:r>
      <w:r w:rsidRPr="00C14CE3">
        <w:rPr>
          <w:shd w:val="clear" w:color="auto" w:fill="FFFFFF"/>
        </w:rPr>
        <w:t xml:space="preserve"> é </w:t>
      </w:r>
      <w:r w:rsidR="00157A38" w:rsidRPr="00C14CE3">
        <w:rPr>
          <w:shd w:val="clear" w:color="auto" w:fill="FFFFFF"/>
        </w:rPr>
        <w:t>necessária</w:t>
      </w:r>
      <w:r w:rsidRPr="00C14CE3">
        <w:rPr>
          <w:shd w:val="clear" w:color="auto" w:fill="FFFFFF"/>
        </w:rPr>
        <w:t xml:space="preserve"> a conje</w:t>
      </w:r>
      <w:r w:rsidR="00157A38">
        <w:rPr>
          <w:shd w:val="clear" w:color="auto" w:fill="FFFFFF"/>
        </w:rPr>
        <w:t>c</w:t>
      </w:r>
      <w:r w:rsidRPr="00C14CE3">
        <w:rPr>
          <w:shd w:val="clear" w:color="auto" w:fill="FFFFFF"/>
        </w:rPr>
        <w:t>tura de forma simultânea desses dois requisitos.</w:t>
      </w:r>
    </w:p>
    <w:p w:rsidR="00D17EE0" w:rsidRDefault="00D17EE0" w:rsidP="00D17EE0">
      <w:pPr>
        <w:pStyle w:val="ecxmsonormal"/>
        <w:spacing w:before="0" w:beforeAutospacing="0" w:after="0" w:afterAutospacing="0" w:line="360" w:lineRule="auto"/>
        <w:ind w:firstLine="1134"/>
        <w:jc w:val="both"/>
        <w:rPr>
          <w:shd w:val="clear" w:color="auto" w:fill="FFFFFF"/>
        </w:rPr>
      </w:pPr>
      <w:r w:rsidRPr="00C14CE3">
        <w:rPr>
          <w:shd w:val="clear" w:color="auto" w:fill="FFFFFF"/>
        </w:rPr>
        <w:t xml:space="preserve">Portanto nos casos em que as situações não </w:t>
      </w:r>
      <w:r w:rsidR="00157A38" w:rsidRPr="00C14CE3">
        <w:rPr>
          <w:shd w:val="clear" w:color="auto" w:fill="FFFFFF"/>
        </w:rPr>
        <w:t>obedeçam a</w:t>
      </w:r>
      <w:r w:rsidRPr="00C14CE3">
        <w:rPr>
          <w:shd w:val="clear" w:color="auto" w:fill="FFFFFF"/>
        </w:rPr>
        <w:t xml:space="preserve"> esses pressupostos, a solução séria não utilizar esse tipo de espécie normativa para a solução do caso. Pois as M.P são espécies normativas excepcionais e em caso de seus usos abusivos, poderá haver um descompasso com os poderes e princípios constitucionais</w:t>
      </w:r>
      <w:r w:rsidR="000F0A02">
        <w:rPr>
          <w:shd w:val="clear" w:color="auto" w:fill="FFFFFF"/>
        </w:rPr>
        <w:t>.</w:t>
      </w:r>
      <w:r w:rsidR="001B332E">
        <w:rPr>
          <w:rStyle w:val="Refdenotaderodap"/>
          <w:shd w:val="clear" w:color="auto" w:fill="FFFFFF"/>
        </w:rPr>
        <w:footnoteReference w:id="12"/>
      </w:r>
    </w:p>
    <w:p w:rsidR="000F0A02" w:rsidRPr="00C14CE3" w:rsidRDefault="000F0A02" w:rsidP="00D17EE0">
      <w:pPr>
        <w:pStyle w:val="ecxmsonormal"/>
        <w:spacing w:before="0" w:beforeAutospacing="0" w:after="0" w:afterAutospacing="0" w:line="360" w:lineRule="auto"/>
        <w:ind w:firstLine="1134"/>
        <w:jc w:val="both"/>
        <w:rPr>
          <w:shd w:val="clear" w:color="auto" w:fill="FFFFFF"/>
        </w:rPr>
      </w:pPr>
    </w:p>
    <w:p w:rsidR="00D17EE0" w:rsidRDefault="00D17EE0" w:rsidP="00B92C49">
      <w:pPr>
        <w:spacing w:line="360" w:lineRule="auto"/>
        <w:jc w:val="both"/>
        <w:rPr>
          <w:rFonts w:ascii="Times New Roman" w:hAnsi="Times New Roman" w:cs="Times New Roman"/>
          <w:sz w:val="24"/>
          <w:szCs w:val="24"/>
        </w:rPr>
      </w:pPr>
    </w:p>
    <w:p w:rsidR="00316791" w:rsidRDefault="005F596C" w:rsidP="00B92C49">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r w:rsidR="00316791" w:rsidRPr="00EE0959">
        <w:rPr>
          <w:rFonts w:ascii="Times New Roman" w:hAnsi="Times New Roman" w:cs="Times New Roman"/>
          <w:sz w:val="24"/>
          <w:szCs w:val="24"/>
        </w:rPr>
        <w:t>.3</w:t>
      </w:r>
      <w:r w:rsidR="00EE0959" w:rsidRPr="00EE0959">
        <w:rPr>
          <w:rFonts w:ascii="Times New Roman" w:hAnsi="Times New Roman" w:cs="Times New Roman"/>
          <w:sz w:val="24"/>
          <w:szCs w:val="24"/>
        </w:rPr>
        <w:t xml:space="preserve"> Prorrogação</w:t>
      </w:r>
      <w:proofErr w:type="gramEnd"/>
      <w:r w:rsidR="00EE0959" w:rsidRPr="00EE0959">
        <w:rPr>
          <w:rFonts w:ascii="Times New Roman" w:hAnsi="Times New Roman" w:cs="Times New Roman"/>
          <w:sz w:val="24"/>
          <w:szCs w:val="24"/>
        </w:rPr>
        <w:t xml:space="preserve"> da FUMACOP </w:t>
      </w:r>
    </w:p>
    <w:p w:rsidR="00D17EE0" w:rsidRPr="00C14CE3" w:rsidRDefault="00D17EE0" w:rsidP="00D17EE0">
      <w:pPr>
        <w:spacing w:after="0" w:line="360" w:lineRule="auto"/>
        <w:ind w:firstLine="1134"/>
        <w:jc w:val="both"/>
        <w:rPr>
          <w:rFonts w:ascii="Times New Roman" w:hAnsi="Times New Roman" w:cs="Times New Roman"/>
          <w:sz w:val="24"/>
          <w:szCs w:val="24"/>
        </w:rPr>
      </w:pPr>
      <w:r w:rsidRPr="00C14CE3">
        <w:rPr>
          <w:rFonts w:ascii="Times New Roman" w:hAnsi="Times New Roman" w:cs="Times New Roman"/>
          <w:sz w:val="24"/>
          <w:szCs w:val="24"/>
        </w:rPr>
        <w:lastRenderedPageBreak/>
        <w:t>A FUMACOP é um projeto de medida provisória que visa melhorar as condições dos indivíduos menos favorecidos no Estado do Maranhão combatendo a pobreza e possibilitando uma vida mais digna a população.</w:t>
      </w:r>
    </w:p>
    <w:p w:rsidR="00D17EE0" w:rsidRPr="00C14CE3" w:rsidRDefault="00D17EE0" w:rsidP="00D17EE0">
      <w:pPr>
        <w:spacing w:after="0" w:line="360" w:lineRule="auto"/>
        <w:ind w:firstLine="1134"/>
        <w:jc w:val="both"/>
        <w:rPr>
          <w:rFonts w:ascii="Times New Roman" w:hAnsi="Times New Roman" w:cs="Times New Roman"/>
          <w:sz w:val="24"/>
          <w:szCs w:val="24"/>
        </w:rPr>
      </w:pPr>
      <w:r w:rsidRPr="00C14CE3">
        <w:rPr>
          <w:rFonts w:ascii="Times New Roman" w:hAnsi="Times New Roman" w:cs="Times New Roman"/>
          <w:sz w:val="24"/>
          <w:szCs w:val="24"/>
        </w:rPr>
        <w:t xml:space="preserve">Essa medida provisória determina o aumento dos impostos estaduais no preço da gasolina, energia elétrica e telefonia. Entretanto diversos deputados assim como o deputado do PSB Marcelo Tavares, questiona para onde todo esse dinheiro recolhido esta se destinando, pois </w:t>
      </w:r>
      <w:proofErr w:type="gramStart"/>
      <w:r w:rsidRPr="00C14CE3">
        <w:rPr>
          <w:rFonts w:ascii="Times New Roman" w:hAnsi="Times New Roman" w:cs="Times New Roman"/>
          <w:sz w:val="24"/>
          <w:szCs w:val="24"/>
        </w:rPr>
        <w:t>observa-s</w:t>
      </w:r>
      <w:r w:rsidR="0086328E">
        <w:rPr>
          <w:rFonts w:ascii="Times New Roman" w:hAnsi="Times New Roman" w:cs="Times New Roman"/>
          <w:sz w:val="24"/>
          <w:szCs w:val="24"/>
        </w:rPr>
        <w:t>e</w:t>
      </w:r>
      <w:proofErr w:type="gramEnd"/>
      <w:r w:rsidR="0086328E">
        <w:rPr>
          <w:rFonts w:ascii="Times New Roman" w:hAnsi="Times New Roman" w:cs="Times New Roman"/>
          <w:sz w:val="24"/>
          <w:szCs w:val="24"/>
        </w:rPr>
        <w:t xml:space="preserve"> que o efeito social que essa medida provisór</w:t>
      </w:r>
      <w:r w:rsidR="00C65851">
        <w:rPr>
          <w:rFonts w:ascii="Times New Roman" w:hAnsi="Times New Roman" w:cs="Times New Roman"/>
          <w:sz w:val="24"/>
          <w:szCs w:val="24"/>
        </w:rPr>
        <w:t>i</w:t>
      </w:r>
      <w:r w:rsidR="0086328E">
        <w:rPr>
          <w:rFonts w:ascii="Times New Roman" w:hAnsi="Times New Roman" w:cs="Times New Roman"/>
          <w:sz w:val="24"/>
          <w:szCs w:val="24"/>
        </w:rPr>
        <w:t>a</w:t>
      </w:r>
      <w:r w:rsidRPr="00C14CE3">
        <w:rPr>
          <w:rFonts w:ascii="Times New Roman" w:hAnsi="Times New Roman" w:cs="Times New Roman"/>
          <w:sz w:val="24"/>
          <w:szCs w:val="24"/>
        </w:rPr>
        <w:t xml:space="preserve"> produz é totalmente ineficaz, pois não auxiliou na melhoria de vida da população maranhense e a governadora está tentando prorrogar os empréstimos ate 2021, sendo que o ultimo  ano de incidência do FUMACOP foi em 2010. </w:t>
      </w:r>
      <w:r w:rsidR="00C65851">
        <w:rPr>
          <w:rStyle w:val="Refdenotaderodap"/>
          <w:rFonts w:ascii="Times New Roman" w:hAnsi="Times New Roman" w:cs="Times New Roman"/>
          <w:sz w:val="24"/>
          <w:szCs w:val="24"/>
        </w:rPr>
        <w:footnoteReference w:id="13"/>
      </w:r>
    </w:p>
    <w:p w:rsidR="00D17EE0" w:rsidRPr="00C14CE3" w:rsidRDefault="00D17EE0" w:rsidP="00D17EE0">
      <w:pPr>
        <w:spacing w:after="0" w:line="360" w:lineRule="auto"/>
        <w:ind w:firstLine="1134"/>
        <w:jc w:val="both"/>
        <w:rPr>
          <w:rFonts w:ascii="Times New Roman" w:hAnsi="Times New Roman" w:cs="Times New Roman"/>
          <w:sz w:val="24"/>
          <w:szCs w:val="24"/>
        </w:rPr>
      </w:pPr>
      <w:r w:rsidRPr="00C14CE3">
        <w:rPr>
          <w:rFonts w:ascii="Times New Roman" w:hAnsi="Times New Roman" w:cs="Times New Roman"/>
          <w:sz w:val="24"/>
          <w:szCs w:val="24"/>
        </w:rPr>
        <w:t xml:space="preserve">Essa medida provisória apresenta caráter de relevância na sociedade apesar de não esta sendo </w:t>
      </w:r>
      <w:proofErr w:type="gramStart"/>
      <w:r w:rsidRPr="00C14CE3">
        <w:rPr>
          <w:rFonts w:ascii="Times New Roman" w:hAnsi="Times New Roman" w:cs="Times New Roman"/>
          <w:sz w:val="24"/>
          <w:szCs w:val="24"/>
        </w:rPr>
        <w:t>observado os seus efeitos</w:t>
      </w:r>
      <w:proofErr w:type="gramEnd"/>
      <w:r w:rsidRPr="00C14CE3">
        <w:rPr>
          <w:rFonts w:ascii="Times New Roman" w:hAnsi="Times New Roman" w:cs="Times New Roman"/>
          <w:sz w:val="24"/>
          <w:szCs w:val="24"/>
        </w:rPr>
        <w:t xml:space="preserve">, pelo fato de apresentar programas para auxiliar o bem estar da população pobre. No entanto esse tipo de edição de MP é inviável, na medida em que é necessário haver uma urgência para a edição desse tipo </w:t>
      </w:r>
      <w:proofErr w:type="gramStart"/>
      <w:r w:rsidRPr="00C14CE3">
        <w:rPr>
          <w:rFonts w:ascii="Times New Roman" w:hAnsi="Times New Roman" w:cs="Times New Roman"/>
          <w:sz w:val="24"/>
          <w:szCs w:val="24"/>
        </w:rPr>
        <w:t>normativo,</w:t>
      </w:r>
      <w:proofErr w:type="gramEnd"/>
      <w:r w:rsidRPr="00C14CE3">
        <w:rPr>
          <w:rFonts w:ascii="Times New Roman" w:hAnsi="Times New Roman" w:cs="Times New Roman"/>
          <w:sz w:val="24"/>
          <w:szCs w:val="24"/>
        </w:rPr>
        <w:t xml:space="preserve">ou seja, a urgência se caracteriza por algo irremediável e que seja imprevisível.  </w:t>
      </w:r>
      <w:r w:rsidRPr="00C14CE3">
        <w:rPr>
          <w:rFonts w:ascii="Times New Roman" w:hAnsi="Times New Roman" w:cs="Times New Roman"/>
          <w:sz w:val="24"/>
          <w:szCs w:val="24"/>
        </w:rPr>
        <w:tab/>
        <w:t xml:space="preserve">No entanto há previsibilidade nos problemas relacionados </w:t>
      </w:r>
      <w:proofErr w:type="gramStart"/>
      <w:r w:rsidRPr="00C14CE3">
        <w:rPr>
          <w:rFonts w:ascii="Times New Roman" w:hAnsi="Times New Roman" w:cs="Times New Roman"/>
          <w:sz w:val="24"/>
          <w:szCs w:val="24"/>
        </w:rPr>
        <w:t>a</w:t>
      </w:r>
      <w:proofErr w:type="gramEnd"/>
      <w:r w:rsidRPr="00C14CE3">
        <w:rPr>
          <w:rFonts w:ascii="Times New Roman" w:hAnsi="Times New Roman" w:cs="Times New Roman"/>
          <w:sz w:val="24"/>
          <w:szCs w:val="24"/>
        </w:rPr>
        <w:t xml:space="preserve"> falta de recursos públicos para toda a população pobre do Maranhão e essa característica</w:t>
      </w:r>
      <w:r w:rsidR="0086328E">
        <w:rPr>
          <w:rFonts w:ascii="Times New Roman" w:hAnsi="Times New Roman" w:cs="Times New Roman"/>
          <w:sz w:val="24"/>
          <w:szCs w:val="24"/>
        </w:rPr>
        <w:t xml:space="preserve"> não se assemelha a produção dessa espécie normativa</w:t>
      </w:r>
      <w:r w:rsidRPr="00C14CE3">
        <w:rPr>
          <w:rFonts w:ascii="Times New Roman" w:hAnsi="Times New Roman" w:cs="Times New Roman"/>
          <w:sz w:val="24"/>
          <w:szCs w:val="24"/>
        </w:rPr>
        <w:t xml:space="preserve">. </w:t>
      </w:r>
    </w:p>
    <w:p w:rsidR="000F0A02" w:rsidRDefault="00D17EE0" w:rsidP="00D17EE0">
      <w:pPr>
        <w:spacing w:after="0" w:line="360" w:lineRule="auto"/>
        <w:ind w:firstLine="1134"/>
        <w:jc w:val="both"/>
        <w:rPr>
          <w:rStyle w:val="apple-converted-space"/>
          <w:rFonts w:ascii="Times New Roman" w:hAnsi="Times New Roman" w:cs="Times New Roman"/>
          <w:sz w:val="24"/>
          <w:szCs w:val="24"/>
          <w:shd w:val="clear" w:color="auto" w:fill="FFFFFF"/>
        </w:rPr>
      </w:pPr>
      <w:r w:rsidRPr="00C14CE3">
        <w:rPr>
          <w:rFonts w:ascii="Times New Roman" w:hAnsi="Times New Roman" w:cs="Times New Roman"/>
          <w:sz w:val="24"/>
          <w:szCs w:val="24"/>
        </w:rPr>
        <w:t xml:space="preserve">Outra característica relevante da produção </w:t>
      </w:r>
      <w:r w:rsidR="0086328E">
        <w:rPr>
          <w:rFonts w:ascii="Times New Roman" w:hAnsi="Times New Roman" w:cs="Times New Roman"/>
          <w:sz w:val="24"/>
          <w:szCs w:val="24"/>
        </w:rPr>
        <w:t>é que as medidas provisórias</w:t>
      </w:r>
      <w:r w:rsidRPr="00C14CE3">
        <w:rPr>
          <w:rFonts w:ascii="Times New Roman" w:hAnsi="Times New Roman" w:cs="Times New Roman"/>
          <w:sz w:val="24"/>
          <w:szCs w:val="24"/>
        </w:rPr>
        <w:t xml:space="preserve"> são efêmeras, pass</w:t>
      </w:r>
      <w:r w:rsidR="0086328E">
        <w:rPr>
          <w:rFonts w:ascii="Times New Roman" w:hAnsi="Times New Roman" w:cs="Times New Roman"/>
          <w:sz w:val="24"/>
          <w:szCs w:val="24"/>
        </w:rPr>
        <w:t>ageiras apresentando uma prazo má</w:t>
      </w:r>
      <w:r w:rsidRPr="00C14CE3">
        <w:rPr>
          <w:rFonts w:ascii="Times New Roman" w:hAnsi="Times New Roman" w:cs="Times New Roman"/>
          <w:sz w:val="24"/>
          <w:szCs w:val="24"/>
        </w:rPr>
        <w:t>ximo de cento e vinte dias (</w:t>
      </w:r>
      <w:proofErr w:type="gramStart"/>
      <w:r w:rsidRPr="00C14CE3">
        <w:rPr>
          <w:rFonts w:ascii="Times New Roman" w:hAnsi="Times New Roman" w:cs="Times New Roman"/>
          <w:sz w:val="24"/>
          <w:szCs w:val="24"/>
        </w:rPr>
        <w:t>CF,</w:t>
      </w:r>
      <w:proofErr w:type="gramEnd"/>
      <w:r w:rsidRPr="00C14CE3">
        <w:rPr>
          <w:rFonts w:ascii="Times New Roman" w:hAnsi="Times New Roman" w:cs="Times New Roman"/>
          <w:sz w:val="24"/>
          <w:szCs w:val="24"/>
        </w:rPr>
        <w:t>art. 62,</w:t>
      </w:r>
      <w:r w:rsidRPr="00C14CE3">
        <w:rPr>
          <w:rStyle w:val="apple-style-span"/>
          <w:rFonts w:ascii="Times New Roman" w:hAnsi="Times New Roman" w:cs="Times New Roman"/>
          <w:sz w:val="24"/>
          <w:szCs w:val="24"/>
          <w:shd w:val="clear" w:color="auto" w:fill="FFFFFF"/>
        </w:rPr>
        <w:t xml:space="preserve"> §</w:t>
      </w:r>
      <w:r w:rsidRPr="00C14CE3">
        <w:rPr>
          <w:rStyle w:val="apple-converted-space"/>
          <w:rFonts w:ascii="Times New Roman" w:hAnsi="Times New Roman" w:cs="Times New Roman"/>
          <w:sz w:val="24"/>
          <w:szCs w:val="24"/>
          <w:shd w:val="clear" w:color="auto" w:fill="FFFFFF"/>
        </w:rPr>
        <w:t xml:space="preserve"> 3º) </w:t>
      </w:r>
      <w:r w:rsidR="000F0A02">
        <w:rPr>
          <w:rStyle w:val="apple-converted-space"/>
          <w:rFonts w:ascii="Times New Roman" w:hAnsi="Times New Roman" w:cs="Times New Roman"/>
          <w:sz w:val="24"/>
          <w:szCs w:val="24"/>
          <w:shd w:val="clear" w:color="auto" w:fill="FFFFFF"/>
        </w:rPr>
        <w:t>e observa-se que essa medida provisór</w:t>
      </w:r>
      <w:r w:rsidR="00412F80">
        <w:rPr>
          <w:rStyle w:val="apple-converted-space"/>
          <w:rFonts w:ascii="Times New Roman" w:hAnsi="Times New Roman" w:cs="Times New Roman"/>
          <w:sz w:val="24"/>
          <w:szCs w:val="24"/>
          <w:shd w:val="clear" w:color="auto" w:fill="FFFFFF"/>
        </w:rPr>
        <w:t>ia foram de três anos, o seu tempo de vigência, não obedecendo o seu prazo limite de 120 dias para depois ser convertida em lei.</w:t>
      </w:r>
    </w:p>
    <w:p w:rsidR="00D17EE0" w:rsidRPr="00C14CE3" w:rsidRDefault="00D17EE0" w:rsidP="00D17EE0">
      <w:pPr>
        <w:spacing w:after="0" w:line="360" w:lineRule="auto"/>
        <w:ind w:firstLine="1134"/>
        <w:jc w:val="both"/>
        <w:rPr>
          <w:rStyle w:val="apple-converted-space"/>
          <w:rFonts w:ascii="Times New Roman" w:hAnsi="Times New Roman" w:cs="Times New Roman"/>
          <w:sz w:val="24"/>
          <w:szCs w:val="24"/>
          <w:shd w:val="clear" w:color="auto" w:fill="FFFFFF"/>
        </w:rPr>
      </w:pPr>
      <w:r w:rsidRPr="00C14CE3">
        <w:rPr>
          <w:rStyle w:val="apple-converted-space"/>
          <w:rFonts w:ascii="Times New Roman" w:hAnsi="Times New Roman" w:cs="Times New Roman"/>
          <w:sz w:val="24"/>
          <w:szCs w:val="24"/>
          <w:shd w:val="clear" w:color="auto" w:fill="FFFFFF"/>
        </w:rPr>
        <w:t xml:space="preserve">Portanto se observa a utilização excessiva e desregulada da MP no Estado do Maranhão. Como </w:t>
      </w:r>
      <w:r w:rsidR="0086328E" w:rsidRPr="00C14CE3">
        <w:rPr>
          <w:rStyle w:val="apple-converted-space"/>
          <w:rFonts w:ascii="Times New Roman" w:hAnsi="Times New Roman" w:cs="Times New Roman"/>
          <w:sz w:val="24"/>
          <w:szCs w:val="24"/>
          <w:shd w:val="clear" w:color="auto" w:fill="FFFFFF"/>
        </w:rPr>
        <w:t>foram</w:t>
      </w:r>
      <w:r w:rsidRPr="00C14CE3">
        <w:rPr>
          <w:rStyle w:val="apple-converted-space"/>
          <w:rFonts w:ascii="Times New Roman" w:hAnsi="Times New Roman" w:cs="Times New Roman"/>
          <w:sz w:val="24"/>
          <w:szCs w:val="24"/>
          <w:shd w:val="clear" w:color="auto" w:fill="FFFFFF"/>
        </w:rPr>
        <w:t xml:space="preserve"> apresentado</w:t>
      </w:r>
      <w:r w:rsidR="0086328E">
        <w:rPr>
          <w:rStyle w:val="apple-converted-space"/>
          <w:rFonts w:ascii="Times New Roman" w:hAnsi="Times New Roman" w:cs="Times New Roman"/>
          <w:sz w:val="24"/>
          <w:szCs w:val="24"/>
          <w:shd w:val="clear" w:color="auto" w:fill="FFFFFF"/>
        </w:rPr>
        <w:t>s logo acima</w:t>
      </w:r>
      <w:r w:rsidRPr="00C14CE3">
        <w:rPr>
          <w:rStyle w:val="apple-converted-space"/>
          <w:rFonts w:ascii="Times New Roman" w:hAnsi="Times New Roman" w:cs="Times New Roman"/>
          <w:sz w:val="24"/>
          <w:szCs w:val="24"/>
          <w:shd w:val="clear" w:color="auto" w:fill="FFFFFF"/>
        </w:rPr>
        <w:t xml:space="preserve"> os pré-requisitos para a edição de MP não foram obedecidos, quebrando o prazo de 120 dias de duração</w:t>
      </w:r>
      <w:r w:rsidR="00412F80">
        <w:rPr>
          <w:rStyle w:val="apple-converted-space"/>
          <w:rFonts w:ascii="Times New Roman" w:hAnsi="Times New Roman" w:cs="Times New Roman"/>
          <w:sz w:val="24"/>
          <w:szCs w:val="24"/>
          <w:shd w:val="clear" w:color="auto" w:fill="FFFFFF"/>
        </w:rPr>
        <w:t xml:space="preserve"> e</w:t>
      </w:r>
      <w:r w:rsidRPr="00C14CE3">
        <w:rPr>
          <w:rStyle w:val="apple-converted-space"/>
          <w:rFonts w:ascii="Times New Roman" w:hAnsi="Times New Roman" w:cs="Times New Roman"/>
          <w:sz w:val="24"/>
          <w:szCs w:val="24"/>
          <w:shd w:val="clear" w:color="auto" w:fill="FFFFFF"/>
        </w:rPr>
        <w:t xml:space="preserve"> </w:t>
      </w:r>
      <w:r w:rsidRPr="00B459C5">
        <w:rPr>
          <w:rStyle w:val="apple-converted-space"/>
          <w:rFonts w:ascii="Times New Roman" w:hAnsi="Times New Roman" w:cs="Times New Roman"/>
          <w:sz w:val="24"/>
          <w:szCs w:val="24"/>
          <w:shd w:val="clear" w:color="auto" w:fill="FFFFFF"/>
        </w:rPr>
        <w:t xml:space="preserve">urgência </w:t>
      </w:r>
      <w:r w:rsidRPr="00C14CE3">
        <w:rPr>
          <w:rStyle w:val="apple-converted-space"/>
          <w:rFonts w:ascii="Times New Roman" w:hAnsi="Times New Roman" w:cs="Times New Roman"/>
          <w:sz w:val="24"/>
          <w:szCs w:val="24"/>
          <w:shd w:val="clear" w:color="auto" w:fill="FFFFFF"/>
        </w:rPr>
        <w:t xml:space="preserve">não possuindo nenhum resultado na população. </w:t>
      </w:r>
      <w:r w:rsidR="001B332E">
        <w:rPr>
          <w:rStyle w:val="Refdenotaderodap"/>
          <w:rFonts w:ascii="Times New Roman" w:hAnsi="Times New Roman" w:cs="Times New Roman"/>
          <w:sz w:val="24"/>
          <w:szCs w:val="24"/>
          <w:shd w:val="clear" w:color="auto" w:fill="FFFFFF"/>
        </w:rPr>
        <w:footnoteReference w:id="14"/>
      </w:r>
    </w:p>
    <w:p w:rsidR="00D17EE0" w:rsidRPr="00EE0959" w:rsidRDefault="00D17EE0" w:rsidP="00D17EE0">
      <w:pPr>
        <w:spacing w:after="0" w:line="360" w:lineRule="auto"/>
        <w:ind w:firstLine="1134"/>
        <w:jc w:val="both"/>
        <w:rPr>
          <w:rFonts w:ascii="Times New Roman" w:hAnsi="Times New Roman" w:cs="Times New Roman"/>
          <w:sz w:val="24"/>
          <w:szCs w:val="24"/>
        </w:rPr>
      </w:pPr>
      <w:r w:rsidRPr="00C14CE3">
        <w:rPr>
          <w:rStyle w:val="apple-converted-space"/>
          <w:rFonts w:ascii="Times New Roman" w:hAnsi="Times New Roman" w:cs="Times New Roman"/>
          <w:sz w:val="24"/>
          <w:szCs w:val="24"/>
          <w:shd w:val="clear" w:color="auto" w:fill="FFFFFF"/>
        </w:rPr>
        <w:t xml:space="preserve">Então a edição dessa </w:t>
      </w:r>
      <w:r w:rsidR="0086328E">
        <w:rPr>
          <w:rStyle w:val="apple-converted-space"/>
          <w:rFonts w:ascii="Times New Roman" w:hAnsi="Times New Roman" w:cs="Times New Roman"/>
          <w:sz w:val="24"/>
          <w:szCs w:val="24"/>
          <w:shd w:val="clear" w:color="auto" w:fill="FFFFFF"/>
        </w:rPr>
        <w:t>medida provisória</w:t>
      </w:r>
      <w:r w:rsidRPr="00C14CE3">
        <w:rPr>
          <w:rStyle w:val="apple-converted-space"/>
          <w:rFonts w:ascii="Times New Roman" w:hAnsi="Times New Roman" w:cs="Times New Roman"/>
          <w:sz w:val="24"/>
          <w:szCs w:val="24"/>
          <w:shd w:val="clear" w:color="auto" w:fill="FFFFFF"/>
        </w:rPr>
        <w:t xml:space="preserve"> apresenta caráter inconstitucional, por não obedecer todos os princípios relevantes para a</w:t>
      </w:r>
      <w:r w:rsidR="0086328E" w:rsidRPr="00C14CE3">
        <w:rPr>
          <w:rStyle w:val="apple-converted-space"/>
          <w:rFonts w:ascii="Times New Roman" w:hAnsi="Times New Roman" w:cs="Times New Roman"/>
          <w:sz w:val="24"/>
          <w:szCs w:val="24"/>
          <w:shd w:val="clear" w:color="auto" w:fill="FFFFFF"/>
        </w:rPr>
        <w:t xml:space="preserve"> </w:t>
      </w:r>
      <w:r w:rsidRPr="00C14CE3">
        <w:rPr>
          <w:rStyle w:val="apple-converted-space"/>
          <w:rFonts w:ascii="Times New Roman" w:hAnsi="Times New Roman" w:cs="Times New Roman"/>
          <w:sz w:val="24"/>
          <w:szCs w:val="24"/>
          <w:shd w:val="clear" w:color="auto" w:fill="FFFFFF"/>
        </w:rPr>
        <w:t>construção</w:t>
      </w:r>
      <w:r w:rsidR="0086328E" w:rsidRPr="00C14CE3">
        <w:rPr>
          <w:rStyle w:val="apple-converted-space"/>
          <w:rFonts w:ascii="Times New Roman" w:hAnsi="Times New Roman" w:cs="Times New Roman"/>
          <w:sz w:val="24"/>
          <w:szCs w:val="24"/>
          <w:shd w:val="clear" w:color="auto" w:fill="FFFFFF"/>
        </w:rPr>
        <w:t xml:space="preserve"> </w:t>
      </w:r>
      <w:r w:rsidRPr="00C14CE3">
        <w:rPr>
          <w:rStyle w:val="apple-converted-space"/>
          <w:rFonts w:ascii="Times New Roman" w:hAnsi="Times New Roman" w:cs="Times New Roman"/>
          <w:sz w:val="24"/>
          <w:szCs w:val="24"/>
          <w:shd w:val="clear" w:color="auto" w:fill="FFFFFF"/>
        </w:rPr>
        <w:t>dessa espécie normativa, pois não</w:t>
      </w:r>
      <w:r w:rsidR="0086328E" w:rsidRPr="00C14CE3">
        <w:rPr>
          <w:rStyle w:val="apple-converted-space"/>
          <w:rFonts w:ascii="Times New Roman" w:hAnsi="Times New Roman" w:cs="Times New Roman"/>
          <w:sz w:val="24"/>
          <w:szCs w:val="24"/>
          <w:shd w:val="clear" w:color="auto" w:fill="FFFFFF"/>
        </w:rPr>
        <w:t xml:space="preserve"> </w:t>
      </w:r>
      <w:r w:rsidRPr="00C14CE3">
        <w:rPr>
          <w:rStyle w:val="apple-converted-space"/>
          <w:rFonts w:ascii="Times New Roman" w:hAnsi="Times New Roman" w:cs="Times New Roman"/>
          <w:sz w:val="24"/>
          <w:szCs w:val="24"/>
          <w:shd w:val="clear" w:color="auto" w:fill="FFFFFF"/>
        </w:rPr>
        <w:t xml:space="preserve">seguiu os pressupostos de controle de constitucionalidade baseado na excepcionalidade, </w:t>
      </w:r>
      <w:proofErr w:type="gramStart"/>
      <w:r w:rsidRPr="00C14CE3">
        <w:rPr>
          <w:rStyle w:val="apple-converted-space"/>
          <w:rFonts w:ascii="Times New Roman" w:hAnsi="Times New Roman" w:cs="Times New Roman"/>
          <w:sz w:val="24"/>
          <w:szCs w:val="24"/>
          <w:shd w:val="clear" w:color="auto" w:fill="FFFFFF"/>
        </w:rPr>
        <w:t>efemeridade</w:t>
      </w:r>
      <w:proofErr w:type="gramEnd"/>
      <w:r w:rsidRPr="00C14CE3">
        <w:rPr>
          <w:rStyle w:val="apple-converted-space"/>
          <w:rFonts w:ascii="Times New Roman" w:hAnsi="Times New Roman" w:cs="Times New Roman"/>
          <w:sz w:val="24"/>
          <w:szCs w:val="24"/>
          <w:shd w:val="clear" w:color="auto" w:fill="FFFFFF"/>
        </w:rPr>
        <w:t xml:space="preserve">, precariedade e condicionamento.  </w:t>
      </w:r>
    </w:p>
    <w:p w:rsidR="00E82A04" w:rsidRDefault="00E82A04" w:rsidP="00B92C49">
      <w:pPr>
        <w:spacing w:line="360" w:lineRule="auto"/>
        <w:jc w:val="both"/>
        <w:rPr>
          <w:rFonts w:ascii="Times New Roman" w:hAnsi="Times New Roman" w:cs="Times New Roman"/>
          <w:b/>
          <w:sz w:val="24"/>
          <w:szCs w:val="24"/>
        </w:rPr>
      </w:pPr>
    </w:p>
    <w:p w:rsidR="008861D2" w:rsidRDefault="005F596C" w:rsidP="00B92C4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sidR="00EE0959">
        <w:rPr>
          <w:rFonts w:ascii="Times New Roman" w:hAnsi="Times New Roman" w:cs="Times New Roman"/>
          <w:b/>
          <w:sz w:val="24"/>
          <w:szCs w:val="24"/>
        </w:rPr>
        <w:t xml:space="preserve"> PEC 11/11 E AS POSSÍVEIS MUDANÇAS</w:t>
      </w:r>
    </w:p>
    <w:p w:rsidR="00662BCF" w:rsidRDefault="006673AC" w:rsidP="00662B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proposta de emenda constitucional nº 11 de 2011</w:t>
      </w:r>
      <w:r w:rsidR="00BD7277">
        <w:rPr>
          <w:rFonts w:ascii="Times New Roman" w:hAnsi="Times New Roman" w:cs="Times New Roman"/>
          <w:sz w:val="24"/>
          <w:szCs w:val="24"/>
        </w:rPr>
        <w:t xml:space="preserve"> de autoria do presidente do Senado foi aprovada no mês de agosto desse mesmo ano. O </w:t>
      </w:r>
      <w:r w:rsidR="004E41CB">
        <w:rPr>
          <w:rFonts w:ascii="Times New Roman" w:hAnsi="Times New Roman" w:cs="Times New Roman"/>
          <w:sz w:val="24"/>
          <w:szCs w:val="24"/>
        </w:rPr>
        <w:t>o</w:t>
      </w:r>
      <w:r w:rsidR="00BD7277">
        <w:rPr>
          <w:rFonts w:ascii="Times New Roman" w:hAnsi="Times New Roman" w:cs="Times New Roman"/>
          <w:sz w:val="24"/>
          <w:szCs w:val="24"/>
        </w:rPr>
        <w:t>bjetivo dessa emenda é</w:t>
      </w:r>
      <w:r>
        <w:rPr>
          <w:rFonts w:ascii="Times New Roman" w:hAnsi="Times New Roman" w:cs="Times New Roman"/>
          <w:sz w:val="24"/>
          <w:szCs w:val="24"/>
        </w:rPr>
        <w:t xml:space="preserve"> alterar o art. 62</w:t>
      </w:r>
      <w:r w:rsidR="00662BCF">
        <w:rPr>
          <w:rFonts w:ascii="Times New Roman" w:hAnsi="Times New Roman" w:cs="Times New Roman"/>
          <w:sz w:val="24"/>
          <w:szCs w:val="24"/>
        </w:rPr>
        <w:t xml:space="preserve"> CF no que se refere ao procedimento das Medidas Provisórias. As necessárias mudanças consistem na falta de harmonia entre as Casas Legislativas tendo em vista o prazo para a votação, a proibição do “contrabando” inserido na matéria e a necessidade de outra instância que verifique os pressupostos constitucionais de relevância e urgência.  </w:t>
      </w:r>
    </w:p>
    <w:p w:rsidR="009C5CD7" w:rsidRDefault="00662BCF" w:rsidP="00662B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o senador Aécio Neves, quando a referida espécie normativa chega </w:t>
      </w:r>
      <w:r w:rsidR="00B035D8">
        <w:rPr>
          <w:rFonts w:ascii="Times New Roman" w:hAnsi="Times New Roman" w:cs="Times New Roman"/>
          <w:sz w:val="24"/>
          <w:szCs w:val="24"/>
        </w:rPr>
        <w:t>ao Senado não há prazo suficiente para realizar a votação ou até mesmo, chega com o prazo concluído.</w:t>
      </w:r>
      <w:r w:rsidR="004E4D7A">
        <w:rPr>
          <w:rFonts w:ascii="Times New Roman" w:hAnsi="Times New Roman" w:cs="Times New Roman"/>
          <w:sz w:val="24"/>
          <w:szCs w:val="24"/>
        </w:rPr>
        <w:t xml:space="preserve"> Quanto ao uso desmedido das Medidas Provisórias, estas perdem seu caráter original por não apresentarem conteúdo relevante e urgente. Por conseguinte, atravancam a pauta do Congresso </w:t>
      </w:r>
      <w:r w:rsidR="00BD7277">
        <w:rPr>
          <w:rFonts w:ascii="Times New Roman" w:hAnsi="Times New Roman" w:cs="Times New Roman"/>
          <w:sz w:val="24"/>
          <w:szCs w:val="24"/>
        </w:rPr>
        <w:t>sendo que ainda podem ter seu conteúdo adulterado enquanto segue o procedimento para a aprovação, “algumas vezes, parlamentares adicionam ao documento parágrafos inteiros que tratam de assuntos sem nenhuma relação com o texto original</w:t>
      </w:r>
      <w:proofErr w:type="gramStart"/>
      <w:r w:rsidR="00BD7277">
        <w:rPr>
          <w:rFonts w:ascii="Times New Roman" w:hAnsi="Times New Roman" w:cs="Times New Roman"/>
          <w:sz w:val="24"/>
          <w:szCs w:val="24"/>
        </w:rPr>
        <w:t>”</w:t>
      </w:r>
      <w:proofErr w:type="gramEnd"/>
      <w:r w:rsidR="00BD7277">
        <w:rPr>
          <w:rStyle w:val="Refdenotaderodap"/>
          <w:rFonts w:ascii="Times New Roman" w:hAnsi="Times New Roman" w:cs="Times New Roman"/>
          <w:sz w:val="24"/>
          <w:szCs w:val="24"/>
        </w:rPr>
        <w:footnoteReference w:id="15"/>
      </w:r>
      <w:r w:rsidR="00BD7277">
        <w:rPr>
          <w:rFonts w:ascii="Times New Roman" w:hAnsi="Times New Roman" w:cs="Times New Roman"/>
          <w:sz w:val="24"/>
          <w:szCs w:val="24"/>
        </w:rPr>
        <w:t xml:space="preserve">. </w:t>
      </w:r>
    </w:p>
    <w:p w:rsidR="007F522E" w:rsidRDefault="004E4D7A" w:rsidP="00662B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isso,</w:t>
      </w:r>
      <w:r w:rsidR="009C5CD7">
        <w:rPr>
          <w:rFonts w:ascii="Times New Roman" w:hAnsi="Times New Roman" w:cs="Times New Roman"/>
          <w:sz w:val="24"/>
          <w:szCs w:val="24"/>
        </w:rPr>
        <w:t xml:space="preserve"> de acordo com a nova emenda, a</w:t>
      </w:r>
      <w:r>
        <w:rPr>
          <w:rFonts w:ascii="Times New Roman" w:hAnsi="Times New Roman" w:cs="Times New Roman"/>
          <w:sz w:val="24"/>
          <w:szCs w:val="24"/>
        </w:rPr>
        <w:t xml:space="preserve"> Câmara dos Deputados</w:t>
      </w:r>
      <w:r w:rsidR="004E41CB">
        <w:rPr>
          <w:rFonts w:ascii="Times New Roman" w:hAnsi="Times New Roman" w:cs="Times New Roman"/>
          <w:sz w:val="24"/>
          <w:szCs w:val="24"/>
        </w:rPr>
        <w:t xml:space="preserve"> tem 80 dias para analisar as Medidas Provisórias, enquanto </w:t>
      </w:r>
      <w:r>
        <w:rPr>
          <w:rFonts w:ascii="Times New Roman" w:hAnsi="Times New Roman" w:cs="Times New Roman"/>
          <w:sz w:val="24"/>
          <w:szCs w:val="24"/>
        </w:rPr>
        <w:t>o Senado</w:t>
      </w:r>
      <w:r w:rsidR="004E41CB">
        <w:rPr>
          <w:rFonts w:ascii="Times New Roman" w:hAnsi="Times New Roman" w:cs="Times New Roman"/>
          <w:sz w:val="24"/>
          <w:szCs w:val="24"/>
        </w:rPr>
        <w:t xml:space="preserve">, 30 dias. Os dias restantes, totalizando, portanto, 120 dias, será para a Casa iniciadora avaliar as possíveis emendas </w:t>
      </w:r>
      <w:r w:rsidR="00657C7A">
        <w:rPr>
          <w:rFonts w:ascii="Times New Roman" w:hAnsi="Times New Roman" w:cs="Times New Roman"/>
          <w:sz w:val="24"/>
          <w:szCs w:val="24"/>
        </w:rPr>
        <w:t>propostas pela Casa Revisora.</w:t>
      </w:r>
      <w:r w:rsidR="007F522E">
        <w:rPr>
          <w:rFonts w:ascii="Times New Roman" w:hAnsi="Times New Roman" w:cs="Times New Roman"/>
          <w:sz w:val="24"/>
          <w:szCs w:val="24"/>
        </w:rPr>
        <w:t xml:space="preserve"> Outra modificação relevante</w:t>
      </w:r>
      <w:r w:rsidR="00756ECC">
        <w:rPr>
          <w:rFonts w:ascii="Times New Roman" w:hAnsi="Times New Roman" w:cs="Times New Roman"/>
          <w:sz w:val="24"/>
          <w:szCs w:val="24"/>
        </w:rPr>
        <w:t xml:space="preserve"> foi</w:t>
      </w:r>
      <w:r w:rsidR="007F522E">
        <w:rPr>
          <w:rFonts w:ascii="Times New Roman" w:hAnsi="Times New Roman" w:cs="Times New Roman"/>
          <w:sz w:val="24"/>
          <w:szCs w:val="24"/>
        </w:rPr>
        <w:t xml:space="preserve"> </w:t>
      </w:r>
      <w:proofErr w:type="gramStart"/>
      <w:r w:rsidR="007F522E">
        <w:rPr>
          <w:rFonts w:ascii="Times New Roman" w:hAnsi="Times New Roman" w:cs="Times New Roman"/>
          <w:sz w:val="24"/>
          <w:szCs w:val="24"/>
        </w:rPr>
        <w:t>a</w:t>
      </w:r>
      <w:proofErr w:type="gramEnd"/>
      <w:r w:rsidR="007F522E">
        <w:rPr>
          <w:rFonts w:ascii="Times New Roman" w:hAnsi="Times New Roman" w:cs="Times New Roman"/>
          <w:sz w:val="24"/>
          <w:szCs w:val="24"/>
        </w:rPr>
        <w:t xml:space="preserve"> substituição da comissão mista pelas Comissões de Constituição e Justiça da Câmara e do Senado para </w:t>
      </w:r>
      <w:r w:rsidR="00756ECC">
        <w:rPr>
          <w:rFonts w:ascii="Times New Roman" w:hAnsi="Times New Roman" w:cs="Times New Roman"/>
          <w:sz w:val="24"/>
          <w:szCs w:val="24"/>
        </w:rPr>
        <w:t xml:space="preserve">julgar a admissibilidade da espécie normativa de acordo com os pressupostos constitucionais, sobretudo, de relevância e urgência. </w:t>
      </w:r>
    </w:p>
    <w:p w:rsidR="004E4D7A" w:rsidRPr="006673AC" w:rsidRDefault="00756ECC" w:rsidP="00176D9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em vista o equilíbrio entre os Poderes Executivo e Legislativo em face da edição de Medidas Provisórias, a emenda constitucional preli</w:t>
      </w:r>
      <w:r w:rsidR="00FD39F9">
        <w:rPr>
          <w:rFonts w:ascii="Times New Roman" w:hAnsi="Times New Roman" w:cs="Times New Roman"/>
          <w:sz w:val="24"/>
          <w:szCs w:val="24"/>
        </w:rPr>
        <w:t xml:space="preserve">minarmente resolve os problemas que acarretam essa espécie normativa no âmbito federal. </w:t>
      </w:r>
      <w:r w:rsidR="00176D9C">
        <w:rPr>
          <w:rFonts w:ascii="Times New Roman" w:hAnsi="Times New Roman" w:cs="Times New Roman"/>
          <w:sz w:val="24"/>
          <w:szCs w:val="24"/>
        </w:rPr>
        <w:t>N</w:t>
      </w:r>
      <w:r w:rsidR="00FD39F9">
        <w:rPr>
          <w:rFonts w:ascii="Times New Roman" w:hAnsi="Times New Roman" w:cs="Times New Roman"/>
          <w:sz w:val="24"/>
          <w:szCs w:val="24"/>
        </w:rPr>
        <w:t xml:space="preserve">o âmbito estatal, como não há o </w:t>
      </w:r>
      <w:proofErr w:type="spellStart"/>
      <w:r w:rsidR="00FD39F9">
        <w:rPr>
          <w:rFonts w:ascii="Times New Roman" w:hAnsi="Times New Roman" w:cs="Times New Roman"/>
          <w:sz w:val="24"/>
          <w:szCs w:val="24"/>
        </w:rPr>
        <w:t>bicameralismo</w:t>
      </w:r>
      <w:proofErr w:type="spellEnd"/>
      <w:r w:rsidR="00FD39F9">
        <w:rPr>
          <w:rFonts w:ascii="Times New Roman" w:hAnsi="Times New Roman" w:cs="Times New Roman"/>
          <w:sz w:val="24"/>
          <w:szCs w:val="24"/>
        </w:rPr>
        <w:t>, as alterações no texto constitucional (art. 62 CF) não são aplicáveis da forma como expõe. Não obstante, através do princípio da simetria, os Estados, poderão adotar maior rigor de constitucionalidade na avaliação realizada pelas Assembléias Legislativas. E apesar do Poder Legislativo do Maranhão ainda não s</w:t>
      </w:r>
      <w:r w:rsidR="00176D9C">
        <w:rPr>
          <w:rFonts w:ascii="Times New Roman" w:hAnsi="Times New Roman" w:cs="Times New Roman"/>
          <w:sz w:val="24"/>
          <w:szCs w:val="24"/>
        </w:rPr>
        <w:t>e pronunciar diante da emenda constitucional, esta já configura um bom começo para evitar o uso desmedido.</w:t>
      </w:r>
    </w:p>
    <w:p w:rsidR="00773E77" w:rsidRDefault="00773E77" w:rsidP="00B92C49">
      <w:pPr>
        <w:spacing w:line="360" w:lineRule="auto"/>
        <w:jc w:val="both"/>
        <w:rPr>
          <w:rFonts w:ascii="Times New Roman" w:hAnsi="Times New Roman" w:cs="Times New Roman"/>
          <w:b/>
          <w:sz w:val="24"/>
          <w:szCs w:val="24"/>
        </w:rPr>
      </w:pPr>
    </w:p>
    <w:p w:rsidR="00773E77" w:rsidRDefault="00EE0959" w:rsidP="00773E7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D17EE0" w:rsidRPr="00C14CE3" w:rsidRDefault="00D17EE0" w:rsidP="00773E77">
      <w:pPr>
        <w:spacing w:after="0" w:line="360" w:lineRule="auto"/>
        <w:ind w:firstLine="1134"/>
        <w:jc w:val="both"/>
        <w:rPr>
          <w:rStyle w:val="apple-style-span"/>
          <w:rFonts w:ascii="Times New Roman" w:hAnsi="Times New Roman" w:cs="Times New Roman"/>
          <w:bCs/>
          <w:sz w:val="24"/>
          <w:szCs w:val="24"/>
          <w:shd w:val="clear" w:color="auto" w:fill="FFFFFF"/>
        </w:rPr>
      </w:pPr>
      <w:r w:rsidRPr="00C14CE3">
        <w:rPr>
          <w:rStyle w:val="apple-style-span"/>
          <w:rFonts w:ascii="Times New Roman" w:hAnsi="Times New Roman" w:cs="Times New Roman"/>
          <w:bCs/>
          <w:sz w:val="24"/>
          <w:szCs w:val="24"/>
          <w:shd w:val="clear" w:color="auto" w:fill="FFFFFF"/>
        </w:rPr>
        <w:lastRenderedPageBreak/>
        <w:t>Entende-se que as medidas provisórias são espécies normativas de caráter infraconstitucional e que apresentam força de lei e eficácia legal. As MP podem ser editadas pelo presidente da Republica e pelos governadores dos estados através do seguimento estabelecido pelo principio da simetria.</w:t>
      </w:r>
      <w:r w:rsidR="00E82A04">
        <w:rPr>
          <w:rStyle w:val="apple-style-span"/>
          <w:rFonts w:ascii="Times New Roman" w:hAnsi="Times New Roman" w:cs="Times New Roman"/>
          <w:bCs/>
          <w:sz w:val="24"/>
          <w:szCs w:val="24"/>
          <w:shd w:val="clear" w:color="auto" w:fill="FFFFFF"/>
        </w:rPr>
        <w:t xml:space="preserve"> </w:t>
      </w:r>
      <w:r w:rsidRPr="00C14CE3">
        <w:rPr>
          <w:rStyle w:val="apple-style-span"/>
          <w:rFonts w:ascii="Times New Roman" w:hAnsi="Times New Roman" w:cs="Times New Roman"/>
          <w:bCs/>
          <w:sz w:val="24"/>
          <w:szCs w:val="24"/>
          <w:shd w:val="clear" w:color="auto" w:fill="FFFFFF"/>
        </w:rPr>
        <w:t xml:space="preserve">Essas espécies normativas necessitam </w:t>
      </w:r>
      <w:proofErr w:type="gramStart"/>
      <w:r w:rsidRPr="00C14CE3">
        <w:rPr>
          <w:rStyle w:val="apple-style-span"/>
          <w:rFonts w:ascii="Times New Roman" w:hAnsi="Times New Roman" w:cs="Times New Roman"/>
          <w:bCs/>
          <w:sz w:val="24"/>
          <w:szCs w:val="24"/>
          <w:shd w:val="clear" w:color="auto" w:fill="FFFFFF"/>
        </w:rPr>
        <w:t>obedecer</w:t>
      </w:r>
      <w:proofErr w:type="gramEnd"/>
      <w:r w:rsidRPr="00C14CE3">
        <w:rPr>
          <w:rStyle w:val="apple-style-span"/>
          <w:rFonts w:ascii="Times New Roman" w:hAnsi="Times New Roman" w:cs="Times New Roman"/>
          <w:bCs/>
          <w:sz w:val="24"/>
          <w:szCs w:val="24"/>
          <w:shd w:val="clear" w:color="auto" w:fill="FFFFFF"/>
        </w:rPr>
        <w:t xml:space="preserve"> pressupostos de admissibilidade para que possam ser determinadas como MP e esses pressupostos estão estabelecidos no nosso texto Constitucional.</w:t>
      </w:r>
    </w:p>
    <w:p w:rsidR="00D17EE0" w:rsidRPr="00C14CE3" w:rsidRDefault="00773E77" w:rsidP="00773E77">
      <w:pPr>
        <w:spacing w:after="0" w:line="360" w:lineRule="auto"/>
        <w:ind w:firstLine="1134"/>
        <w:jc w:val="both"/>
        <w:rPr>
          <w:rStyle w:val="apple-style-span"/>
          <w:rFonts w:ascii="Times New Roman" w:hAnsi="Times New Roman" w:cs="Times New Roman"/>
          <w:bCs/>
          <w:sz w:val="24"/>
          <w:szCs w:val="24"/>
          <w:shd w:val="clear" w:color="auto" w:fill="FFFFFF"/>
        </w:rPr>
      </w:pPr>
      <w:r>
        <w:rPr>
          <w:rStyle w:val="apple-style-span"/>
          <w:rFonts w:ascii="Times New Roman" w:hAnsi="Times New Roman" w:cs="Times New Roman"/>
          <w:bCs/>
          <w:sz w:val="24"/>
          <w:szCs w:val="24"/>
          <w:shd w:val="clear" w:color="auto" w:fill="FFFFFF"/>
        </w:rPr>
        <w:t xml:space="preserve">Todavia, </w:t>
      </w:r>
      <w:r w:rsidR="00D17EE0" w:rsidRPr="00C14CE3">
        <w:rPr>
          <w:rStyle w:val="apple-style-span"/>
          <w:rFonts w:ascii="Times New Roman" w:hAnsi="Times New Roman" w:cs="Times New Roman"/>
          <w:bCs/>
          <w:sz w:val="24"/>
          <w:szCs w:val="24"/>
          <w:shd w:val="clear" w:color="auto" w:fill="FFFFFF"/>
        </w:rPr>
        <w:t xml:space="preserve">com base nas idéias que </w:t>
      </w:r>
      <w:r w:rsidR="00E82A04">
        <w:rPr>
          <w:rStyle w:val="apple-style-span"/>
          <w:rFonts w:ascii="Times New Roman" w:hAnsi="Times New Roman" w:cs="Times New Roman"/>
          <w:bCs/>
          <w:sz w:val="24"/>
          <w:szCs w:val="24"/>
          <w:shd w:val="clear" w:color="auto" w:fill="FFFFFF"/>
        </w:rPr>
        <w:t>foram elencadas</w:t>
      </w:r>
      <w:r w:rsidR="00D17EE0" w:rsidRPr="00C14CE3">
        <w:rPr>
          <w:rStyle w:val="apple-style-span"/>
          <w:rFonts w:ascii="Times New Roman" w:hAnsi="Times New Roman" w:cs="Times New Roman"/>
          <w:bCs/>
          <w:sz w:val="24"/>
          <w:szCs w:val="24"/>
          <w:shd w:val="clear" w:color="auto" w:fill="FFFFFF"/>
        </w:rPr>
        <w:t xml:space="preserve"> ao longo d</w:t>
      </w:r>
      <w:r w:rsidR="00E82A04">
        <w:rPr>
          <w:rStyle w:val="apple-style-span"/>
          <w:rFonts w:ascii="Times New Roman" w:hAnsi="Times New Roman" w:cs="Times New Roman"/>
          <w:bCs/>
          <w:sz w:val="24"/>
          <w:szCs w:val="24"/>
          <w:shd w:val="clear" w:color="auto" w:fill="FFFFFF"/>
        </w:rPr>
        <w:t>o presente</w:t>
      </w:r>
      <w:r w:rsidR="00D17EE0" w:rsidRPr="00C14CE3">
        <w:rPr>
          <w:rStyle w:val="apple-style-span"/>
          <w:rFonts w:ascii="Times New Roman" w:hAnsi="Times New Roman" w:cs="Times New Roman"/>
          <w:bCs/>
          <w:sz w:val="24"/>
          <w:szCs w:val="24"/>
          <w:shd w:val="clear" w:color="auto" w:fill="FFFFFF"/>
        </w:rPr>
        <w:t xml:space="preserve"> trabalho, </w:t>
      </w:r>
      <w:r w:rsidR="00E82A04">
        <w:rPr>
          <w:rStyle w:val="apple-style-span"/>
          <w:rFonts w:ascii="Times New Roman" w:hAnsi="Times New Roman" w:cs="Times New Roman"/>
          <w:bCs/>
          <w:sz w:val="24"/>
          <w:szCs w:val="24"/>
          <w:shd w:val="clear" w:color="auto" w:fill="FFFFFF"/>
        </w:rPr>
        <w:t>chega-se a conclusão</w:t>
      </w:r>
      <w:r w:rsidR="00D17EE0" w:rsidRPr="00C14CE3">
        <w:rPr>
          <w:rStyle w:val="apple-style-span"/>
          <w:rFonts w:ascii="Times New Roman" w:hAnsi="Times New Roman" w:cs="Times New Roman"/>
          <w:bCs/>
          <w:sz w:val="24"/>
          <w:szCs w:val="24"/>
          <w:shd w:val="clear" w:color="auto" w:fill="FFFFFF"/>
        </w:rPr>
        <w:t xml:space="preserve"> que muitas das MP produzidas pelo presidente da republica e pelos governadores, não apresentam os requisitos para a sua edição, pois muitas MPs são editadas nos estados brasileiros de forma abusiva sem nenhum controle.</w:t>
      </w:r>
    </w:p>
    <w:p w:rsidR="00D17EE0" w:rsidRPr="00C14CE3" w:rsidRDefault="00D17EE0" w:rsidP="00773E77">
      <w:pPr>
        <w:spacing w:after="0" w:line="360" w:lineRule="auto"/>
        <w:ind w:firstLine="1134"/>
        <w:jc w:val="both"/>
        <w:rPr>
          <w:rStyle w:val="apple-style-span"/>
          <w:rFonts w:ascii="Times New Roman" w:hAnsi="Times New Roman" w:cs="Times New Roman"/>
          <w:bCs/>
          <w:sz w:val="24"/>
          <w:szCs w:val="24"/>
          <w:shd w:val="clear" w:color="auto" w:fill="FFFFFF"/>
        </w:rPr>
      </w:pPr>
      <w:r w:rsidRPr="00C14CE3">
        <w:rPr>
          <w:rStyle w:val="apple-style-span"/>
          <w:rFonts w:ascii="Times New Roman" w:hAnsi="Times New Roman" w:cs="Times New Roman"/>
          <w:bCs/>
          <w:sz w:val="24"/>
          <w:szCs w:val="24"/>
          <w:shd w:val="clear" w:color="auto" w:fill="FFFFFF"/>
        </w:rPr>
        <w:t>Esses usos abusivos das medidas acarretam um descompasso entre os poderes Executivo e Legislativo, principalmente quando ausente os requisitos matérias de relevância e urgência.</w:t>
      </w:r>
      <w:r w:rsidR="00E82A04">
        <w:rPr>
          <w:rStyle w:val="apple-style-span"/>
          <w:rFonts w:ascii="Times New Roman" w:hAnsi="Times New Roman" w:cs="Times New Roman"/>
          <w:bCs/>
          <w:sz w:val="24"/>
          <w:szCs w:val="24"/>
          <w:shd w:val="clear" w:color="auto" w:fill="FFFFFF"/>
        </w:rPr>
        <w:t xml:space="preserve"> </w:t>
      </w:r>
      <w:r w:rsidRPr="00C14CE3">
        <w:rPr>
          <w:rStyle w:val="apple-style-span"/>
          <w:rFonts w:ascii="Times New Roman" w:hAnsi="Times New Roman" w:cs="Times New Roman"/>
          <w:bCs/>
          <w:sz w:val="24"/>
          <w:szCs w:val="24"/>
          <w:shd w:val="clear" w:color="auto" w:fill="FFFFFF"/>
        </w:rPr>
        <w:t>Portanto</w:t>
      </w:r>
      <w:r w:rsidR="00E82A04">
        <w:rPr>
          <w:rStyle w:val="apple-style-span"/>
          <w:rFonts w:ascii="Times New Roman" w:hAnsi="Times New Roman" w:cs="Times New Roman"/>
          <w:bCs/>
          <w:sz w:val="24"/>
          <w:szCs w:val="24"/>
          <w:shd w:val="clear" w:color="auto" w:fill="FFFFFF"/>
        </w:rPr>
        <w:t>,</w:t>
      </w:r>
      <w:r w:rsidRPr="00C14CE3">
        <w:rPr>
          <w:rStyle w:val="apple-style-span"/>
          <w:rFonts w:ascii="Times New Roman" w:hAnsi="Times New Roman" w:cs="Times New Roman"/>
          <w:bCs/>
          <w:sz w:val="24"/>
          <w:szCs w:val="24"/>
          <w:shd w:val="clear" w:color="auto" w:fill="FFFFFF"/>
        </w:rPr>
        <w:t xml:space="preserve"> entende</w:t>
      </w:r>
      <w:r w:rsidR="00E82A04">
        <w:rPr>
          <w:rStyle w:val="apple-style-span"/>
          <w:rFonts w:ascii="Times New Roman" w:hAnsi="Times New Roman" w:cs="Times New Roman"/>
          <w:bCs/>
          <w:sz w:val="24"/>
          <w:szCs w:val="24"/>
          <w:shd w:val="clear" w:color="auto" w:fill="FFFFFF"/>
        </w:rPr>
        <w:t>-se</w:t>
      </w:r>
      <w:r w:rsidRPr="00C14CE3">
        <w:rPr>
          <w:rStyle w:val="apple-style-span"/>
          <w:rFonts w:ascii="Times New Roman" w:hAnsi="Times New Roman" w:cs="Times New Roman"/>
          <w:bCs/>
          <w:sz w:val="24"/>
          <w:szCs w:val="24"/>
          <w:shd w:val="clear" w:color="auto" w:fill="FFFFFF"/>
        </w:rPr>
        <w:t xml:space="preserve"> que é necessário haver primeiramente um controle de constitucionalidade mais restrito e mais eficaz no procedimento para a edição de MPs, para que possa diminuir esses abusos e distorções entre os poderes. </w:t>
      </w:r>
    </w:p>
    <w:p w:rsidR="00D17EE0" w:rsidRPr="00C14CE3" w:rsidRDefault="00D17EE0" w:rsidP="00773E77">
      <w:pPr>
        <w:spacing w:after="0" w:line="360" w:lineRule="auto"/>
        <w:ind w:firstLine="1134"/>
        <w:jc w:val="both"/>
        <w:rPr>
          <w:rStyle w:val="apple-style-span"/>
          <w:rFonts w:ascii="Times New Roman" w:hAnsi="Times New Roman" w:cs="Times New Roman"/>
          <w:bCs/>
          <w:sz w:val="24"/>
          <w:szCs w:val="24"/>
          <w:shd w:val="clear" w:color="auto" w:fill="FFFFFF"/>
        </w:rPr>
      </w:pPr>
      <w:r w:rsidRPr="00C14CE3">
        <w:rPr>
          <w:rStyle w:val="apple-style-span"/>
          <w:rFonts w:ascii="Times New Roman" w:hAnsi="Times New Roman" w:cs="Times New Roman"/>
          <w:bCs/>
          <w:sz w:val="24"/>
          <w:szCs w:val="24"/>
          <w:shd w:val="clear" w:color="auto" w:fill="FFFFFF"/>
        </w:rPr>
        <w:t xml:space="preserve">A PEC11/11 </w:t>
      </w:r>
      <w:r w:rsidR="00E82A04">
        <w:rPr>
          <w:rStyle w:val="apple-style-span"/>
          <w:rFonts w:ascii="Times New Roman" w:hAnsi="Times New Roman" w:cs="Times New Roman"/>
          <w:bCs/>
          <w:sz w:val="24"/>
          <w:szCs w:val="24"/>
          <w:shd w:val="clear" w:color="auto" w:fill="FFFFFF"/>
        </w:rPr>
        <w:t xml:space="preserve">que fora aprovada recentemente para alterar o texto constitucional referente </w:t>
      </w:r>
      <w:r w:rsidR="00773E77">
        <w:rPr>
          <w:rStyle w:val="apple-style-span"/>
          <w:rFonts w:ascii="Times New Roman" w:hAnsi="Times New Roman" w:cs="Times New Roman"/>
          <w:bCs/>
          <w:sz w:val="24"/>
          <w:szCs w:val="24"/>
          <w:shd w:val="clear" w:color="auto" w:fill="FFFFFF"/>
        </w:rPr>
        <w:t>à</w:t>
      </w:r>
      <w:r w:rsidR="00E82A04">
        <w:rPr>
          <w:rStyle w:val="apple-style-span"/>
          <w:rFonts w:ascii="Times New Roman" w:hAnsi="Times New Roman" w:cs="Times New Roman"/>
          <w:bCs/>
          <w:sz w:val="24"/>
          <w:szCs w:val="24"/>
          <w:shd w:val="clear" w:color="auto" w:fill="FFFFFF"/>
        </w:rPr>
        <w:t xml:space="preserve"> medida provisória, consiste</w:t>
      </w:r>
      <w:r w:rsidR="00773E77">
        <w:rPr>
          <w:rStyle w:val="apple-style-span"/>
          <w:rFonts w:ascii="Times New Roman" w:hAnsi="Times New Roman" w:cs="Times New Roman"/>
          <w:bCs/>
          <w:sz w:val="24"/>
          <w:szCs w:val="24"/>
          <w:shd w:val="clear" w:color="auto" w:fill="FFFFFF"/>
        </w:rPr>
        <w:t xml:space="preserve"> </w:t>
      </w:r>
      <w:r w:rsidR="00E82A04">
        <w:rPr>
          <w:rStyle w:val="apple-style-span"/>
          <w:rFonts w:ascii="Times New Roman" w:hAnsi="Times New Roman" w:cs="Times New Roman"/>
          <w:bCs/>
          <w:sz w:val="24"/>
          <w:szCs w:val="24"/>
          <w:shd w:val="clear" w:color="auto" w:fill="FFFFFF"/>
        </w:rPr>
        <w:t xml:space="preserve">em um </w:t>
      </w:r>
      <w:r w:rsidR="00773E77">
        <w:rPr>
          <w:rStyle w:val="apple-style-span"/>
          <w:rFonts w:ascii="Times New Roman" w:hAnsi="Times New Roman" w:cs="Times New Roman"/>
          <w:bCs/>
          <w:sz w:val="24"/>
          <w:szCs w:val="24"/>
          <w:shd w:val="clear" w:color="auto" w:fill="FFFFFF"/>
        </w:rPr>
        <w:t>início</w:t>
      </w:r>
      <w:r w:rsidR="00E82A04">
        <w:rPr>
          <w:rStyle w:val="apple-style-span"/>
          <w:rFonts w:ascii="Times New Roman" w:hAnsi="Times New Roman" w:cs="Times New Roman"/>
          <w:bCs/>
          <w:sz w:val="24"/>
          <w:szCs w:val="24"/>
          <w:shd w:val="clear" w:color="auto" w:fill="FFFFFF"/>
        </w:rPr>
        <w:t xml:space="preserve"> de possíveis mudanças</w:t>
      </w:r>
      <w:r w:rsidR="00773E77">
        <w:rPr>
          <w:rStyle w:val="apple-style-span"/>
          <w:rFonts w:ascii="Times New Roman" w:hAnsi="Times New Roman" w:cs="Times New Roman"/>
          <w:bCs/>
          <w:sz w:val="24"/>
          <w:szCs w:val="24"/>
          <w:shd w:val="clear" w:color="auto" w:fill="FFFFFF"/>
        </w:rPr>
        <w:t xml:space="preserve"> basilares no controle de constitucionalidade no Estado do Maranhão. </w:t>
      </w:r>
      <w:r w:rsidRPr="00C14CE3">
        <w:rPr>
          <w:rStyle w:val="apple-style-span"/>
          <w:rFonts w:ascii="Times New Roman" w:hAnsi="Times New Roman" w:cs="Times New Roman"/>
          <w:bCs/>
          <w:sz w:val="24"/>
          <w:szCs w:val="24"/>
          <w:shd w:val="clear" w:color="auto" w:fill="FFFFFF"/>
        </w:rPr>
        <w:t>Por fim</w:t>
      </w:r>
      <w:r w:rsidR="00773E77">
        <w:rPr>
          <w:rStyle w:val="apple-style-span"/>
          <w:rFonts w:ascii="Times New Roman" w:hAnsi="Times New Roman" w:cs="Times New Roman"/>
          <w:bCs/>
          <w:sz w:val="24"/>
          <w:szCs w:val="24"/>
          <w:shd w:val="clear" w:color="auto" w:fill="FFFFFF"/>
        </w:rPr>
        <w:t>,</w:t>
      </w:r>
      <w:r w:rsidRPr="00C14CE3">
        <w:rPr>
          <w:rStyle w:val="apple-style-span"/>
          <w:rFonts w:ascii="Times New Roman" w:hAnsi="Times New Roman" w:cs="Times New Roman"/>
          <w:bCs/>
          <w:sz w:val="24"/>
          <w:szCs w:val="24"/>
          <w:shd w:val="clear" w:color="auto" w:fill="FFFFFF"/>
        </w:rPr>
        <w:t xml:space="preserve"> conclu</w:t>
      </w:r>
      <w:r w:rsidR="00773E77">
        <w:rPr>
          <w:rStyle w:val="apple-style-span"/>
          <w:rFonts w:ascii="Times New Roman" w:hAnsi="Times New Roman" w:cs="Times New Roman"/>
          <w:bCs/>
          <w:sz w:val="24"/>
          <w:szCs w:val="24"/>
          <w:shd w:val="clear" w:color="auto" w:fill="FFFFFF"/>
        </w:rPr>
        <w:t>i-se</w:t>
      </w:r>
      <w:r w:rsidRPr="00C14CE3">
        <w:rPr>
          <w:rStyle w:val="apple-style-span"/>
          <w:rFonts w:ascii="Times New Roman" w:hAnsi="Times New Roman" w:cs="Times New Roman"/>
          <w:bCs/>
          <w:sz w:val="24"/>
          <w:szCs w:val="24"/>
          <w:shd w:val="clear" w:color="auto" w:fill="FFFFFF"/>
        </w:rPr>
        <w:t xml:space="preserve"> que é essencial </w:t>
      </w:r>
      <w:r w:rsidR="00773E77">
        <w:rPr>
          <w:rStyle w:val="apple-style-span"/>
          <w:rFonts w:ascii="Times New Roman" w:hAnsi="Times New Roman" w:cs="Times New Roman"/>
          <w:bCs/>
          <w:sz w:val="24"/>
          <w:szCs w:val="24"/>
          <w:shd w:val="clear" w:color="auto" w:fill="FFFFFF"/>
        </w:rPr>
        <w:t xml:space="preserve">e necessário </w:t>
      </w:r>
      <w:r w:rsidRPr="00C14CE3">
        <w:rPr>
          <w:rStyle w:val="apple-style-span"/>
          <w:rFonts w:ascii="Times New Roman" w:hAnsi="Times New Roman" w:cs="Times New Roman"/>
          <w:bCs/>
          <w:sz w:val="24"/>
          <w:szCs w:val="24"/>
          <w:shd w:val="clear" w:color="auto" w:fill="FFFFFF"/>
        </w:rPr>
        <w:t>haver um controle mais eficaz, para que possa</w:t>
      </w:r>
      <w:r w:rsidR="00773E77">
        <w:rPr>
          <w:rStyle w:val="apple-style-span"/>
          <w:rFonts w:ascii="Times New Roman" w:hAnsi="Times New Roman" w:cs="Times New Roman"/>
          <w:bCs/>
          <w:sz w:val="24"/>
          <w:szCs w:val="24"/>
          <w:shd w:val="clear" w:color="auto" w:fill="FFFFFF"/>
        </w:rPr>
        <w:t xml:space="preserve"> amenizar todos esses problemas analisados anteriormente, advindos do uso abusivo da referida espécie normativa.  </w:t>
      </w:r>
    </w:p>
    <w:p w:rsidR="00EE0959" w:rsidRDefault="00EE0959" w:rsidP="00773E77">
      <w:pPr>
        <w:spacing w:after="0"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8861D2" w:rsidRDefault="008861D2" w:rsidP="00B92C49">
      <w:pPr>
        <w:spacing w:line="360" w:lineRule="auto"/>
        <w:jc w:val="both"/>
        <w:rPr>
          <w:rFonts w:ascii="Times New Roman" w:hAnsi="Times New Roman" w:cs="Times New Roman"/>
          <w:b/>
          <w:sz w:val="24"/>
          <w:szCs w:val="24"/>
        </w:rPr>
      </w:pPr>
    </w:p>
    <w:p w:rsidR="00773E77" w:rsidRDefault="00773E77" w:rsidP="00B92C49">
      <w:pPr>
        <w:spacing w:line="360" w:lineRule="auto"/>
        <w:jc w:val="both"/>
        <w:rPr>
          <w:rFonts w:ascii="Times New Roman" w:hAnsi="Times New Roman" w:cs="Times New Roman"/>
          <w:b/>
          <w:sz w:val="24"/>
          <w:szCs w:val="24"/>
        </w:rPr>
      </w:pPr>
    </w:p>
    <w:p w:rsidR="00412F80" w:rsidRDefault="00412F80" w:rsidP="00B92C49">
      <w:pPr>
        <w:spacing w:line="360" w:lineRule="auto"/>
        <w:jc w:val="both"/>
        <w:rPr>
          <w:rFonts w:ascii="Times New Roman" w:hAnsi="Times New Roman" w:cs="Times New Roman"/>
          <w:b/>
          <w:sz w:val="24"/>
          <w:szCs w:val="24"/>
        </w:rPr>
      </w:pPr>
    </w:p>
    <w:p w:rsidR="00412F80" w:rsidRDefault="00412F80" w:rsidP="00B92C49">
      <w:pPr>
        <w:spacing w:line="360" w:lineRule="auto"/>
        <w:jc w:val="both"/>
        <w:rPr>
          <w:rFonts w:ascii="Times New Roman" w:hAnsi="Times New Roman" w:cs="Times New Roman"/>
          <w:b/>
          <w:sz w:val="24"/>
          <w:szCs w:val="24"/>
        </w:rPr>
      </w:pPr>
    </w:p>
    <w:p w:rsidR="007C58F4" w:rsidRDefault="00412F80" w:rsidP="005B6A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C58F4" w:rsidRPr="005777A3">
        <w:rPr>
          <w:rFonts w:ascii="Times New Roman" w:hAnsi="Times New Roman" w:cs="Times New Roman"/>
          <w:b/>
          <w:sz w:val="24"/>
          <w:szCs w:val="24"/>
        </w:rPr>
        <w:t>REFERÊNCIA</w:t>
      </w:r>
      <w:r w:rsidR="00F6788D">
        <w:rPr>
          <w:rFonts w:ascii="Times New Roman" w:hAnsi="Times New Roman" w:cs="Times New Roman"/>
          <w:b/>
          <w:sz w:val="24"/>
          <w:szCs w:val="24"/>
        </w:rPr>
        <w:t>S</w:t>
      </w:r>
    </w:p>
    <w:p w:rsidR="005B6A40" w:rsidRDefault="005B6A40" w:rsidP="005B6A40">
      <w:pPr>
        <w:spacing w:after="0" w:line="240" w:lineRule="auto"/>
        <w:jc w:val="both"/>
        <w:rPr>
          <w:rFonts w:ascii="Times New Roman" w:hAnsi="Times New Roman" w:cs="Times New Roman"/>
          <w:b/>
          <w:sz w:val="24"/>
          <w:szCs w:val="24"/>
        </w:rPr>
      </w:pPr>
    </w:p>
    <w:p w:rsidR="005B6A40" w:rsidRDefault="005B6A40" w:rsidP="005B6A40">
      <w:pPr>
        <w:spacing w:after="0" w:line="240" w:lineRule="auto"/>
        <w:jc w:val="both"/>
        <w:rPr>
          <w:rFonts w:ascii="Times New Roman" w:hAnsi="Times New Roman" w:cs="Times New Roman"/>
          <w:b/>
          <w:sz w:val="24"/>
          <w:szCs w:val="24"/>
        </w:rPr>
      </w:pPr>
    </w:p>
    <w:p w:rsidR="00773E77" w:rsidRDefault="00773E77" w:rsidP="005B6A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ASSEMBLÉIA LEGISLATIVA DO MARANHÃO. </w:t>
      </w:r>
      <w:r w:rsidRPr="008648D2">
        <w:rPr>
          <w:rFonts w:ascii="Times New Roman" w:hAnsi="Times New Roman" w:cs="Times New Roman"/>
          <w:b/>
          <w:sz w:val="24"/>
          <w:szCs w:val="24"/>
        </w:rPr>
        <w:t>Discussão da Medida Provisória.</w:t>
      </w:r>
      <w:r>
        <w:rPr>
          <w:rFonts w:ascii="Times New Roman" w:hAnsi="Times New Roman" w:cs="Times New Roman"/>
          <w:sz w:val="24"/>
          <w:szCs w:val="24"/>
        </w:rPr>
        <w:t xml:space="preserve"> Disponível em: &lt;</w:t>
      </w:r>
      <w:r w:rsidRPr="00A43A10">
        <w:t xml:space="preserve"> </w:t>
      </w:r>
      <w:proofErr w:type="gramStart"/>
      <w:r w:rsidRPr="00A43A10">
        <w:rPr>
          <w:rFonts w:ascii="Times New Roman" w:hAnsi="Times New Roman" w:cs="Times New Roman"/>
          <w:sz w:val="24"/>
          <w:szCs w:val="24"/>
        </w:rPr>
        <w:t>http://www.al.ma.gov.br/deputados/discursodetail2.</w:t>
      </w:r>
      <w:proofErr w:type="gramEnd"/>
      <w:r w:rsidRPr="00A43A10">
        <w:rPr>
          <w:rFonts w:ascii="Times New Roman" w:hAnsi="Times New Roman" w:cs="Times New Roman"/>
          <w:sz w:val="24"/>
          <w:szCs w:val="24"/>
        </w:rPr>
        <w:t>php?</w:t>
      </w:r>
    </w:p>
    <w:p w:rsidR="00773E77" w:rsidRDefault="00773E77" w:rsidP="005B6A40">
      <w:pPr>
        <w:spacing w:after="0" w:line="240" w:lineRule="auto"/>
        <w:rPr>
          <w:rFonts w:ascii="Times New Roman" w:hAnsi="Times New Roman" w:cs="Times New Roman"/>
          <w:sz w:val="24"/>
          <w:szCs w:val="24"/>
        </w:rPr>
      </w:pPr>
      <w:proofErr w:type="spellStart"/>
      <w:proofErr w:type="gramStart"/>
      <w:r w:rsidRPr="00A43A10">
        <w:rPr>
          <w:rFonts w:ascii="Times New Roman" w:hAnsi="Times New Roman" w:cs="Times New Roman"/>
          <w:sz w:val="24"/>
          <w:szCs w:val="24"/>
        </w:rPr>
        <w:t>discursoid</w:t>
      </w:r>
      <w:proofErr w:type="spellEnd"/>
      <w:proofErr w:type="gramEnd"/>
      <w:r w:rsidRPr="00A43A10">
        <w:rPr>
          <w:rFonts w:ascii="Times New Roman" w:hAnsi="Times New Roman" w:cs="Times New Roman"/>
          <w:sz w:val="24"/>
          <w:szCs w:val="24"/>
        </w:rPr>
        <w:t>=5923</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out. 2011.</w:t>
      </w:r>
    </w:p>
    <w:p w:rsidR="00773E77" w:rsidRDefault="00773E77" w:rsidP="005B6A40">
      <w:pPr>
        <w:spacing w:after="0" w:line="240" w:lineRule="auto"/>
        <w:rPr>
          <w:rFonts w:ascii="Times New Roman" w:hAnsi="Times New Roman" w:cs="Times New Roman"/>
          <w:sz w:val="24"/>
          <w:szCs w:val="24"/>
        </w:rPr>
      </w:pPr>
    </w:p>
    <w:p w:rsidR="00773E77" w:rsidRPr="00E35464" w:rsidRDefault="00773E77" w:rsidP="005B6A40">
      <w:pPr>
        <w:spacing w:after="0" w:line="240" w:lineRule="auto"/>
        <w:rPr>
          <w:rFonts w:ascii="Times New Roman" w:hAnsi="Times New Roman" w:cs="Times New Roman"/>
          <w:sz w:val="24"/>
          <w:szCs w:val="24"/>
        </w:rPr>
      </w:pPr>
    </w:p>
    <w:p w:rsidR="00773E77" w:rsidRDefault="00773E77" w:rsidP="005B6A40">
      <w:pPr>
        <w:spacing w:after="0" w:line="240" w:lineRule="auto"/>
        <w:rPr>
          <w:rFonts w:ascii="Times New Roman" w:hAnsi="Times New Roman" w:cs="Times New Roman"/>
          <w:sz w:val="24"/>
          <w:szCs w:val="24"/>
        </w:rPr>
      </w:pPr>
      <w:r w:rsidRPr="00E35464">
        <w:rPr>
          <w:rFonts w:ascii="Times New Roman" w:hAnsi="Times New Roman" w:cs="Times New Roman"/>
          <w:sz w:val="24"/>
          <w:szCs w:val="24"/>
        </w:rPr>
        <w:t xml:space="preserve">Blog Oficial do Governo do Estado do Maranhão. </w:t>
      </w:r>
      <w:r w:rsidRPr="00E35464">
        <w:rPr>
          <w:rFonts w:ascii="Times New Roman" w:hAnsi="Times New Roman" w:cs="Times New Roman"/>
          <w:b/>
          <w:sz w:val="24"/>
          <w:szCs w:val="24"/>
        </w:rPr>
        <w:t>Governadora Roseana assina Medida Provisória e transforma PROCON em gerência</w:t>
      </w:r>
      <w:r w:rsidRPr="00E35464">
        <w:rPr>
          <w:rFonts w:ascii="Times New Roman" w:hAnsi="Times New Roman" w:cs="Times New Roman"/>
          <w:sz w:val="24"/>
          <w:szCs w:val="24"/>
        </w:rPr>
        <w:t>. Disponível em: &lt;http://governoma.blogspot.com/2011/04/governadora-roseana-assina-medida.html&gt;</w:t>
      </w:r>
      <w:proofErr w:type="gramStart"/>
      <w:r w:rsidRPr="00E35464">
        <w:rPr>
          <w:rFonts w:ascii="Times New Roman" w:hAnsi="Times New Roman" w:cs="Times New Roman"/>
          <w:sz w:val="24"/>
          <w:szCs w:val="24"/>
        </w:rPr>
        <w:t xml:space="preserve"> .</w:t>
      </w:r>
      <w:proofErr w:type="gramEnd"/>
      <w:r w:rsidRPr="00E35464">
        <w:rPr>
          <w:rFonts w:ascii="Times New Roman" w:hAnsi="Times New Roman" w:cs="Times New Roman"/>
          <w:sz w:val="24"/>
          <w:szCs w:val="24"/>
        </w:rPr>
        <w:t xml:space="preserve"> Acesso em: 22 ago. 2011. </w:t>
      </w:r>
    </w:p>
    <w:p w:rsidR="00773E77" w:rsidRDefault="00773E77" w:rsidP="005B6A40">
      <w:pPr>
        <w:spacing w:after="0" w:line="240" w:lineRule="auto"/>
        <w:rPr>
          <w:rFonts w:ascii="Times New Roman" w:hAnsi="Times New Roman" w:cs="Times New Roman"/>
          <w:sz w:val="24"/>
          <w:szCs w:val="24"/>
        </w:rPr>
      </w:pPr>
    </w:p>
    <w:p w:rsidR="005B6A40" w:rsidRPr="00E35464" w:rsidRDefault="005B6A40" w:rsidP="005B6A40">
      <w:pPr>
        <w:spacing w:after="0" w:line="240" w:lineRule="auto"/>
        <w:rPr>
          <w:rFonts w:ascii="Times New Roman" w:hAnsi="Times New Roman" w:cs="Times New Roman"/>
          <w:sz w:val="24"/>
          <w:szCs w:val="24"/>
        </w:rPr>
      </w:pPr>
    </w:p>
    <w:p w:rsidR="00773E77" w:rsidRDefault="00773E77" w:rsidP="005B6A40">
      <w:pPr>
        <w:spacing w:after="0" w:line="240" w:lineRule="auto"/>
        <w:rPr>
          <w:rFonts w:ascii="Times New Roman" w:hAnsi="Times New Roman" w:cs="Times New Roman"/>
          <w:sz w:val="24"/>
          <w:szCs w:val="24"/>
        </w:rPr>
      </w:pPr>
      <w:r w:rsidRPr="00E35464">
        <w:rPr>
          <w:rFonts w:ascii="Times New Roman" w:hAnsi="Times New Roman" w:cs="Times New Roman"/>
          <w:sz w:val="24"/>
          <w:szCs w:val="24"/>
        </w:rPr>
        <w:t xml:space="preserve">BRANCO, Paulo. MENDES, Gilmar Ferreira. </w:t>
      </w:r>
      <w:r w:rsidRPr="00E35464">
        <w:rPr>
          <w:rFonts w:ascii="Times New Roman" w:hAnsi="Times New Roman" w:cs="Times New Roman"/>
          <w:b/>
          <w:sz w:val="24"/>
          <w:szCs w:val="24"/>
        </w:rPr>
        <w:t>Curso de Direito Constitucional</w:t>
      </w:r>
      <w:r w:rsidRPr="00E35464">
        <w:rPr>
          <w:rFonts w:ascii="Times New Roman" w:hAnsi="Times New Roman" w:cs="Times New Roman"/>
          <w:sz w:val="24"/>
          <w:szCs w:val="24"/>
        </w:rPr>
        <w:t xml:space="preserve">. </w:t>
      </w:r>
      <w:proofErr w:type="gramStart"/>
      <w:r w:rsidRPr="00E35464">
        <w:rPr>
          <w:rFonts w:ascii="Times New Roman" w:hAnsi="Times New Roman" w:cs="Times New Roman"/>
          <w:sz w:val="24"/>
          <w:szCs w:val="24"/>
        </w:rPr>
        <w:t>6</w:t>
      </w:r>
      <w:proofErr w:type="gramEnd"/>
      <w:r w:rsidRPr="00E35464">
        <w:rPr>
          <w:rFonts w:ascii="Times New Roman" w:hAnsi="Times New Roman" w:cs="Times New Roman"/>
          <w:sz w:val="24"/>
          <w:szCs w:val="24"/>
        </w:rPr>
        <w:t xml:space="preserve"> ed. rev. e atual. São Paulo: </w:t>
      </w:r>
      <w:proofErr w:type="gramStart"/>
      <w:r w:rsidRPr="00E35464">
        <w:rPr>
          <w:rFonts w:ascii="Times New Roman" w:hAnsi="Times New Roman" w:cs="Times New Roman"/>
          <w:sz w:val="24"/>
          <w:szCs w:val="24"/>
        </w:rPr>
        <w:t>Saraiva,</w:t>
      </w:r>
      <w:proofErr w:type="gramEnd"/>
      <w:r w:rsidRPr="00E35464">
        <w:rPr>
          <w:rFonts w:ascii="Times New Roman" w:hAnsi="Times New Roman" w:cs="Times New Roman"/>
          <w:sz w:val="24"/>
          <w:szCs w:val="24"/>
        </w:rPr>
        <w:t xml:space="preserve"> 2011.</w:t>
      </w:r>
    </w:p>
    <w:p w:rsidR="00773E77" w:rsidRDefault="00773E77" w:rsidP="005B6A40">
      <w:pPr>
        <w:spacing w:after="0" w:line="240" w:lineRule="auto"/>
        <w:rPr>
          <w:rFonts w:ascii="Times New Roman" w:hAnsi="Times New Roman" w:cs="Times New Roman"/>
          <w:sz w:val="24"/>
          <w:szCs w:val="24"/>
        </w:rPr>
      </w:pPr>
    </w:p>
    <w:p w:rsidR="005B6A40" w:rsidRPr="00E35464" w:rsidRDefault="005B6A40" w:rsidP="005B6A40">
      <w:pPr>
        <w:spacing w:after="0" w:line="240" w:lineRule="auto"/>
        <w:rPr>
          <w:rFonts w:ascii="Times New Roman" w:hAnsi="Times New Roman" w:cs="Times New Roman"/>
          <w:sz w:val="24"/>
          <w:szCs w:val="24"/>
        </w:rPr>
      </w:pPr>
    </w:p>
    <w:p w:rsidR="00773E77" w:rsidRPr="00E35464" w:rsidRDefault="00773E77" w:rsidP="005B6A40">
      <w:pPr>
        <w:autoSpaceDE w:val="0"/>
        <w:autoSpaceDN w:val="0"/>
        <w:adjustRightInd w:val="0"/>
        <w:spacing w:after="0" w:line="240" w:lineRule="auto"/>
        <w:rPr>
          <w:rFonts w:ascii="Times New Roman" w:hAnsi="Times New Roman" w:cs="Times New Roman"/>
          <w:sz w:val="24"/>
          <w:szCs w:val="24"/>
        </w:rPr>
      </w:pPr>
      <w:r w:rsidRPr="00E35464">
        <w:rPr>
          <w:rFonts w:ascii="Times New Roman" w:hAnsi="Times New Roman" w:cs="Times New Roman"/>
          <w:sz w:val="24"/>
          <w:szCs w:val="24"/>
        </w:rPr>
        <w:t xml:space="preserve">BRASIL. Constituição (1988). </w:t>
      </w:r>
      <w:r w:rsidRPr="00E35464">
        <w:rPr>
          <w:rFonts w:ascii="Times New Roman" w:hAnsi="Times New Roman" w:cs="Times New Roman"/>
          <w:b/>
          <w:bCs/>
          <w:sz w:val="24"/>
          <w:szCs w:val="24"/>
        </w:rPr>
        <w:t>Constituição da República Federativa do Brasil</w:t>
      </w:r>
      <w:r w:rsidRPr="00E35464">
        <w:rPr>
          <w:rFonts w:ascii="Times New Roman" w:hAnsi="Times New Roman" w:cs="Times New Roman"/>
          <w:sz w:val="24"/>
          <w:szCs w:val="24"/>
        </w:rPr>
        <w:t>:</w:t>
      </w:r>
    </w:p>
    <w:p w:rsidR="00773E77" w:rsidRDefault="00773E77" w:rsidP="005B6A40">
      <w:pPr>
        <w:spacing w:after="0" w:line="240" w:lineRule="auto"/>
        <w:rPr>
          <w:rFonts w:ascii="Times New Roman" w:hAnsi="Times New Roman" w:cs="Times New Roman"/>
          <w:sz w:val="24"/>
          <w:szCs w:val="24"/>
        </w:rPr>
      </w:pPr>
      <w:proofErr w:type="gramStart"/>
      <w:r w:rsidRPr="00E35464">
        <w:rPr>
          <w:rFonts w:ascii="Times New Roman" w:hAnsi="Times New Roman" w:cs="Times New Roman"/>
          <w:sz w:val="24"/>
          <w:szCs w:val="24"/>
        </w:rPr>
        <w:t>promulgada</w:t>
      </w:r>
      <w:proofErr w:type="gramEnd"/>
      <w:r w:rsidRPr="00E35464">
        <w:rPr>
          <w:rFonts w:ascii="Times New Roman" w:hAnsi="Times New Roman" w:cs="Times New Roman"/>
          <w:sz w:val="24"/>
          <w:szCs w:val="24"/>
        </w:rPr>
        <w:t xml:space="preserve"> em 5 de outubro de 1988. 11. </w:t>
      </w:r>
      <w:proofErr w:type="gramStart"/>
      <w:r w:rsidRPr="00E35464">
        <w:rPr>
          <w:rFonts w:ascii="Times New Roman" w:hAnsi="Times New Roman" w:cs="Times New Roman"/>
          <w:sz w:val="24"/>
          <w:szCs w:val="24"/>
        </w:rPr>
        <w:t>ed.</w:t>
      </w:r>
      <w:proofErr w:type="gramEnd"/>
      <w:r w:rsidRPr="00E35464">
        <w:rPr>
          <w:rFonts w:ascii="Times New Roman" w:hAnsi="Times New Roman" w:cs="Times New Roman"/>
          <w:sz w:val="24"/>
          <w:szCs w:val="24"/>
        </w:rPr>
        <w:t xml:space="preserve"> atual. </w:t>
      </w:r>
      <w:proofErr w:type="spellStart"/>
      <w:proofErr w:type="gramStart"/>
      <w:r w:rsidRPr="00E35464">
        <w:rPr>
          <w:rFonts w:ascii="Times New Roman" w:hAnsi="Times New Roman" w:cs="Times New Roman"/>
          <w:sz w:val="24"/>
          <w:szCs w:val="24"/>
        </w:rPr>
        <w:t>ampl</w:t>
      </w:r>
      <w:proofErr w:type="spellEnd"/>
      <w:proofErr w:type="gramEnd"/>
      <w:r w:rsidRPr="00E35464">
        <w:rPr>
          <w:rFonts w:ascii="Times New Roman" w:hAnsi="Times New Roman" w:cs="Times New Roman"/>
          <w:sz w:val="24"/>
          <w:szCs w:val="24"/>
        </w:rPr>
        <w:t>. São Paulo: Revista dos Tribunais, 2009.</w:t>
      </w:r>
    </w:p>
    <w:p w:rsidR="00773E77" w:rsidRDefault="00773E77" w:rsidP="005B6A40">
      <w:pPr>
        <w:spacing w:after="0" w:line="240" w:lineRule="auto"/>
        <w:rPr>
          <w:rFonts w:ascii="Times New Roman" w:hAnsi="Times New Roman" w:cs="Times New Roman"/>
          <w:sz w:val="24"/>
          <w:szCs w:val="24"/>
        </w:rPr>
      </w:pPr>
    </w:p>
    <w:p w:rsidR="005B6A40" w:rsidRPr="00E35464" w:rsidRDefault="005B6A40" w:rsidP="005B6A40">
      <w:pPr>
        <w:spacing w:after="0" w:line="240" w:lineRule="auto"/>
        <w:rPr>
          <w:rFonts w:ascii="Times New Roman" w:hAnsi="Times New Roman" w:cs="Times New Roman"/>
          <w:sz w:val="24"/>
          <w:szCs w:val="24"/>
        </w:rPr>
      </w:pPr>
    </w:p>
    <w:p w:rsidR="00773E77" w:rsidRDefault="00773E77" w:rsidP="005B6A40">
      <w:pPr>
        <w:spacing w:after="0" w:line="240" w:lineRule="auto"/>
        <w:rPr>
          <w:rFonts w:ascii="Times New Roman" w:hAnsi="Times New Roman" w:cs="Times New Roman"/>
          <w:sz w:val="24"/>
          <w:szCs w:val="24"/>
        </w:rPr>
      </w:pPr>
      <w:r w:rsidRPr="00E35464">
        <w:rPr>
          <w:rFonts w:ascii="Times New Roman" w:hAnsi="Times New Roman" w:cs="Times New Roman"/>
          <w:sz w:val="24"/>
          <w:szCs w:val="24"/>
        </w:rPr>
        <w:t xml:space="preserve">BULOS, </w:t>
      </w:r>
      <w:proofErr w:type="spellStart"/>
      <w:r w:rsidRPr="00E35464">
        <w:rPr>
          <w:rFonts w:ascii="Times New Roman" w:hAnsi="Times New Roman" w:cs="Times New Roman"/>
          <w:sz w:val="24"/>
          <w:szCs w:val="24"/>
        </w:rPr>
        <w:t>Uadi</w:t>
      </w:r>
      <w:proofErr w:type="spellEnd"/>
      <w:r w:rsidRPr="00E35464">
        <w:rPr>
          <w:rFonts w:ascii="Times New Roman" w:hAnsi="Times New Roman" w:cs="Times New Roman"/>
          <w:sz w:val="24"/>
          <w:szCs w:val="24"/>
        </w:rPr>
        <w:t xml:space="preserve">. </w:t>
      </w:r>
      <w:r w:rsidRPr="00E35464">
        <w:rPr>
          <w:rFonts w:ascii="Times New Roman" w:hAnsi="Times New Roman" w:cs="Times New Roman"/>
          <w:b/>
          <w:sz w:val="24"/>
          <w:szCs w:val="24"/>
        </w:rPr>
        <w:t>Curso de Direito Constitucional</w:t>
      </w:r>
      <w:r w:rsidRPr="00E35464">
        <w:rPr>
          <w:rFonts w:ascii="Times New Roman" w:hAnsi="Times New Roman" w:cs="Times New Roman"/>
          <w:sz w:val="24"/>
          <w:szCs w:val="24"/>
        </w:rPr>
        <w:t xml:space="preserve">. 6. </w:t>
      </w:r>
      <w:proofErr w:type="gramStart"/>
      <w:r w:rsidRPr="00E35464">
        <w:rPr>
          <w:rFonts w:ascii="Times New Roman" w:hAnsi="Times New Roman" w:cs="Times New Roman"/>
          <w:sz w:val="24"/>
          <w:szCs w:val="24"/>
        </w:rPr>
        <w:t>ed.</w:t>
      </w:r>
      <w:proofErr w:type="gramEnd"/>
      <w:r w:rsidRPr="00E35464">
        <w:rPr>
          <w:rFonts w:ascii="Times New Roman" w:hAnsi="Times New Roman" w:cs="Times New Roman"/>
          <w:sz w:val="24"/>
          <w:szCs w:val="24"/>
        </w:rPr>
        <w:t xml:space="preserve"> rev. e atual. São Paulo: </w:t>
      </w:r>
      <w:proofErr w:type="gramStart"/>
      <w:r w:rsidRPr="00E35464">
        <w:rPr>
          <w:rFonts w:ascii="Times New Roman" w:hAnsi="Times New Roman" w:cs="Times New Roman"/>
          <w:sz w:val="24"/>
          <w:szCs w:val="24"/>
        </w:rPr>
        <w:t>Saraiva,</w:t>
      </w:r>
      <w:proofErr w:type="gramEnd"/>
      <w:r w:rsidRPr="00E35464">
        <w:rPr>
          <w:rFonts w:ascii="Times New Roman" w:hAnsi="Times New Roman" w:cs="Times New Roman"/>
          <w:sz w:val="24"/>
          <w:szCs w:val="24"/>
        </w:rPr>
        <w:t xml:space="preserve"> 2011.</w:t>
      </w:r>
    </w:p>
    <w:p w:rsidR="005B6A40" w:rsidRDefault="005B6A40" w:rsidP="005B6A40">
      <w:pPr>
        <w:spacing w:after="0" w:line="240" w:lineRule="auto"/>
        <w:rPr>
          <w:rFonts w:ascii="Times New Roman" w:hAnsi="Times New Roman" w:cs="Times New Roman"/>
          <w:sz w:val="24"/>
          <w:szCs w:val="24"/>
        </w:rPr>
      </w:pPr>
    </w:p>
    <w:p w:rsidR="005B6A40" w:rsidRDefault="005B6A40" w:rsidP="005B6A40">
      <w:pPr>
        <w:spacing w:after="0" w:line="240" w:lineRule="auto"/>
        <w:rPr>
          <w:rFonts w:ascii="Times New Roman" w:hAnsi="Times New Roman" w:cs="Times New Roman"/>
          <w:sz w:val="24"/>
          <w:szCs w:val="24"/>
        </w:rPr>
      </w:pPr>
    </w:p>
    <w:p w:rsidR="005B6A40" w:rsidRDefault="005B6A40" w:rsidP="005B6A40">
      <w:pPr>
        <w:spacing w:after="0" w:line="240" w:lineRule="auto"/>
        <w:rPr>
          <w:rFonts w:ascii="Times New Roman" w:hAnsi="Times New Roman" w:cs="Times New Roman"/>
          <w:sz w:val="24"/>
          <w:szCs w:val="24"/>
        </w:rPr>
      </w:pPr>
      <w:r w:rsidRPr="005B6A40">
        <w:rPr>
          <w:rFonts w:ascii="Times New Roman" w:hAnsi="Times New Roman" w:cs="Times New Roman"/>
          <w:sz w:val="24"/>
          <w:szCs w:val="24"/>
        </w:rPr>
        <w:t xml:space="preserve">CANOTILHO, José Joaquim Gomes. </w:t>
      </w:r>
      <w:r w:rsidRPr="005B6A40">
        <w:rPr>
          <w:rFonts w:ascii="Times New Roman" w:hAnsi="Times New Roman" w:cs="Times New Roman"/>
          <w:b/>
          <w:sz w:val="24"/>
          <w:szCs w:val="24"/>
        </w:rPr>
        <w:t>Direito constitucional</w:t>
      </w:r>
      <w:r w:rsidRPr="005B6A40">
        <w:rPr>
          <w:rFonts w:ascii="Times New Roman" w:hAnsi="Times New Roman" w:cs="Times New Roman"/>
          <w:sz w:val="24"/>
          <w:szCs w:val="24"/>
        </w:rPr>
        <w:t xml:space="preserve">. 6. </w:t>
      </w:r>
      <w:proofErr w:type="gramStart"/>
      <w:r w:rsidRPr="005B6A40">
        <w:rPr>
          <w:rFonts w:ascii="Times New Roman" w:hAnsi="Times New Roman" w:cs="Times New Roman"/>
          <w:sz w:val="24"/>
          <w:szCs w:val="24"/>
        </w:rPr>
        <w:t>ed.</w:t>
      </w:r>
      <w:proofErr w:type="gramEnd"/>
      <w:r w:rsidRPr="005B6A40">
        <w:rPr>
          <w:rFonts w:ascii="Times New Roman" w:hAnsi="Times New Roman" w:cs="Times New Roman"/>
          <w:sz w:val="24"/>
          <w:szCs w:val="24"/>
        </w:rPr>
        <w:t>, rev. Coimbra:</w:t>
      </w:r>
      <w:proofErr w:type="spellStart"/>
      <w:r w:rsidRPr="005B6A40">
        <w:rPr>
          <w:rFonts w:ascii="Times New Roman" w:hAnsi="Times New Roman" w:cs="Times New Roman"/>
          <w:sz w:val="24"/>
          <w:szCs w:val="24"/>
        </w:rPr>
        <w:t>Almedina</w:t>
      </w:r>
      <w:proofErr w:type="spellEnd"/>
      <w:r w:rsidRPr="005B6A40">
        <w:rPr>
          <w:rFonts w:ascii="Times New Roman" w:hAnsi="Times New Roman" w:cs="Times New Roman"/>
          <w:sz w:val="24"/>
          <w:szCs w:val="24"/>
        </w:rPr>
        <w:t>, 1993</w:t>
      </w:r>
      <w:r>
        <w:rPr>
          <w:rFonts w:ascii="Times New Roman" w:hAnsi="Times New Roman" w:cs="Times New Roman"/>
          <w:sz w:val="24"/>
          <w:szCs w:val="24"/>
        </w:rPr>
        <w:t xml:space="preserve">. </w:t>
      </w:r>
    </w:p>
    <w:p w:rsidR="005B6A40" w:rsidRDefault="005B6A40" w:rsidP="005B6A40">
      <w:pPr>
        <w:spacing w:after="0" w:line="240" w:lineRule="auto"/>
        <w:rPr>
          <w:rFonts w:ascii="Times New Roman" w:hAnsi="Times New Roman" w:cs="Times New Roman"/>
          <w:sz w:val="24"/>
          <w:szCs w:val="24"/>
        </w:rPr>
      </w:pPr>
    </w:p>
    <w:p w:rsidR="005B6A40" w:rsidRPr="005B6A40" w:rsidRDefault="005B6A40" w:rsidP="005B6A40">
      <w:pPr>
        <w:spacing w:after="0" w:line="240" w:lineRule="auto"/>
        <w:rPr>
          <w:rFonts w:ascii="Times New Roman" w:hAnsi="Times New Roman" w:cs="Times New Roman"/>
          <w:sz w:val="24"/>
          <w:szCs w:val="24"/>
        </w:rPr>
      </w:pPr>
    </w:p>
    <w:p w:rsidR="00773E77" w:rsidRDefault="00773E77" w:rsidP="005B6A40">
      <w:pPr>
        <w:spacing w:after="0" w:line="240" w:lineRule="auto"/>
        <w:rPr>
          <w:rFonts w:ascii="Times New Roman" w:hAnsi="Times New Roman" w:cs="Times New Roman"/>
          <w:sz w:val="24"/>
          <w:szCs w:val="24"/>
        </w:rPr>
      </w:pPr>
      <w:r w:rsidRPr="00E35464">
        <w:rPr>
          <w:rFonts w:ascii="Times New Roman" w:hAnsi="Times New Roman" w:cs="Times New Roman"/>
          <w:sz w:val="24"/>
          <w:szCs w:val="24"/>
        </w:rPr>
        <w:t xml:space="preserve">CLÈVE, </w:t>
      </w:r>
      <w:proofErr w:type="spellStart"/>
      <w:r w:rsidRPr="00E35464">
        <w:rPr>
          <w:rFonts w:ascii="Times New Roman" w:hAnsi="Times New Roman" w:cs="Times New Roman"/>
          <w:sz w:val="24"/>
          <w:szCs w:val="24"/>
        </w:rPr>
        <w:t>Clèmerson</w:t>
      </w:r>
      <w:proofErr w:type="spellEnd"/>
      <w:r w:rsidRPr="00E35464">
        <w:rPr>
          <w:rFonts w:ascii="Times New Roman" w:hAnsi="Times New Roman" w:cs="Times New Roman"/>
          <w:sz w:val="24"/>
          <w:szCs w:val="24"/>
        </w:rPr>
        <w:t xml:space="preserve">. </w:t>
      </w:r>
      <w:r w:rsidRPr="00E35464">
        <w:rPr>
          <w:rFonts w:ascii="Times New Roman" w:hAnsi="Times New Roman" w:cs="Times New Roman"/>
          <w:b/>
          <w:sz w:val="24"/>
          <w:szCs w:val="24"/>
        </w:rPr>
        <w:t>Atividade Legislativa do Poder Executivo.</w:t>
      </w:r>
      <w:r w:rsidRPr="00E35464">
        <w:rPr>
          <w:rFonts w:ascii="Times New Roman" w:hAnsi="Times New Roman" w:cs="Times New Roman"/>
          <w:sz w:val="24"/>
          <w:szCs w:val="24"/>
        </w:rPr>
        <w:t xml:space="preserve"> 3. </w:t>
      </w:r>
      <w:proofErr w:type="gramStart"/>
      <w:r w:rsidRPr="00E35464">
        <w:rPr>
          <w:rFonts w:ascii="Times New Roman" w:hAnsi="Times New Roman" w:cs="Times New Roman"/>
          <w:sz w:val="24"/>
          <w:szCs w:val="24"/>
        </w:rPr>
        <w:t>ed.</w:t>
      </w:r>
      <w:proofErr w:type="gramEnd"/>
      <w:r w:rsidRPr="00E35464">
        <w:rPr>
          <w:rFonts w:ascii="Times New Roman" w:hAnsi="Times New Roman" w:cs="Times New Roman"/>
          <w:sz w:val="24"/>
          <w:szCs w:val="24"/>
        </w:rPr>
        <w:t xml:space="preserve"> rev., atual e </w:t>
      </w:r>
      <w:proofErr w:type="spellStart"/>
      <w:r w:rsidRPr="00E35464">
        <w:rPr>
          <w:rFonts w:ascii="Times New Roman" w:hAnsi="Times New Roman" w:cs="Times New Roman"/>
          <w:sz w:val="24"/>
          <w:szCs w:val="24"/>
        </w:rPr>
        <w:t>ampl</w:t>
      </w:r>
      <w:proofErr w:type="spellEnd"/>
      <w:r w:rsidRPr="00E35464">
        <w:rPr>
          <w:rFonts w:ascii="Times New Roman" w:hAnsi="Times New Roman" w:cs="Times New Roman"/>
          <w:sz w:val="24"/>
          <w:szCs w:val="24"/>
        </w:rPr>
        <w:t xml:space="preserve">. São Paulo: Editora Revista dos Tribunais, 2011. </w:t>
      </w:r>
    </w:p>
    <w:p w:rsidR="00773E77" w:rsidRDefault="00773E77" w:rsidP="005B6A40">
      <w:pPr>
        <w:spacing w:after="0" w:line="240" w:lineRule="auto"/>
        <w:rPr>
          <w:rFonts w:ascii="Times New Roman" w:hAnsi="Times New Roman" w:cs="Times New Roman"/>
          <w:sz w:val="24"/>
          <w:szCs w:val="24"/>
        </w:rPr>
      </w:pPr>
    </w:p>
    <w:p w:rsidR="005B6A40" w:rsidRDefault="005B6A40" w:rsidP="005B6A40">
      <w:pPr>
        <w:spacing w:after="0" w:line="240" w:lineRule="auto"/>
        <w:rPr>
          <w:rFonts w:ascii="Times New Roman" w:hAnsi="Times New Roman" w:cs="Times New Roman"/>
          <w:sz w:val="24"/>
          <w:szCs w:val="24"/>
        </w:rPr>
      </w:pPr>
    </w:p>
    <w:p w:rsidR="00773E77" w:rsidRDefault="00773E77" w:rsidP="005B6A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GUIMARÃES, Ivan Marques. A </w:t>
      </w:r>
      <w:r w:rsidRPr="00733703">
        <w:rPr>
          <w:rFonts w:ascii="Times New Roman" w:hAnsi="Times New Roman" w:cs="Times New Roman"/>
          <w:b/>
          <w:sz w:val="24"/>
          <w:szCs w:val="24"/>
        </w:rPr>
        <w:t>questão de edição de Medidas Provisórias pelo Presidente da República</w:t>
      </w:r>
      <w:r>
        <w:rPr>
          <w:rFonts w:ascii="Times New Roman" w:hAnsi="Times New Roman" w:cs="Times New Roman"/>
          <w:sz w:val="24"/>
          <w:szCs w:val="24"/>
        </w:rPr>
        <w:t xml:space="preserve">. Ano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nº 3.Revista Eletrônica de Administração, 3 de Junho de 2002.</w:t>
      </w:r>
      <w:r w:rsidRPr="00733703">
        <w:rPr>
          <w:rFonts w:ascii="Times New Roman" w:hAnsi="Times New Roman" w:cs="Times New Roman"/>
          <w:sz w:val="24"/>
          <w:szCs w:val="24"/>
        </w:rPr>
        <w:t xml:space="preserve"> </w:t>
      </w:r>
      <w:r>
        <w:rPr>
          <w:rFonts w:ascii="Times New Roman" w:hAnsi="Times New Roman" w:cs="Times New Roman"/>
          <w:sz w:val="24"/>
          <w:szCs w:val="24"/>
        </w:rPr>
        <w:t xml:space="preserve">Disponível em: &lt; </w:t>
      </w:r>
      <w:r w:rsidRPr="00733703">
        <w:rPr>
          <w:rFonts w:ascii="Times New Roman" w:hAnsi="Times New Roman" w:cs="Times New Roman"/>
          <w:sz w:val="24"/>
          <w:szCs w:val="24"/>
        </w:rPr>
        <w:t>http://www.revista.inf.br/adm02/pages/artigos/</w:t>
      </w:r>
      <w:r>
        <w:rPr>
          <w:rFonts w:ascii="Times New Roman" w:hAnsi="Times New Roman" w:cs="Times New Roman"/>
          <w:sz w:val="24"/>
          <w:szCs w:val="24"/>
        </w:rPr>
        <w:t xml:space="preserve"> </w:t>
      </w:r>
      <w:r w:rsidRPr="00733703">
        <w:rPr>
          <w:rFonts w:ascii="Times New Roman" w:hAnsi="Times New Roman" w:cs="Times New Roman"/>
          <w:sz w:val="24"/>
          <w:szCs w:val="24"/>
        </w:rPr>
        <w:t>artigo12.htm</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out. 2011.   </w:t>
      </w:r>
    </w:p>
    <w:p w:rsidR="00773E77" w:rsidRDefault="00773E77" w:rsidP="005B6A40">
      <w:pPr>
        <w:spacing w:after="0" w:line="240" w:lineRule="auto"/>
        <w:rPr>
          <w:rFonts w:ascii="Times New Roman" w:hAnsi="Times New Roman" w:cs="Times New Roman"/>
          <w:sz w:val="24"/>
          <w:szCs w:val="24"/>
        </w:rPr>
      </w:pPr>
    </w:p>
    <w:p w:rsidR="005B6A40" w:rsidRDefault="005B6A40" w:rsidP="005B6A40">
      <w:pPr>
        <w:spacing w:after="0" w:line="240" w:lineRule="auto"/>
        <w:rPr>
          <w:rFonts w:ascii="Times New Roman" w:hAnsi="Times New Roman" w:cs="Times New Roman"/>
          <w:sz w:val="24"/>
          <w:szCs w:val="24"/>
        </w:rPr>
      </w:pPr>
    </w:p>
    <w:p w:rsidR="005B6A40" w:rsidRDefault="00773E77" w:rsidP="005B6A40">
      <w:pPr>
        <w:pStyle w:val="Ttulo3"/>
        <w:spacing w:before="0" w:beforeAutospacing="0" w:after="0" w:afterAutospacing="0"/>
        <w:rPr>
          <w:b w:val="0"/>
          <w:sz w:val="24"/>
          <w:szCs w:val="24"/>
        </w:rPr>
      </w:pPr>
      <w:r w:rsidRPr="00A43A10">
        <w:rPr>
          <w:b w:val="0"/>
          <w:sz w:val="24"/>
          <w:szCs w:val="24"/>
        </w:rPr>
        <w:t xml:space="preserve">MAIA, </w:t>
      </w:r>
      <w:proofErr w:type="spellStart"/>
      <w:r w:rsidRPr="00A43A10">
        <w:rPr>
          <w:b w:val="0"/>
          <w:sz w:val="24"/>
          <w:szCs w:val="24"/>
        </w:rPr>
        <w:t>Cleusa</w:t>
      </w:r>
      <w:proofErr w:type="spellEnd"/>
      <w:r w:rsidRPr="00A43A10">
        <w:rPr>
          <w:b w:val="0"/>
          <w:sz w:val="24"/>
          <w:szCs w:val="24"/>
        </w:rPr>
        <w:t>.</w:t>
      </w:r>
      <w:r>
        <w:rPr>
          <w:sz w:val="24"/>
          <w:szCs w:val="24"/>
        </w:rPr>
        <w:t xml:space="preserve"> Medida provisória,</w:t>
      </w:r>
      <w:r w:rsidRPr="00A43A10">
        <w:rPr>
          <w:sz w:val="24"/>
          <w:szCs w:val="24"/>
        </w:rPr>
        <w:t xml:space="preserve"> controle jurisdicional dos pressupostos que a legitimam</w:t>
      </w:r>
      <w:r>
        <w:rPr>
          <w:sz w:val="24"/>
          <w:szCs w:val="24"/>
        </w:rPr>
        <w:t xml:space="preserve">: </w:t>
      </w:r>
      <w:r w:rsidRPr="00A43A10">
        <w:rPr>
          <w:b w:val="0"/>
          <w:sz w:val="24"/>
          <w:szCs w:val="24"/>
        </w:rPr>
        <w:t>relevância e urgência</w:t>
      </w:r>
      <w:r>
        <w:rPr>
          <w:b w:val="0"/>
          <w:sz w:val="24"/>
          <w:szCs w:val="24"/>
        </w:rPr>
        <w:t>. Disponível em:&lt;</w:t>
      </w:r>
      <w:r w:rsidRPr="00A43A10">
        <w:t xml:space="preserve"> </w:t>
      </w:r>
      <w:r w:rsidR="005B6A40" w:rsidRPr="005B6A40">
        <w:rPr>
          <w:b w:val="0"/>
          <w:sz w:val="24"/>
          <w:szCs w:val="24"/>
        </w:rPr>
        <w:t>http://seer.uscs.edu.br/indexphp/</w:t>
      </w:r>
    </w:p>
    <w:p w:rsidR="00773E77" w:rsidRPr="00A43A10" w:rsidRDefault="005B6A40" w:rsidP="005B6A40">
      <w:pPr>
        <w:pStyle w:val="Ttulo3"/>
        <w:spacing w:before="0" w:beforeAutospacing="0" w:after="0" w:afterAutospacing="0"/>
        <w:rPr>
          <w:sz w:val="24"/>
          <w:szCs w:val="24"/>
        </w:rPr>
      </w:pPr>
      <w:proofErr w:type="spellStart"/>
      <w:proofErr w:type="gramStart"/>
      <w:r w:rsidRPr="005B6A40">
        <w:rPr>
          <w:b w:val="0"/>
          <w:sz w:val="24"/>
          <w:szCs w:val="24"/>
        </w:rPr>
        <w:t>revista</w:t>
      </w:r>
      <w:r w:rsidR="00773E77" w:rsidRPr="009F31A4">
        <w:rPr>
          <w:b w:val="0"/>
          <w:sz w:val="24"/>
          <w:szCs w:val="24"/>
        </w:rPr>
        <w:t>_direito</w:t>
      </w:r>
      <w:proofErr w:type="spellEnd"/>
      <w:proofErr w:type="gramEnd"/>
      <w:r w:rsidR="00773E77" w:rsidRPr="009F31A4">
        <w:rPr>
          <w:b w:val="0"/>
          <w:sz w:val="24"/>
          <w:szCs w:val="24"/>
        </w:rPr>
        <w:t>/</w:t>
      </w:r>
      <w:proofErr w:type="spellStart"/>
      <w:r w:rsidR="00773E77" w:rsidRPr="009F31A4">
        <w:rPr>
          <w:b w:val="0"/>
          <w:sz w:val="24"/>
          <w:szCs w:val="24"/>
        </w:rPr>
        <w:t>article</w:t>
      </w:r>
      <w:proofErr w:type="spellEnd"/>
      <w:r w:rsidR="00773E77" w:rsidRPr="009F31A4">
        <w:rPr>
          <w:b w:val="0"/>
          <w:sz w:val="24"/>
          <w:szCs w:val="24"/>
        </w:rPr>
        <w:t>/</w:t>
      </w:r>
      <w:proofErr w:type="spellStart"/>
      <w:r w:rsidR="00773E77" w:rsidRPr="009F31A4">
        <w:rPr>
          <w:b w:val="0"/>
          <w:sz w:val="24"/>
          <w:szCs w:val="24"/>
        </w:rPr>
        <w:t>view</w:t>
      </w:r>
      <w:proofErr w:type="spellEnd"/>
      <w:r w:rsidR="00773E77" w:rsidRPr="009F31A4">
        <w:rPr>
          <w:b w:val="0"/>
          <w:sz w:val="24"/>
          <w:szCs w:val="24"/>
        </w:rPr>
        <w:t>/811</w:t>
      </w:r>
      <w:r w:rsidR="00773E77">
        <w:rPr>
          <w:b w:val="0"/>
          <w:sz w:val="24"/>
          <w:szCs w:val="24"/>
        </w:rPr>
        <w:t>&gt;. Acesso em: 05 de out. 2011.</w:t>
      </w:r>
    </w:p>
    <w:p w:rsidR="00773E77" w:rsidRDefault="00773E77" w:rsidP="005B6A40">
      <w:pPr>
        <w:spacing w:after="0" w:line="240" w:lineRule="auto"/>
        <w:rPr>
          <w:rFonts w:ascii="Times New Roman" w:hAnsi="Times New Roman" w:cs="Times New Roman"/>
          <w:sz w:val="24"/>
          <w:szCs w:val="24"/>
        </w:rPr>
      </w:pPr>
    </w:p>
    <w:p w:rsidR="00773E77" w:rsidRPr="00E35464" w:rsidRDefault="00773E77" w:rsidP="005B6A40">
      <w:pPr>
        <w:spacing w:after="0" w:line="240" w:lineRule="auto"/>
        <w:rPr>
          <w:rFonts w:ascii="Times New Roman" w:hAnsi="Times New Roman" w:cs="Times New Roman"/>
          <w:sz w:val="24"/>
          <w:szCs w:val="24"/>
        </w:rPr>
      </w:pPr>
    </w:p>
    <w:p w:rsidR="00773E77" w:rsidRDefault="00773E77" w:rsidP="005B6A40">
      <w:pPr>
        <w:spacing w:after="0" w:line="240" w:lineRule="auto"/>
        <w:rPr>
          <w:rFonts w:ascii="Times New Roman" w:hAnsi="Times New Roman" w:cs="Times New Roman"/>
          <w:sz w:val="24"/>
          <w:szCs w:val="24"/>
        </w:rPr>
      </w:pPr>
      <w:r w:rsidRPr="00E35464">
        <w:rPr>
          <w:rFonts w:ascii="Times New Roman" w:hAnsi="Times New Roman" w:cs="Times New Roman"/>
          <w:sz w:val="24"/>
          <w:szCs w:val="24"/>
        </w:rPr>
        <w:lastRenderedPageBreak/>
        <w:t xml:space="preserve">MARANHÃO. Constituição (1989). </w:t>
      </w:r>
      <w:r w:rsidRPr="00E35464">
        <w:rPr>
          <w:rFonts w:ascii="Times New Roman" w:hAnsi="Times New Roman" w:cs="Times New Roman"/>
          <w:b/>
          <w:sz w:val="24"/>
          <w:szCs w:val="24"/>
        </w:rPr>
        <w:t>Constituição Estadual do Maranhão</w:t>
      </w:r>
      <w:r w:rsidRPr="00E35464">
        <w:rPr>
          <w:rFonts w:ascii="Times New Roman" w:hAnsi="Times New Roman" w:cs="Times New Roman"/>
          <w:sz w:val="24"/>
          <w:szCs w:val="24"/>
        </w:rPr>
        <w:t xml:space="preserve">: promulgada em </w:t>
      </w:r>
      <w:proofErr w:type="gramStart"/>
      <w:r w:rsidRPr="00E35464">
        <w:rPr>
          <w:rFonts w:ascii="Times New Roman" w:hAnsi="Times New Roman" w:cs="Times New Roman"/>
          <w:sz w:val="24"/>
          <w:szCs w:val="24"/>
        </w:rPr>
        <w:t>5</w:t>
      </w:r>
      <w:proofErr w:type="gramEnd"/>
      <w:r w:rsidRPr="00E35464">
        <w:rPr>
          <w:rFonts w:ascii="Times New Roman" w:hAnsi="Times New Roman" w:cs="Times New Roman"/>
          <w:sz w:val="24"/>
          <w:szCs w:val="24"/>
        </w:rPr>
        <w:t xml:space="preserve"> de outubro de 1989. 3. </w:t>
      </w:r>
      <w:proofErr w:type="gramStart"/>
      <w:r w:rsidRPr="00E35464">
        <w:rPr>
          <w:rFonts w:ascii="Times New Roman" w:hAnsi="Times New Roman" w:cs="Times New Roman"/>
          <w:sz w:val="24"/>
          <w:szCs w:val="24"/>
        </w:rPr>
        <w:t>ed.</w:t>
      </w:r>
      <w:proofErr w:type="gramEnd"/>
      <w:r w:rsidRPr="00E35464">
        <w:rPr>
          <w:rFonts w:ascii="Times New Roman" w:hAnsi="Times New Roman" w:cs="Times New Roman"/>
          <w:sz w:val="24"/>
          <w:szCs w:val="24"/>
        </w:rPr>
        <w:t xml:space="preserve"> atual. </w:t>
      </w:r>
      <w:proofErr w:type="spellStart"/>
      <w:proofErr w:type="gramStart"/>
      <w:r w:rsidRPr="00E35464">
        <w:rPr>
          <w:rFonts w:ascii="Times New Roman" w:hAnsi="Times New Roman" w:cs="Times New Roman"/>
          <w:sz w:val="24"/>
          <w:szCs w:val="24"/>
        </w:rPr>
        <w:t>amp</w:t>
      </w:r>
      <w:proofErr w:type="spellEnd"/>
      <w:proofErr w:type="gramEnd"/>
      <w:r w:rsidRPr="00E35464">
        <w:rPr>
          <w:rFonts w:ascii="Times New Roman" w:hAnsi="Times New Roman" w:cs="Times New Roman"/>
          <w:sz w:val="24"/>
          <w:szCs w:val="24"/>
        </w:rPr>
        <w:t>. São Luis: Assembléia Legislativa do Maranhão, 2007.</w:t>
      </w:r>
    </w:p>
    <w:p w:rsidR="005B6A40" w:rsidRDefault="005B6A40" w:rsidP="005B6A40">
      <w:pPr>
        <w:spacing w:after="0" w:line="240" w:lineRule="auto"/>
        <w:rPr>
          <w:rFonts w:ascii="Times New Roman" w:hAnsi="Times New Roman" w:cs="Times New Roman"/>
          <w:sz w:val="24"/>
          <w:szCs w:val="24"/>
        </w:rPr>
      </w:pPr>
    </w:p>
    <w:p w:rsidR="00F5676F" w:rsidRDefault="00F5676F" w:rsidP="005B6A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PARTIDO DA SOCIAL DEMOCRACIA BRASILEIRA. </w:t>
      </w:r>
      <w:r w:rsidRPr="00F5676F">
        <w:rPr>
          <w:rFonts w:ascii="Times New Roman" w:hAnsi="Times New Roman" w:cs="Times New Roman"/>
          <w:b/>
          <w:sz w:val="24"/>
          <w:szCs w:val="24"/>
        </w:rPr>
        <w:t>Aécio quer garantir votação da PEC 11/11</w:t>
      </w:r>
      <w:r>
        <w:rPr>
          <w:rFonts w:ascii="Times New Roman" w:hAnsi="Times New Roman" w:cs="Times New Roman"/>
          <w:sz w:val="24"/>
          <w:szCs w:val="24"/>
        </w:rPr>
        <w:t>: projeto muda tramitação das medidas provisórias. Disponível em:&lt;</w:t>
      </w:r>
      <w:r w:rsidRPr="00F5676F">
        <w:t xml:space="preserve"> </w:t>
      </w:r>
      <w:proofErr w:type="gramStart"/>
      <w:r w:rsidRPr="00F5676F">
        <w:rPr>
          <w:rFonts w:ascii="Times New Roman" w:hAnsi="Times New Roman" w:cs="Times New Roman"/>
          <w:sz w:val="24"/>
          <w:szCs w:val="24"/>
        </w:rPr>
        <w:t>https</w:t>
      </w:r>
      <w:proofErr w:type="gramEnd"/>
      <w:r w:rsidRPr="00F5676F">
        <w:rPr>
          <w:rFonts w:ascii="Times New Roman" w:hAnsi="Times New Roman" w:cs="Times New Roman"/>
          <w:sz w:val="24"/>
          <w:szCs w:val="24"/>
        </w:rPr>
        <w:t>://www2.psdb.org.br/index.php/agencia-tucana/noticias/io-quer-garantir-votacao-da-pec-1111-ja-em-agosto</w:t>
      </w:r>
      <w:r>
        <w:rPr>
          <w:rFonts w:ascii="Times New Roman" w:hAnsi="Times New Roman" w:cs="Times New Roman"/>
          <w:sz w:val="24"/>
          <w:szCs w:val="24"/>
        </w:rPr>
        <w:t>&gt;. Acesso em: 28 out. 2011.</w:t>
      </w:r>
    </w:p>
    <w:p w:rsidR="00F5676F" w:rsidRDefault="00F5676F" w:rsidP="005B6A40">
      <w:pPr>
        <w:spacing w:after="0" w:line="240" w:lineRule="auto"/>
        <w:rPr>
          <w:rFonts w:ascii="Times New Roman" w:hAnsi="Times New Roman" w:cs="Times New Roman"/>
          <w:sz w:val="24"/>
          <w:szCs w:val="24"/>
        </w:rPr>
      </w:pPr>
    </w:p>
    <w:p w:rsidR="00F5676F" w:rsidRDefault="00F5676F" w:rsidP="005B6A40">
      <w:pPr>
        <w:spacing w:after="0" w:line="240" w:lineRule="auto"/>
        <w:rPr>
          <w:rFonts w:ascii="Times New Roman" w:hAnsi="Times New Roman" w:cs="Times New Roman"/>
          <w:sz w:val="24"/>
          <w:szCs w:val="24"/>
        </w:rPr>
      </w:pPr>
    </w:p>
    <w:p w:rsidR="005B6A40" w:rsidRDefault="005B6A40" w:rsidP="005B6A40">
      <w:pPr>
        <w:pStyle w:val="Textodenotaderodap"/>
        <w:rPr>
          <w:rFonts w:ascii="Times New Roman" w:hAnsi="Times New Roman" w:cs="Times New Roman"/>
          <w:sz w:val="24"/>
          <w:szCs w:val="24"/>
        </w:rPr>
      </w:pPr>
      <w:r>
        <w:rPr>
          <w:rFonts w:ascii="Times New Roman" w:hAnsi="Times New Roman" w:cs="Times New Roman"/>
          <w:sz w:val="24"/>
          <w:szCs w:val="24"/>
        </w:rPr>
        <w:t xml:space="preserve">REIS, </w:t>
      </w:r>
      <w:proofErr w:type="gramStart"/>
      <w:r w:rsidRPr="002B4090">
        <w:rPr>
          <w:rFonts w:ascii="Times New Roman" w:hAnsi="Times New Roman" w:cs="Times New Roman"/>
          <w:sz w:val="24"/>
          <w:szCs w:val="24"/>
        </w:rPr>
        <w:t>Luciana.</w:t>
      </w:r>
      <w:proofErr w:type="gramEnd"/>
      <w:r w:rsidRPr="002B4090">
        <w:rPr>
          <w:rFonts w:ascii="Times New Roman" w:hAnsi="Times New Roman" w:cs="Times New Roman"/>
          <w:b/>
          <w:sz w:val="24"/>
          <w:szCs w:val="24"/>
        </w:rPr>
        <w:t>O STF e as Medidas Provisórias</w:t>
      </w:r>
      <w:r w:rsidRPr="002B4090">
        <w:rPr>
          <w:rFonts w:ascii="Times New Roman" w:hAnsi="Times New Roman" w:cs="Times New Roman"/>
          <w:sz w:val="24"/>
          <w:szCs w:val="24"/>
        </w:rPr>
        <w:t>. São Paulo: Sociedade Brasileira de Direito Público, 2006.  Disponível em: &lt; http://www.sbdp.org.br/arquivos/material/718_182</w:t>
      </w:r>
    </w:p>
    <w:p w:rsidR="005B6A40" w:rsidRPr="002B4090" w:rsidRDefault="005B6A40" w:rsidP="005B6A40">
      <w:pPr>
        <w:pStyle w:val="Textodenotaderodap"/>
        <w:rPr>
          <w:rFonts w:ascii="Times New Roman" w:hAnsi="Times New Roman" w:cs="Times New Roman"/>
          <w:sz w:val="24"/>
          <w:szCs w:val="24"/>
        </w:rPr>
      </w:pPr>
      <w:r w:rsidRPr="002B4090">
        <w:rPr>
          <w:rFonts w:ascii="Times New Roman" w:hAnsi="Times New Roman" w:cs="Times New Roman"/>
          <w:sz w:val="24"/>
          <w:szCs w:val="24"/>
        </w:rPr>
        <w:t>_Estudo%</w:t>
      </w:r>
      <w:proofErr w:type="gramStart"/>
      <w:r w:rsidRPr="002B4090">
        <w:rPr>
          <w:rFonts w:ascii="Times New Roman" w:hAnsi="Times New Roman" w:cs="Times New Roman"/>
          <w:sz w:val="24"/>
          <w:szCs w:val="24"/>
        </w:rPr>
        <w:t>20Dirigido</w:t>
      </w:r>
      <w:proofErr w:type="gramEnd"/>
      <w:r w:rsidRPr="002B4090">
        <w:rPr>
          <w:rFonts w:ascii="Times New Roman" w:hAnsi="Times New Roman" w:cs="Times New Roman"/>
          <w:sz w:val="24"/>
          <w:szCs w:val="24"/>
        </w:rPr>
        <w:t>%20-%20O%20STF%20e%20as%20medidas%20provisorias%20-%20Luciana%20Reis.pdf&gt; Acesso em: 11 out. 2011.</w:t>
      </w:r>
    </w:p>
    <w:p w:rsidR="00773E77" w:rsidRDefault="00773E77" w:rsidP="005B6A40">
      <w:pPr>
        <w:spacing w:after="0" w:line="240" w:lineRule="auto"/>
        <w:rPr>
          <w:rFonts w:ascii="Times New Roman" w:hAnsi="Times New Roman" w:cs="Times New Roman"/>
          <w:sz w:val="24"/>
          <w:szCs w:val="24"/>
        </w:rPr>
      </w:pPr>
    </w:p>
    <w:p w:rsidR="005B6A40" w:rsidRPr="00E35464" w:rsidRDefault="005B6A40" w:rsidP="005B6A40">
      <w:pPr>
        <w:spacing w:after="0" w:line="240" w:lineRule="auto"/>
        <w:rPr>
          <w:rFonts w:ascii="Times New Roman" w:hAnsi="Times New Roman" w:cs="Times New Roman"/>
          <w:sz w:val="24"/>
          <w:szCs w:val="24"/>
        </w:rPr>
      </w:pPr>
    </w:p>
    <w:p w:rsidR="005B6A40" w:rsidRDefault="00773E77" w:rsidP="005B6A40">
      <w:pPr>
        <w:spacing w:after="0" w:line="240" w:lineRule="auto"/>
        <w:rPr>
          <w:rFonts w:ascii="Times New Roman" w:hAnsi="Times New Roman" w:cs="Times New Roman"/>
          <w:sz w:val="24"/>
          <w:szCs w:val="24"/>
        </w:rPr>
      </w:pPr>
      <w:r w:rsidRPr="00E35464">
        <w:rPr>
          <w:rFonts w:ascii="Times New Roman" w:hAnsi="Times New Roman" w:cs="Times New Roman"/>
          <w:sz w:val="24"/>
          <w:szCs w:val="24"/>
        </w:rPr>
        <w:t xml:space="preserve">SOARES, Zeca. </w:t>
      </w:r>
      <w:r w:rsidRPr="00E35464">
        <w:rPr>
          <w:rFonts w:ascii="Times New Roman" w:hAnsi="Times New Roman" w:cs="Times New Roman"/>
          <w:b/>
          <w:sz w:val="24"/>
          <w:szCs w:val="24"/>
        </w:rPr>
        <w:t>Roseana Assinará Lei de Incentivo ao Esporte e à Cultura</w:t>
      </w:r>
      <w:r w:rsidRPr="00E35464">
        <w:rPr>
          <w:rFonts w:ascii="Times New Roman" w:hAnsi="Times New Roman" w:cs="Times New Roman"/>
          <w:sz w:val="24"/>
          <w:szCs w:val="24"/>
        </w:rPr>
        <w:t xml:space="preserve">. </w:t>
      </w:r>
      <w:proofErr w:type="spellStart"/>
      <w:r w:rsidRPr="00E35464">
        <w:rPr>
          <w:rFonts w:ascii="Times New Roman" w:hAnsi="Times New Roman" w:cs="Times New Roman"/>
          <w:sz w:val="24"/>
          <w:szCs w:val="24"/>
        </w:rPr>
        <w:t>Imirante</w:t>
      </w:r>
      <w:proofErr w:type="spellEnd"/>
      <w:r w:rsidRPr="00E35464">
        <w:rPr>
          <w:rFonts w:ascii="Times New Roman" w:hAnsi="Times New Roman" w:cs="Times New Roman"/>
          <w:sz w:val="24"/>
          <w:szCs w:val="24"/>
        </w:rPr>
        <w:t>, São Luis, 05 jul. 2011. Disponível em:&lt;</w:t>
      </w:r>
      <w:r w:rsidRPr="00E35464">
        <w:rPr>
          <w:sz w:val="24"/>
          <w:szCs w:val="24"/>
        </w:rPr>
        <w:t xml:space="preserve"> </w:t>
      </w:r>
      <w:r w:rsidR="005B6A40" w:rsidRPr="005B6A40">
        <w:rPr>
          <w:rFonts w:ascii="Times New Roman" w:hAnsi="Times New Roman" w:cs="Times New Roman"/>
          <w:sz w:val="24"/>
          <w:szCs w:val="24"/>
        </w:rPr>
        <w:t>http://colunas.imirante.com/platb/zecasoares/2011/07/05/</w:t>
      </w:r>
    </w:p>
    <w:p w:rsidR="00773E77" w:rsidRPr="00E35464" w:rsidRDefault="00773E77" w:rsidP="005B6A40">
      <w:pPr>
        <w:spacing w:after="0" w:line="240" w:lineRule="auto"/>
        <w:rPr>
          <w:rFonts w:ascii="Times New Roman" w:hAnsi="Times New Roman" w:cs="Times New Roman"/>
          <w:sz w:val="24"/>
          <w:szCs w:val="24"/>
        </w:rPr>
      </w:pPr>
      <w:proofErr w:type="spellStart"/>
      <w:proofErr w:type="gramStart"/>
      <w:r w:rsidRPr="00E35464">
        <w:rPr>
          <w:rFonts w:ascii="Times New Roman" w:hAnsi="Times New Roman" w:cs="Times New Roman"/>
          <w:sz w:val="24"/>
          <w:szCs w:val="24"/>
        </w:rPr>
        <w:t>roseana</w:t>
      </w:r>
      <w:proofErr w:type="gramEnd"/>
      <w:r w:rsidRPr="00E35464">
        <w:rPr>
          <w:rFonts w:ascii="Times New Roman" w:hAnsi="Times New Roman" w:cs="Times New Roman"/>
          <w:sz w:val="24"/>
          <w:szCs w:val="24"/>
        </w:rPr>
        <w:t>-assina-lei-incentivando-o-esporte-e-a-cultura</w:t>
      </w:r>
      <w:proofErr w:type="spellEnd"/>
      <w:r w:rsidRPr="00E35464">
        <w:rPr>
          <w:rFonts w:ascii="Times New Roman" w:hAnsi="Times New Roman" w:cs="Times New Roman"/>
          <w:sz w:val="24"/>
          <w:szCs w:val="24"/>
        </w:rPr>
        <w:t xml:space="preserve">/&gt;. Acesso em: </w:t>
      </w:r>
      <w:r w:rsidR="005B6A40">
        <w:rPr>
          <w:rFonts w:ascii="Times New Roman" w:hAnsi="Times New Roman" w:cs="Times New Roman"/>
          <w:sz w:val="24"/>
          <w:szCs w:val="24"/>
        </w:rPr>
        <w:t>05</w:t>
      </w:r>
      <w:r w:rsidRPr="00E35464">
        <w:rPr>
          <w:rFonts w:ascii="Times New Roman" w:hAnsi="Times New Roman" w:cs="Times New Roman"/>
          <w:sz w:val="24"/>
          <w:szCs w:val="24"/>
        </w:rPr>
        <w:t xml:space="preserve"> </w:t>
      </w:r>
      <w:r w:rsidR="005B6A40">
        <w:rPr>
          <w:rFonts w:ascii="Times New Roman" w:hAnsi="Times New Roman" w:cs="Times New Roman"/>
          <w:sz w:val="24"/>
          <w:szCs w:val="24"/>
        </w:rPr>
        <w:t>out</w:t>
      </w:r>
      <w:r w:rsidRPr="00E35464">
        <w:rPr>
          <w:rFonts w:ascii="Times New Roman" w:hAnsi="Times New Roman" w:cs="Times New Roman"/>
          <w:sz w:val="24"/>
          <w:szCs w:val="24"/>
        </w:rPr>
        <w:t>. 2011.</w:t>
      </w:r>
    </w:p>
    <w:p w:rsidR="005B0C47" w:rsidRDefault="005B0C47" w:rsidP="007C58F4">
      <w:pPr>
        <w:rPr>
          <w:rFonts w:ascii="Times New Roman" w:hAnsi="Times New Roman" w:cs="Times New Roman"/>
          <w:b/>
          <w:sz w:val="24"/>
          <w:szCs w:val="24"/>
        </w:rPr>
      </w:pPr>
    </w:p>
    <w:p w:rsidR="00773E77" w:rsidRDefault="00773E77" w:rsidP="00E35464">
      <w:pPr>
        <w:rPr>
          <w:rFonts w:ascii="Times New Roman" w:hAnsi="Times New Roman" w:cs="Times New Roman"/>
          <w:sz w:val="24"/>
          <w:szCs w:val="24"/>
        </w:rPr>
      </w:pPr>
    </w:p>
    <w:p w:rsidR="00773E77" w:rsidRDefault="00773E77" w:rsidP="00E35464">
      <w:pPr>
        <w:rPr>
          <w:rFonts w:ascii="Times New Roman" w:hAnsi="Times New Roman" w:cs="Times New Roman"/>
          <w:sz w:val="24"/>
          <w:szCs w:val="24"/>
        </w:rPr>
      </w:pPr>
    </w:p>
    <w:p w:rsidR="00773E77" w:rsidRDefault="00773E77" w:rsidP="00E35464">
      <w:pPr>
        <w:rPr>
          <w:rFonts w:ascii="Times New Roman" w:hAnsi="Times New Roman" w:cs="Times New Roman"/>
          <w:sz w:val="24"/>
          <w:szCs w:val="24"/>
        </w:rPr>
      </w:pPr>
    </w:p>
    <w:p w:rsidR="00773E77" w:rsidRDefault="00773E77" w:rsidP="00E3546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Default="00500D7C" w:rsidP="007C58F4">
      <w:pPr>
        <w:rPr>
          <w:rFonts w:ascii="Times New Roman" w:hAnsi="Times New Roman" w:cs="Times New Roman"/>
          <w:sz w:val="24"/>
          <w:szCs w:val="24"/>
        </w:rPr>
      </w:pPr>
    </w:p>
    <w:p w:rsidR="00500D7C" w:rsidRPr="007C58F4" w:rsidRDefault="00500D7C" w:rsidP="007C58F4">
      <w:pPr>
        <w:rPr>
          <w:rFonts w:ascii="Times New Roman" w:hAnsi="Times New Roman" w:cs="Times New Roman"/>
          <w:sz w:val="24"/>
          <w:szCs w:val="24"/>
        </w:rPr>
      </w:pPr>
    </w:p>
    <w:sectPr w:rsidR="00500D7C" w:rsidRPr="007C58F4" w:rsidSect="00F6788D">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036" w:rsidRDefault="00511036" w:rsidP="00F6788D">
      <w:pPr>
        <w:spacing w:after="0" w:line="240" w:lineRule="auto"/>
      </w:pPr>
      <w:r>
        <w:separator/>
      </w:r>
    </w:p>
  </w:endnote>
  <w:endnote w:type="continuationSeparator" w:id="0">
    <w:p w:rsidR="00511036" w:rsidRDefault="00511036" w:rsidP="00F67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036" w:rsidRDefault="00511036" w:rsidP="00F6788D">
      <w:pPr>
        <w:spacing w:after="0" w:line="240" w:lineRule="auto"/>
      </w:pPr>
      <w:r>
        <w:separator/>
      </w:r>
    </w:p>
  </w:footnote>
  <w:footnote w:type="continuationSeparator" w:id="0">
    <w:p w:rsidR="00511036" w:rsidRDefault="00511036" w:rsidP="00F6788D">
      <w:pPr>
        <w:spacing w:after="0" w:line="240" w:lineRule="auto"/>
      </w:pPr>
      <w:r>
        <w:continuationSeparator/>
      </w:r>
    </w:p>
  </w:footnote>
  <w:footnote w:id="1">
    <w:p w:rsidR="00F6788D" w:rsidRPr="00F6788D" w:rsidRDefault="00F6788D">
      <w:pPr>
        <w:pStyle w:val="Textodenotaderodap"/>
        <w:rPr>
          <w:rFonts w:ascii="Times New Roman" w:hAnsi="Times New Roman" w:cs="Times New Roman"/>
        </w:rPr>
      </w:pPr>
      <w:r w:rsidRPr="00F6788D">
        <w:rPr>
          <w:rStyle w:val="Refdenotaderodap"/>
          <w:rFonts w:ascii="Times New Roman" w:hAnsi="Times New Roman" w:cs="Times New Roman"/>
        </w:rPr>
        <w:footnoteRef/>
      </w:r>
      <w:r w:rsidRPr="00F6788D">
        <w:rPr>
          <w:rFonts w:ascii="Times New Roman" w:hAnsi="Times New Roman" w:cs="Times New Roman"/>
        </w:rPr>
        <w:t xml:space="preserve"> Acadêmicos do 3º Período de Direito </w:t>
      </w:r>
      <w:r>
        <w:rPr>
          <w:rFonts w:ascii="Times New Roman" w:hAnsi="Times New Roman" w:cs="Times New Roman"/>
        </w:rPr>
        <w:t>noturno da Unidade de Ensino Dom Bosco.</w:t>
      </w:r>
    </w:p>
  </w:footnote>
  <w:footnote w:id="2">
    <w:p w:rsidR="00EC6CFE" w:rsidRPr="00EC6CFE" w:rsidRDefault="00EC6CFE">
      <w:pPr>
        <w:pStyle w:val="Textodenotaderodap"/>
        <w:rPr>
          <w:rFonts w:ascii="Times New Roman" w:hAnsi="Times New Roman" w:cs="Times New Roman"/>
        </w:rPr>
      </w:pPr>
      <w:r w:rsidRPr="00EC6CFE">
        <w:rPr>
          <w:rStyle w:val="Refdenotaderodap"/>
          <w:rFonts w:ascii="Times New Roman" w:hAnsi="Times New Roman" w:cs="Times New Roman"/>
        </w:rPr>
        <w:footnoteRef/>
      </w:r>
      <w:r w:rsidRPr="00EC6CFE">
        <w:rPr>
          <w:rFonts w:ascii="Times New Roman" w:hAnsi="Times New Roman" w:cs="Times New Roman"/>
        </w:rPr>
        <w:t xml:space="preserve"> Professora Mestre, orientadora. </w:t>
      </w:r>
    </w:p>
  </w:footnote>
  <w:footnote w:id="3">
    <w:p w:rsidR="002B4090" w:rsidRPr="002B4090" w:rsidRDefault="002B4090" w:rsidP="007D4427">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ADI 2213 </w:t>
      </w:r>
      <w:r w:rsidRPr="002B4090">
        <w:rPr>
          <w:rFonts w:ascii="Times New Roman" w:hAnsi="Times New Roman" w:cs="Times New Roman"/>
          <w:i/>
        </w:rPr>
        <w:t xml:space="preserve">apud </w:t>
      </w:r>
      <w:r>
        <w:rPr>
          <w:rFonts w:ascii="Times New Roman" w:hAnsi="Times New Roman" w:cs="Times New Roman"/>
        </w:rPr>
        <w:t xml:space="preserve">REIS, </w:t>
      </w:r>
      <w:proofErr w:type="gramStart"/>
      <w:r>
        <w:rPr>
          <w:rFonts w:ascii="Times New Roman" w:hAnsi="Times New Roman" w:cs="Times New Roman"/>
        </w:rPr>
        <w:t>Luciana.</w:t>
      </w:r>
      <w:proofErr w:type="gramEnd"/>
      <w:r w:rsidRPr="002B4090">
        <w:rPr>
          <w:rFonts w:ascii="Times New Roman" w:hAnsi="Times New Roman" w:cs="Times New Roman"/>
          <w:b/>
        </w:rPr>
        <w:t>O STF e as Medidas Provisórias</w:t>
      </w:r>
      <w:r>
        <w:rPr>
          <w:rFonts w:ascii="Times New Roman" w:hAnsi="Times New Roman" w:cs="Times New Roman"/>
        </w:rPr>
        <w:t xml:space="preserve">. São Paulo: Sociedade Brasileira </w:t>
      </w:r>
      <w:r w:rsidR="00E06ED5">
        <w:rPr>
          <w:rFonts w:ascii="Times New Roman" w:hAnsi="Times New Roman" w:cs="Times New Roman"/>
        </w:rPr>
        <w:t>de Direito Público, 2006, p. 6.</w:t>
      </w:r>
      <w:r>
        <w:rPr>
          <w:rFonts w:ascii="Times New Roman" w:hAnsi="Times New Roman" w:cs="Times New Roman"/>
        </w:rPr>
        <w:t xml:space="preserve"> </w:t>
      </w:r>
    </w:p>
  </w:footnote>
  <w:footnote w:id="4">
    <w:p w:rsidR="00E06ED5" w:rsidRDefault="00E06ED5" w:rsidP="007D4427">
      <w:pPr>
        <w:autoSpaceDE w:val="0"/>
        <w:autoSpaceDN w:val="0"/>
        <w:adjustRightInd w:val="0"/>
        <w:spacing w:after="0" w:line="240" w:lineRule="auto"/>
      </w:pPr>
      <w:r>
        <w:rPr>
          <w:rStyle w:val="Refdenotaderodap"/>
        </w:rPr>
        <w:footnoteRef/>
      </w:r>
      <w:r>
        <w:t xml:space="preserve"> </w:t>
      </w:r>
      <w:r w:rsidRPr="00E06ED5">
        <w:rPr>
          <w:rFonts w:ascii="Times New Roman" w:hAnsi="Times New Roman" w:cs="Times New Roman"/>
          <w:sz w:val="20"/>
          <w:szCs w:val="20"/>
        </w:rPr>
        <w:t xml:space="preserve">CANOTILHO, José Joaquim Gomes. </w:t>
      </w:r>
      <w:r w:rsidRPr="005B6A40">
        <w:rPr>
          <w:rFonts w:ascii="Times New Roman" w:hAnsi="Times New Roman" w:cs="Times New Roman"/>
          <w:b/>
          <w:sz w:val="20"/>
          <w:szCs w:val="20"/>
        </w:rPr>
        <w:t>Direito constitucional</w:t>
      </w:r>
      <w:r w:rsidRPr="00E06ED5">
        <w:rPr>
          <w:rFonts w:ascii="Times New Roman" w:hAnsi="Times New Roman" w:cs="Times New Roman"/>
          <w:sz w:val="20"/>
          <w:szCs w:val="20"/>
        </w:rPr>
        <w:t xml:space="preserve">. 6. </w:t>
      </w:r>
      <w:proofErr w:type="gramStart"/>
      <w:r w:rsidRPr="00E06ED5">
        <w:rPr>
          <w:rFonts w:ascii="Times New Roman" w:hAnsi="Times New Roman" w:cs="Times New Roman"/>
          <w:sz w:val="20"/>
          <w:szCs w:val="20"/>
        </w:rPr>
        <w:t>ed.</w:t>
      </w:r>
      <w:proofErr w:type="gramEnd"/>
      <w:r w:rsidRPr="00E06ED5">
        <w:rPr>
          <w:rFonts w:ascii="Times New Roman" w:hAnsi="Times New Roman" w:cs="Times New Roman"/>
          <w:sz w:val="20"/>
          <w:szCs w:val="20"/>
        </w:rPr>
        <w:t>, rev. Coimbra:</w:t>
      </w:r>
      <w:proofErr w:type="spellStart"/>
      <w:r w:rsidRPr="00E06ED5">
        <w:rPr>
          <w:rFonts w:ascii="Times New Roman" w:hAnsi="Times New Roman" w:cs="Times New Roman"/>
          <w:sz w:val="20"/>
          <w:szCs w:val="20"/>
        </w:rPr>
        <w:t>Almedina</w:t>
      </w:r>
      <w:proofErr w:type="spellEnd"/>
      <w:r w:rsidRPr="00E06ED5">
        <w:rPr>
          <w:rFonts w:ascii="Times New Roman" w:hAnsi="Times New Roman" w:cs="Times New Roman"/>
          <w:sz w:val="20"/>
          <w:szCs w:val="20"/>
        </w:rPr>
        <w:t>, 1993</w:t>
      </w:r>
      <w:r>
        <w:rPr>
          <w:rFonts w:ascii="Times New Roman" w:hAnsi="Times New Roman" w:cs="Times New Roman"/>
          <w:sz w:val="20"/>
          <w:szCs w:val="20"/>
        </w:rPr>
        <w:t xml:space="preserve">, p. </w:t>
      </w:r>
      <w:r w:rsidR="009511AD">
        <w:rPr>
          <w:rFonts w:ascii="Times New Roman" w:hAnsi="Times New Roman" w:cs="Times New Roman"/>
          <w:sz w:val="20"/>
          <w:szCs w:val="20"/>
        </w:rPr>
        <w:t>2</w:t>
      </w:r>
      <w:r>
        <w:rPr>
          <w:rFonts w:ascii="Times New Roman" w:hAnsi="Times New Roman" w:cs="Times New Roman"/>
          <w:sz w:val="20"/>
          <w:szCs w:val="20"/>
        </w:rPr>
        <w:t>58.</w:t>
      </w:r>
    </w:p>
  </w:footnote>
  <w:footnote w:id="5">
    <w:p w:rsidR="007D4427" w:rsidRDefault="007D4427" w:rsidP="00E82A04">
      <w:pPr>
        <w:pStyle w:val="Ttulo3"/>
        <w:spacing w:before="0" w:beforeAutospacing="0" w:after="0" w:afterAutospacing="0"/>
      </w:pPr>
      <w:r w:rsidRPr="007D4427">
        <w:rPr>
          <w:rStyle w:val="Refdenotaderodap"/>
          <w:sz w:val="20"/>
          <w:szCs w:val="20"/>
        </w:rPr>
        <w:footnoteRef/>
      </w:r>
      <w:r w:rsidRPr="007D4427">
        <w:rPr>
          <w:sz w:val="20"/>
          <w:szCs w:val="20"/>
        </w:rPr>
        <w:t xml:space="preserve"> </w:t>
      </w:r>
      <w:r w:rsidRPr="007D4427">
        <w:rPr>
          <w:b w:val="0"/>
          <w:sz w:val="20"/>
          <w:szCs w:val="20"/>
        </w:rPr>
        <w:t xml:space="preserve">MAIA, </w:t>
      </w:r>
      <w:proofErr w:type="spellStart"/>
      <w:r w:rsidRPr="007D4427">
        <w:rPr>
          <w:b w:val="0"/>
          <w:sz w:val="20"/>
          <w:szCs w:val="20"/>
        </w:rPr>
        <w:t>Cleusa</w:t>
      </w:r>
      <w:proofErr w:type="spellEnd"/>
      <w:r w:rsidRPr="007D4427">
        <w:rPr>
          <w:b w:val="0"/>
          <w:sz w:val="20"/>
          <w:szCs w:val="20"/>
        </w:rPr>
        <w:t>.</w:t>
      </w:r>
      <w:r w:rsidRPr="007D4427">
        <w:rPr>
          <w:sz w:val="20"/>
          <w:szCs w:val="20"/>
        </w:rPr>
        <w:t xml:space="preserve"> Medida provisória, controle jurisdicional dos pressupostos que a legitimam: </w:t>
      </w:r>
      <w:r w:rsidRPr="007D4427">
        <w:rPr>
          <w:b w:val="0"/>
          <w:sz w:val="20"/>
          <w:szCs w:val="20"/>
        </w:rPr>
        <w:t xml:space="preserve">relevância e urgência. São Paulo: revista IMES, ano VII, n.12, jan/dez.2006, p. 157 </w:t>
      </w:r>
    </w:p>
  </w:footnote>
  <w:footnote w:id="6">
    <w:p w:rsidR="0080150E" w:rsidRDefault="0080150E" w:rsidP="0080150E">
      <w:pPr>
        <w:spacing w:after="0"/>
      </w:pPr>
      <w:r w:rsidRPr="0080150E">
        <w:rPr>
          <w:rStyle w:val="Refdenotaderodap"/>
          <w:sz w:val="20"/>
          <w:szCs w:val="20"/>
        </w:rPr>
        <w:footnoteRef/>
      </w:r>
      <w:r w:rsidRPr="0080150E">
        <w:rPr>
          <w:rFonts w:ascii="Times New Roman" w:hAnsi="Times New Roman" w:cs="Times New Roman"/>
          <w:sz w:val="20"/>
          <w:szCs w:val="20"/>
        </w:rPr>
        <w:t xml:space="preserve">CLÈVE, </w:t>
      </w:r>
      <w:proofErr w:type="spellStart"/>
      <w:r w:rsidRPr="0080150E">
        <w:rPr>
          <w:rFonts w:ascii="Times New Roman" w:hAnsi="Times New Roman" w:cs="Times New Roman"/>
          <w:sz w:val="20"/>
          <w:szCs w:val="20"/>
        </w:rPr>
        <w:t>Clèmerson</w:t>
      </w:r>
      <w:proofErr w:type="spellEnd"/>
      <w:r w:rsidRPr="0080150E">
        <w:rPr>
          <w:rFonts w:ascii="Times New Roman" w:hAnsi="Times New Roman" w:cs="Times New Roman"/>
          <w:sz w:val="20"/>
          <w:szCs w:val="20"/>
        </w:rPr>
        <w:t xml:space="preserve">. </w:t>
      </w:r>
      <w:r w:rsidRPr="0080150E">
        <w:rPr>
          <w:rFonts w:ascii="Times New Roman" w:hAnsi="Times New Roman" w:cs="Times New Roman"/>
          <w:b/>
          <w:sz w:val="20"/>
          <w:szCs w:val="20"/>
        </w:rPr>
        <w:t>Atividade Legislativa do Poder Executivo.</w:t>
      </w:r>
      <w:r w:rsidRPr="0080150E">
        <w:rPr>
          <w:rFonts w:ascii="Times New Roman" w:hAnsi="Times New Roman" w:cs="Times New Roman"/>
          <w:sz w:val="20"/>
          <w:szCs w:val="20"/>
        </w:rPr>
        <w:t xml:space="preserve"> 3. </w:t>
      </w:r>
      <w:proofErr w:type="gramStart"/>
      <w:r w:rsidRPr="0080150E">
        <w:rPr>
          <w:rFonts w:ascii="Times New Roman" w:hAnsi="Times New Roman" w:cs="Times New Roman"/>
          <w:sz w:val="20"/>
          <w:szCs w:val="20"/>
        </w:rPr>
        <w:t>ed.</w:t>
      </w:r>
      <w:proofErr w:type="gramEnd"/>
      <w:r w:rsidRPr="0080150E">
        <w:rPr>
          <w:rFonts w:ascii="Times New Roman" w:hAnsi="Times New Roman" w:cs="Times New Roman"/>
          <w:sz w:val="20"/>
          <w:szCs w:val="20"/>
        </w:rPr>
        <w:t xml:space="preserve"> rev., atual e ampl</w:t>
      </w:r>
      <w:r>
        <w:rPr>
          <w:rFonts w:ascii="Times New Roman" w:hAnsi="Times New Roman" w:cs="Times New Roman"/>
          <w:sz w:val="20"/>
          <w:szCs w:val="20"/>
        </w:rPr>
        <w:t>a</w:t>
      </w:r>
      <w:r w:rsidRPr="0080150E">
        <w:rPr>
          <w:rFonts w:ascii="Times New Roman" w:hAnsi="Times New Roman" w:cs="Times New Roman"/>
          <w:sz w:val="20"/>
          <w:szCs w:val="20"/>
        </w:rPr>
        <w:t>. São Paulo: Edit</w:t>
      </w:r>
      <w:r>
        <w:rPr>
          <w:rFonts w:ascii="Times New Roman" w:hAnsi="Times New Roman" w:cs="Times New Roman"/>
          <w:sz w:val="20"/>
          <w:szCs w:val="20"/>
        </w:rPr>
        <w:t>ora Revista dos Tribunais, 2011, p. 173.</w:t>
      </w:r>
      <w:r w:rsidRPr="0080150E">
        <w:rPr>
          <w:rFonts w:ascii="Times New Roman" w:hAnsi="Times New Roman" w:cs="Times New Roman"/>
          <w:sz w:val="20"/>
          <w:szCs w:val="20"/>
        </w:rPr>
        <w:t xml:space="preserve"> </w:t>
      </w:r>
    </w:p>
  </w:footnote>
  <w:footnote w:id="7">
    <w:p w:rsidR="0039199F" w:rsidRPr="00B750C8" w:rsidRDefault="0039199F" w:rsidP="00B750C8">
      <w:pPr>
        <w:pStyle w:val="Ttulo3"/>
        <w:spacing w:before="0" w:beforeAutospacing="0" w:after="0" w:afterAutospacing="0"/>
        <w:rPr>
          <w:sz w:val="20"/>
          <w:szCs w:val="20"/>
        </w:rPr>
      </w:pPr>
      <w:r w:rsidRPr="0039199F">
        <w:rPr>
          <w:rStyle w:val="Refdenotaderodap"/>
          <w:sz w:val="20"/>
          <w:szCs w:val="20"/>
        </w:rPr>
        <w:footnoteRef/>
      </w:r>
      <w:r w:rsidRPr="0039199F">
        <w:rPr>
          <w:sz w:val="20"/>
          <w:szCs w:val="20"/>
        </w:rPr>
        <w:t xml:space="preserve"> </w:t>
      </w:r>
      <w:r w:rsidRPr="0039199F">
        <w:rPr>
          <w:b w:val="0"/>
          <w:sz w:val="20"/>
          <w:szCs w:val="20"/>
        </w:rPr>
        <w:t xml:space="preserve">Mello </w:t>
      </w:r>
      <w:r w:rsidRPr="0039199F">
        <w:rPr>
          <w:b w:val="0"/>
          <w:i/>
          <w:sz w:val="20"/>
          <w:szCs w:val="20"/>
        </w:rPr>
        <w:t>apud</w:t>
      </w:r>
      <w:r w:rsidRPr="0039199F">
        <w:rPr>
          <w:sz w:val="20"/>
          <w:szCs w:val="20"/>
        </w:rPr>
        <w:t xml:space="preserve"> </w:t>
      </w:r>
      <w:r w:rsidRPr="0039199F">
        <w:rPr>
          <w:b w:val="0"/>
          <w:sz w:val="20"/>
          <w:szCs w:val="20"/>
        </w:rPr>
        <w:t xml:space="preserve">MAIA, </w:t>
      </w:r>
      <w:proofErr w:type="spellStart"/>
      <w:r w:rsidRPr="0039199F">
        <w:rPr>
          <w:b w:val="0"/>
          <w:sz w:val="20"/>
          <w:szCs w:val="20"/>
        </w:rPr>
        <w:t>Cleusa</w:t>
      </w:r>
      <w:proofErr w:type="spellEnd"/>
      <w:r w:rsidRPr="0039199F">
        <w:rPr>
          <w:b w:val="0"/>
          <w:sz w:val="20"/>
          <w:szCs w:val="20"/>
        </w:rPr>
        <w:t>.</w:t>
      </w:r>
      <w:r w:rsidRPr="0039199F">
        <w:rPr>
          <w:sz w:val="20"/>
          <w:szCs w:val="20"/>
        </w:rPr>
        <w:t xml:space="preserve"> Medida provisória, controle jurisdicional dos pressupostos que a legitimam: </w:t>
      </w:r>
      <w:r w:rsidRPr="0039199F">
        <w:rPr>
          <w:b w:val="0"/>
          <w:sz w:val="20"/>
          <w:szCs w:val="20"/>
        </w:rPr>
        <w:t>relevância e urgência. São Paulo: revista IMES, ano VII, n.12, jan/dez.2006, p. 15</w:t>
      </w:r>
      <w:r>
        <w:rPr>
          <w:b w:val="0"/>
          <w:sz w:val="20"/>
          <w:szCs w:val="20"/>
        </w:rPr>
        <w:t>8.</w:t>
      </w:r>
      <w:r w:rsidRPr="0039199F">
        <w:rPr>
          <w:b w:val="0"/>
          <w:sz w:val="20"/>
          <w:szCs w:val="20"/>
        </w:rPr>
        <w:t xml:space="preserve"> </w:t>
      </w:r>
    </w:p>
  </w:footnote>
  <w:footnote w:id="8">
    <w:p w:rsidR="00B750C8" w:rsidRDefault="00B750C8">
      <w:pPr>
        <w:pStyle w:val="Textodenotaderodap"/>
      </w:pPr>
      <w:r>
        <w:rPr>
          <w:rStyle w:val="Refdenotaderodap"/>
        </w:rPr>
        <w:footnoteRef/>
      </w:r>
      <w:r>
        <w:t xml:space="preserve"> </w:t>
      </w:r>
      <w:r w:rsidRPr="0080150E">
        <w:rPr>
          <w:rFonts w:ascii="Times New Roman" w:hAnsi="Times New Roman" w:cs="Times New Roman"/>
        </w:rPr>
        <w:t xml:space="preserve">CLÈVE, </w:t>
      </w:r>
      <w:proofErr w:type="spellStart"/>
      <w:r w:rsidRPr="0080150E">
        <w:rPr>
          <w:rFonts w:ascii="Times New Roman" w:hAnsi="Times New Roman" w:cs="Times New Roman"/>
        </w:rPr>
        <w:t>Clèmerson</w:t>
      </w:r>
      <w:proofErr w:type="spellEnd"/>
      <w:r w:rsidRPr="0080150E">
        <w:rPr>
          <w:rFonts w:ascii="Times New Roman" w:hAnsi="Times New Roman" w:cs="Times New Roman"/>
        </w:rPr>
        <w:t xml:space="preserve">. </w:t>
      </w:r>
      <w:r w:rsidRPr="0080150E">
        <w:rPr>
          <w:rFonts w:ascii="Times New Roman" w:hAnsi="Times New Roman" w:cs="Times New Roman"/>
          <w:b/>
        </w:rPr>
        <w:t>Atividade Legislativa do Poder Executivo.</w:t>
      </w:r>
      <w:r w:rsidRPr="0080150E">
        <w:rPr>
          <w:rFonts w:ascii="Times New Roman" w:hAnsi="Times New Roman" w:cs="Times New Roman"/>
        </w:rPr>
        <w:t xml:space="preserve"> 3. </w:t>
      </w:r>
      <w:proofErr w:type="gramStart"/>
      <w:r w:rsidRPr="0080150E">
        <w:rPr>
          <w:rFonts w:ascii="Times New Roman" w:hAnsi="Times New Roman" w:cs="Times New Roman"/>
        </w:rPr>
        <w:t>ed.</w:t>
      </w:r>
      <w:proofErr w:type="gramEnd"/>
      <w:r w:rsidRPr="0080150E">
        <w:rPr>
          <w:rFonts w:ascii="Times New Roman" w:hAnsi="Times New Roman" w:cs="Times New Roman"/>
        </w:rPr>
        <w:t xml:space="preserve"> rev., atual e ampl</w:t>
      </w:r>
      <w:r>
        <w:rPr>
          <w:rFonts w:ascii="Times New Roman" w:hAnsi="Times New Roman" w:cs="Times New Roman"/>
        </w:rPr>
        <w:t>a</w:t>
      </w:r>
      <w:r w:rsidRPr="0080150E">
        <w:rPr>
          <w:rFonts w:ascii="Times New Roman" w:hAnsi="Times New Roman" w:cs="Times New Roman"/>
        </w:rPr>
        <w:t>. São Paulo: Edit</w:t>
      </w:r>
      <w:r>
        <w:rPr>
          <w:rFonts w:ascii="Times New Roman" w:hAnsi="Times New Roman" w:cs="Times New Roman"/>
        </w:rPr>
        <w:t>ora Revista dos Tribunais, 2011, p. 177.</w:t>
      </w:r>
    </w:p>
  </w:footnote>
  <w:footnote w:id="9">
    <w:p w:rsidR="00773E77" w:rsidRPr="00773E77" w:rsidRDefault="00D17EE0" w:rsidP="00412F80">
      <w:pPr>
        <w:spacing w:after="0"/>
        <w:rPr>
          <w:rFonts w:ascii="Times New Roman" w:hAnsi="Times New Roman" w:cs="Times New Roman"/>
          <w:sz w:val="20"/>
          <w:szCs w:val="20"/>
        </w:rPr>
      </w:pPr>
      <w:r w:rsidRPr="00773E77">
        <w:rPr>
          <w:rStyle w:val="Refdenotaderodap"/>
          <w:rFonts w:ascii="Times New Roman" w:hAnsi="Times New Roman" w:cs="Times New Roman"/>
          <w:sz w:val="20"/>
          <w:szCs w:val="20"/>
        </w:rPr>
        <w:footnoteRef/>
      </w:r>
      <w:r w:rsidRPr="00773E77">
        <w:rPr>
          <w:rFonts w:ascii="Times New Roman" w:hAnsi="Times New Roman" w:cs="Times New Roman"/>
          <w:sz w:val="20"/>
          <w:szCs w:val="20"/>
        </w:rPr>
        <w:t xml:space="preserve"> </w:t>
      </w:r>
      <w:r w:rsidR="00773E77" w:rsidRPr="00773E77">
        <w:rPr>
          <w:rFonts w:ascii="Times New Roman" w:hAnsi="Times New Roman" w:cs="Times New Roman"/>
          <w:sz w:val="20"/>
          <w:szCs w:val="20"/>
        </w:rPr>
        <w:t xml:space="preserve">SOARES, Zeca. </w:t>
      </w:r>
      <w:r w:rsidR="00773E77" w:rsidRPr="00773E77">
        <w:rPr>
          <w:rFonts w:ascii="Times New Roman" w:hAnsi="Times New Roman" w:cs="Times New Roman"/>
          <w:b/>
          <w:sz w:val="20"/>
          <w:szCs w:val="20"/>
        </w:rPr>
        <w:t>Roseana Assinará Lei de Incentivo ao Esporte e à Cultura</w:t>
      </w:r>
      <w:r w:rsidR="00773E77" w:rsidRPr="00773E77">
        <w:rPr>
          <w:rFonts w:ascii="Times New Roman" w:hAnsi="Times New Roman" w:cs="Times New Roman"/>
          <w:sz w:val="20"/>
          <w:szCs w:val="20"/>
        </w:rPr>
        <w:t xml:space="preserve">. </w:t>
      </w:r>
      <w:proofErr w:type="spellStart"/>
      <w:r w:rsidR="00773E77" w:rsidRPr="00773E77">
        <w:rPr>
          <w:rFonts w:ascii="Times New Roman" w:hAnsi="Times New Roman" w:cs="Times New Roman"/>
          <w:sz w:val="20"/>
          <w:szCs w:val="20"/>
        </w:rPr>
        <w:t>Imirante</w:t>
      </w:r>
      <w:proofErr w:type="spellEnd"/>
      <w:r w:rsidR="00773E77" w:rsidRPr="00773E77">
        <w:rPr>
          <w:rFonts w:ascii="Times New Roman" w:hAnsi="Times New Roman" w:cs="Times New Roman"/>
          <w:sz w:val="20"/>
          <w:szCs w:val="20"/>
        </w:rPr>
        <w:t>, São Luis, 05</w:t>
      </w:r>
      <w:r w:rsidR="00773E77">
        <w:rPr>
          <w:rFonts w:ascii="Times New Roman" w:hAnsi="Times New Roman" w:cs="Times New Roman"/>
          <w:sz w:val="20"/>
          <w:szCs w:val="20"/>
        </w:rPr>
        <w:t xml:space="preserve"> out.</w:t>
      </w:r>
      <w:r w:rsidR="00773E77" w:rsidRPr="00773E77">
        <w:rPr>
          <w:rFonts w:ascii="Times New Roman" w:hAnsi="Times New Roman" w:cs="Times New Roman"/>
          <w:sz w:val="20"/>
          <w:szCs w:val="20"/>
        </w:rPr>
        <w:t xml:space="preserve"> 2011. Disponível em:&lt; http://colunas.imirante.com/platb/zecasoares/2011/07/05/roseana-assina-lei-incentivando-o-esporte-e-a-cultura/&gt;. Acesso em: 22 ago. 2011.</w:t>
      </w:r>
    </w:p>
    <w:p w:rsidR="00D17EE0" w:rsidRPr="00087B1D" w:rsidRDefault="00D17EE0" w:rsidP="001B332E">
      <w:pPr>
        <w:pStyle w:val="Textodenotaderodap"/>
      </w:pPr>
    </w:p>
  </w:footnote>
  <w:footnote w:id="10">
    <w:p w:rsidR="00B459C5" w:rsidRPr="00B459C5" w:rsidRDefault="00B459C5" w:rsidP="00B459C5">
      <w:pPr>
        <w:spacing w:after="0" w:line="240" w:lineRule="auto"/>
        <w:rPr>
          <w:rFonts w:ascii="Times New Roman" w:hAnsi="Times New Roman" w:cs="Times New Roman"/>
          <w:sz w:val="20"/>
          <w:szCs w:val="20"/>
        </w:rPr>
      </w:pPr>
      <w:r w:rsidRPr="00B459C5">
        <w:rPr>
          <w:rStyle w:val="Refdenotaderodap"/>
          <w:rFonts w:ascii="Times New Roman" w:hAnsi="Times New Roman" w:cs="Times New Roman"/>
          <w:sz w:val="20"/>
          <w:szCs w:val="20"/>
        </w:rPr>
        <w:footnoteRef/>
      </w:r>
      <w:r w:rsidRPr="00B459C5">
        <w:rPr>
          <w:rFonts w:ascii="Times New Roman" w:hAnsi="Times New Roman" w:cs="Times New Roman"/>
          <w:sz w:val="20"/>
          <w:szCs w:val="20"/>
        </w:rPr>
        <w:t xml:space="preserve"> BULOS, </w:t>
      </w:r>
      <w:proofErr w:type="spellStart"/>
      <w:r w:rsidRPr="00B459C5">
        <w:rPr>
          <w:rFonts w:ascii="Times New Roman" w:hAnsi="Times New Roman" w:cs="Times New Roman"/>
          <w:sz w:val="20"/>
          <w:szCs w:val="20"/>
        </w:rPr>
        <w:t>Uadi</w:t>
      </w:r>
      <w:proofErr w:type="spellEnd"/>
      <w:r w:rsidRPr="00B459C5">
        <w:rPr>
          <w:rFonts w:ascii="Times New Roman" w:hAnsi="Times New Roman" w:cs="Times New Roman"/>
          <w:sz w:val="20"/>
          <w:szCs w:val="20"/>
        </w:rPr>
        <w:t xml:space="preserve">. </w:t>
      </w:r>
      <w:r w:rsidRPr="00B459C5">
        <w:rPr>
          <w:rFonts w:ascii="Times New Roman" w:hAnsi="Times New Roman" w:cs="Times New Roman"/>
          <w:b/>
          <w:sz w:val="20"/>
          <w:szCs w:val="20"/>
        </w:rPr>
        <w:t>Curso de Direito Constitucional</w:t>
      </w:r>
      <w:r w:rsidRPr="00B459C5">
        <w:rPr>
          <w:rFonts w:ascii="Times New Roman" w:hAnsi="Times New Roman" w:cs="Times New Roman"/>
          <w:sz w:val="20"/>
          <w:szCs w:val="20"/>
        </w:rPr>
        <w:t xml:space="preserve">. 6. </w:t>
      </w:r>
      <w:proofErr w:type="gramStart"/>
      <w:r w:rsidRPr="00B459C5">
        <w:rPr>
          <w:rFonts w:ascii="Times New Roman" w:hAnsi="Times New Roman" w:cs="Times New Roman"/>
          <w:sz w:val="20"/>
          <w:szCs w:val="20"/>
        </w:rPr>
        <w:t>ed.</w:t>
      </w:r>
      <w:proofErr w:type="gramEnd"/>
      <w:r w:rsidRPr="00B459C5">
        <w:rPr>
          <w:rFonts w:ascii="Times New Roman" w:hAnsi="Times New Roman" w:cs="Times New Roman"/>
          <w:sz w:val="20"/>
          <w:szCs w:val="20"/>
        </w:rPr>
        <w:t xml:space="preserve"> rev. e atual. São Paulo: Saraiva, </w:t>
      </w:r>
      <w:proofErr w:type="gramStart"/>
      <w:r w:rsidRPr="00B459C5">
        <w:rPr>
          <w:rFonts w:ascii="Times New Roman" w:hAnsi="Times New Roman" w:cs="Times New Roman"/>
          <w:sz w:val="20"/>
          <w:szCs w:val="20"/>
        </w:rPr>
        <w:t>2011</w:t>
      </w:r>
      <w:r>
        <w:rPr>
          <w:rFonts w:ascii="Times New Roman" w:hAnsi="Times New Roman" w:cs="Times New Roman"/>
          <w:sz w:val="20"/>
          <w:szCs w:val="20"/>
        </w:rPr>
        <w:t>,</w:t>
      </w:r>
      <w:proofErr w:type="gramEnd"/>
      <w:r>
        <w:rPr>
          <w:rFonts w:ascii="Times New Roman" w:hAnsi="Times New Roman" w:cs="Times New Roman"/>
          <w:sz w:val="20"/>
          <w:szCs w:val="20"/>
        </w:rPr>
        <w:t>p.1187.</w:t>
      </w:r>
    </w:p>
    <w:p w:rsidR="00B459C5" w:rsidRDefault="00B459C5">
      <w:pPr>
        <w:pStyle w:val="Textodenotaderodap"/>
      </w:pPr>
    </w:p>
  </w:footnote>
  <w:footnote w:id="11">
    <w:p w:rsidR="00C65851" w:rsidRPr="00C65851" w:rsidRDefault="00C65851">
      <w:pPr>
        <w:pStyle w:val="Textodenotaderodap"/>
      </w:pPr>
      <w:r>
        <w:rPr>
          <w:rStyle w:val="Refdenotaderodap"/>
        </w:rPr>
        <w:footnoteRef/>
      </w:r>
      <w:r>
        <w:t xml:space="preserve"> </w:t>
      </w:r>
      <w:r w:rsidRPr="00C65851">
        <w:rPr>
          <w:rStyle w:val="apple-style-span"/>
          <w:rFonts w:ascii="Times New Roman" w:hAnsi="Times New Roman" w:cs="Times New Roman"/>
          <w:b/>
          <w:bCs/>
          <w:shd w:val="clear" w:color="auto" w:fill="FFFFFF"/>
        </w:rPr>
        <w:t xml:space="preserve">Governadora Roseana assina MP e transforma </w:t>
      </w:r>
      <w:proofErr w:type="spellStart"/>
      <w:proofErr w:type="gramStart"/>
      <w:r w:rsidRPr="00C65851">
        <w:rPr>
          <w:rStyle w:val="apple-style-span"/>
          <w:rFonts w:ascii="Times New Roman" w:hAnsi="Times New Roman" w:cs="Times New Roman"/>
          <w:b/>
          <w:bCs/>
          <w:shd w:val="clear" w:color="auto" w:fill="FFFFFF"/>
        </w:rPr>
        <w:t>Procon</w:t>
      </w:r>
      <w:proofErr w:type="spellEnd"/>
      <w:proofErr w:type="gramEnd"/>
      <w:r w:rsidRPr="00C65851">
        <w:rPr>
          <w:rStyle w:val="apple-style-span"/>
          <w:rFonts w:ascii="Times New Roman" w:hAnsi="Times New Roman" w:cs="Times New Roman"/>
          <w:b/>
          <w:bCs/>
          <w:shd w:val="clear" w:color="auto" w:fill="FFFFFF"/>
        </w:rPr>
        <w:t xml:space="preserve"> em gerência</w:t>
      </w:r>
      <w:r>
        <w:rPr>
          <w:rStyle w:val="apple-style-span"/>
          <w:rFonts w:ascii="Times New Roman" w:hAnsi="Times New Roman" w:cs="Times New Roman"/>
          <w:b/>
          <w:bCs/>
          <w:shd w:val="clear" w:color="auto" w:fill="FFFFFF"/>
        </w:rPr>
        <w:t>,</w:t>
      </w:r>
      <w:r>
        <w:rPr>
          <w:rStyle w:val="apple-style-span"/>
          <w:rFonts w:ascii="Times New Roman" w:hAnsi="Times New Roman" w:cs="Times New Roman"/>
          <w:bCs/>
          <w:shd w:val="clear" w:color="auto" w:fill="FFFFFF"/>
        </w:rPr>
        <w:t xml:space="preserve"> Maranhão:O Imparcial Online. Disponível:&lt; </w:t>
      </w:r>
      <w:r w:rsidRPr="00C65851">
        <w:t>http://www.aqui-ma.com.br/noticias.php?</w:t>
      </w:r>
      <w:proofErr w:type="gramStart"/>
      <w:r w:rsidRPr="00C65851">
        <w:t>id</w:t>
      </w:r>
      <w:proofErr w:type="gramEnd"/>
      <w:r w:rsidRPr="00C65851">
        <w:t>=77847&gt;. Acesso</w:t>
      </w:r>
      <w:r>
        <w:t xml:space="preserve"> </w:t>
      </w:r>
      <w:proofErr w:type="gramStart"/>
      <w:r>
        <w:t>em:</w:t>
      </w:r>
      <w:proofErr w:type="gramEnd"/>
      <w:r>
        <w:t>29/10/11</w:t>
      </w:r>
    </w:p>
  </w:footnote>
  <w:footnote w:id="12">
    <w:p w:rsidR="001B332E" w:rsidRPr="001B332E" w:rsidRDefault="001B332E">
      <w:pPr>
        <w:pStyle w:val="Textodenotaderodap"/>
        <w:rPr>
          <w:lang w:val="es-ES"/>
        </w:rPr>
      </w:pPr>
      <w:r>
        <w:rPr>
          <w:rStyle w:val="Refdenotaderodap"/>
        </w:rPr>
        <w:footnoteRef/>
      </w:r>
      <w:r w:rsidRPr="001B332E">
        <w:rPr>
          <w:lang w:val="es-ES"/>
        </w:rPr>
        <w:t xml:space="preserve">  STF,ADIN 2.213-MC,Rel.Min Celso de </w:t>
      </w:r>
      <w:proofErr w:type="spellStart"/>
      <w:r w:rsidRPr="001B332E">
        <w:rPr>
          <w:lang w:val="es-ES"/>
        </w:rPr>
        <w:t>Mello,DJ</w:t>
      </w:r>
      <w:proofErr w:type="spellEnd"/>
      <w:r w:rsidRPr="001B332E">
        <w:rPr>
          <w:lang w:val="es-ES"/>
        </w:rPr>
        <w:t xml:space="preserve"> de 23/04/2004</w:t>
      </w:r>
    </w:p>
  </w:footnote>
  <w:footnote w:id="13">
    <w:p w:rsidR="00C65851" w:rsidRPr="001B332E" w:rsidRDefault="00C65851">
      <w:pPr>
        <w:pStyle w:val="Textodenotaderodap"/>
        <w:rPr>
          <w:rFonts w:ascii="Times New Roman" w:hAnsi="Times New Roman" w:cs="Times New Roman"/>
        </w:rPr>
      </w:pPr>
      <w:r w:rsidRPr="001B332E">
        <w:rPr>
          <w:rStyle w:val="Refdenotaderodap"/>
          <w:rFonts w:ascii="Times New Roman" w:hAnsi="Times New Roman" w:cs="Times New Roman"/>
        </w:rPr>
        <w:footnoteRef/>
      </w:r>
      <w:r w:rsidRPr="001B332E">
        <w:rPr>
          <w:rFonts w:ascii="Times New Roman" w:hAnsi="Times New Roman" w:cs="Times New Roman"/>
        </w:rPr>
        <w:t xml:space="preserve"> TAVARES, Marcelo. </w:t>
      </w:r>
      <w:r w:rsidRPr="001B332E">
        <w:rPr>
          <w:rFonts w:ascii="Times New Roman" w:hAnsi="Times New Roman" w:cs="Times New Roman"/>
          <w:b/>
        </w:rPr>
        <w:t>Discurso de medida provisória</w:t>
      </w:r>
      <w:r w:rsidRPr="001B332E">
        <w:rPr>
          <w:rFonts w:ascii="Times New Roman" w:hAnsi="Times New Roman" w:cs="Times New Roman"/>
        </w:rPr>
        <w:t>. Disponível em: &lt;</w:t>
      </w:r>
      <w:proofErr w:type="gramStart"/>
      <w:r w:rsidRPr="001B332E">
        <w:rPr>
          <w:rFonts w:ascii="Times New Roman" w:hAnsi="Times New Roman" w:cs="Times New Roman"/>
        </w:rPr>
        <w:t>http://www.al.ma.gov.br/busca/buscauniversal.</w:t>
      </w:r>
      <w:proofErr w:type="gramEnd"/>
      <w:r w:rsidRPr="001B332E">
        <w:rPr>
          <w:rFonts w:ascii="Times New Roman" w:hAnsi="Times New Roman" w:cs="Times New Roman"/>
        </w:rPr>
        <w:t>php?</w:t>
      </w:r>
      <w:proofErr w:type="gramStart"/>
      <w:r w:rsidRPr="001B332E">
        <w:rPr>
          <w:rFonts w:ascii="Times New Roman" w:hAnsi="Times New Roman" w:cs="Times New Roman"/>
        </w:rPr>
        <w:t>palavra</w:t>
      </w:r>
      <w:proofErr w:type="gramEnd"/>
      <w:r w:rsidRPr="001B332E">
        <w:rPr>
          <w:rFonts w:ascii="Times New Roman" w:hAnsi="Times New Roman" w:cs="Times New Roman"/>
        </w:rPr>
        <w:t>=medidas+provisorias&amp;searchButton=Ir&amp;field=titulo&gt;. Acesso em: 29/10/11</w:t>
      </w:r>
    </w:p>
  </w:footnote>
  <w:footnote w:id="14">
    <w:p w:rsidR="001B332E" w:rsidRPr="001B332E" w:rsidRDefault="001B332E" w:rsidP="001B332E">
      <w:pPr>
        <w:spacing w:after="0" w:line="240" w:lineRule="auto"/>
        <w:rPr>
          <w:rFonts w:ascii="Times New Roman" w:hAnsi="Times New Roman" w:cs="Times New Roman"/>
          <w:sz w:val="20"/>
          <w:szCs w:val="20"/>
        </w:rPr>
      </w:pPr>
      <w:r w:rsidRPr="001B332E">
        <w:rPr>
          <w:rStyle w:val="Refdenotaderodap"/>
          <w:rFonts w:ascii="Times New Roman" w:hAnsi="Times New Roman" w:cs="Times New Roman"/>
          <w:sz w:val="20"/>
          <w:szCs w:val="20"/>
        </w:rPr>
        <w:footnoteRef/>
      </w:r>
      <w:r w:rsidRPr="001B332E">
        <w:rPr>
          <w:rFonts w:ascii="Times New Roman" w:hAnsi="Times New Roman" w:cs="Times New Roman"/>
          <w:sz w:val="20"/>
          <w:szCs w:val="20"/>
        </w:rPr>
        <w:t xml:space="preserve"> BULOS, </w:t>
      </w:r>
      <w:proofErr w:type="spellStart"/>
      <w:r w:rsidRPr="001B332E">
        <w:rPr>
          <w:rFonts w:ascii="Times New Roman" w:hAnsi="Times New Roman" w:cs="Times New Roman"/>
          <w:sz w:val="20"/>
          <w:szCs w:val="20"/>
        </w:rPr>
        <w:t>Uadi</w:t>
      </w:r>
      <w:proofErr w:type="spellEnd"/>
      <w:r w:rsidRPr="001B332E">
        <w:rPr>
          <w:rFonts w:ascii="Times New Roman" w:hAnsi="Times New Roman" w:cs="Times New Roman"/>
          <w:sz w:val="20"/>
          <w:szCs w:val="20"/>
        </w:rPr>
        <w:t xml:space="preserve">. </w:t>
      </w:r>
      <w:r w:rsidRPr="001B332E">
        <w:rPr>
          <w:rFonts w:ascii="Times New Roman" w:hAnsi="Times New Roman" w:cs="Times New Roman"/>
          <w:b/>
          <w:sz w:val="20"/>
          <w:szCs w:val="20"/>
        </w:rPr>
        <w:t>Curso de Direito Constitucional</w:t>
      </w:r>
      <w:r w:rsidRPr="001B332E">
        <w:rPr>
          <w:rFonts w:ascii="Times New Roman" w:hAnsi="Times New Roman" w:cs="Times New Roman"/>
          <w:sz w:val="20"/>
          <w:szCs w:val="20"/>
        </w:rPr>
        <w:t xml:space="preserve">. 6. </w:t>
      </w:r>
      <w:proofErr w:type="gramStart"/>
      <w:r w:rsidRPr="001B332E">
        <w:rPr>
          <w:rFonts w:ascii="Times New Roman" w:hAnsi="Times New Roman" w:cs="Times New Roman"/>
          <w:sz w:val="20"/>
          <w:szCs w:val="20"/>
        </w:rPr>
        <w:t>ed.</w:t>
      </w:r>
      <w:proofErr w:type="gramEnd"/>
      <w:r w:rsidRPr="001B332E">
        <w:rPr>
          <w:rFonts w:ascii="Times New Roman" w:hAnsi="Times New Roman" w:cs="Times New Roman"/>
          <w:sz w:val="20"/>
          <w:szCs w:val="20"/>
        </w:rPr>
        <w:t xml:space="preserve"> rev. e </w:t>
      </w:r>
      <w:r>
        <w:rPr>
          <w:rFonts w:ascii="Times New Roman" w:hAnsi="Times New Roman" w:cs="Times New Roman"/>
          <w:sz w:val="20"/>
          <w:szCs w:val="20"/>
        </w:rPr>
        <w:t xml:space="preserve">atual. São Paulo: </w:t>
      </w:r>
      <w:proofErr w:type="gramStart"/>
      <w:r>
        <w:rPr>
          <w:rFonts w:ascii="Times New Roman" w:hAnsi="Times New Roman" w:cs="Times New Roman"/>
          <w:sz w:val="20"/>
          <w:szCs w:val="20"/>
        </w:rPr>
        <w:t>Saraiva,</w:t>
      </w:r>
      <w:proofErr w:type="gramEnd"/>
      <w:r>
        <w:rPr>
          <w:rFonts w:ascii="Times New Roman" w:hAnsi="Times New Roman" w:cs="Times New Roman"/>
          <w:sz w:val="20"/>
          <w:szCs w:val="20"/>
        </w:rPr>
        <w:t xml:space="preserve"> 2011, p.1190.</w:t>
      </w:r>
    </w:p>
    <w:p w:rsidR="001B332E" w:rsidRDefault="001B332E">
      <w:pPr>
        <w:pStyle w:val="Textodenotaderodap"/>
      </w:pPr>
    </w:p>
  </w:footnote>
  <w:footnote w:id="15">
    <w:p w:rsidR="00BD7277" w:rsidRPr="00BD7277" w:rsidRDefault="00BD7277">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PORTELA, Fábio. </w:t>
      </w:r>
      <w:r w:rsidRPr="009C5CD7">
        <w:rPr>
          <w:rFonts w:ascii="Times New Roman" w:hAnsi="Times New Roman" w:cs="Times New Roman"/>
          <w:b/>
        </w:rPr>
        <w:t>Urgente e Relevante</w:t>
      </w:r>
      <w:r>
        <w:rPr>
          <w:rFonts w:ascii="Times New Roman" w:hAnsi="Times New Roman" w:cs="Times New Roman"/>
        </w:rPr>
        <w:t xml:space="preserve">. Revista </w:t>
      </w:r>
      <w:proofErr w:type="gramStart"/>
      <w:r>
        <w:rPr>
          <w:rFonts w:ascii="Times New Roman" w:hAnsi="Times New Roman" w:cs="Times New Roman"/>
        </w:rPr>
        <w:t>VEJA,</w:t>
      </w:r>
      <w:proofErr w:type="gramEnd"/>
      <w:r>
        <w:rPr>
          <w:rFonts w:ascii="Times New Roman" w:hAnsi="Times New Roman" w:cs="Times New Roman"/>
        </w:rPr>
        <w:t xml:space="preserve"> ed. 22</w:t>
      </w:r>
      <w:r w:rsidR="009C5CD7">
        <w:rPr>
          <w:rFonts w:ascii="Times New Roman" w:hAnsi="Times New Roman" w:cs="Times New Roman"/>
        </w:rPr>
        <w:t xml:space="preserve">31, ano 44, </w:t>
      </w:r>
      <w:r>
        <w:rPr>
          <w:rFonts w:ascii="Times New Roman" w:hAnsi="Times New Roman" w:cs="Times New Roman"/>
        </w:rPr>
        <w:t xml:space="preserve">n.34, </w:t>
      </w:r>
      <w:r w:rsidR="009C5CD7">
        <w:rPr>
          <w:rFonts w:ascii="Times New Roman" w:hAnsi="Times New Roman" w:cs="Times New Roman"/>
        </w:rPr>
        <w:t>p. 72, ago.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72BCA"/>
    <w:multiLevelType w:val="hybridMultilevel"/>
    <w:tmpl w:val="530A19E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F8F5CA7"/>
    <w:multiLevelType w:val="hybridMultilevel"/>
    <w:tmpl w:val="BF048ECE"/>
    <w:lvl w:ilvl="0" w:tplc="9864A9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735EB"/>
    <w:rsid w:val="00030961"/>
    <w:rsid w:val="00030E8F"/>
    <w:rsid w:val="00031735"/>
    <w:rsid w:val="000B5C45"/>
    <w:rsid w:val="000F0A02"/>
    <w:rsid w:val="00127270"/>
    <w:rsid w:val="00136E0B"/>
    <w:rsid w:val="00157A38"/>
    <w:rsid w:val="00176D9C"/>
    <w:rsid w:val="00183B4D"/>
    <w:rsid w:val="001B332E"/>
    <w:rsid w:val="00206FCD"/>
    <w:rsid w:val="0021012C"/>
    <w:rsid w:val="00210EF3"/>
    <w:rsid w:val="00244C56"/>
    <w:rsid w:val="00265759"/>
    <w:rsid w:val="002B4090"/>
    <w:rsid w:val="00316791"/>
    <w:rsid w:val="0039199F"/>
    <w:rsid w:val="00397E56"/>
    <w:rsid w:val="003A2D5C"/>
    <w:rsid w:val="00412F80"/>
    <w:rsid w:val="0042712E"/>
    <w:rsid w:val="0045254D"/>
    <w:rsid w:val="004750C6"/>
    <w:rsid w:val="00493894"/>
    <w:rsid w:val="004D2CFA"/>
    <w:rsid w:val="004E41CB"/>
    <w:rsid w:val="004E4D7A"/>
    <w:rsid w:val="00500D7C"/>
    <w:rsid w:val="00511036"/>
    <w:rsid w:val="005155D0"/>
    <w:rsid w:val="005777A3"/>
    <w:rsid w:val="005B0C47"/>
    <w:rsid w:val="005B6A40"/>
    <w:rsid w:val="005D7B55"/>
    <w:rsid w:val="005F596C"/>
    <w:rsid w:val="0060481A"/>
    <w:rsid w:val="006144C5"/>
    <w:rsid w:val="00652C92"/>
    <w:rsid w:val="00657C7A"/>
    <w:rsid w:val="00662BCF"/>
    <w:rsid w:val="006673AC"/>
    <w:rsid w:val="006C742A"/>
    <w:rsid w:val="00756ECC"/>
    <w:rsid w:val="00773E77"/>
    <w:rsid w:val="0078590B"/>
    <w:rsid w:val="007C58F4"/>
    <w:rsid w:val="007D4427"/>
    <w:rsid w:val="007F522E"/>
    <w:rsid w:val="0080150E"/>
    <w:rsid w:val="008031B7"/>
    <w:rsid w:val="00815728"/>
    <w:rsid w:val="00824F36"/>
    <w:rsid w:val="0086328E"/>
    <w:rsid w:val="00866DC0"/>
    <w:rsid w:val="008861D2"/>
    <w:rsid w:val="008A217A"/>
    <w:rsid w:val="0093418E"/>
    <w:rsid w:val="00937A9C"/>
    <w:rsid w:val="00950D89"/>
    <w:rsid w:val="009511AD"/>
    <w:rsid w:val="00997EFF"/>
    <w:rsid w:val="009C5CD7"/>
    <w:rsid w:val="00A62700"/>
    <w:rsid w:val="00A85A57"/>
    <w:rsid w:val="00A85AE9"/>
    <w:rsid w:val="00AB50C5"/>
    <w:rsid w:val="00B035D8"/>
    <w:rsid w:val="00B459C5"/>
    <w:rsid w:val="00B750C8"/>
    <w:rsid w:val="00B92C49"/>
    <w:rsid w:val="00BA1444"/>
    <w:rsid w:val="00BD7277"/>
    <w:rsid w:val="00BE0FDB"/>
    <w:rsid w:val="00C0180D"/>
    <w:rsid w:val="00C37892"/>
    <w:rsid w:val="00C510CD"/>
    <w:rsid w:val="00C65851"/>
    <w:rsid w:val="00C7508D"/>
    <w:rsid w:val="00CA2856"/>
    <w:rsid w:val="00CC19E1"/>
    <w:rsid w:val="00CD007C"/>
    <w:rsid w:val="00CF2D7B"/>
    <w:rsid w:val="00D15CE4"/>
    <w:rsid w:val="00D17EE0"/>
    <w:rsid w:val="00D515E3"/>
    <w:rsid w:val="00D735EB"/>
    <w:rsid w:val="00D97B70"/>
    <w:rsid w:val="00DC7172"/>
    <w:rsid w:val="00E06ED5"/>
    <w:rsid w:val="00E35464"/>
    <w:rsid w:val="00E37AAD"/>
    <w:rsid w:val="00E622F0"/>
    <w:rsid w:val="00E82A04"/>
    <w:rsid w:val="00EC6CFE"/>
    <w:rsid w:val="00ED4907"/>
    <w:rsid w:val="00EE0959"/>
    <w:rsid w:val="00F364F9"/>
    <w:rsid w:val="00F55F64"/>
    <w:rsid w:val="00F5676F"/>
    <w:rsid w:val="00F6788D"/>
    <w:rsid w:val="00F81E2B"/>
    <w:rsid w:val="00F9313B"/>
    <w:rsid w:val="00FA56CA"/>
    <w:rsid w:val="00FD39F9"/>
    <w:rsid w:val="00FE1C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D89"/>
  </w:style>
  <w:style w:type="paragraph" w:styleId="Ttulo3">
    <w:name w:val="heading 3"/>
    <w:basedOn w:val="Normal"/>
    <w:link w:val="Ttulo3Char"/>
    <w:uiPriority w:val="9"/>
    <w:qFormat/>
    <w:rsid w:val="007D442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D735EB"/>
  </w:style>
  <w:style w:type="paragraph" w:styleId="Cabealho">
    <w:name w:val="header"/>
    <w:basedOn w:val="Normal"/>
    <w:link w:val="CabealhoChar"/>
    <w:uiPriority w:val="99"/>
    <w:semiHidden/>
    <w:unhideWhenUsed/>
    <w:rsid w:val="00F6788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6788D"/>
  </w:style>
  <w:style w:type="paragraph" w:styleId="Rodap">
    <w:name w:val="footer"/>
    <w:basedOn w:val="Normal"/>
    <w:link w:val="RodapChar"/>
    <w:uiPriority w:val="99"/>
    <w:unhideWhenUsed/>
    <w:rsid w:val="00F6788D"/>
    <w:pPr>
      <w:tabs>
        <w:tab w:val="center" w:pos="4252"/>
        <w:tab w:val="right" w:pos="8504"/>
      </w:tabs>
      <w:spacing w:after="0" w:line="240" w:lineRule="auto"/>
    </w:pPr>
  </w:style>
  <w:style w:type="character" w:customStyle="1" w:styleId="RodapChar">
    <w:name w:val="Rodapé Char"/>
    <w:basedOn w:val="Fontepargpadro"/>
    <w:link w:val="Rodap"/>
    <w:uiPriority w:val="99"/>
    <w:rsid w:val="00F6788D"/>
  </w:style>
  <w:style w:type="paragraph" w:styleId="Textodebalo">
    <w:name w:val="Balloon Text"/>
    <w:basedOn w:val="Normal"/>
    <w:link w:val="TextodebaloChar"/>
    <w:uiPriority w:val="99"/>
    <w:semiHidden/>
    <w:unhideWhenUsed/>
    <w:rsid w:val="00F678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788D"/>
    <w:rPr>
      <w:rFonts w:ascii="Tahoma" w:hAnsi="Tahoma" w:cs="Tahoma"/>
      <w:sz w:val="16"/>
      <w:szCs w:val="16"/>
    </w:rPr>
  </w:style>
  <w:style w:type="paragraph" w:styleId="Textodenotaderodap">
    <w:name w:val="footnote text"/>
    <w:basedOn w:val="Normal"/>
    <w:link w:val="TextodenotaderodapChar"/>
    <w:uiPriority w:val="99"/>
    <w:semiHidden/>
    <w:unhideWhenUsed/>
    <w:rsid w:val="00F6788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788D"/>
    <w:rPr>
      <w:sz w:val="20"/>
      <w:szCs w:val="20"/>
    </w:rPr>
  </w:style>
  <w:style w:type="character" w:styleId="Refdenotaderodap">
    <w:name w:val="footnote reference"/>
    <w:basedOn w:val="Fontepargpadro"/>
    <w:uiPriority w:val="99"/>
    <w:semiHidden/>
    <w:unhideWhenUsed/>
    <w:rsid w:val="00F6788D"/>
    <w:rPr>
      <w:vertAlign w:val="superscript"/>
    </w:rPr>
  </w:style>
  <w:style w:type="paragraph" w:customStyle="1" w:styleId="Default">
    <w:name w:val="Default"/>
    <w:rsid w:val="00F9313B"/>
    <w:pPr>
      <w:autoSpaceDE w:val="0"/>
      <w:autoSpaceDN w:val="0"/>
      <w:adjustRightInd w:val="0"/>
      <w:spacing w:after="0" w:line="240" w:lineRule="auto"/>
    </w:pPr>
    <w:rPr>
      <w:rFonts w:ascii="Calibri" w:hAnsi="Calibri" w:cs="Calibri"/>
      <w:color w:val="000000"/>
      <w:sz w:val="24"/>
      <w:szCs w:val="24"/>
    </w:rPr>
  </w:style>
  <w:style w:type="paragraph" w:styleId="SemEspaamento">
    <w:name w:val="No Spacing"/>
    <w:uiPriority w:val="1"/>
    <w:qFormat/>
    <w:rsid w:val="00F9313B"/>
    <w:pPr>
      <w:spacing w:after="0" w:line="240" w:lineRule="auto"/>
    </w:pPr>
  </w:style>
  <w:style w:type="character" w:styleId="Forte">
    <w:name w:val="Strong"/>
    <w:basedOn w:val="Fontepargpadro"/>
    <w:uiPriority w:val="22"/>
    <w:qFormat/>
    <w:rsid w:val="005B0C47"/>
    <w:rPr>
      <w:b/>
      <w:bCs/>
    </w:rPr>
  </w:style>
  <w:style w:type="character" w:customStyle="1" w:styleId="url">
    <w:name w:val="url"/>
    <w:basedOn w:val="Fontepargpadro"/>
    <w:rsid w:val="005B0C47"/>
  </w:style>
  <w:style w:type="character" w:styleId="Hyperlink">
    <w:name w:val="Hyperlink"/>
    <w:basedOn w:val="Fontepargpadro"/>
    <w:uiPriority w:val="99"/>
    <w:unhideWhenUsed/>
    <w:rsid w:val="005B0C47"/>
    <w:rPr>
      <w:color w:val="0000FF"/>
      <w:u w:val="single"/>
    </w:rPr>
  </w:style>
  <w:style w:type="character" w:customStyle="1" w:styleId="timeaccess">
    <w:name w:val="timeaccess"/>
    <w:basedOn w:val="Fontepargpadro"/>
    <w:rsid w:val="005B0C47"/>
  </w:style>
  <w:style w:type="character" w:customStyle="1" w:styleId="apple-style-span">
    <w:name w:val="apple-style-span"/>
    <w:basedOn w:val="Fontepargpadro"/>
    <w:rsid w:val="00D17EE0"/>
  </w:style>
  <w:style w:type="character" w:customStyle="1" w:styleId="apple-converted-space">
    <w:name w:val="apple-converted-space"/>
    <w:basedOn w:val="Fontepargpadro"/>
    <w:rsid w:val="00D17EE0"/>
  </w:style>
  <w:style w:type="paragraph" w:customStyle="1" w:styleId="ecxmsonormal">
    <w:name w:val="ecxmsonormal"/>
    <w:basedOn w:val="Normal"/>
    <w:rsid w:val="00D17E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7D4427"/>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FE1C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943A-D7E9-4309-8132-2F710D19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3398</Words>
  <Characters>18353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cp:lastModifiedBy>
  <cp:revision>2</cp:revision>
  <dcterms:created xsi:type="dcterms:W3CDTF">2011-10-31T11:04:00Z</dcterms:created>
  <dcterms:modified xsi:type="dcterms:W3CDTF">2011-10-31T11:04:00Z</dcterms:modified>
</cp:coreProperties>
</file>