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A5" w:rsidRPr="008B6CFE" w:rsidRDefault="000928C9">
      <w:pPr>
        <w:rPr>
          <w:rFonts w:ascii="Times New Roman" w:hAnsi="Times New Roman" w:cs="Times New Roman"/>
          <w:b/>
          <w:sz w:val="24"/>
          <w:szCs w:val="24"/>
        </w:rPr>
      </w:pPr>
      <w:r w:rsidRPr="008B6CFE">
        <w:rPr>
          <w:rFonts w:ascii="Times New Roman" w:hAnsi="Times New Roman" w:cs="Times New Roman"/>
          <w:b/>
          <w:sz w:val="24"/>
          <w:szCs w:val="24"/>
        </w:rPr>
        <w:t xml:space="preserve"> A Importância da Separação do Lixo Doméstico para que Haja Coleta Seletiva</w:t>
      </w:r>
    </w:p>
    <w:p w:rsidR="000928C9" w:rsidRDefault="000928C9">
      <w:pPr>
        <w:rPr>
          <w:rFonts w:ascii="Times New Roman" w:hAnsi="Times New Roman" w:cs="Times New Roman"/>
          <w:sz w:val="24"/>
          <w:szCs w:val="24"/>
        </w:rPr>
      </w:pPr>
    </w:p>
    <w:p w:rsidR="000928C9" w:rsidRDefault="000928C9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 humano movido atualmente pela busca incessante do ter, destinados a satisfazer uma gana pelo conforto material, e as empresas em contrapartida</w:t>
      </w:r>
      <w:r w:rsidR="00BE2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inundam o mercado</w:t>
      </w:r>
      <w:r w:rsidR="00BE2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produtos superfulos e descartáveis, obviamente dispensáveis</w:t>
      </w:r>
      <w:r w:rsidR="00BE2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antes de sua invenção, passam então a ser</w:t>
      </w:r>
      <w:r w:rsidR="008B6CFE">
        <w:rPr>
          <w:rFonts w:ascii="Times New Roman" w:hAnsi="Times New Roman" w:cs="Times New Roman"/>
          <w:sz w:val="24"/>
          <w:szCs w:val="24"/>
        </w:rPr>
        <w:t xml:space="preserve"> essenciais. Esses bens</w:t>
      </w:r>
      <w:r>
        <w:rPr>
          <w:rFonts w:ascii="Times New Roman" w:hAnsi="Times New Roman" w:cs="Times New Roman"/>
          <w:sz w:val="24"/>
          <w:szCs w:val="24"/>
        </w:rPr>
        <w:t xml:space="preserve"> tem a vida cada vez mais efêmera para que o proprietário possa substituir por um mais moderno. Mas aí vai a “pergunta,” para onde vão todos esses produtos depois de descartados e virado “Lixo”?  Infelizmente muitos governantes não se preocupam com esse acúmulo de “lixo” doméstico, que a cada ano que passam aumentam mais.</w:t>
      </w:r>
    </w:p>
    <w:p w:rsidR="008B6CFE" w:rsidRDefault="008B6CFE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impactos ambientais decorrentes desses maus hábitos são </w:t>
      </w:r>
      <w:r w:rsidR="00BE2364">
        <w:rPr>
          <w:rFonts w:ascii="Times New Roman" w:hAnsi="Times New Roman" w:cs="Times New Roman"/>
          <w:sz w:val="24"/>
          <w:szCs w:val="24"/>
        </w:rPr>
        <w:t>vistos</w:t>
      </w:r>
      <w:r>
        <w:rPr>
          <w:rFonts w:ascii="Times New Roman" w:hAnsi="Times New Roman" w:cs="Times New Roman"/>
          <w:sz w:val="24"/>
          <w:szCs w:val="24"/>
        </w:rPr>
        <w:t xml:space="preserve"> como pouco expressivos e desconsiderados. No entanto, essas ações diárias de bilhões de pessoas o consumo de bens e serviços representam uma pressão sobre os recursos naturais, e que todos nós sabemos que são limitad</w:t>
      </w:r>
      <w:r w:rsidR="00BE236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CFE" w:rsidRDefault="008B6CFE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 devemos repensar nossas atitudes e valores e colocar em prática uma atitude simples, mas de grande importância para o meio ambiente “A Separação do Lixo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Doméstico”, para que a coleta seletiva funcione e que esses matérias possam ser reciclados e voltarem para o mercado, poupando os recursos naturais.</w:t>
      </w:r>
    </w:p>
    <w:p w:rsidR="008B6CFE" w:rsidRDefault="008B6CFE" w:rsidP="00BE2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CFE">
        <w:rPr>
          <w:rFonts w:ascii="Times New Roman" w:hAnsi="Times New Roman" w:cs="Times New Roman"/>
          <w:b/>
          <w:sz w:val="24"/>
          <w:szCs w:val="24"/>
        </w:rPr>
        <w:t>Benefícios da Coleta Seletiva</w:t>
      </w:r>
    </w:p>
    <w:p w:rsidR="008B6CFE" w:rsidRDefault="008B6CFE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cada 75 latas de aço recicladas preserva-se uma árvore que seria usada como carvão.</w:t>
      </w:r>
    </w:p>
    <w:p w:rsidR="008B6CFE" w:rsidRDefault="008B6CFE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cada tonelada de papel reciclado, evita-se derrubada de 16 a 30 árvores adultas.</w:t>
      </w:r>
    </w:p>
    <w:p w:rsidR="008B6CFE" w:rsidRDefault="008B6CFE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cada 100 toneladas de plásticos reciclados, evita-se a extração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tonelada de petróleo e a economia em torno de 90</w:t>
      </w:r>
      <w:r w:rsidR="00BE2364">
        <w:rPr>
          <w:rFonts w:ascii="Times New Roman" w:hAnsi="Times New Roman" w:cs="Times New Roman"/>
          <w:sz w:val="24"/>
          <w:szCs w:val="24"/>
        </w:rPr>
        <w:t>% de energia.</w:t>
      </w:r>
    </w:p>
    <w:p w:rsidR="00BE2364" w:rsidRDefault="00BE2364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de vidro reciclado economizam 4% de energia e reduz 10% de água.</w:t>
      </w:r>
    </w:p>
    <w:p w:rsidR="00BE2364" w:rsidRPr="008B6CFE" w:rsidRDefault="00BE2364" w:rsidP="00BE2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vantagens da separação do lixo, coleta seletiva e consequentemente a reciclagem, são inúmeras e o planeta agradece.</w:t>
      </w:r>
    </w:p>
    <w:sectPr w:rsidR="00BE2364" w:rsidRPr="008B6CFE" w:rsidSect="00371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8C9"/>
    <w:rsid w:val="000928C9"/>
    <w:rsid w:val="0036397D"/>
    <w:rsid w:val="0037134C"/>
    <w:rsid w:val="008B6CFE"/>
    <w:rsid w:val="00AE48FF"/>
    <w:rsid w:val="00BE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Agnaldo</cp:lastModifiedBy>
  <cp:revision>1</cp:revision>
  <dcterms:created xsi:type="dcterms:W3CDTF">2013-09-07T05:23:00Z</dcterms:created>
  <dcterms:modified xsi:type="dcterms:W3CDTF">2013-09-07T05:49:00Z</dcterms:modified>
</cp:coreProperties>
</file>