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33D" w:rsidRPr="00A66625" w:rsidRDefault="00EB233D" w:rsidP="00A66625">
      <w:pPr>
        <w:spacing w:line="360" w:lineRule="auto"/>
        <w:jc w:val="center"/>
        <w:rPr>
          <w:rFonts w:ascii="Times" w:hAnsi="Times"/>
          <w:b/>
          <w:sz w:val="24"/>
          <w:szCs w:val="24"/>
        </w:rPr>
      </w:pPr>
      <w:bookmarkStart w:id="0" w:name="_GoBack"/>
      <w:bookmarkEnd w:id="0"/>
      <w:r w:rsidRPr="00A66625">
        <w:rPr>
          <w:rFonts w:ascii="Times" w:hAnsi="Times"/>
          <w:b/>
          <w:noProof/>
          <w:sz w:val="24"/>
          <w:szCs w:val="24"/>
        </w:rPr>
        <w:drawing>
          <wp:anchor distT="0" distB="0" distL="114300" distR="114300" simplePos="0" relativeHeight="251660288" behindDoc="1" locked="0" layoutInCell="1" allowOverlap="1" wp14:anchorId="0691ECFA" wp14:editId="273CF150">
            <wp:simplePos x="0" y="0"/>
            <wp:positionH relativeFrom="column">
              <wp:posOffset>-722630</wp:posOffset>
            </wp:positionH>
            <wp:positionV relativeFrom="paragraph">
              <wp:posOffset>-266065</wp:posOffset>
            </wp:positionV>
            <wp:extent cx="859790" cy="788670"/>
            <wp:effectExtent l="0" t="0" r="0" b="0"/>
            <wp:wrapTight wrapText="bothSides">
              <wp:wrapPolygon edited="0">
                <wp:start x="0" y="0"/>
                <wp:lineTo x="0" y="20870"/>
                <wp:lineTo x="21058" y="20870"/>
                <wp:lineTo x="21058"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srcRect r="63737"/>
                    <a:stretch>
                      <a:fillRect/>
                    </a:stretch>
                  </pic:blipFill>
                  <pic:spPr bwMode="auto">
                    <a:xfrm>
                      <a:off x="0" y="0"/>
                      <a:ext cx="859790" cy="788670"/>
                    </a:xfrm>
                    <a:prstGeom prst="rect">
                      <a:avLst/>
                    </a:prstGeom>
                    <a:noFill/>
                  </pic:spPr>
                </pic:pic>
              </a:graphicData>
            </a:graphic>
          </wp:anchor>
        </w:drawing>
      </w:r>
      <w:r w:rsidRPr="00A66625">
        <w:rPr>
          <w:rFonts w:ascii="Times" w:hAnsi="Times"/>
          <w:b/>
          <w:sz w:val="24"/>
          <w:szCs w:val="24"/>
        </w:rPr>
        <w:t>INSTITUTO AVANÇADO DE ENSINO SUPERIOR DE BARREIRAS-IAESB</w:t>
      </w:r>
    </w:p>
    <w:p w:rsidR="00EB233D" w:rsidRPr="00A66625" w:rsidRDefault="00EB233D" w:rsidP="00A66625">
      <w:pPr>
        <w:spacing w:line="360" w:lineRule="auto"/>
        <w:jc w:val="center"/>
        <w:rPr>
          <w:rFonts w:ascii="Times" w:hAnsi="Times"/>
          <w:b/>
          <w:sz w:val="24"/>
          <w:szCs w:val="24"/>
        </w:rPr>
      </w:pPr>
      <w:r w:rsidRPr="00A66625">
        <w:rPr>
          <w:rFonts w:ascii="Times" w:hAnsi="Times"/>
          <w:b/>
          <w:sz w:val="24"/>
          <w:szCs w:val="24"/>
        </w:rPr>
        <w:t>FACULDADE SÃO FRANCISCO DE BARREIRAS-FASB</w:t>
      </w:r>
    </w:p>
    <w:p w:rsidR="00EB233D" w:rsidRPr="00A66625" w:rsidRDefault="00EB233D" w:rsidP="00A66625">
      <w:pPr>
        <w:spacing w:line="360" w:lineRule="auto"/>
        <w:jc w:val="center"/>
        <w:rPr>
          <w:rFonts w:ascii="Times" w:hAnsi="Times"/>
          <w:b/>
          <w:sz w:val="24"/>
          <w:szCs w:val="24"/>
        </w:rPr>
      </w:pPr>
      <w:r w:rsidRPr="00A66625">
        <w:rPr>
          <w:rFonts w:ascii="Times" w:hAnsi="Times"/>
          <w:b/>
          <w:sz w:val="24"/>
          <w:szCs w:val="24"/>
        </w:rPr>
        <w:t>ENFERMAGEM BACHARELADO</w:t>
      </w:r>
    </w:p>
    <w:p w:rsidR="00EB233D" w:rsidRPr="00A66625" w:rsidRDefault="00EB233D" w:rsidP="00A66625">
      <w:pPr>
        <w:spacing w:line="360" w:lineRule="auto"/>
        <w:jc w:val="center"/>
        <w:rPr>
          <w:rFonts w:ascii="Times" w:hAnsi="Times"/>
          <w:b/>
          <w:sz w:val="24"/>
          <w:szCs w:val="24"/>
        </w:rPr>
      </w:pPr>
    </w:p>
    <w:p w:rsidR="00EB233D" w:rsidRDefault="00EB233D" w:rsidP="00D81B96">
      <w:pPr>
        <w:spacing w:line="360" w:lineRule="auto"/>
        <w:jc w:val="center"/>
        <w:rPr>
          <w:rFonts w:ascii="Times" w:hAnsi="Times"/>
          <w:b/>
          <w:sz w:val="24"/>
          <w:szCs w:val="24"/>
        </w:rPr>
      </w:pPr>
      <w:r w:rsidRPr="00A66625">
        <w:rPr>
          <w:rFonts w:ascii="Times" w:hAnsi="Times"/>
          <w:b/>
          <w:sz w:val="24"/>
          <w:szCs w:val="24"/>
        </w:rPr>
        <w:t>JAMILLE DE PAULA SANTOS DE OLIVEIRA</w:t>
      </w:r>
    </w:p>
    <w:p w:rsidR="00D81B96" w:rsidRPr="00D81B96" w:rsidRDefault="00D81B96" w:rsidP="00D81B96">
      <w:pPr>
        <w:spacing w:line="360" w:lineRule="auto"/>
        <w:jc w:val="center"/>
        <w:rPr>
          <w:rFonts w:ascii="Times New Roman" w:eastAsia="Times New Roman" w:hAnsi="Times New Roman" w:cs="Times New Roman"/>
          <w:b/>
          <w:color w:val="000000"/>
          <w:sz w:val="24"/>
          <w:szCs w:val="24"/>
        </w:rPr>
      </w:pPr>
      <w:r w:rsidRPr="00D81B96">
        <w:rPr>
          <w:rFonts w:ascii="Times New Roman" w:eastAsia="Times New Roman" w:hAnsi="Times New Roman" w:cs="Times New Roman"/>
          <w:b/>
          <w:color w:val="000000"/>
          <w:sz w:val="24"/>
          <w:szCs w:val="24"/>
        </w:rPr>
        <w:t>JOSUELA MAIA DIÓGENES</w:t>
      </w:r>
    </w:p>
    <w:p w:rsidR="00D81B96" w:rsidRPr="00D81B96" w:rsidRDefault="00D81B96" w:rsidP="00D81B96">
      <w:pPr>
        <w:spacing w:line="360" w:lineRule="auto"/>
        <w:jc w:val="center"/>
        <w:rPr>
          <w:rFonts w:ascii="Times New Roman" w:hAnsi="Times New Roman" w:cs="Times New Roman"/>
          <w:b/>
          <w:sz w:val="24"/>
          <w:szCs w:val="24"/>
        </w:rPr>
      </w:pPr>
      <w:r>
        <w:rPr>
          <w:rFonts w:ascii="Times New Roman" w:eastAsia="Times New Roman" w:hAnsi="Times New Roman" w:cs="Times New Roman"/>
          <w:b/>
          <w:color w:val="000000"/>
          <w:sz w:val="24"/>
          <w:szCs w:val="24"/>
        </w:rPr>
        <w:t>QUÍSSILA DE SOUZA SANTOS</w:t>
      </w:r>
    </w:p>
    <w:p w:rsidR="00EB233D" w:rsidRDefault="00EB233D" w:rsidP="00D81B96">
      <w:pPr>
        <w:spacing w:line="360" w:lineRule="auto"/>
        <w:jc w:val="center"/>
        <w:rPr>
          <w:rFonts w:ascii="Times" w:hAnsi="Times"/>
          <w:b/>
          <w:sz w:val="24"/>
          <w:szCs w:val="24"/>
        </w:rPr>
      </w:pPr>
      <w:r w:rsidRPr="00A66625">
        <w:rPr>
          <w:rFonts w:ascii="Times" w:hAnsi="Times"/>
          <w:b/>
          <w:sz w:val="24"/>
          <w:szCs w:val="24"/>
        </w:rPr>
        <w:t>ROBÉRCIA MARIA DIAS DE BRITO</w:t>
      </w:r>
    </w:p>
    <w:p w:rsidR="00D81B96" w:rsidRPr="00A66625" w:rsidRDefault="00D81B96" w:rsidP="00A66625">
      <w:pPr>
        <w:spacing w:line="360" w:lineRule="auto"/>
        <w:jc w:val="center"/>
        <w:rPr>
          <w:rFonts w:ascii="Times" w:hAnsi="Times"/>
          <w:b/>
          <w:sz w:val="24"/>
          <w:szCs w:val="24"/>
        </w:rPr>
      </w:pPr>
    </w:p>
    <w:p w:rsidR="00EB233D" w:rsidRPr="00A66625" w:rsidRDefault="00EB233D" w:rsidP="00A66625">
      <w:pPr>
        <w:spacing w:line="360" w:lineRule="auto"/>
        <w:jc w:val="center"/>
        <w:rPr>
          <w:rFonts w:ascii="Times" w:hAnsi="Times"/>
          <w:b/>
          <w:sz w:val="24"/>
          <w:szCs w:val="24"/>
        </w:rPr>
      </w:pPr>
    </w:p>
    <w:p w:rsidR="00EB233D" w:rsidRPr="00A66625" w:rsidRDefault="00EB233D" w:rsidP="00A66625">
      <w:pPr>
        <w:spacing w:line="360" w:lineRule="auto"/>
        <w:jc w:val="center"/>
        <w:rPr>
          <w:rFonts w:ascii="Times" w:hAnsi="Times"/>
          <w:b/>
          <w:sz w:val="24"/>
          <w:szCs w:val="24"/>
        </w:rPr>
      </w:pPr>
    </w:p>
    <w:p w:rsidR="00EB233D" w:rsidRPr="00A66625" w:rsidRDefault="00EB233D" w:rsidP="00A66625">
      <w:pPr>
        <w:spacing w:line="360" w:lineRule="auto"/>
        <w:jc w:val="center"/>
        <w:rPr>
          <w:rFonts w:ascii="Times" w:hAnsi="Times"/>
          <w:b/>
          <w:sz w:val="24"/>
          <w:szCs w:val="24"/>
        </w:rPr>
      </w:pPr>
    </w:p>
    <w:p w:rsidR="00B862B7" w:rsidRDefault="00B862B7" w:rsidP="00AA402A">
      <w:pPr>
        <w:spacing w:line="360" w:lineRule="auto"/>
        <w:jc w:val="center"/>
        <w:rPr>
          <w:rFonts w:ascii="Times" w:hAnsi="Times" w:cs="Times New Roman"/>
          <w:b/>
          <w:sz w:val="24"/>
          <w:szCs w:val="24"/>
        </w:rPr>
      </w:pPr>
    </w:p>
    <w:p w:rsidR="00BD4D6E" w:rsidRPr="00AA402A" w:rsidRDefault="00BD4D6E" w:rsidP="00AA402A">
      <w:pPr>
        <w:spacing w:line="360" w:lineRule="auto"/>
        <w:jc w:val="center"/>
        <w:rPr>
          <w:rFonts w:ascii="Times" w:hAnsi="Times" w:cs="Times New Roman"/>
          <w:b/>
          <w:sz w:val="24"/>
          <w:szCs w:val="24"/>
        </w:rPr>
      </w:pPr>
      <w:r w:rsidRPr="00AA402A">
        <w:rPr>
          <w:rFonts w:ascii="Times" w:hAnsi="Times" w:cs="Times New Roman"/>
          <w:b/>
          <w:sz w:val="24"/>
          <w:szCs w:val="24"/>
        </w:rPr>
        <w:t>Acidentes de trabalho com materiais perfuro-cortante entre os profissionais de enfermagem. – Uma revisão bibliográfica.</w:t>
      </w:r>
    </w:p>
    <w:p w:rsidR="00EB233D" w:rsidRPr="00A66625" w:rsidRDefault="00EB233D" w:rsidP="00A66625">
      <w:pPr>
        <w:spacing w:line="360" w:lineRule="auto"/>
        <w:jc w:val="center"/>
        <w:rPr>
          <w:rFonts w:ascii="Times" w:hAnsi="Times"/>
          <w:b/>
          <w:sz w:val="24"/>
          <w:szCs w:val="24"/>
        </w:rPr>
      </w:pPr>
    </w:p>
    <w:p w:rsidR="00EB233D" w:rsidRPr="00A66625" w:rsidRDefault="00EB233D" w:rsidP="00A66625">
      <w:pPr>
        <w:spacing w:line="360" w:lineRule="auto"/>
        <w:jc w:val="center"/>
        <w:rPr>
          <w:rFonts w:ascii="Times" w:hAnsi="Times"/>
          <w:sz w:val="24"/>
          <w:szCs w:val="24"/>
        </w:rPr>
      </w:pPr>
    </w:p>
    <w:p w:rsidR="00EB233D" w:rsidRPr="00A66625" w:rsidRDefault="00EB233D" w:rsidP="00A66625">
      <w:pPr>
        <w:spacing w:line="360" w:lineRule="auto"/>
        <w:jc w:val="center"/>
        <w:rPr>
          <w:rFonts w:ascii="Times" w:hAnsi="Times"/>
          <w:sz w:val="24"/>
          <w:szCs w:val="24"/>
        </w:rPr>
      </w:pPr>
    </w:p>
    <w:p w:rsidR="00EB233D" w:rsidRPr="00A66625" w:rsidRDefault="00EB233D" w:rsidP="00A66625">
      <w:pPr>
        <w:spacing w:line="360" w:lineRule="auto"/>
        <w:rPr>
          <w:rFonts w:ascii="Times" w:hAnsi="Times"/>
          <w:sz w:val="24"/>
          <w:szCs w:val="24"/>
        </w:rPr>
      </w:pPr>
    </w:p>
    <w:p w:rsidR="00EB233D" w:rsidRPr="00A66625" w:rsidRDefault="00EB233D" w:rsidP="00A66625">
      <w:pPr>
        <w:spacing w:line="360" w:lineRule="auto"/>
        <w:jc w:val="center"/>
        <w:rPr>
          <w:rFonts w:ascii="Times" w:hAnsi="Times"/>
          <w:sz w:val="24"/>
          <w:szCs w:val="24"/>
        </w:rPr>
      </w:pPr>
    </w:p>
    <w:p w:rsidR="00EB233D" w:rsidRPr="00A66625" w:rsidRDefault="00EB233D" w:rsidP="00A66625">
      <w:pPr>
        <w:spacing w:line="360" w:lineRule="auto"/>
        <w:jc w:val="center"/>
        <w:rPr>
          <w:rFonts w:ascii="Times" w:hAnsi="Times"/>
          <w:sz w:val="24"/>
          <w:szCs w:val="24"/>
        </w:rPr>
      </w:pPr>
    </w:p>
    <w:p w:rsidR="00EB233D" w:rsidRPr="00A66625" w:rsidRDefault="00EB233D" w:rsidP="00A66625">
      <w:pPr>
        <w:tabs>
          <w:tab w:val="left" w:pos="3744"/>
          <w:tab w:val="center" w:pos="4535"/>
        </w:tabs>
        <w:spacing w:line="360" w:lineRule="auto"/>
        <w:jc w:val="center"/>
        <w:rPr>
          <w:rFonts w:ascii="Times" w:hAnsi="Times"/>
          <w:b/>
          <w:sz w:val="24"/>
          <w:szCs w:val="24"/>
        </w:rPr>
      </w:pPr>
    </w:p>
    <w:p w:rsidR="00B862B7" w:rsidRDefault="00D81B96" w:rsidP="00D81B96">
      <w:pPr>
        <w:tabs>
          <w:tab w:val="left" w:pos="3744"/>
          <w:tab w:val="center" w:pos="4535"/>
        </w:tabs>
        <w:spacing w:line="360" w:lineRule="auto"/>
        <w:rPr>
          <w:rFonts w:ascii="Times" w:hAnsi="Times"/>
          <w:b/>
          <w:sz w:val="24"/>
          <w:szCs w:val="24"/>
        </w:rPr>
      </w:pPr>
      <w:r>
        <w:rPr>
          <w:rFonts w:ascii="Times" w:hAnsi="Times"/>
          <w:b/>
          <w:sz w:val="24"/>
          <w:szCs w:val="24"/>
        </w:rPr>
        <w:t xml:space="preserve">                                                          </w:t>
      </w:r>
      <w:r w:rsidR="00EB233D" w:rsidRPr="00A66625">
        <w:rPr>
          <w:rFonts w:ascii="Times" w:hAnsi="Times"/>
          <w:b/>
          <w:sz w:val="24"/>
          <w:szCs w:val="24"/>
        </w:rPr>
        <w:t>Barreiras/BA</w:t>
      </w:r>
    </w:p>
    <w:p w:rsidR="00B862B7" w:rsidRDefault="00EB233D" w:rsidP="00B862B7">
      <w:pPr>
        <w:tabs>
          <w:tab w:val="left" w:pos="3744"/>
          <w:tab w:val="center" w:pos="4535"/>
        </w:tabs>
        <w:spacing w:line="360" w:lineRule="auto"/>
        <w:jc w:val="center"/>
        <w:rPr>
          <w:rFonts w:ascii="Times" w:hAnsi="Times"/>
          <w:b/>
          <w:sz w:val="24"/>
          <w:szCs w:val="24"/>
        </w:rPr>
      </w:pPr>
      <w:r w:rsidRPr="00A66625">
        <w:rPr>
          <w:rFonts w:ascii="Times" w:hAnsi="Times"/>
          <w:b/>
          <w:sz w:val="24"/>
          <w:szCs w:val="24"/>
        </w:rPr>
        <w:t>2012</w:t>
      </w:r>
    </w:p>
    <w:p w:rsidR="00D81B96" w:rsidRDefault="00D81B96" w:rsidP="00D81B96">
      <w:pPr>
        <w:spacing w:line="360" w:lineRule="auto"/>
        <w:jc w:val="center"/>
        <w:rPr>
          <w:rFonts w:ascii="Times" w:hAnsi="Times"/>
          <w:b/>
          <w:sz w:val="24"/>
          <w:szCs w:val="24"/>
        </w:rPr>
      </w:pPr>
      <w:r w:rsidRPr="00A66625">
        <w:rPr>
          <w:rFonts w:ascii="Times" w:hAnsi="Times"/>
          <w:b/>
          <w:sz w:val="24"/>
          <w:szCs w:val="24"/>
        </w:rPr>
        <w:lastRenderedPageBreak/>
        <w:t>JAMILLE DE PAULA SANTOS DE OLIVEIRA</w:t>
      </w:r>
    </w:p>
    <w:p w:rsidR="00D81B96" w:rsidRPr="00D81B96" w:rsidRDefault="00D81B96" w:rsidP="00D81B96">
      <w:pPr>
        <w:spacing w:line="360" w:lineRule="auto"/>
        <w:jc w:val="center"/>
        <w:rPr>
          <w:rFonts w:ascii="Times New Roman" w:eastAsia="Times New Roman" w:hAnsi="Times New Roman" w:cs="Times New Roman"/>
          <w:b/>
          <w:color w:val="000000"/>
          <w:sz w:val="24"/>
          <w:szCs w:val="24"/>
        </w:rPr>
      </w:pPr>
      <w:r w:rsidRPr="00D81B96">
        <w:rPr>
          <w:rFonts w:ascii="Times New Roman" w:eastAsia="Times New Roman" w:hAnsi="Times New Roman" w:cs="Times New Roman"/>
          <w:b/>
          <w:color w:val="000000"/>
          <w:sz w:val="24"/>
          <w:szCs w:val="24"/>
        </w:rPr>
        <w:t>JOSUELA MAIA DIÓGENES</w:t>
      </w:r>
    </w:p>
    <w:p w:rsidR="00D81B96" w:rsidRPr="00D81B96" w:rsidRDefault="00D81B96" w:rsidP="00D81B96">
      <w:pPr>
        <w:spacing w:line="360" w:lineRule="auto"/>
        <w:jc w:val="center"/>
        <w:rPr>
          <w:rFonts w:ascii="Times New Roman" w:hAnsi="Times New Roman" w:cs="Times New Roman"/>
          <w:b/>
          <w:sz w:val="24"/>
          <w:szCs w:val="24"/>
        </w:rPr>
      </w:pPr>
      <w:r>
        <w:rPr>
          <w:rFonts w:ascii="Times New Roman" w:eastAsia="Times New Roman" w:hAnsi="Times New Roman" w:cs="Times New Roman"/>
          <w:b/>
          <w:color w:val="000000"/>
          <w:sz w:val="24"/>
          <w:szCs w:val="24"/>
        </w:rPr>
        <w:t>QUÍSSILA DE SOUZA SANTOS</w:t>
      </w:r>
    </w:p>
    <w:p w:rsidR="00D81B96" w:rsidRDefault="00D81B96" w:rsidP="00D81B96">
      <w:pPr>
        <w:spacing w:line="360" w:lineRule="auto"/>
        <w:jc w:val="center"/>
        <w:rPr>
          <w:rFonts w:ascii="Times" w:hAnsi="Times"/>
          <w:b/>
          <w:sz w:val="24"/>
          <w:szCs w:val="24"/>
        </w:rPr>
      </w:pPr>
      <w:r w:rsidRPr="00A66625">
        <w:rPr>
          <w:rFonts w:ascii="Times" w:hAnsi="Times"/>
          <w:b/>
          <w:sz w:val="24"/>
          <w:szCs w:val="24"/>
        </w:rPr>
        <w:t>ROBÉRCIA MARIA DIAS DE BRITO</w:t>
      </w:r>
    </w:p>
    <w:p w:rsidR="00EB233D" w:rsidRPr="00A66625" w:rsidRDefault="00EB233D" w:rsidP="00A66625">
      <w:pPr>
        <w:spacing w:line="360" w:lineRule="auto"/>
        <w:jc w:val="center"/>
        <w:rPr>
          <w:rFonts w:ascii="Times" w:hAnsi="Times"/>
          <w:b/>
          <w:sz w:val="24"/>
          <w:szCs w:val="24"/>
        </w:rPr>
      </w:pPr>
    </w:p>
    <w:p w:rsidR="00EB233D" w:rsidRPr="00A66625" w:rsidRDefault="00EB233D" w:rsidP="00A66625">
      <w:pPr>
        <w:spacing w:line="360" w:lineRule="auto"/>
        <w:jc w:val="center"/>
        <w:rPr>
          <w:rFonts w:ascii="Times" w:hAnsi="Times"/>
          <w:b/>
          <w:sz w:val="24"/>
          <w:szCs w:val="24"/>
        </w:rPr>
      </w:pPr>
    </w:p>
    <w:p w:rsidR="00EB233D" w:rsidRPr="00A66625" w:rsidRDefault="00EB233D" w:rsidP="00A66625">
      <w:pPr>
        <w:spacing w:line="360" w:lineRule="auto"/>
        <w:jc w:val="center"/>
        <w:rPr>
          <w:rFonts w:ascii="Times" w:hAnsi="Times"/>
          <w:b/>
          <w:sz w:val="24"/>
          <w:szCs w:val="24"/>
        </w:rPr>
      </w:pPr>
    </w:p>
    <w:p w:rsidR="00EB233D" w:rsidRPr="00A66625" w:rsidRDefault="00EB233D" w:rsidP="00A66625">
      <w:pPr>
        <w:spacing w:line="360" w:lineRule="auto"/>
        <w:jc w:val="center"/>
        <w:rPr>
          <w:rFonts w:ascii="Times" w:hAnsi="Times"/>
          <w:b/>
          <w:sz w:val="24"/>
          <w:szCs w:val="24"/>
        </w:rPr>
      </w:pPr>
    </w:p>
    <w:p w:rsidR="00EB233D" w:rsidRPr="00BD4D6E" w:rsidRDefault="00EB233D" w:rsidP="00BD4D6E">
      <w:pPr>
        <w:spacing w:line="360" w:lineRule="auto"/>
        <w:jc w:val="center"/>
        <w:rPr>
          <w:rFonts w:ascii="Times" w:hAnsi="Times"/>
          <w:b/>
          <w:sz w:val="24"/>
          <w:szCs w:val="24"/>
        </w:rPr>
      </w:pPr>
    </w:p>
    <w:p w:rsidR="00B862B7" w:rsidRDefault="00B862B7" w:rsidP="00BD4D6E">
      <w:pPr>
        <w:spacing w:line="360" w:lineRule="auto"/>
        <w:jc w:val="center"/>
        <w:rPr>
          <w:rFonts w:ascii="Times" w:hAnsi="Times" w:cs="Times New Roman"/>
          <w:b/>
          <w:sz w:val="24"/>
          <w:szCs w:val="24"/>
        </w:rPr>
      </w:pPr>
    </w:p>
    <w:p w:rsidR="00B862B7" w:rsidRDefault="00B862B7" w:rsidP="00BD4D6E">
      <w:pPr>
        <w:spacing w:line="360" w:lineRule="auto"/>
        <w:jc w:val="center"/>
        <w:rPr>
          <w:rFonts w:ascii="Times" w:hAnsi="Times" w:cs="Times New Roman"/>
          <w:b/>
          <w:sz w:val="24"/>
          <w:szCs w:val="24"/>
        </w:rPr>
      </w:pPr>
    </w:p>
    <w:p w:rsidR="00B862B7" w:rsidRDefault="00B862B7" w:rsidP="00BD4D6E">
      <w:pPr>
        <w:spacing w:line="360" w:lineRule="auto"/>
        <w:jc w:val="center"/>
        <w:rPr>
          <w:rFonts w:ascii="Times" w:hAnsi="Times" w:cs="Times New Roman"/>
          <w:b/>
          <w:sz w:val="24"/>
          <w:szCs w:val="24"/>
        </w:rPr>
      </w:pPr>
    </w:p>
    <w:p w:rsidR="00B862B7" w:rsidRDefault="00B862B7" w:rsidP="00BD4D6E">
      <w:pPr>
        <w:spacing w:line="360" w:lineRule="auto"/>
        <w:jc w:val="center"/>
        <w:rPr>
          <w:rFonts w:ascii="Times" w:hAnsi="Times" w:cs="Times New Roman"/>
          <w:b/>
          <w:sz w:val="24"/>
          <w:szCs w:val="24"/>
        </w:rPr>
      </w:pPr>
    </w:p>
    <w:p w:rsidR="00BD4D6E" w:rsidRPr="00BD4D6E" w:rsidRDefault="00BD4D6E" w:rsidP="00BD4D6E">
      <w:pPr>
        <w:spacing w:line="360" w:lineRule="auto"/>
        <w:jc w:val="center"/>
        <w:rPr>
          <w:rFonts w:ascii="Times" w:hAnsi="Times" w:cs="Times New Roman"/>
          <w:b/>
          <w:sz w:val="24"/>
          <w:szCs w:val="24"/>
        </w:rPr>
      </w:pPr>
      <w:r w:rsidRPr="00BD4D6E">
        <w:rPr>
          <w:rFonts w:ascii="Times" w:hAnsi="Times" w:cs="Times New Roman"/>
          <w:b/>
          <w:sz w:val="24"/>
          <w:szCs w:val="24"/>
        </w:rPr>
        <w:t>Acidentes de trabalho com materiais perfuro-cortante entre os profissionais de enfermagem. – Uma revisão bibliográfica.</w:t>
      </w:r>
    </w:p>
    <w:p w:rsidR="00EB233D" w:rsidRPr="00A66625" w:rsidRDefault="00EB233D" w:rsidP="00A66625">
      <w:pPr>
        <w:spacing w:line="360" w:lineRule="auto"/>
        <w:jc w:val="center"/>
        <w:rPr>
          <w:rFonts w:ascii="Times" w:hAnsi="Times"/>
          <w:b/>
          <w:sz w:val="24"/>
          <w:szCs w:val="24"/>
        </w:rPr>
      </w:pPr>
    </w:p>
    <w:p w:rsidR="00EB233D" w:rsidRPr="00A66625" w:rsidRDefault="008823A4" w:rsidP="00A66625">
      <w:pPr>
        <w:spacing w:line="360" w:lineRule="auto"/>
        <w:jc w:val="center"/>
        <w:rPr>
          <w:rFonts w:ascii="Times" w:hAnsi="Times"/>
          <w:b/>
          <w:color w:val="FF0000"/>
          <w:sz w:val="24"/>
          <w:szCs w:val="24"/>
        </w:rPr>
      </w:pPr>
      <w:r>
        <w:rPr>
          <w:rFonts w:ascii="Times" w:hAnsi="Times"/>
          <w:b/>
          <w:noProof/>
          <w:color w:val="FF0000"/>
          <w:sz w:val="24"/>
          <w:szCs w:val="24"/>
        </w:rPr>
        <mc:AlternateContent>
          <mc:Choice Requires="wps">
            <w:drawing>
              <wp:anchor distT="0" distB="0" distL="114300" distR="114300" simplePos="0" relativeHeight="251662336" behindDoc="0" locked="0" layoutInCell="1" allowOverlap="1">
                <wp:simplePos x="0" y="0"/>
                <wp:positionH relativeFrom="column">
                  <wp:posOffset>2825750</wp:posOffset>
                </wp:positionH>
                <wp:positionV relativeFrom="paragraph">
                  <wp:posOffset>101600</wp:posOffset>
                </wp:positionV>
                <wp:extent cx="3281045" cy="1533525"/>
                <wp:effectExtent l="10160" t="10160" r="13970" b="88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1533525"/>
                        </a:xfrm>
                        <a:prstGeom prst="rect">
                          <a:avLst/>
                        </a:prstGeom>
                        <a:solidFill>
                          <a:srgbClr val="FFFFFF"/>
                        </a:solidFill>
                        <a:ln w="9525">
                          <a:solidFill>
                            <a:srgbClr val="FFFFFF"/>
                          </a:solidFill>
                          <a:miter lim="800000"/>
                          <a:headEnd/>
                          <a:tailEnd/>
                        </a:ln>
                      </wps:spPr>
                      <wps:txbx>
                        <w:txbxContent>
                          <w:p w:rsidR="00EB233D" w:rsidRPr="006D5E67" w:rsidRDefault="00EB233D" w:rsidP="00EB233D">
                            <w:pPr>
                              <w:spacing w:line="240" w:lineRule="auto"/>
                              <w:jc w:val="both"/>
                              <w:rPr>
                                <w:rFonts w:ascii="Times New Roman" w:hAnsi="Times New Roman"/>
                                <w:b/>
                                <w:sz w:val="24"/>
                                <w:szCs w:val="24"/>
                              </w:rPr>
                            </w:pPr>
                            <w:r w:rsidRPr="006D5E67">
                              <w:rPr>
                                <w:rFonts w:ascii="Times New Roman" w:hAnsi="Times New Roman"/>
                                <w:b/>
                                <w:sz w:val="24"/>
                                <w:szCs w:val="24"/>
                              </w:rPr>
                              <w:t>Trabalho apresentado à Faculdade São Francisco de Barreiras (FASB), como requisito parcial de ava</w:t>
                            </w:r>
                            <w:r>
                              <w:rPr>
                                <w:rFonts w:ascii="Times New Roman" w:hAnsi="Times New Roman"/>
                                <w:b/>
                                <w:sz w:val="24"/>
                                <w:szCs w:val="24"/>
                              </w:rPr>
                              <w:t>liação da disciplina bioestatística</w:t>
                            </w:r>
                            <w:r w:rsidRPr="006D5E67">
                              <w:rPr>
                                <w:rFonts w:ascii="Times New Roman" w:hAnsi="Times New Roman"/>
                                <w:b/>
                                <w:sz w:val="24"/>
                                <w:szCs w:val="24"/>
                              </w:rPr>
                              <w:t>, sob a orientação da Professora</w:t>
                            </w:r>
                            <w:r w:rsidR="00700E7B">
                              <w:rPr>
                                <w:rFonts w:ascii="Times New Roman" w:hAnsi="Times New Roman"/>
                                <w:b/>
                                <w:sz w:val="24"/>
                                <w:szCs w:val="24"/>
                              </w:rPr>
                              <w:t xml:space="preserve"> Cristina</w:t>
                            </w:r>
                            <w:r>
                              <w:rPr>
                                <w:rFonts w:ascii="Times New Roman" w:hAnsi="Times New Roman"/>
                                <w:b/>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2.5pt;margin-top:8pt;width:258.35pt;height:1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" strokecolor="white">
                <v:textbox>
                  <w:txbxContent>
                    <w:p w:rsidR="00EB233D" w:rsidRPr="006D5E67" w:rsidRDefault="00EB233D" w:rsidP="00EB233D">
                      <w:pPr>
                        <w:spacing w:line="240" w:lineRule="auto"/>
                        <w:jc w:val="both"/>
                        <w:rPr>
                          <w:rFonts w:ascii="Times New Roman" w:hAnsi="Times New Roman"/>
                          <w:b/>
                          <w:sz w:val="24"/>
                          <w:szCs w:val="24"/>
                        </w:rPr>
                      </w:pPr>
                      <w:r w:rsidRPr="006D5E67">
                        <w:rPr>
                          <w:rFonts w:ascii="Times New Roman" w:hAnsi="Times New Roman"/>
                          <w:b/>
                          <w:sz w:val="24"/>
                          <w:szCs w:val="24"/>
                        </w:rPr>
                        <w:t>Trabalho apresentado à Faculdade São Francisco de Barreiras (FASB), como requisito parcial de ava</w:t>
                      </w:r>
                      <w:r>
                        <w:rPr>
                          <w:rFonts w:ascii="Times New Roman" w:hAnsi="Times New Roman"/>
                          <w:b/>
                          <w:sz w:val="24"/>
                          <w:szCs w:val="24"/>
                        </w:rPr>
                        <w:t>liação da disciplina bioestatística</w:t>
                      </w:r>
                      <w:r w:rsidRPr="006D5E67">
                        <w:rPr>
                          <w:rFonts w:ascii="Times New Roman" w:hAnsi="Times New Roman"/>
                          <w:b/>
                          <w:sz w:val="24"/>
                          <w:szCs w:val="24"/>
                        </w:rPr>
                        <w:t>, sob a orientação da Professora</w:t>
                      </w:r>
                      <w:r w:rsidR="00700E7B">
                        <w:rPr>
                          <w:rFonts w:ascii="Times New Roman" w:hAnsi="Times New Roman"/>
                          <w:b/>
                          <w:sz w:val="24"/>
                          <w:szCs w:val="24"/>
                        </w:rPr>
                        <w:t xml:space="preserve"> Cristina</w:t>
                      </w:r>
                      <w:r>
                        <w:rPr>
                          <w:rFonts w:ascii="Times New Roman" w:hAnsi="Times New Roman"/>
                          <w:b/>
                          <w:sz w:val="24"/>
                          <w:szCs w:val="24"/>
                        </w:rPr>
                        <w:t xml:space="preserve"> .</w:t>
                      </w:r>
                    </w:p>
                  </w:txbxContent>
                </v:textbox>
              </v:shape>
            </w:pict>
          </mc:Fallback>
        </mc:AlternateContent>
      </w:r>
    </w:p>
    <w:p w:rsidR="00EB233D" w:rsidRPr="00A66625" w:rsidRDefault="00EB233D" w:rsidP="00A66625">
      <w:pPr>
        <w:spacing w:line="360" w:lineRule="auto"/>
        <w:jc w:val="center"/>
        <w:rPr>
          <w:rFonts w:ascii="Times" w:hAnsi="Times"/>
          <w:b/>
          <w:color w:val="FF0000"/>
          <w:sz w:val="24"/>
          <w:szCs w:val="24"/>
        </w:rPr>
      </w:pPr>
    </w:p>
    <w:p w:rsidR="00EB233D" w:rsidRPr="00A66625" w:rsidRDefault="00EB233D" w:rsidP="00D81B96">
      <w:pPr>
        <w:spacing w:line="360" w:lineRule="auto"/>
        <w:rPr>
          <w:rFonts w:ascii="Times" w:hAnsi="Times"/>
          <w:b/>
          <w:sz w:val="24"/>
          <w:szCs w:val="24"/>
        </w:rPr>
      </w:pPr>
    </w:p>
    <w:p w:rsidR="00EB233D" w:rsidRPr="00A66625" w:rsidRDefault="00EB233D" w:rsidP="00A66625">
      <w:pPr>
        <w:spacing w:line="360" w:lineRule="auto"/>
        <w:jc w:val="center"/>
        <w:rPr>
          <w:rFonts w:ascii="Times" w:hAnsi="Times"/>
          <w:b/>
          <w:sz w:val="24"/>
          <w:szCs w:val="24"/>
        </w:rPr>
      </w:pPr>
    </w:p>
    <w:p w:rsidR="00EB233D" w:rsidRPr="00A66625" w:rsidRDefault="00EB233D" w:rsidP="00A66625">
      <w:pPr>
        <w:spacing w:line="360" w:lineRule="auto"/>
        <w:jc w:val="center"/>
        <w:rPr>
          <w:rFonts w:ascii="Times" w:hAnsi="Times"/>
          <w:b/>
          <w:sz w:val="24"/>
          <w:szCs w:val="24"/>
        </w:rPr>
      </w:pPr>
    </w:p>
    <w:p w:rsidR="00B862B7" w:rsidRDefault="00B862B7" w:rsidP="00A66625">
      <w:pPr>
        <w:spacing w:line="360" w:lineRule="auto"/>
        <w:jc w:val="center"/>
        <w:rPr>
          <w:rFonts w:ascii="Times" w:hAnsi="Times"/>
          <w:b/>
          <w:sz w:val="24"/>
          <w:szCs w:val="24"/>
        </w:rPr>
      </w:pPr>
    </w:p>
    <w:p w:rsidR="00EB233D" w:rsidRPr="00A66625" w:rsidRDefault="00EB233D" w:rsidP="00A66625">
      <w:pPr>
        <w:spacing w:line="360" w:lineRule="auto"/>
        <w:jc w:val="center"/>
        <w:rPr>
          <w:rFonts w:ascii="Times" w:hAnsi="Times"/>
          <w:b/>
          <w:sz w:val="24"/>
          <w:szCs w:val="24"/>
        </w:rPr>
      </w:pPr>
      <w:r w:rsidRPr="00A66625">
        <w:rPr>
          <w:rFonts w:ascii="Times" w:hAnsi="Times"/>
          <w:b/>
          <w:sz w:val="24"/>
          <w:szCs w:val="24"/>
        </w:rPr>
        <w:t>Barreiras/BA</w:t>
      </w:r>
    </w:p>
    <w:p w:rsidR="00EB233D" w:rsidRDefault="00EB233D" w:rsidP="00A66625">
      <w:pPr>
        <w:spacing w:line="360" w:lineRule="auto"/>
        <w:jc w:val="center"/>
        <w:rPr>
          <w:rFonts w:ascii="Times" w:hAnsi="Times"/>
          <w:b/>
          <w:sz w:val="24"/>
          <w:szCs w:val="24"/>
        </w:rPr>
      </w:pPr>
      <w:r w:rsidRPr="00A66625">
        <w:rPr>
          <w:rFonts w:ascii="Times" w:hAnsi="Times"/>
          <w:b/>
          <w:sz w:val="24"/>
          <w:szCs w:val="24"/>
        </w:rPr>
        <w:t>2012</w:t>
      </w:r>
    </w:p>
    <w:p w:rsidR="007F2E33" w:rsidRDefault="007F2E33" w:rsidP="007F2E33">
      <w:pPr>
        <w:spacing w:line="360" w:lineRule="auto"/>
        <w:rPr>
          <w:rFonts w:ascii="Times" w:hAnsi="Times"/>
          <w:b/>
          <w:sz w:val="24"/>
          <w:szCs w:val="24"/>
        </w:rPr>
      </w:pPr>
      <w:r>
        <w:rPr>
          <w:rFonts w:ascii="Times" w:hAnsi="Times"/>
          <w:b/>
          <w:sz w:val="24"/>
          <w:szCs w:val="24"/>
        </w:rPr>
        <w:lastRenderedPageBreak/>
        <w:t>Resumo</w:t>
      </w:r>
    </w:p>
    <w:p w:rsidR="00BB43BE" w:rsidRPr="004B581B" w:rsidRDefault="007F2E33" w:rsidP="004B581B">
      <w:pPr>
        <w:spacing w:line="360" w:lineRule="auto"/>
        <w:jc w:val="both"/>
        <w:rPr>
          <w:rFonts w:ascii="Times New Roman" w:hAnsi="Times New Roman" w:cs="Times New Roman"/>
          <w:sz w:val="24"/>
          <w:szCs w:val="24"/>
        </w:rPr>
      </w:pPr>
      <w:r w:rsidRPr="004B581B">
        <w:rPr>
          <w:rFonts w:ascii="Times New Roman" w:hAnsi="Times New Roman" w:cs="Times New Roman"/>
          <w:color w:val="000000"/>
          <w:sz w:val="24"/>
          <w:szCs w:val="24"/>
          <w:shd w:val="clear" w:color="auto" w:fill="FFFFFF"/>
        </w:rPr>
        <w:t xml:space="preserve">Os profissionais de enfermagem são os que mais manipulam materiais perfuro-cortantes. Logo, acabam sendo os principais responsáveis por seu descarte inadequado e, consequentemente, pela maior exposição dos trabalhadores de outras categorias </w:t>
      </w:r>
      <w:r w:rsidR="005A064A" w:rsidRPr="004B581B">
        <w:rPr>
          <w:rFonts w:ascii="Times New Roman" w:hAnsi="Times New Roman" w:cs="Times New Roman"/>
          <w:color w:val="000000"/>
          <w:sz w:val="24"/>
          <w:szCs w:val="24"/>
          <w:shd w:val="clear" w:color="auto" w:fill="FFFFFF"/>
        </w:rPr>
        <w:t>obterem</w:t>
      </w:r>
      <w:r w:rsidR="00AC033F" w:rsidRPr="004B581B">
        <w:rPr>
          <w:rFonts w:ascii="Times New Roman" w:hAnsi="Times New Roman" w:cs="Times New Roman"/>
          <w:color w:val="000000"/>
          <w:sz w:val="24"/>
          <w:szCs w:val="24"/>
          <w:shd w:val="clear" w:color="auto" w:fill="FFFFFF"/>
        </w:rPr>
        <w:t xml:space="preserve"> predisposição para </w:t>
      </w:r>
      <w:r w:rsidRPr="004B581B">
        <w:rPr>
          <w:rFonts w:ascii="Times New Roman" w:hAnsi="Times New Roman" w:cs="Times New Roman"/>
          <w:color w:val="000000"/>
          <w:sz w:val="24"/>
          <w:szCs w:val="24"/>
          <w:shd w:val="clear" w:color="auto" w:fill="FFFFFF"/>
        </w:rPr>
        <w:t>esse risco</w:t>
      </w:r>
      <w:r w:rsidR="00AC033F" w:rsidRPr="004B581B">
        <w:rPr>
          <w:rFonts w:ascii="Times New Roman" w:hAnsi="Times New Roman" w:cs="Times New Roman"/>
          <w:color w:val="000000"/>
          <w:sz w:val="24"/>
          <w:szCs w:val="24"/>
          <w:shd w:val="clear" w:color="auto" w:fill="FFFFFF"/>
        </w:rPr>
        <w:t>.</w:t>
      </w:r>
      <w:r w:rsidR="008726A4" w:rsidRPr="004B581B">
        <w:rPr>
          <w:rFonts w:ascii="Times New Roman" w:hAnsi="Times New Roman" w:cs="Times New Roman"/>
          <w:color w:val="000000"/>
          <w:sz w:val="24"/>
          <w:szCs w:val="24"/>
          <w:shd w:val="clear" w:color="auto" w:fill="FFFFFF"/>
        </w:rPr>
        <w:t xml:space="preserve"> </w:t>
      </w:r>
      <w:r w:rsidR="008726A4" w:rsidRPr="004B581B">
        <w:rPr>
          <w:rFonts w:ascii="Times New Roman" w:hAnsi="Times New Roman" w:cs="Times New Roman"/>
          <w:sz w:val="24"/>
          <w:szCs w:val="24"/>
        </w:rPr>
        <w:t>Essa pesquisa teve como objetivo principal</w:t>
      </w:r>
      <w:r w:rsidR="005A064A" w:rsidRPr="004B581B">
        <w:rPr>
          <w:rFonts w:ascii="Times New Roman" w:hAnsi="Times New Roman" w:cs="Times New Roman"/>
          <w:sz w:val="24"/>
          <w:szCs w:val="24"/>
        </w:rPr>
        <w:t>,</w:t>
      </w:r>
      <w:r w:rsidR="008726A4" w:rsidRPr="004B581B">
        <w:rPr>
          <w:rFonts w:ascii="Times New Roman" w:hAnsi="Times New Roman" w:cs="Times New Roman"/>
          <w:sz w:val="24"/>
          <w:szCs w:val="24"/>
        </w:rPr>
        <w:t xml:space="preserve"> avaliar as causas de acidentes de trabalho com materiais perfuro- cortante</w:t>
      </w:r>
      <w:r w:rsidR="005A064A" w:rsidRPr="004B581B">
        <w:rPr>
          <w:rFonts w:ascii="Times New Roman" w:hAnsi="Times New Roman" w:cs="Times New Roman"/>
          <w:sz w:val="24"/>
          <w:szCs w:val="24"/>
        </w:rPr>
        <w:t>s</w:t>
      </w:r>
      <w:r w:rsidR="008726A4" w:rsidRPr="004B581B">
        <w:rPr>
          <w:rFonts w:ascii="Times New Roman" w:hAnsi="Times New Roman" w:cs="Times New Roman"/>
          <w:sz w:val="24"/>
          <w:szCs w:val="24"/>
        </w:rPr>
        <w:t>, tendo como objetivos específicos</w:t>
      </w:r>
      <w:r w:rsidR="005A064A" w:rsidRPr="004B581B">
        <w:rPr>
          <w:rFonts w:ascii="Times New Roman" w:hAnsi="Times New Roman" w:cs="Times New Roman"/>
          <w:sz w:val="24"/>
          <w:szCs w:val="24"/>
        </w:rPr>
        <w:t>,</w:t>
      </w:r>
      <w:r w:rsidR="008726A4" w:rsidRPr="004B581B">
        <w:rPr>
          <w:rFonts w:ascii="Times New Roman" w:hAnsi="Times New Roman" w:cs="Times New Roman"/>
          <w:color w:val="000000"/>
          <w:sz w:val="24"/>
          <w:szCs w:val="24"/>
          <w:shd w:val="clear" w:color="auto" w:fill="FFFFFF"/>
        </w:rPr>
        <w:t xml:space="preserve"> </w:t>
      </w:r>
      <w:r w:rsidR="008726A4" w:rsidRPr="004B581B">
        <w:rPr>
          <w:rFonts w:ascii="Times New Roman" w:hAnsi="Times New Roman" w:cs="Times New Roman"/>
          <w:sz w:val="24"/>
          <w:szCs w:val="24"/>
        </w:rPr>
        <w:t>apontar os principais fatores desencadeantes dos acidentes de trabalho com perfuro- cortante entre os profissionais de enfermagem, analisar os riscos causados pela não utilização dos EPIs, descrever as medidas adotadas em casos de acidentes com perfuro-cortante</w:t>
      </w:r>
      <w:r w:rsidR="00AD5E70" w:rsidRPr="004B581B">
        <w:rPr>
          <w:rFonts w:ascii="Times New Roman" w:hAnsi="Times New Roman" w:cs="Times New Roman"/>
          <w:sz w:val="24"/>
          <w:szCs w:val="24"/>
        </w:rPr>
        <w:t xml:space="preserve">. Para tanto, utilizou de uma pesquisa de abordagem descritiva de caráter exploratório bibliográfico. </w:t>
      </w:r>
      <w:r w:rsidR="009234F9" w:rsidRPr="004B581B">
        <w:rPr>
          <w:rFonts w:ascii="Times New Roman" w:hAnsi="Times New Roman" w:cs="Times New Roman"/>
          <w:sz w:val="24"/>
          <w:szCs w:val="24"/>
        </w:rPr>
        <w:t xml:space="preserve">Apresentando a seguinte problemática, </w:t>
      </w:r>
      <w:r w:rsidR="005A064A" w:rsidRPr="004B581B">
        <w:rPr>
          <w:rFonts w:ascii="Times New Roman" w:hAnsi="Times New Roman" w:cs="Times New Roman"/>
          <w:sz w:val="24"/>
          <w:szCs w:val="24"/>
        </w:rPr>
        <w:t>q</w:t>
      </w:r>
      <w:r w:rsidR="009234F9" w:rsidRPr="004B581B">
        <w:rPr>
          <w:rFonts w:ascii="Times New Roman" w:hAnsi="Times New Roman" w:cs="Times New Roman"/>
          <w:sz w:val="24"/>
          <w:szCs w:val="24"/>
        </w:rPr>
        <w:t>ual as principais causas de acidentes de trabalho ocorridos entre os profissionais de enfermagem (enfermeiros, técnicos de enfermagem, auxiliares de enfermagem)?</w:t>
      </w:r>
      <w:r w:rsidR="00BB43BE" w:rsidRPr="004B581B">
        <w:rPr>
          <w:rFonts w:ascii="Times New Roman" w:hAnsi="Times New Roman" w:cs="Times New Roman"/>
          <w:sz w:val="24"/>
          <w:szCs w:val="24"/>
        </w:rPr>
        <w:t xml:space="preserve"> </w:t>
      </w:r>
      <w:r w:rsidR="00BB43BE" w:rsidRPr="004B581B">
        <w:rPr>
          <w:rFonts w:ascii="Times New Roman" w:hAnsi="Times New Roman" w:cs="Times New Roman"/>
          <w:color w:val="231F20"/>
          <w:sz w:val="24"/>
          <w:szCs w:val="24"/>
        </w:rPr>
        <w:t xml:space="preserve">Na unidade hospitalar a equipe de enfermagem envolve-se com questões cruciais, ou seja, situações de vida ou morte, as quais fazem com que as atividades tornem-se mais penosas. </w:t>
      </w:r>
      <w:r w:rsidR="00BB43BE" w:rsidRPr="004B581B">
        <w:rPr>
          <w:rFonts w:ascii="Times New Roman" w:hAnsi="Times New Roman" w:cs="Times New Roman"/>
          <w:color w:val="191919"/>
          <w:sz w:val="24"/>
          <w:szCs w:val="24"/>
        </w:rPr>
        <w:t>Dessa forma, esforços na prevenção de acidentes de trabalho que envolva sangue e outros fluidos potencialmente contaminados devem ser tratados como casos de emergência, uma vez qu</w:t>
      </w:r>
      <w:r w:rsidR="004B581B" w:rsidRPr="004B581B">
        <w:rPr>
          <w:rFonts w:ascii="Times New Roman" w:hAnsi="Times New Roman" w:cs="Times New Roman"/>
          <w:color w:val="191919"/>
          <w:sz w:val="24"/>
          <w:szCs w:val="24"/>
        </w:rPr>
        <w:t>e, para se obter maior eficácia,</w:t>
      </w:r>
      <w:r w:rsidR="00BB43BE" w:rsidRPr="004B581B">
        <w:rPr>
          <w:rFonts w:ascii="Times New Roman" w:hAnsi="Times New Roman" w:cs="Times New Roman"/>
          <w:color w:val="191919"/>
          <w:sz w:val="24"/>
          <w:szCs w:val="24"/>
        </w:rPr>
        <w:t xml:space="preserve"> as intervenções para profilaxia das infecções pelo Vírus da Imunodeficiência Humana (HIV) e Hepatite B, necessitam ser iniciadas logo após a ocorrência do acidente. </w:t>
      </w:r>
      <w:r w:rsidR="00BB43BE" w:rsidRPr="004B581B">
        <w:rPr>
          <w:rFonts w:ascii="Times New Roman" w:hAnsi="Times New Roman" w:cs="Times New Roman"/>
          <w:sz w:val="24"/>
          <w:szCs w:val="24"/>
        </w:rPr>
        <w:t>A utilização de precauções básicas auxilia os profissionais nas condutas técnicas adequadas à prestação dos serviços, através do uso correto de equipamento de proteção individual (EPI).</w:t>
      </w:r>
      <w:r w:rsidR="004B581B" w:rsidRPr="004B581B">
        <w:rPr>
          <w:rFonts w:ascii="Times New Roman" w:hAnsi="Times New Roman" w:cs="Times New Roman"/>
          <w:sz w:val="24"/>
          <w:szCs w:val="24"/>
        </w:rPr>
        <w:t xml:space="preserve">                               </w:t>
      </w:r>
      <w:r w:rsidR="00BB43BE" w:rsidRPr="004B581B">
        <w:rPr>
          <w:rFonts w:ascii="Times New Roman" w:hAnsi="Times New Roman" w:cs="Times New Roman"/>
          <w:sz w:val="24"/>
          <w:szCs w:val="24"/>
        </w:rPr>
        <w:t>Espera-se que este estudo possa alcançar os objetivos, no sentido de demonstrar os cuidados nas práticas dos procedimentos, evitando riscos para a equipe multidisciplinar. Havendo uma conscientização da equipe de enfermagem, prevenindo assim, a ocorrência de acidentes de trabalho. Vale ressaltar que, as agulhas constituem os objetos de maior incidência para ocorrer acidentes, contudo evidencia que não apenas a manipulação de cateteres intravenosos ou ampolas geram riscos, como também o local de descarte do material perfuro-cortante.</w:t>
      </w:r>
    </w:p>
    <w:p w:rsidR="00BB43BE" w:rsidRPr="00A66625" w:rsidRDefault="00BB43BE" w:rsidP="009234F9">
      <w:pPr>
        <w:spacing w:line="360" w:lineRule="auto"/>
        <w:jc w:val="both"/>
        <w:rPr>
          <w:rFonts w:ascii="Times" w:hAnsi="Times" w:cs="Times New Roman"/>
          <w:sz w:val="24"/>
          <w:szCs w:val="24"/>
        </w:rPr>
      </w:pPr>
    </w:p>
    <w:p w:rsidR="008726A4" w:rsidRDefault="008726A4" w:rsidP="00AD5E70">
      <w:pPr>
        <w:spacing w:line="360" w:lineRule="auto"/>
        <w:jc w:val="both"/>
        <w:rPr>
          <w:rFonts w:ascii="Times New Roman" w:hAnsi="Times New Roman" w:cs="Times New Roman"/>
          <w:sz w:val="24"/>
          <w:szCs w:val="24"/>
        </w:rPr>
      </w:pPr>
    </w:p>
    <w:p w:rsidR="004B581B" w:rsidRPr="00AD5E70" w:rsidRDefault="004B581B" w:rsidP="00AD5E70">
      <w:pPr>
        <w:spacing w:line="360" w:lineRule="auto"/>
        <w:jc w:val="both"/>
        <w:rPr>
          <w:rFonts w:ascii="Times New Roman" w:hAnsi="Times New Roman" w:cs="Times New Roman"/>
          <w:sz w:val="24"/>
          <w:szCs w:val="24"/>
        </w:rPr>
      </w:pPr>
    </w:p>
    <w:p w:rsidR="007F2E33" w:rsidRPr="00A66625" w:rsidRDefault="007F2E33" w:rsidP="007F2E33">
      <w:pPr>
        <w:spacing w:line="360" w:lineRule="auto"/>
        <w:rPr>
          <w:rFonts w:ascii="Times" w:hAnsi="Times"/>
          <w:b/>
          <w:sz w:val="24"/>
          <w:szCs w:val="24"/>
        </w:rPr>
      </w:pPr>
    </w:p>
    <w:p w:rsidR="00FF468D" w:rsidRPr="00A66625" w:rsidRDefault="00FF468D" w:rsidP="00A66625">
      <w:pPr>
        <w:spacing w:line="360" w:lineRule="auto"/>
        <w:jc w:val="both"/>
        <w:rPr>
          <w:rFonts w:ascii="Times" w:hAnsi="Times" w:cs="Times New Roman"/>
          <w:b/>
          <w:sz w:val="24"/>
          <w:szCs w:val="24"/>
        </w:rPr>
      </w:pPr>
      <w:r w:rsidRPr="00A66625">
        <w:rPr>
          <w:rFonts w:ascii="Times" w:hAnsi="Times" w:cs="Times New Roman"/>
          <w:b/>
          <w:sz w:val="24"/>
          <w:szCs w:val="24"/>
        </w:rPr>
        <w:lastRenderedPageBreak/>
        <w:t>PROJETO DE PESQUISA</w:t>
      </w:r>
    </w:p>
    <w:p w:rsidR="00FF468D" w:rsidRPr="00A66625" w:rsidRDefault="00E42499" w:rsidP="00A66625">
      <w:pPr>
        <w:spacing w:line="360" w:lineRule="auto"/>
        <w:jc w:val="both"/>
        <w:rPr>
          <w:rFonts w:ascii="Times" w:hAnsi="Times" w:cs="Times New Roman"/>
          <w:sz w:val="24"/>
          <w:szCs w:val="24"/>
        </w:rPr>
      </w:pPr>
      <w:r w:rsidRPr="00A66625">
        <w:rPr>
          <w:rFonts w:ascii="Times" w:hAnsi="Times" w:cs="Times New Roman"/>
          <w:b/>
          <w:sz w:val="24"/>
          <w:szCs w:val="24"/>
        </w:rPr>
        <w:t>TEMA</w:t>
      </w:r>
      <w:r w:rsidRPr="00A66625">
        <w:rPr>
          <w:rFonts w:ascii="Times" w:hAnsi="Times" w:cs="Times New Roman"/>
          <w:sz w:val="24"/>
          <w:szCs w:val="24"/>
        </w:rPr>
        <w:t>: A</w:t>
      </w:r>
      <w:r w:rsidR="00FF468D" w:rsidRPr="00A66625">
        <w:rPr>
          <w:rFonts w:ascii="Times" w:hAnsi="Times" w:cs="Times New Roman"/>
          <w:sz w:val="24"/>
          <w:szCs w:val="24"/>
        </w:rPr>
        <w:t>cidente</w:t>
      </w:r>
      <w:r w:rsidRPr="00A66625">
        <w:rPr>
          <w:rFonts w:ascii="Times" w:hAnsi="Times" w:cs="Times New Roman"/>
          <w:sz w:val="24"/>
          <w:szCs w:val="24"/>
        </w:rPr>
        <w:t>s</w:t>
      </w:r>
      <w:r w:rsidR="00FF468D" w:rsidRPr="00A66625">
        <w:rPr>
          <w:rFonts w:ascii="Times" w:hAnsi="Times" w:cs="Times New Roman"/>
          <w:sz w:val="24"/>
          <w:szCs w:val="24"/>
        </w:rPr>
        <w:t xml:space="preserve"> de trabalho</w:t>
      </w:r>
    </w:p>
    <w:p w:rsidR="00FF468D" w:rsidRPr="00A66625" w:rsidRDefault="00C94F54" w:rsidP="00A66625">
      <w:pPr>
        <w:spacing w:line="360" w:lineRule="auto"/>
        <w:jc w:val="both"/>
        <w:rPr>
          <w:rFonts w:ascii="Times" w:hAnsi="Times" w:cs="Times New Roman"/>
          <w:sz w:val="24"/>
          <w:szCs w:val="24"/>
        </w:rPr>
      </w:pPr>
      <w:r w:rsidRPr="00BD4D6E">
        <w:rPr>
          <w:rFonts w:ascii="Times" w:hAnsi="Times" w:cs="Times New Roman"/>
          <w:b/>
          <w:sz w:val="24"/>
          <w:szCs w:val="24"/>
        </w:rPr>
        <w:t>Delimitação:</w:t>
      </w:r>
      <w:r w:rsidR="009756D6" w:rsidRPr="00A66625">
        <w:rPr>
          <w:rFonts w:ascii="Times" w:hAnsi="Times" w:cs="Times New Roman"/>
          <w:sz w:val="24"/>
          <w:szCs w:val="24"/>
        </w:rPr>
        <w:t xml:space="preserve"> </w:t>
      </w:r>
      <w:r w:rsidRPr="00A66625">
        <w:rPr>
          <w:rFonts w:ascii="Times" w:hAnsi="Times" w:cs="Times New Roman"/>
          <w:sz w:val="24"/>
          <w:szCs w:val="24"/>
        </w:rPr>
        <w:t>A</w:t>
      </w:r>
      <w:r w:rsidR="009756D6" w:rsidRPr="00A66625">
        <w:rPr>
          <w:rFonts w:ascii="Times" w:hAnsi="Times" w:cs="Times New Roman"/>
          <w:sz w:val="24"/>
          <w:szCs w:val="24"/>
        </w:rPr>
        <w:t>cidentes de trabalho com materiais perfuro</w:t>
      </w:r>
      <w:r w:rsidR="00B9784E" w:rsidRPr="00A66625">
        <w:rPr>
          <w:rFonts w:ascii="Times" w:hAnsi="Times" w:cs="Times New Roman"/>
          <w:sz w:val="24"/>
          <w:szCs w:val="24"/>
        </w:rPr>
        <w:t>-</w:t>
      </w:r>
      <w:r w:rsidR="0033073F" w:rsidRPr="00A66625">
        <w:rPr>
          <w:rFonts w:ascii="Times" w:hAnsi="Times" w:cs="Times New Roman"/>
          <w:sz w:val="24"/>
          <w:szCs w:val="24"/>
        </w:rPr>
        <w:t xml:space="preserve">cortante </w:t>
      </w:r>
      <w:r w:rsidR="00FF468D" w:rsidRPr="00A66625">
        <w:rPr>
          <w:rFonts w:ascii="Times" w:hAnsi="Times" w:cs="Times New Roman"/>
          <w:sz w:val="24"/>
          <w:szCs w:val="24"/>
        </w:rPr>
        <w:t>entre os profissionais de enfermagem</w:t>
      </w:r>
      <w:r w:rsidR="00B9784E" w:rsidRPr="00A66625">
        <w:rPr>
          <w:rFonts w:ascii="Times" w:hAnsi="Times" w:cs="Times New Roman"/>
          <w:sz w:val="24"/>
          <w:szCs w:val="24"/>
        </w:rPr>
        <w:t>.</w:t>
      </w:r>
      <w:r w:rsidR="00FA130A" w:rsidRPr="00A66625">
        <w:rPr>
          <w:rFonts w:ascii="Times" w:hAnsi="Times" w:cs="Times New Roman"/>
          <w:sz w:val="24"/>
          <w:szCs w:val="24"/>
        </w:rPr>
        <w:t xml:space="preserve"> – Uma revisão bibliográfica.</w:t>
      </w:r>
    </w:p>
    <w:p w:rsidR="00FF468D" w:rsidRPr="00A66625" w:rsidRDefault="00FF468D" w:rsidP="00A66625">
      <w:pPr>
        <w:spacing w:line="360" w:lineRule="auto"/>
        <w:jc w:val="both"/>
        <w:rPr>
          <w:rFonts w:ascii="Times" w:hAnsi="Times" w:cs="Times New Roman"/>
          <w:sz w:val="24"/>
          <w:szCs w:val="24"/>
        </w:rPr>
      </w:pPr>
      <w:r w:rsidRPr="00A66625">
        <w:rPr>
          <w:rFonts w:ascii="Times" w:hAnsi="Times" w:cs="Times New Roman"/>
          <w:b/>
          <w:sz w:val="24"/>
          <w:szCs w:val="24"/>
        </w:rPr>
        <w:t>OBJETIVO GERAL</w:t>
      </w:r>
      <w:r w:rsidRPr="00A66625">
        <w:rPr>
          <w:rFonts w:ascii="Times" w:hAnsi="Times" w:cs="Times New Roman"/>
          <w:sz w:val="24"/>
          <w:szCs w:val="24"/>
        </w:rPr>
        <w:t>: Avaliar as causas de acidentes de trabalho com materiais perfuro</w:t>
      </w:r>
      <w:r w:rsidR="00B9784E" w:rsidRPr="00A66625">
        <w:rPr>
          <w:rFonts w:ascii="Times" w:hAnsi="Times" w:cs="Times New Roman"/>
          <w:sz w:val="24"/>
          <w:szCs w:val="24"/>
        </w:rPr>
        <w:t>-</w:t>
      </w:r>
      <w:r w:rsidRPr="00A66625">
        <w:rPr>
          <w:rFonts w:ascii="Times" w:hAnsi="Times" w:cs="Times New Roman"/>
          <w:sz w:val="24"/>
          <w:szCs w:val="24"/>
        </w:rPr>
        <w:t xml:space="preserve"> </w:t>
      </w:r>
      <w:r w:rsidR="0033073F" w:rsidRPr="00A66625">
        <w:rPr>
          <w:rFonts w:ascii="Times" w:hAnsi="Times" w:cs="Times New Roman"/>
          <w:sz w:val="24"/>
          <w:szCs w:val="24"/>
        </w:rPr>
        <w:t>cortante</w:t>
      </w:r>
      <w:r w:rsidR="00C94F54" w:rsidRPr="00A66625">
        <w:rPr>
          <w:rFonts w:ascii="Times" w:hAnsi="Times" w:cs="Times New Roman"/>
          <w:sz w:val="24"/>
          <w:szCs w:val="24"/>
        </w:rPr>
        <w:t>.</w:t>
      </w:r>
    </w:p>
    <w:p w:rsidR="00FF468D" w:rsidRPr="00A66625" w:rsidRDefault="00FF468D" w:rsidP="00A66625">
      <w:pPr>
        <w:spacing w:line="360" w:lineRule="auto"/>
        <w:jc w:val="both"/>
        <w:rPr>
          <w:rFonts w:ascii="Times" w:hAnsi="Times" w:cs="Times New Roman"/>
          <w:b/>
          <w:sz w:val="24"/>
          <w:szCs w:val="24"/>
        </w:rPr>
      </w:pPr>
      <w:r w:rsidRPr="00A66625">
        <w:rPr>
          <w:rFonts w:ascii="Times" w:hAnsi="Times" w:cs="Times New Roman"/>
          <w:b/>
          <w:sz w:val="24"/>
          <w:szCs w:val="24"/>
        </w:rPr>
        <w:t xml:space="preserve">OBJETIVOS ESPECÍFICOS: </w:t>
      </w:r>
    </w:p>
    <w:p w:rsidR="00FF468D" w:rsidRPr="00A66625" w:rsidRDefault="00FF468D" w:rsidP="00A66625">
      <w:pPr>
        <w:pStyle w:val="PargrafodaLista"/>
        <w:numPr>
          <w:ilvl w:val="0"/>
          <w:numId w:val="2"/>
        </w:numPr>
        <w:spacing w:line="360" w:lineRule="auto"/>
        <w:jc w:val="both"/>
        <w:rPr>
          <w:rFonts w:ascii="Times" w:hAnsi="Times" w:cs="Times New Roman"/>
          <w:sz w:val="24"/>
          <w:szCs w:val="24"/>
        </w:rPr>
      </w:pPr>
      <w:r w:rsidRPr="00A66625">
        <w:rPr>
          <w:rFonts w:ascii="Times" w:hAnsi="Times" w:cs="Times New Roman"/>
          <w:sz w:val="24"/>
          <w:szCs w:val="24"/>
        </w:rPr>
        <w:t>Apontar os principais fatores desencadeantes dos acidentes</w:t>
      </w:r>
      <w:r w:rsidR="0033073F" w:rsidRPr="00A66625">
        <w:rPr>
          <w:rFonts w:ascii="Times" w:hAnsi="Times" w:cs="Times New Roman"/>
          <w:sz w:val="24"/>
          <w:szCs w:val="24"/>
        </w:rPr>
        <w:t xml:space="preserve"> de trabalho</w:t>
      </w:r>
      <w:r w:rsidRPr="00A66625">
        <w:rPr>
          <w:rFonts w:ascii="Times" w:hAnsi="Times" w:cs="Times New Roman"/>
          <w:sz w:val="24"/>
          <w:szCs w:val="24"/>
        </w:rPr>
        <w:t xml:space="preserve"> com perfuro</w:t>
      </w:r>
      <w:r w:rsidR="00B8203F" w:rsidRPr="00A66625">
        <w:rPr>
          <w:rFonts w:ascii="Times" w:hAnsi="Times" w:cs="Times New Roman"/>
          <w:sz w:val="24"/>
          <w:szCs w:val="24"/>
        </w:rPr>
        <w:t>-</w:t>
      </w:r>
      <w:r w:rsidRPr="00A66625">
        <w:rPr>
          <w:rFonts w:ascii="Times" w:hAnsi="Times" w:cs="Times New Roman"/>
          <w:sz w:val="24"/>
          <w:szCs w:val="24"/>
        </w:rPr>
        <w:t xml:space="preserve"> cortant</w:t>
      </w:r>
      <w:r w:rsidR="0033073F" w:rsidRPr="00A66625">
        <w:rPr>
          <w:rFonts w:ascii="Times" w:hAnsi="Times" w:cs="Times New Roman"/>
          <w:sz w:val="24"/>
          <w:szCs w:val="24"/>
        </w:rPr>
        <w:t>e</w:t>
      </w:r>
      <w:r w:rsidR="00B8203F" w:rsidRPr="00A66625">
        <w:rPr>
          <w:rFonts w:ascii="Times" w:hAnsi="Times" w:cs="Times New Roman"/>
          <w:sz w:val="24"/>
          <w:szCs w:val="24"/>
        </w:rPr>
        <w:t xml:space="preserve"> entre os profissionais de enfermagem</w:t>
      </w:r>
      <w:r w:rsidR="00892E9D" w:rsidRPr="00A66625">
        <w:rPr>
          <w:rFonts w:ascii="Times" w:hAnsi="Times" w:cs="Times New Roman"/>
          <w:sz w:val="24"/>
          <w:szCs w:val="24"/>
        </w:rPr>
        <w:t>;</w:t>
      </w:r>
    </w:p>
    <w:p w:rsidR="00FF468D" w:rsidRPr="00A66625" w:rsidRDefault="00B420EF" w:rsidP="00A66625">
      <w:pPr>
        <w:pStyle w:val="PargrafodaLista"/>
        <w:numPr>
          <w:ilvl w:val="0"/>
          <w:numId w:val="2"/>
        </w:numPr>
        <w:spacing w:line="360" w:lineRule="auto"/>
        <w:jc w:val="both"/>
        <w:rPr>
          <w:rFonts w:ascii="Times" w:hAnsi="Times" w:cs="Times New Roman"/>
          <w:sz w:val="24"/>
          <w:szCs w:val="24"/>
        </w:rPr>
      </w:pPr>
      <w:r w:rsidRPr="00A66625">
        <w:rPr>
          <w:rFonts w:ascii="Times" w:hAnsi="Times" w:cs="Times New Roman"/>
          <w:sz w:val="24"/>
          <w:szCs w:val="24"/>
        </w:rPr>
        <w:t>Analisar os riscos causados pela não utilização dos EPIs;</w:t>
      </w:r>
    </w:p>
    <w:p w:rsidR="00B420EF" w:rsidRPr="00A66625" w:rsidRDefault="00892E9D" w:rsidP="00A66625">
      <w:pPr>
        <w:pStyle w:val="PargrafodaLista"/>
        <w:numPr>
          <w:ilvl w:val="0"/>
          <w:numId w:val="2"/>
        </w:numPr>
        <w:spacing w:line="360" w:lineRule="auto"/>
        <w:jc w:val="both"/>
        <w:rPr>
          <w:rFonts w:ascii="Times" w:hAnsi="Times" w:cs="Times New Roman"/>
          <w:sz w:val="24"/>
          <w:szCs w:val="24"/>
        </w:rPr>
      </w:pPr>
      <w:r w:rsidRPr="00A66625">
        <w:rPr>
          <w:rFonts w:ascii="Times" w:hAnsi="Times" w:cs="Times New Roman"/>
          <w:sz w:val="24"/>
          <w:szCs w:val="24"/>
        </w:rPr>
        <w:t>Descrever as medidas adotadas</w:t>
      </w:r>
      <w:r w:rsidR="00B420EF" w:rsidRPr="00A66625">
        <w:rPr>
          <w:rFonts w:ascii="Times" w:hAnsi="Times" w:cs="Times New Roman"/>
          <w:sz w:val="24"/>
          <w:szCs w:val="24"/>
        </w:rPr>
        <w:t xml:space="preserve"> em c</w:t>
      </w:r>
      <w:r w:rsidR="00F06362" w:rsidRPr="00A66625">
        <w:rPr>
          <w:rFonts w:ascii="Times" w:hAnsi="Times" w:cs="Times New Roman"/>
          <w:sz w:val="24"/>
          <w:szCs w:val="24"/>
        </w:rPr>
        <w:t>asos de acidentes com perfuro-</w:t>
      </w:r>
      <w:r w:rsidR="0033073F" w:rsidRPr="00A66625">
        <w:rPr>
          <w:rFonts w:ascii="Times" w:hAnsi="Times" w:cs="Times New Roman"/>
          <w:sz w:val="24"/>
          <w:szCs w:val="24"/>
        </w:rPr>
        <w:t>cortante</w:t>
      </w:r>
      <w:r w:rsidR="00B420EF" w:rsidRPr="00A66625">
        <w:rPr>
          <w:rFonts w:ascii="Times" w:hAnsi="Times" w:cs="Times New Roman"/>
          <w:sz w:val="24"/>
          <w:szCs w:val="24"/>
        </w:rPr>
        <w:t>;</w:t>
      </w:r>
    </w:p>
    <w:p w:rsidR="00B420EF" w:rsidRPr="00A66625" w:rsidRDefault="00B420EF" w:rsidP="00A66625">
      <w:pPr>
        <w:pStyle w:val="PargrafodaLista"/>
        <w:spacing w:line="360" w:lineRule="auto"/>
        <w:jc w:val="both"/>
        <w:rPr>
          <w:rFonts w:ascii="Times" w:hAnsi="Times" w:cs="Times New Roman"/>
          <w:sz w:val="24"/>
          <w:szCs w:val="24"/>
        </w:rPr>
      </w:pPr>
    </w:p>
    <w:p w:rsidR="00B420EF" w:rsidRPr="00A66625" w:rsidRDefault="00F06362" w:rsidP="00A66625">
      <w:pPr>
        <w:spacing w:line="360" w:lineRule="auto"/>
        <w:jc w:val="both"/>
        <w:rPr>
          <w:rFonts w:ascii="Times" w:hAnsi="Times" w:cs="Times New Roman"/>
          <w:b/>
          <w:sz w:val="24"/>
          <w:szCs w:val="24"/>
        </w:rPr>
      </w:pPr>
      <w:r w:rsidRPr="00A66625">
        <w:rPr>
          <w:rFonts w:ascii="Times" w:hAnsi="Times" w:cs="Times New Roman"/>
          <w:b/>
          <w:sz w:val="24"/>
          <w:szCs w:val="24"/>
        </w:rPr>
        <w:t>PROBLEMÁ</w:t>
      </w:r>
      <w:r w:rsidR="00B420EF" w:rsidRPr="00A66625">
        <w:rPr>
          <w:rFonts w:ascii="Times" w:hAnsi="Times" w:cs="Times New Roman"/>
          <w:b/>
          <w:sz w:val="24"/>
          <w:szCs w:val="24"/>
        </w:rPr>
        <w:t>TICA</w:t>
      </w:r>
    </w:p>
    <w:p w:rsidR="00CA7BD7" w:rsidRPr="00A66625" w:rsidRDefault="007F22CB" w:rsidP="00A66625">
      <w:pPr>
        <w:spacing w:line="360" w:lineRule="auto"/>
        <w:jc w:val="both"/>
        <w:rPr>
          <w:rFonts w:ascii="Times" w:hAnsi="Times" w:cs="Times New Roman"/>
          <w:sz w:val="24"/>
          <w:szCs w:val="24"/>
        </w:rPr>
      </w:pPr>
      <w:r w:rsidRPr="00A66625">
        <w:rPr>
          <w:rFonts w:ascii="Times" w:hAnsi="Times" w:cs="Times New Roman"/>
          <w:sz w:val="24"/>
          <w:szCs w:val="24"/>
        </w:rPr>
        <w:t>O ambiente hospitalar é um local em que o</w:t>
      </w:r>
      <w:r w:rsidR="00892E9D" w:rsidRPr="00A66625">
        <w:rPr>
          <w:rFonts w:ascii="Times" w:hAnsi="Times" w:cs="Times New Roman"/>
          <w:sz w:val="24"/>
          <w:szCs w:val="24"/>
        </w:rPr>
        <w:t>s profissionais estão expostos á</w:t>
      </w:r>
      <w:r w:rsidRPr="00A66625">
        <w:rPr>
          <w:rFonts w:ascii="Times" w:hAnsi="Times" w:cs="Times New Roman"/>
          <w:sz w:val="24"/>
          <w:szCs w:val="24"/>
        </w:rPr>
        <w:t xml:space="preserve"> </w:t>
      </w:r>
      <w:r w:rsidR="00892E9D" w:rsidRPr="00A66625">
        <w:rPr>
          <w:rFonts w:ascii="Times" w:hAnsi="Times" w:cs="Times New Roman"/>
          <w:sz w:val="24"/>
          <w:szCs w:val="24"/>
        </w:rPr>
        <w:t>diversas situações</w:t>
      </w:r>
      <w:r w:rsidRPr="00A66625">
        <w:rPr>
          <w:rFonts w:ascii="Times" w:hAnsi="Times" w:cs="Times New Roman"/>
          <w:sz w:val="24"/>
          <w:szCs w:val="24"/>
        </w:rPr>
        <w:t xml:space="preserve"> de riscos. Sendo que, </w:t>
      </w:r>
      <w:r w:rsidR="00892E9D" w:rsidRPr="00A66625">
        <w:rPr>
          <w:rFonts w:ascii="Times" w:hAnsi="Times" w:cs="Times New Roman"/>
          <w:sz w:val="24"/>
          <w:szCs w:val="24"/>
        </w:rPr>
        <w:t>o profissional de enfermagem está</w:t>
      </w:r>
      <w:r w:rsidRPr="00A66625">
        <w:rPr>
          <w:rFonts w:ascii="Times" w:hAnsi="Times" w:cs="Times New Roman"/>
          <w:sz w:val="24"/>
          <w:szCs w:val="24"/>
        </w:rPr>
        <w:t xml:space="preserve"> diretamente ligado </w:t>
      </w:r>
      <w:r w:rsidR="00892E9D" w:rsidRPr="00A66625">
        <w:rPr>
          <w:rFonts w:ascii="Times" w:hAnsi="Times" w:cs="Times New Roman"/>
          <w:sz w:val="24"/>
          <w:szCs w:val="24"/>
        </w:rPr>
        <w:t>às</w:t>
      </w:r>
      <w:r w:rsidRPr="00A66625">
        <w:rPr>
          <w:rFonts w:ascii="Times" w:hAnsi="Times" w:cs="Times New Roman"/>
          <w:sz w:val="24"/>
          <w:szCs w:val="24"/>
        </w:rPr>
        <w:t xml:space="preserve"> realizações dos procedimentos. Dia</w:t>
      </w:r>
      <w:r w:rsidR="00F4074C">
        <w:rPr>
          <w:rFonts w:ascii="Times" w:hAnsi="Times" w:cs="Times New Roman"/>
          <w:sz w:val="24"/>
          <w:szCs w:val="24"/>
        </w:rPr>
        <w:t>nte disso, questiona-se: Qual as principais causas</w:t>
      </w:r>
      <w:r w:rsidRPr="00A66625">
        <w:rPr>
          <w:rFonts w:ascii="Times" w:hAnsi="Times" w:cs="Times New Roman"/>
          <w:sz w:val="24"/>
          <w:szCs w:val="24"/>
        </w:rPr>
        <w:t xml:space="preserve"> de acidentes de trabalho oco</w:t>
      </w:r>
      <w:r w:rsidR="00B8203F" w:rsidRPr="00A66625">
        <w:rPr>
          <w:rFonts w:ascii="Times" w:hAnsi="Times" w:cs="Times New Roman"/>
          <w:sz w:val="24"/>
          <w:szCs w:val="24"/>
        </w:rPr>
        <w:t>rridos entre os profissionais de enfermagem (enfermeiros, técnicos de enfermagem, auxiliares de enfermagem</w:t>
      </w:r>
      <w:r w:rsidR="00F06362" w:rsidRPr="00A66625">
        <w:rPr>
          <w:rFonts w:ascii="Times" w:hAnsi="Times" w:cs="Times New Roman"/>
          <w:sz w:val="24"/>
          <w:szCs w:val="24"/>
        </w:rPr>
        <w:t>)</w:t>
      </w:r>
      <w:r w:rsidRPr="00A66625">
        <w:rPr>
          <w:rFonts w:ascii="Times" w:hAnsi="Times" w:cs="Times New Roman"/>
          <w:sz w:val="24"/>
          <w:szCs w:val="24"/>
        </w:rPr>
        <w:t>?</w:t>
      </w:r>
    </w:p>
    <w:p w:rsidR="00D97ED3" w:rsidRPr="00A66625" w:rsidRDefault="007F22CB" w:rsidP="00A66625">
      <w:pPr>
        <w:spacing w:line="360" w:lineRule="auto"/>
        <w:jc w:val="both"/>
        <w:rPr>
          <w:rFonts w:ascii="Times" w:hAnsi="Times" w:cs="Times New Roman"/>
          <w:b/>
          <w:sz w:val="24"/>
          <w:szCs w:val="24"/>
        </w:rPr>
      </w:pPr>
      <w:r w:rsidRPr="00A66625">
        <w:rPr>
          <w:rFonts w:ascii="Times" w:hAnsi="Times" w:cs="Times New Roman"/>
          <w:b/>
          <w:sz w:val="24"/>
          <w:szCs w:val="24"/>
        </w:rPr>
        <w:t>INTRODUÇÃO</w:t>
      </w:r>
    </w:p>
    <w:p w:rsidR="001A15EC" w:rsidRPr="00A66625" w:rsidRDefault="0069106C" w:rsidP="00A66625">
      <w:pPr>
        <w:spacing w:line="360" w:lineRule="auto"/>
        <w:jc w:val="both"/>
        <w:rPr>
          <w:rFonts w:ascii="Times" w:hAnsi="Times" w:cs="Times New Roman"/>
          <w:color w:val="000000"/>
          <w:sz w:val="24"/>
          <w:szCs w:val="24"/>
          <w:shd w:val="clear" w:color="auto" w:fill="FFFFFF"/>
        </w:rPr>
      </w:pPr>
      <w:r w:rsidRPr="00A66625">
        <w:rPr>
          <w:rFonts w:ascii="Times" w:hAnsi="Times" w:cs="Times New Roman"/>
          <w:color w:val="000000"/>
          <w:sz w:val="24"/>
          <w:szCs w:val="24"/>
          <w:shd w:val="clear" w:color="auto" w:fill="FFFFFF"/>
        </w:rPr>
        <w:t>Os trabalhadores de enfermagem são suscetíveis a sofrer acidentes de t</w:t>
      </w:r>
      <w:r w:rsidR="00B316A6" w:rsidRPr="00A66625">
        <w:rPr>
          <w:rFonts w:ascii="Times" w:hAnsi="Times" w:cs="Times New Roman"/>
          <w:color w:val="000000"/>
          <w:sz w:val="24"/>
          <w:szCs w:val="24"/>
          <w:shd w:val="clear" w:color="auto" w:fill="FFFFFF"/>
        </w:rPr>
        <w:t>rabalho gerados por materiais pe</w:t>
      </w:r>
      <w:r w:rsidRPr="00A66625">
        <w:rPr>
          <w:rFonts w:ascii="Times" w:hAnsi="Times" w:cs="Times New Roman"/>
          <w:color w:val="000000"/>
          <w:sz w:val="24"/>
          <w:szCs w:val="24"/>
          <w:shd w:val="clear" w:color="auto" w:fill="FFFFFF"/>
        </w:rPr>
        <w:t>rfuro-cortante</w:t>
      </w:r>
      <w:r w:rsidR="00B316A6" w:rsidRPr="00A66625">
        <w:rPr>
          <w:rFonts w:ascii="Times" w:hAnsi="Times" w:cs="Times New Roman"/>
          <w:color w:val="000000"/>
          <w:sz w:val="24"/>
          <w:szCs w:val="24"/>
          <w:shd w:val="clear" w:color="auto" w:fill="FFFFFF"/>
        </w:rPr>
        <w:t xml:space="preserve">, em decorrência do contato direto com agulhas, ampolas, </w:t>
      </w:r>
      <w:r w:rsidR="00416EA5" w:rsidRPr="00A66625">
        <w:rPr>
          <w:rFonts w:ascii="Times" w:hAnsi="Times" w:cs="Times New Roman"/>
          <w:color w:val="000000"/>
          <w:sz w:val="24"/>
          <w:szCs w:val="24"/>
          <w:shd w:val="clear" w:color="auto" w:fill="FFFFFF"/>
        </w:rPr>
        <w:t>provocando prejuízos aos mesmos e às instituições. Sendo que, esses a</w:t>
      </w:r>
      <w:r w:rsidR="00F06362" w:rsidRPr="00A66625">
        <w:rPr>
          <w:rFonts w:ascii="Times" w:hAnsi="Times" w:cs="Times New Roman"/>
          <w:color w:val="000000"/>
          <w:sz w:val="24"/>
          <w:szCs w:val="24"/>
          <w:shd w:val="clear" w:color="auto" w:fill="FFFFFF"/>
        </w:rPr>
        <w:t>cidentes podem proporcionar malefícios</w:t>
      </w:r>
      <w:r w:rsidR="00416EA5" w:rsidRPr="00A66625">
        <w:rPr>
          <w:rFonts w:ascii="Times" w:hAnsi="Times" w:cs="Times New Roman"/>
          <w:color w:val="000000"/>
          <w:sz w:val="24"/>
          <w:szCs w:val="24"/>
          <w:shd w:val="clear" w:color="auto" w:fill="FFFFFF"/>
        </w:rPr>
        <w:t xml:space="preserve"> à saúde mental e física dos profissionais. </w:t>
      </w:r>
      <w:r w:rsidR="0086357C">
        <w:rPr>
          <w:rFonts w:ascii="Times" w:hAnsi="Times" w:cs="Times New Roman"/>
          <w:color w:val="000000"/>
          <w:sz w:val="24"/>
          <w:szCs w:val="24"/>
          <w:shd w:val="clear" w:color="auto" w:fill="FFFFFF"/>
        </w:rPr>
        <w:t xml:space="preserve"> (BRANDÃO PS, 2000</w:t>
      </w:r>
      <w:r w:rsidR="00F06362" w:rsidRPr="00A66625">
        <w:rPr>
          <w:rFonts w:ascii="Times" w:hAnsi="Times" w:cs="Times New Roman"/>
          <w:color w:val="000000"/>
          <w:sz w:val="24"/>
          <w:szCs w:val="24"/>
          <w:shd w:val="clear" w:color="auto" w:fill="FFFFFF"/>
        </w:rPr>
        <w:t>)</w:t>
      </w:r>
      <w:r w:rsidR="00494338" w:rsidRPr="00A66625">
        <w:rPr>
          <w:rFonts w:ascii="Times" w:hAnsi="Times" w:cs="Times New Roman"/>
          <w:color w:val="000000"/>
          <w:sz w:val="24"/>
          <w:szCs w:val="24"/>
          <w:shd w:val="clear" w:color="auto" w:fill="FFFFFF"/>
        </w:rPr>
        <w:t xml:space="preserve"> </w:t>
      </w:r>
    </w:p>
    <w:p w:rsidR="004D3E09" w:rsidRPr="00A66625" w:rsidRDefault="004D3E09" w:rsidP="00A66625">
      <w:pPr>
        <w:spacing w:line="360" w:lineRule="auto"/>
        <w:jc w:val="both"/>
        <w:rPr>
          <w:rFonts w:ascii="Times" w:hAnsi="Times" w:cs="Times New Roman"/>
          <w:color w:val="000000"/>
          <w:sz w:val="24"/>
          <w:szCs w:val="24"/>
          <w:shd w:val="clear" w:color="auto" w:fill="FFFFFF"/>
        </w:rPr>
      </w:pPr>
      <w:r w:rsidRPr="00A66625">
        <w:rPr>
          <w:rFonts w:ascii="Times" w:hAnsi="Times" w:cs="Times New Roman"/>
          <w:sz w:val="24"/>
          <w:szCs w:val="24"/>
        </w:rPr>
        <w:t xml:space="preserve">Agravante é a organização do trabalho, a precária </w:t>
      </w:r>
      <w:r w:rsidR="00F06362" w:rsidRPr="00A66625">
        <w:rPr>
          <w:rFonts w:ascii="Times" w:hAnsi="Times" w:cs="Times New Roman"/>
          <w:sz w:val="24"/>
          <w:szCs w:val="24"/>
        </w:rPr>
        <w:t>infraestrutura</w:t>
      </w:r>
      <w:r w:rsidRPr="00A66625">
        <w:rPr>
          <w:rFonts w:ascii="Times" w:hAnsi="Times" w:cs="Times New Roman"/>
          <w:sz w:val="24"/>
          <w:szCs w:val="24"/>
        </w:rPr>
        <w:t xml:space="preserve">: falta de EPI em quantidade e qualidade adequadas, falta de materiais de trabalho adequados, e, recipiente para descartar </w:t>
      </w:r>
      <w:r w:rsidR="00F06362" w:rsidRPr="00A66625">
        <w:rPr>
          <w:rFonts w:ascii="Times" w:hAnsi="Times" w:cs="Times New Roman"/>
          <w:sz w:val="24"/>
          <w:szCs w:val="24"/>
        </w:rPr>
        <w:t>perfuro-</w:t>
      </w:r>
      <w:r w:rsidR="0033073F" w:rsidRPr="00A66625">
        <w:rPr>
          <w:rFonts w:ascii="Times" w:hAnsi="Times" w:cs="Times New Roman"/>
          <w:sz w:val="24"/>
          <w:szCs w:val="24"/>
        </w:rPr>
        <w:t>cortante</w:t>
      </w:r>
      <w:r w:rsidRPr="00A66625">
        <w:rPr>
          <w:rFonts w:ascii="Times" w:hAnsi="Times" w:cs="Times New Roman"/>
          <w:sz w:val="24"/>
          <w:szCs w:val="24"/>
        </w:rPr>
        <w:t xml:space="preserve">, </w:t>
      </w:r>
      <w:r w:rsidR="00F06362" w:rsidRPr="00A66625">
        <w:rPr>
          <w:rFonts w:ascii="Times" w:hAnsi="Times" w:cs="Times New Roman"/>
          <w:sz w:val="24"/>
          <w:szCs w:val="24"/>
        </w:rPr>
        <w:t>não treinamento</w:t>
      </w:r>
      <w:r w:rsidRPr="00A66625">
        <w:rPr>
          <w:rFonts w:ascii="Times" w:hAnsi="Times" w:cs="Times New Roman"/>
          <w:sz w:val="24"/>
          <w:szCs w:val="24"/>
        </w:rPr>
        <w:t xml:space="preserve"> do pessoal de enfermagem contra acidentes de trabalho. (</w:t>
      </w:r>
      <w:r w:rsidR="00494338" w:rsidRPr="00A66625">
        <w:rPr>
          <w:rFonts w:ascii="Times" w:hAnsi="Times" w:cs="Times New Roman"/>
          <w:color w:val="000000"/>
          <w:sz w:val="24"/>
          <w:szCs w:val="24"/>
          <w:shd w:val="clear" w:color="auto" w:fill="FFFFFF"/>
        </w:rPr>
        <w:t xml:space="preserve">GARNER JS; </w:t>
      </w:r>
      <w:r w:rsidR="00494338" w:rsidRPr="00E61F4E">
        <w:rPr>
          <w:rFonts w:ascii="Times" w:hAnsi="Times" w:cs="Times New Roman"/>
          <w:sz w:val="24"/>
          <w:szCs w:val="24"/>
          <w:shd w:val="clear" w:color="auto" w:fill="FFFFFF"/>
        </w:rPr>
        <w:t>1966</w:t>
      </w:r>
      <w:r w:rsidR="00494338" w:rsidRPr="00A66625">
        <w:rPr>
          <w:rFonts w:ascii="Times" w:hAnsi="Times" w:cs="Times New Roman"/>
          <w:color w:val="000000"/>
          <w:sz w:val="24"/>
          <w:szCs w:val="24"/>
          <w:shd w:val="clear" w:color="auto" w:fill="FFFFFF"/>
        </w:rPr>
        <w:t>)</w:t>
      </w:r>
    </w:p>
    <w:p w:rsidR="004D3E09" w:rsidRPr="00A66625" w:rsidRDefault="004D3E09" w:rsidP="00A66625">
      <w:pPr>
        <w:spacing w:line="360" w:lineRule="auto"/>
        <w:jc w:val="both"/>
        <w:rPr>
          <w:rFonts w:ascii="Times" w:hAnsi="Times" w:cs="Times New Roman"/>
          <w:sz w:val="24"/>
          <w:szCs w:val="24"/>
        </w:rPr>
      </w:pPr>
    </w:p>
    <w:p w:rsidR="00033959" w:rsidRPr="00A66625" w:rsidRDefault="00033959" w:rsidP="00A66625">
      <w:pPr>
        <w:spacing w:line="360" w:lineRule="auto"/>
        <w:jc w:val="both"/>
        <w:rPr>
          <w:rFonts w:ascii="Times" w:hAnsi="Times" w:cs="Times New Roman"/>
          <w:sz w:val="24"/>
          <w:szCs w:val="24"/>
        </w:rPr>
      </w:pPr>
      <w:r w:rsidRPr="00A66625">
        <w:rPr>
          <w:rFonts w:ascii="Times" w:hAnsi="Times" w:cs="Times New Roman"/>
          <w:sz w:val="24"/>
          <w:szCs w:val="24"/>
        </w:rPr>
        <w:lastRenderedPageBreak/>
        <w:t>As vacinas recomendadas para os profissionais</w:t>
      </w:r>
      <w:r w:rsidR="0068357D" w:rsidRPr="00A66625">
        <w:rPr>
          <w:rFonts w:ascii="Times" w:hAnsi="Times" w:cs="Times New Roman"/>
          <w:sz w:val="24"/>
          <w:szCs w:val="24"/>
        </w:rPr>
        <w:t xml:space="preserve"> </w:t>
      </w:r>
      <w:r w:rsidRPr="00A66625">
        <w:rPr>
          <w:rFonts w:ascii="Times" w:hAnsi="Times" w:cs="Times New Roman"/>
          <w:sz w:val="24"/>
          <w:szCs w:val="24"/>
        </w:rPr>
        <w:t>de saúde são contra hepatite B, varicela, sarampo, rubéola, caxumba, influenza, tétano, difteria e</w:t>
      </w:r>
      <w:r w:rsidR="00494338" w:rsidRPr="00A66625">
        <w:rPr>
          <w:rFonts w:ascii="Times" w:hAnsi="Times" w:cs="Times New Roman"/>
          <w:sz w:val="24"/>
          <w:szCs w:val="24"/>
        </w:rPr>
        <w:t xml:space="preserve"> </w:t>
      </w:r>
      <w:r w:rsidRPr="00A66625">
        <w:rPr>
          <w:rFonts w:ascii="Times" w:hAnsi="Times" w:cs="Times New Roman"/>
          <w:sz w:val="24"/>
          <w:szCs w:val="24"/>
        </w:rPr>
        <w:t xml:space="preserve">hepatite A </w:t>
      </w:r>
      <w:r w:rsidR="00494338" w:rsidRPr="00A66625">
        <w:rPr>
          <w:rFonts w:ascii="Times" w:hAnsi="Times" w:cs="Times New Roman"/>
          <w:sz w:val="24"/>
          <w:szCs w:val="24"/>
        </w:rPr>
        <w:t xml:space="preserve">(BALDY, 1997). </w:t>
      </w:r>
      <w:r w:rsidRPr="00A66625">
        <w:rPr>
          <w:rFonts w:ascii="Times" w:hAnsi="Times" w:cs="Times New Roman"/>
          <w:sz w:val="24"/>
          <w:szCs w:val="24"/>
        </w:rPr>
        <w:t xml:space="preserve">Das doenças infecciosas que mais </w:t>
      </w:r>
      <w:r w:rsidR="0068357D" w:rsidRPr="00A66625">
        <w:rPr>
          <w:rFonts w:ascii="Times" w:hAnsi="Times" w:cs="Times New Roman"/>
          <w:sz w:val="24"/>
          <w:szCs w:val="24"/>
        </w:rPr>
        <w:t>frequentemente</w:t>
      </w:r>
      <w:r w:rsidRPr="00A66625">
        <w:rPr>
          <w:rFonts w:ascii="Times" w:hAnsi="Times" w:cs="Times New Roman"/>
          <w:sz w:val="24"/>
          <w:szCs w:val="24"/>
        </w:rPr>
        <w:t xml:space="preserve"> afetam os profissionais dessa área destacam-se aquelas cujos agentes</w:t>
      </w:r>
      <w:r w:rsidR="0068357D" w:rsidRPr="00A66625">
        <w:rPr>
          <w:rFonts w:ascii="Times" w:hAnsi="Times" w:cs="Times New Roman"/>
          <w:sz w:val="24"/>
          <w:szCs w:val="24"/>
        </w:rPr>
        <w:t xml:space="preserve"> </w:t>
      </w:r>
      <w:r w:rsidRPr="00A66625">
        <w:rPr>
          <w:rFonts w:ascii="Times" w:hAnsi="Times" w:cs="Times New Roman"/>
          <w:sz w:val="24"/>
          <w:szCs w:val="24"/>
        </w:rPr>
        <w:t xml:space="preserve">patológicos possuem a capacidade de se manter no sangue circulante: </w:t>
      </w:r>
      <w:r w:rsidR="0068357D" w:rsidRPr="00A66625">
        <w:rPr>
          <w:rFonts w:ascii="Times" w:hAnsi="Times" w:cs="Times New Roman"/>
          <w:sz w:val="24"/>
          <w:szCs w:val="24"/>
        </w:rPr>
        <w:t>AIDS</w:t>
      </w:r>
      <w:r w:rsidRPr="00A66625">
        <w:rPr>
          <w:rFonts w:ascii="Times" w:hAnsi="Times" w:cs="Times New Roman"/>
          <w:sz w:val="24"/>
          <w:szCs w:val="24"/>
        </w:rPr>
        <w:t>, hepatite B e hepatite C, por terem como características a letalidade, a alta</w:t>
      </w:r>
      <w:r w:rsidR="0068357D" w:rsidRPr="00A66625">
        <w:rPr>
          <w:rFonts w:ascii="Times" w:hAnsi="Times" w:cs="Times New Roman"/>
          <w:sz w:val="24"/>
          <w:szCs w:val="24"/>
        </w:rPr>
        <w:t xml:space="preserve"> </w:t>
      </w:r>
      <w:r w:rsidRPr="00A66625">
        <w:rPr>
          <w:rFonts w:ascii="Times" w:hAnsi="Times" w:cs="Times New Roman"/>
          <w:sz w:val="24"/>
          <w:szCs w:val="24"/>
        </w:rPr>
        <w:t>cronicidade, além de representarem risco de transmissão para os profissionais que se expõem ao sangue ou outros fluidos corpóreos de pessoas infectadas</w:t>
      </w:r>
      <w:r w:rsidR="00F06362" w:rsidRPr="00A66625">
        <w:rPr>
          <w:rFonts w:ascii="Times" w:hAnsi="Times" w:cs="Times New Roman"/>
          <w:sz w:val="24"/>
          <w:szCs w:val="24"/>
        </w:rPr>
        <w:t>. (SES-GO, 2003)</w:t>
      </w:r>
    </w:p>
    <w:p w:rsidR="002A6C41" w:rsidRPr="00A66625" w:rsidRDefault="00033959" w:rsidP="00A66625">
      <w:pPr>
        <w:spacing w:line="360" w:lineRule="auto"/>
        <w:jc w:val="both"/>
        <w:rPr>
          <w:rFonts w:ascii="Times" w:hAnsi="Times" w:cs="Times New Roman"/>
          <w:color w:val="000000"/>
          <w:sz w:val="24"/>
          <w:szCs w:val="24"/>
          <w:shd w:val="clear" w:color="auto" w:fill="FFFFFF"/>
        </w:rPr>
      </w:pPr>
      <w:r w:rsidRPr="00A66625">
        <w:rPr>
          <w:rFonts w:ascii="Times" w:hAnsi="Times" w:cs="Times New Roman"/>
          <w:color w:val="000000"/>
          <w:sz w:val="24"/>
          <w:szCs w:val="24"/>
          <w:shd w:val="clear" w:color="auto" w:fill="FFFFFF"/>
        </w:rPr>
        <w:t>Os trabalhadores de enfermagem são os que</w:t>
      </w:r>
      <w:r w:rsidR="00F06362" w:rsidRPr="00A66625">
        <w:rPr>
          <w:rFonts w:ascii="Times" w:hAnsi="Times" w:cs="Times New Roman"/>
          <w:color w:val="000000"/>
          <w:sz w:val="24"/>
          <w:szCs w:val="24"/>
          <w:shd w:val="clear" w:color="auto" w:fill="FFFFFF"/>
        </w:rPr>
        <w:t xml:space="preserve"> mais manipulam esses materiais,</w:t>
      </w:r>
      <w:r w:rsidRPr="00A66625">
        <w:rPr>
          <w:rFonts w:ascii="Times" w:hAnsi="Times" w:cs="Times New Roman"/>
          <w:color w:val="000000"/>
          <w:sz w:val="24"/>
          <w:szCs w:val="24"/>
          <w:shd w:val="clear" w:color="auto" w:fill="FFFFFF"/>
        </w:rPr>
        <w:t xml:space="preserve"> logo acabam sendo os maiores responsáveis por seu descarte inadequado e, </w:t>
      </w:r>
      <w:r w:rsidR="00494338" w:rsidRPr="00A66625">
        <w:rPr>
          <w:rFonts w:ascii="Times" w:hAnsi="Times" w:cs="Times New Roman"/>
          <w:color w:val="000000"/>
          <w:sz w:val="24"/>
          <w:szCs w:val="24"/>
          <w:shd w:val="clear" w:color="auto" w:fill="FFFFFF"/>
        </w:rPr>
        <w:t>consequentemente</w:t>
      </w:r>
      <w:r w:rsidRPr="00A66625">
        <w:rPr>
          <w:rFonts w:ascii="Times" w:hAnsi="Times" w:cs="Times New Roman"/>
          <w:color w:val="000000"/>
          <w:sz w:val="24"/>
          <w:szCs w:val="24"/>
          <w:shd w:val="clear" w:color="auto" w:fill="FFFFFF"/>
        </w:rPr>
        <w:t>, pela maior exposição dos trabalhadores de outras categorias funcionais a esse risco.</w:t>
      </w:r>
      <w:r w:rsidR="00494338" w:rsidRPr="00A66625">
        <w:rPr>
          <w:rFonts w:ascii="Times" w:hAnsi="Times" w:cs="Times New Roman"/>
          <w:color w:val="000000"/>
          <w:sz w:val="24"/>
          <w:szCs w:val="24"/>
          <w:shd w:val="clear" w:color="auto" w:fill="FFFFFF"/>
        </w:rPr>
        <w:t xml:space="preserve"> </w:t>
      </w:r>
      <w:r w:rsidRPr="00A66625">
        <w:rPr>
          <w:rFonts w:ascii="Times" w:hAnsi="Times" w:cs="Times New Roman"/>
          <w:color w:val="000000"/>
          <w:sz w:val="24"/>
          <w:szCs w:val="24"/>
          <w:shd w:val="clear" w:color="auto" w:fill="FFFFFF"/>
        </w:rPr>
        <w:t xml:space="preserve">Em relação à distribuição desses acidentes entre as outras categorias funcionais, os dados obtidos por meio das fichas de notificação do SESMT revelam que a maioria deles são ocasionados por agulhas e outros objetos </w:t>
      </w:r>
      <w:r w:rsidR="00494338" w:rsidRPr="00A66625">
        <w:rPr>
          <w:rFonts w:ascii="Times" w:hAnsi="Times" w:cs="Times New Roman"/>
          <w:color w:val="000000"/>
          <w:sz w:val="24"/>
          <w:szCs w:val="24"/>
          <w:shd w:val="clear" w:color="auto" w:fill="FFFFFF"/>
        </w:rPr>
        <w:t>perfuro</w:t>
      </w:r>
      <w:r w:rsidR="00F06362" w:rsidRPr="00A66625">
        <w:rPr>
          <w:rFonts w:ascii="Times" w:hAnsi="Times" w:cs="Times New Roman"/>
          <w:color w:val="000000"/>
          <w:sz w:val="24"/>
          <w:szCs w:val="24"/>
          <w:shd w:val="clear" w:color="auto" w:fill="FFFFFF"/>
        </w:rPr>
        <w:t>-</w:t>
      </w:r>
      <w:r w:rsidR="0033073F" w:rsidRPr="00A66625">
        <w:rPr>
          <w:rFonts w:ascii="Times" w:hAnsi="Times" w:cs="Times New Roman"/>
          <w:color w:val="000000"/>
          <w:sz w:val="24"/>
          <w:szCs w:val="24"/>
          <w:shd w:val="clear" w:color="auto" w:fill="FFFFFF"/>
        </w:rPr>
        <w:t xml:space="preserve"> cortante</w:t>
      </w:r>
      <w:r w:rsidRPr="00A66625">
        <w:rPr>
          <w:rFonts w:ascii="Times" w:hAnsi="Times" w:cs="Times New Roman"/>
          <w:color w:val="000000"/>
          <w:sz w:val="24"/>
          <w:szCs w:val="24"/>
          <w:shd w:val="clear" w:color="auto" w:fill="FFFFFF"/>
        </w:rPr>
        <w:t>, descartados em locais impróprios: no leito do paciente, na mesa de cabeceira, na bandeja de medicação, no chão e no lixo comum</w:t>
      </w:r>
      <w:r w:rsidR="002A6C41" w:rsidRPr="00A66625">
        <w:rPr>
          <w:rFonts w:ascii="Times" w:hAnsi="Times" w:cs="Times New Roman"/>
          <w:color w:val="000000"/>
          <w:sz w:val="24"/>
          <w:szCs w:val="24"/>
          <w:shd w:val="clear" w:color="auto" w:fill="FFFFFF"/>
        </w:rPr>
        <w:t>.</w:t>
      </w:r>
      <w:r w:rsidR="004D3E09" w:rsidRPr="00A66625">
        <w:rPr>
          <w:rFonts w:ascii="Times" w:hAnsi="Times" w:cs="Times New Roman"/>
          <w:color w:val="000000"/>
          <w:sz w:val="24"/>
          <w:szCs w:val="24"/>
          <w:shd w:val="clear" w:color="auto" w:fill="FFFFFF"/>
        </w:rPr>
        <w:t xml:space="preserve"> (MARZIALE MHP; </w:t>
      </w:r>
      <w:r w:rsidR="0086357C" w:rsidRPr="00E61F4E">
        <w:rPr>
          <w:rFonts w:ascii="Times" w:hAnsi="Times" w:cs="Times New Roman"/>
          <w:sz w:val="24"/>
          <w:szCs w:val="24"/>
          <w:shd w:val="clear" w:color="auto" w:fill="FFFFFF"/>
        </w:rPr>
        <w:t>1995</w:t>
      </w:r>
      <w:r w:rsidR="002A6C41" w:rsidRPr="00A66625">
        <w:rPr>
          <w:rFonts w:ascii="Times" w:hAnsi="Times" w:cs="Times New Roman"/>
          <w:color w:val="000000"/>
          <w:sz w:val="24"/>
          <w:szCs w:val="24"/>
          <w:shd w:val="clear" w:color="auto" w:fill="FFFFFF"/>
        </w:rPr>
        <w:t>)</w:t>
      </w:r>
    </w:p>
    <w:p w:rsidR="006E0DA3" w:rsidRPr="00A66625" w:rsidRDefault="00F06362" w:rsidP="00A66625">
      <w:pPr>
        <w:spacing w:line="360" w:lineRule="auto"/>
        <w:jc w:val="both"/>
        <w:rPr>
          <w:rFonts w:ascii="Times" w:hAnsi="Times" w:cs="Times New Roman"/>
          <w:color w:val="000000"/>
          <w:sz w:val="24"/>
          <w:szCs w:val="24"/>
          <w:shd w:val="clear" w:color="auto" w:fill="FFFFFF"/>
        </w:rPr>
      </w:pPr>
      <w:r w:rsidRPr="00A66625">
        <w:rPr>
          <w:rFonts w:ascii="Times" w:hAnsi="Times" w:cs="Times New Roman"/>
          <w:color w:val="000000"/>
          <w:sz w:val="24"/>
          <w:szCs w:val="24"/>
          <w:shd w:val="clear" w:color="auto" w:fill="FFFFFF"/>
        </w:rPr>
        <w:t xml:space="preserve">Medidas preventivas </w:t>
      </w:r>
      <w:r w:rsidR="00033959" w:rsidRPr="00A66625">
        <w:rPr>
          <w:rFonts w:ascii="Times" w:hAnsi="Times" w:cs="Times New Roman"/>
          <w:color w:val="000000"/>
          <w:sz w:val="24"/>
          <w:szCs w:val="24"/>
          <w:shd w:val="clear" w:color="auto" w:fill="FFFFFF"/>
        </w:rPr>
        <w:t xml:space="preserve">como adequação das caixas de descarte de materiais </w:t>
      </w:r>
      <w:r w:rsidRPr="00A66625">
        <w:rPr>
          <w:rFonts w:ascii="Times" w:hAnsi="Times" w:cs="Times New Roman"/>
          <w:color w:val="000000"/>
          <w:sz w:val="24"/>
          <w:szCs w:val="24"/>
          <w:shd w:val="clear" w:color="auto" w:fill="FFFFFF"/>
        </w:rPr>
        <w:t>pe</w:t>
      </w:r>
      <w:r w:rsidR="00494338" w:rsidRPr="00A66625">
        <w:rPr>
          <w:rFonts w:ascii="Times" w:hAnsi="Times" w:cs="Times New Roman"/>
          <w:color w:val="000000"/>
          <w:sz w:val="24"/>
          <w:szCs w:val="24"/>
          <w:shd w:val="clear" w:color="auto" w:fill="FFFFFF"/>
        </w:rPr>
        <w:t>rfuro</w:t>
      </w:r>
      <w:r w:rsidRPr="00A66625">
        <w:rPr>
          <w:rFonts w:ascii="Times" w:hAnsi="Times" w:cs="Times New Roman"/>
          <w:color w:val="000000"/>
          <w:sz w:val="24"/>
          <w:szCs w:val="24"/>
          <w:shd w:val="clear" w:color="auto" w:fill="FFFFFF"/>
        </w:rPr>
        <w:t>-</w:t>
      </w:r>
      <w:r w:rsidR="0033073F" w:rsidRPr="00A66625">
        <w:rPr>
          <w:rFonts w:ascii="Times" w:hAnsi="Times" w:cs="Times New Roman"/>
          <w:color w:val="000000"/>
          <w:sz w:val="24"/>
          <w:szCs w:val="24"/>
          <w:shd w:val="clear" w:color="auto" w:fill="FFFFFF"/>
        </w:rPr>
        <w:t xml:space="preserve"> cortante</w:t>
      </w:r>
      <w:r w:rsidR="00033959" w:rsidRPr="00A66625">
        <w:rPr>
          <w:rFonts w:ascii="Times" w:hAnsi="Times" w:cs="Times New Roman"/>
          <w:color w:val="000000"/>
          <w:sz w:val="24"/>
          <w:szCs w:val="24"/>
          <w:shd w:val="clear" w:color="auto" w:fill="FFFFFF"/>
        </w:rPr>
        <w:t>, treinamento específico que oriente os trabalhadores da área da saúde sobre os riscos biológicos e a importância da vacinação contra hepatite B, podem contribuir para a diminuição dessas ocorrências entre tais trabalhadores.</w:t>
      </w:r>
      <w:r w:rsidR="002A6C41" w:rsidRPr="00A66625">
        <w:rPr>
          <w:rFonts w:ascii="Times" w:hAnsi="Times" w:cs="Times New Roman"/>
          <w:color w:val="000000"/>
          <w:sz w:val="24"/>
          <w:szCs w:val="24"/>
          <w:shd w:val="clear" w:color="auto" w:fill="FFFFFF"/>
        </w:rPr>
        <w:t xml:space="preserve"> </w:t>
      </w:r>
      <w:r w:rsidR="00033959" w:rsidRPr="00A66625">
        <w:rPr>
          <w:rFonts w:ascii="Times" w:hAnsi="Times" w:cs="Times New Roman"/>
          <w:color w:val="000000"/>
          <w:sz w:val="24"/>
          <w:szCs w:val="24"/>
          <w:shd w:val="clear" w:color="auto" w:fill="FFFFFF"/>
        </w:rPr>
        <w:t>Assim, medidas preventivas de acidentes</w:t>
      </w:r>
      <w:r w:rsidRPr="00A66625">
        <w:rPr>
          <w:rFonts w:ascii="Times" w:hAnsi="Times" w:cs="Times New Roman"/>
          <w:color w:val="000000"/>
          <w:sz w:val="24"/>
          <w:szCs w:val="24"/>
          <w:shd w:val="clear" w:color="auto" w:fill="FFFFFF"/>
        </w:rPr>
        <w:t xml:space="preserve"> com</w:t>
      </w:r>
      <w:r w:rsidR="00033959" w:rsidRPr="00A66625">
        <w:rPr>
          <w:rFonts w:ascii="Times" w:hAnsi="Times" w:cs="Times New Roman"/>
          <w:color w:val="000000"/>
          <w:sz w:val="24"/>
          <w:szCs w:val="24"/>
          <w:shd w:val="clear" w:color="auto" w:fill="FFFFFF"/>
        </w:rPr>
        <w:t xml:space="preserve"> </w:t>
      </w:r>
      <w:r w:rsidRPr="00A66625">
        <w:rPr>
          <w:rFonts w:ascii="Times" w:hAnsi="Times" w:cs="Times New Roman"/>
          <w:color w:val="000000"/>
          <w:sz w:val="24"/>
          <w:szCs w:val="24"/>
          <w:shd w:val="clear" w:color="auto" w:fill="FFFFFF"/>
        </w:rPr>
        <w:t>perfuro-</w:t>
      </w:r>
      <w:r w:rsidR="00494338" w:rsidRPr="00A66625">
        <w:rPr>
          <w:rFonts w:ascii="Times" w:hAnsi="Times" w:cs="Times New Roman"/>
          <w:color w:val="000000"/>
          <w:sz w:val="24"/>
          <w:szCs w:val="24"/>
          <w:shd w:val="clear" w:color="auto" w:fill="FFFFFF"/>
        </w:rPr>
        <w:t>cortantes</w:t>
      </w:r>
      <w:r w:rsidR="00033959" w:rsidRPr="00A66625">
        <w:rPr>
          <w:rFonts w:ascii="Times" w:hAnsi="Times" w:cs="Times New Roman"/>
          <w:color w:val="000000"/>
          <w:sz w:val="24"/>
          <w:szCs w:val="24"/>
          <w:shd w:val="clear" w:color="auto" w:fill="FFFFFF"/>
        </w:rPr>
        <w:t xml:space="preserve"> devem ser estendidas a todos os trabalhadores da área da saúde. A conscientização dos elementos da equipe de enfermagem, quanto à necessidade de descartar os materiais </w:t>
      </w:r>
      <w:r w:rsidRPr="00A66625">
        <w:rPr>
          <w:rFonts w:ascii="Times" w:hAnsi="Times" w:cs="Times New Roman"/>
          <w:color w:val="000000"/>
          <w:sz w:val="24"/>
          <w:szCs w:val="24"/>
          <w:shd w:val="clear" w:color="auto" w:fill="FFFFFF"/>
        </w:rPr>
        <w:t>perfuro-</w:t>
      </w:r>
      <w:r w:rsidR="0033073F" w:rsidRPr="00A66625">
        <w:rPr>
          <w:rFonts w:ascii="Times" w:hAnsi="Times" w:cs="Times New Roman"/>
          <w:color w:val="000000"/>
          <w:sz w:val="24"/>
          <w:szCs w:val="24"/>
          <w:shd w:val="clear" w:color="auto" w:fill="FFFFFF"/>
        </w:rPr>
        <w:t>cortante</w:t>
      </w:r>
      <w:r w:rsidR="00033959" w:rsidRPr="00A66625">
        <w:rPr>
          <w:rFonts w:ascii="Times" w:hAnsi="Times" w:cs="Times New Roman"/>
          <w:color w:val="000000"/>
          <w:sz w:val="24"/>
          <w:szCs w:val="24"/>
          <w:shd w:val="clear" w:color="auto" w:fill="FFFFFF"/>
        </w:rPr>
        <w:t xml:space="preserve"> em local adequado, pode influenciar diretamente a redução desse tipo de acidente, não só entre eles, mas também entre os demais trabalhadores da </w:t>
      </w:r>
      <w:r w:rsidR="0068357D" w:rsidRPr="00A66625">
        <w:rPr>
          <w:rFonts w:ascii="Times" w:hAnsi="Times" w:cs="Times New Roman"/>
          <w:color w:val="000000"/>
          <w:sz w:val="24"/>
          <w:szCs w:val="24"/>
          <w:shd w:val="clear" w:color="auto" w:fill="FFFFFF"/>
        </w:rPr>
        <w:t>área da saúde.</w:t>
      </w:r>
      <w:r w:rsidR="00D4360C">
        <w:rPr>
          <w:rFonts w:ascii="Times" w:hAnsi="Times" w:cs="Times New Roman"/>
          <w:color w:val="000000"/>
          <w:sz w:val="24"/>
          <w:szCs w:val="24"/>
          <w:shd w:val="clear" w:color="auto" w:fill="FFFFFF"/>
        </w:rPr>
        <w:t xml:space="preserve"> (BRANDÃO PS, 2005</w:t>
      </w:r>
      <w:r w:rsidR="006E0DA3" w:rsidRPr="00A66625">
        <w:rPr>
          <w:rFonts w:ascii="Times" w:hAnsi="Times" w:cs="Times New Roman"/>
          <w:color w:val="000000"/>
          <w:sz w:val="24"/>
          <w:szCs w:val="24"/>
          <w:shd w:val="clear" w:color="auto" w:fill="FFFFFF"/>
        </w:rPr>
        <w:t xml:space="preserve">) </w:t>
      </w:r>
      <w:r w:rsidR="00D4360C" w:rsidRPr="00A66625">
        <w:rPr>
          <w:rFonts w:ascii="Times" w:hAnsi="Times" w:cs="Times New Roman"/>
          <w:color w:val="000000"/>
          <w:sz w:val="24"/>
          <w:szCs w:val="24"/>
          <w:shd w:val="clear" w:color="auto" w:fill="FFFFFF"/>
        </w:rPr>
        <w:t xml:space="preserve"> </w:t>
      </w:r>
    </w:p>
    <w:p w:rsidR="00D97ED3" w:rsidRPr="00A66625" w:rsidRDefault="00D97ED3" w:rsidP="00A66625">
      <w:pPr>
        <w:spacing w:line="360" w:lineRule="auto"/>
        <w:ind w:right="1418"/>
        <w:jc w:val="both"/>
        <w:rPr>
          <w:rFonts w:ascii="Times" w:hAnsi="Times" w:cs="Times New Roman"/>
          <w:b/>
          <w:sz w:val="24"/>
          <w:szCs w:val="24"/>
        </w:rPr>
      </w:pPr>
      <w:r w:rsidRPr="00A66625">
        <w:rPr>
          <w:rFonts w:ascii="Times" w:hAnsi="Times" w:cs="Times New Roman"/>
          <w:b/>
          <w:sz w:val="24"/>
          <w:szCs w:val="24"/>
        </w:rPr>
        <w:t>JUSTIFI</w:t>
      </w:r>
      <w:r w:rsidR="00D81B96">
        <w:rPr>
          <w:rFonts w:ascii="Times" w:hAnsi="Times" w:cs="Times New Roman"/>
          <w:b/>
          <w:sz w:val="24"/>
          <w:szCs w:val="24"/>
        </w:rPr>
        <w:t>CA</w:t>
      </w:r>
      <w:r w:rsidRPr="00A66625">
        <w:rPr>
          <w:rFonts w:ascii="Times" w:hAnsi="Times" w:cs="Times New Roman"/>
          <w:b/>
          <w:sz w:val="24"/>
          <w:szCs w:val="24"/>
        </w:rPr>
        <w:t>TIVA:</w:t>
      </w:r>
    </w:p>
    <w:p w:rsidR="009D1756" w:rsidRPr="00A66625" w:rsidRDefault="00FB24EC" w:rsidP="00A66625">
      <w:pPr>
        <w:spacing w:line="360" w:lineRule="auto"/>
        <w:ind w:right="-1"/>
        <w:jc w:val="both"/>
        <w:rPr>
          <w:rFonts w:ascii="Times" w:hAnsi="Times" w:cs="Times New Roman"/>
          <w:sz w:val="24"/>
          <w:szCs w:val="24"/>
        </w:rPr>
      </w:pPr>
      <w:r w:rsidRPr="00A66625">
        <w:rPr>
          <w:rFonts w:ascii="Times" w:hAnsi="Times" w:cs="Times New Roman"/>
          <w:sz w:val="24"/>
          <w:szCs w:val="24"/>
        </w:rPr>
        <w:t xml:space="preserve">Visto que, a </w:t>
      </w:r>
      <w:r w:rsidR="00D97ED3" w:rsidRPr="00A66625">
        <w:rPr>
          <w:rFonts w:ascii="Times" w:hAnsi="Times" w:cs="Times New Roman"/>
          <w:sz w:val="24"/>
          <w:szCs w:val="24"/>
        </w:rPr>
        <w:t>sobrecarga de trabalho dificulta a rotina e a realização das atividades atribuídas</w:t>
      </w:r>
      <w:r w:rsidRPr="00A66625">
        <w:rPr>
          <w:rFonts w:ascii="Times" w:hAnsi="Times" w:cs="Times New Roman"/>
          <w:sz w:val="24"/>
          <w:szCs w:val="24"/>
        </w:rPr>
        <w:t>,</w:t>
      </w:r>
      <w:r w:rsidR="00D97ED3" w:rsidRPr="00A66625">
        <w:rPr>
          <w:rFonts w:ascii="Times" w:hAnsi="Times" w:cs="Times New Roman"/>
          <w:sz w:val="24"/>
          <w:szCs w:val="24"/>
        </w:rPr>
        <w:t xml:space="preserve"> facilita</w:t>
      </w:r>
      <w:r w:rsidRPr="00A66625">
        <w:rPr>
          <w:rFonts w:ascii="Times" w:hAnsi="Times" w:cs="Times New Roman"/>
          <w:sz w:val="24"/>
          <w:szCs w:val="24"/>
        </w:rPr>
        <w:t>ndo</w:t>
      </w:r>
      <w:r w:rsidR="00D97ED3" w:rsidRPr="00A66625">
        <w:rPr>
          <w:rFonts w:ascii="Times" w:hAnsi="Times" w:cs="Times New Roman"/>
          <w:sz w:val="24"/>
          <w:szCs w:val="24"/>
        </w:rPr>
        <w:t xml:space="preserve"> a ocorrência de acidentes de trabalho</w:t>
      </w:r>
      <w:r w:rsidRPr="00A66625">
        <w:rPr>
          <w:rFonts w:ascii="Times" w:hAnsi="Times" w:cs="Times New Roman"/>
          <w:sz w:val="24"/>
          <w:szCs w:val="24"/>
        </w:rPr>
        <w:t>,</w:t>
      </w:r>
      <w:r w:rsidR="009D1756" w:rsidRPr="00A66625">
        <w:rPr>
          <w:rFonts w:ascii="Times" w:hAnsi="Times" w:cs="Times New Roman"/>
          <w:sz w:val="24"/>
          <w:szCs w:val="24"/>
        </w:rPr>
        <w:t xml:space="preserve"> e</w:t>
      </w:r>
      <w:r w:rsidRPr="00A66625">
        <w:rPr>
          <w:rFonts w:ascii="Times" w:hAnsi="Times" w:cs="Times New Roman"/>
          <w:sz w:val="24"/>
          <w:szCs w:val="24"/>
        </w:rPr>
        <w:t xml:space="preserve"> consequentemente, expondo os mesmo </w:t>
      </w:r>
      <w:r w:rsidR="001C6968" w:rsidRPr="00A66625">
        <w:rPr>
          <w:rFonts w:ascii="Times" w:hAnsi="Times" w:cs="Times New Roman"/>
          <w:sz w:val="24"/>
          <w:szCs w:val="24"/>
        </w:rPr>
        <w:t>a</w:t>
      </w:r>
      <w:r w:rsidRPr="00A66625">
        <w:rPr>
          <w:rFonts w:ascii="Times" w:hAnsi="Times" w:cs="Times New Roman"/>
          <w:sz w:val="24"/>
          <w:szCs w:val="24"/>
        </w:rPr>
        <w:t xml:space="preserve"> situações de riscos que venham a comprometer sua saúde. Sendo assim</w:t>
      </w:r>
      <w:r w:rsidR="001A7018" w:rsidRPr="00A66625">
        <w:rPr>
          <w:rFonts w:ascii="Times" w:hAnsi="Times" w:cs="Times New Roman"/>
          <w:sz w:val="24"/>
          <w:szCs w:val="24"/>
        </w:rPr>
        <w:t>,</w:t>
      </w:r>
      <w:r w:rsidR="009D1756" w:rsidRPr="00A66625">
        <w:rPr>
          <w:rFonts w:ascii="Times" w:hAnsi="Times" w:cs="Times New Roman"/>
          <w:sz w:val="24"/>
          <w:szCs w:val="24"/>
        </w:rPr>
        <w:t xml:space="preserve"> o</w:t>
      </w:r>
      <w:r w:rsidRPr="00A66625">
        <w:rPr>
          <w:rFonts w:ascii="Times" w:hAnsi="Times" w:cs="Times New Roman"/>
          <w:sz w:val="24"/>
          <w:szCs w:val="24"/>
        </w:rPr>
        <w:t xml:space="preserve"> estudo </w:t>
      </w:r>
      <w:r w:rsidR="009D1756" w:rsidRPr="00A66625">
        <w:rPr>
          <w:rFonts w:ascii="Times" w:hAnsi="Times" w:cs="Times New Roman"/>
          <w:sz w:val="24"/>
          <w:szCs w:val="24"/>
        </w:rPr>
        <w:t xml:space="preserve">objetivou-se em </w:t>
      </w:r>
      <w:r w:rsidR="003E03B5" w:rsidRPr="00A66625">
        <w:rPr>
          <w:rFonts w:ascii="Times" w:hAnsi="Times" w:cs="Times New Roman"/>
          <w:sz w:val="24"/>
          <w:szCs w:val="24"/>
        </w:rPr>
        <w:t xml:space="preserve">identificar </w:t>
      </w:r>
      <w:r w:rsidRPr="00A66625">
        <w:rPr>
          <w:rFonts w:ascii="Times" w:hAnsi="Times" w:cs="Times New Roman"/>
          <w:sz w:val="24"/>
          <w:szCs w:val="24"/>
        </w:rPr>
        <w:t>as ca</w:t>
      </w:r>
      <w:r w:rsidR="009756D6" w:rsidRPr="00A66625">
        <w:rPr>
          <w:rFonts w:ascii="Times" w:hAnsi="Times" w:cs="Times New Roman"/>
          <w:sz w:val="24"/>
          <w:szCs w:val="24"/>
        </w:rPr>
        <w:t>usas de acidentes de trabalhos</w:t>
      </w:r>
      <w:r w:rsidR="006E0DA3" w:rsidRPr="00A66625">
        <w:rPr>
          <w:rFonts w:ascii="Times" w:hAnsi="Times" w:cs="Times New Roman"/>
          <w:sz w:val="24"/>
          <w:szCs w:val="24"/>
        </w:rPr>
        <w:t xml:space="preserve"> por materiais perfuro-</w:t>
      </w:r>
      <w:r w:rsidR="0033073F" w:rsidRPr="00A66625">
        <w:rPr>
          <w:rFonts w:ascii="Times" w:hAnsi="Times" w:cs="Times New Roman"/>
          <w:sz w:val="24"/>
          <w:szCs w:val="24"/>
        </w:rPr>
        <w:t>cortante</w:t>
      </w:r>
      <w:r w:rsidR="00CB76B4" w:rsidRPr="00A66625">
        <w:rPr>
          <w:rFonts w:ascii="Times" w:hAnsi="Times" w:cs="Times New Roman"/>
          <w:sz w:val="24"/>
          <w:szCs w:val="24"/>
        </w:rPr>
        <w:t>.</w:t>
      </w:r>
    </w:p>
    <w:p w:rsidR="009D1756" w:rsidRPr="00A66625" w:rsidRDefault="009D1756" w:rsidP="00A66625">
      <w:pPr>
        <w:widowControl w:val="0"/>
        <w:spacing w:line="360" w:lineRule="auto"/>
        <w:jc w:val="both"/>
        <w:rPr>
          <w:rFonts w:ascii="Times" w:hAnsi="Times" w:cs="Times New Roman"/>
          <w:b/>
          <w:color w:val="000000" w:themeColor="text1"/>
          <w:sz w:val="24"/>
          <w:szCs w:val="24"/>
        </w:rPr>
      </w:pPr>
      <w:r w:rsidRPr="00A66625">
        <w:rPr>
          <w:rFonts w:ascii="Times" w:hAnsi="Times" w:cs="Times New Roman"/>
          <w:b/>
          <w:color w:val="000000" w:themeColor="text1"/>
          <w:sz w:val="24"/>
          <w:szCs w:val="24"/>
        </w:rPr>
        <w:t>METODOLOGIA</w:t>
      </w:r>
    </w:p>
    <w:p w:rsidR="00CA5729" w:rsidRPr="00A66625" w:rsidRDefault="009D1756" w:rsidP="00A66625">
      <w:pPr>
        <w:widowControl w:val="0"/>
        <w:spacing w:line="360" w:lineRule="auto"/>
        <w:jc w:val="both"/>
        <w:rPr>
          <w:rStyle w:val="apple-style-span"/>
          <w:rFonts w:ascii="Times" w:hAnsi="Times" w:cs="Times New Roman"/>
          <w:color w:val="000000" w:themeColor="text1"/>
          <w:sz w:val="24"/>
          <w:szCs w:val="24"/>
        </w:rPr>
      </w:pPr>
      <w:r w:rsidRPr="00A66625">
        <w:rPr>
          <w:rFonts w:ascii="Times" w:hAnsi="Times" w:cs="Times New Roman"/>
          <w:color w:val="000000" w:themeColor="text1"/>
          <w:sz w:val="24"/>
          <w:szCs w:val="24"/>
        </w:rPr>
        <w:lastRenderedPageBreak/>
        <w:t xml:space="preserve">Para Barros e Lehfeld (2000), metodologia incide no ato de estudar e avaliar os as mais variadas técnicas disponíveis, bem como gerar ou verificar novos métodos que acarretam na compreensão e processamento de dados em meio a um problema. </w:t>
      </w:r>
    </w:p>
    <w:p w:rsidR="00CA5729" w:rsidRPr="00A66625" w:rsidRDefault="00CA5729" w:rsidP="00A66625">
      <w:pPr>
        <w:widowControl w:val="0"/>
        <w:spacing w:line="360" w:lineRule="auto"/>
        <w:jc w:val="both"/>
        <w:rPr>
          <w:rFonts w:ascii="Times" w:hAnsi="Times" w:cs="Times New Roman"/>
          <w:color w:val="000000"/>
          <w:sz w:val="24"/>
          <w:szCs w:val="24"/>
        </w:rPr>
      </w:pPr>
      <w:r w:rsidRPr="00A66625">
        <w:rPr>
          <w:rFonts w:ascii="Times" w:hAnsi="Times" w:cs="Times New Roman"/>
          <w:sz w:val="24"/>
          <w:szCs w:val="24"/>
        </w:rPr>
        <w:t>Caracteriza-se por um estudo de abordagem descritiva de caráter exploratório bibliográfico, realizados a partir de endereços eletrônicos (artigos científicos) fundamentados atravé</w:t>
      </w:r>
      <w:r w:rsidR="002E4960" w:rsidRPr="00A66625">
        <w:rPr>
          <w:rFonts w:ascii="Times" w:hAnsi="Times" w:cs="Times New Roman"/>
          <w:sz w:val="24"/>
          <w:szCs w:val="24"/>
        </w:rPr>
        <w:t>s da base de dados disponível no</w:t>
      </w:r>
      <w:r w:rsidRPr="00A66625">
        <w:rPr>
          <w:rFonts w:ascii="Times" w:hAnsi="Times" w:cs="Times New Roman"/>
          <w:sz w:val="24"/>
          <w:szCs w:val="24"/>
        </w:rPr>
        <w:t xml:space="preserve">, Scielo e Google Acadêmico. </w:t>
      </w:r>
      <w:r w:rsidRPr="00A66625">
        <w:rPr>
          <w:rFonts w:ascii="Times" w:hAnsi="Times" w:cs="Times New Roman"/>
          <w:color w:val="000000"/>
          <w:sz w:val="24"/>
          <w:szCs w:val="24"/>
        </w:rPr>
        <w:t>A amostra será composta por todos os profissionais de enfermagem,</w:t>
      </w:r>
      <w:r w:rsidR="002E4960" w:rsidRPr="00A66625">
        <w:rPr>
          <w:rFonts w:ascii="Times" w:hAnsi="Times" w:cs="Times New Roman"/>
          <w:color w:val="231F20"/>
          <w:sz w:val="24"/>
          <w:szCs w:val="24"/>
        </w:rPr>
        <w:t xml:space="preserve"> </w:t>
      </w:r>
      <w:r w:rsidR="00FE49AA">
        <w:rPr>
          <w:rFonts w:ascii="Times" w:hAnsi="Times" w:cs="Times New Roman"/>
          <w:color w:val="231F20"/>
          <w:sz w:val="24"/>
          <w:szCs w:val="24"/>
        </w:rPr>
        <w:t>(</w:t>
      </w:r>
      <w:r w:rsidR="002E4960" w:rsidRPr="00A66625">
        <w:rPr>
          <w:rFonts w:ascii="Times" w:hAnsi="Times" w:cs="Times New Roman"/>
          <w:color w:val="231F20"/>
          <w:sz w:val="24"/>
          <w:szCs w:val="24"/>
        </w:rPr>
        <w:t>enfermeiros, técnicos, e auxiliares de enfermagem</w:t>
      </w:r>
      <w:r w:rsidRPr="00A66625">
        <w:rPr>
          <w:rFonts w:ascii="Times" w:hAnsi="Times" w:cs="Times New Roman"/>
          <w:color w:val="000000"/>
          <w:sz w:val="24"/>
          <w:szCs w:val="24"/>
        </w:rPr>
        <w:t xml:space="preserve"> que trabalham na </w:t>
      </w:r>
      <w:r w:rsidR="002E4960" w:rsidRPr="00A66625">
        <w:rPr>
          <w:rFonts w:ascii="Times" w:hAnsi="Times" w:cs="Times New Roman"/>
          <w:color w:val="000000"/>
          <w:sz w:val="24"/>
          <w:szCs w:val="24"/>
        </w:rPr>
        <w:t>área hospitalar</w:t>
      </w:r>
      <w:r w:rsidR="00FE49AA">
        <w:rPr>
          <w:rFonts w:ascii="Times" w:hAnsi="Times" w:cs="Times New Roman"/>
          <w:color w:val="000000"/>
          <w:sz w:val="24"/>
          <w:szCs w:val="24"/>
        </w:rPr>
        <w:t>)</w:t>
      </w:r>
      <w:r w:rsidRPr="00A66625">
        <w:rPr>
          <w:rFonts w:ascii="Times" w:hAnsi="Times" w:cs="Times New Roman"/>
          <w:color w:val="000000"/>
          <w:sz w:val="24"/>
          <w:szCs w:val="24"/>
        </w:rPr>
        <w:t xml:space="preserve">, </w:t>
      </w:r>
      <w:r w:rsidR="002E4960" w:rsidRPr="00A66625">
        <w:rPr>
          <w:rFonts w:ascii="Times" w:hAnsi="Times" w:cs="Times New Roman"/>
          <w:color w:val="231F20"/>
          <w:sz w:val="24"/>
          <w:szCs w:val="24"/>
        </w:rPr>
        <w:t>tendo como alvo especifico</w:t>
      </w:r>
      <w:r w:rsidR="0033073F" w:rsidRPr="00A66625">
        <w:rPr>
          <w:rFonts w:ascii="Times" w:hAnsi="Times" w:cs="Times New Roman"/>
          <w:color w:val="231F20"/>
          <w:sz w:val="24"/>
          <w:szCs w:val="24"/>
        </w:rPr>
        <w:t xml:space="preserve"> avaliar as causas de</w:t>
      </w:r>
      <w:r w:rsidR="002E4960" w:rsidRPr="00A66625">
        <w:rPr>
          <w:rFonts w:ascii="Times" w:hAnsi="Times" w:cs="Times New Roman"/>
          <w:color w:val="231F20"/>
          <w:sz w:val="24"/>
          <w:szCs w:val="24"/>
        </w:rPr>
        <w:t xml:space="preserve"> acidentes com perfuro-cortante.</w:t>
      </w:r>
    </w:p>
    <w:p w:rsidR="001006B4" w:rsidRPr="00A66625" w:rsidRDefault="00CA5729" w:rsidP="00A66625">
      <w:pPr>
        <w:spacing w:line="360" w:lineRule="auto"/>
        <w:ind w:right="-1"/>
        <w:jc w:val="both"/>
        <w:rPr>
          <w:rFonts w:ascii="Times" w:hAnsi="Times" w:cs="Times New Roman"/>
          <w:sz w:val="24"/>
          <w:szCs w:val="24"/>
        </w:rPr>
      </w:pPr>
      <w:r w:rsidRPr="00A66625">
        <w:rPr>
          <w:rFonts w:ascii="Times" w:hAnsi="Times" w:cs="Times New Roman"/>
          <w:bCs/>
          <w:color w:val="000000" w:themeColor="text1"/>
          <w:sz w:val="24"/>
          <w:szCs w:val="24"/>
        </w:rPr>
        <w:t>A população estudada consiste em profissionais de enfermagem envolvidos na prática</w:t>
      </w:r>
      <w:r w:rsidR="00B9784E" w:rsidRPr="00A66625">
        <w:rPr>
          <w:rFonts w:ascii="Times" w:hAnsi="Times" w:cs="Times New Roman"/>
          <w:bCs/>
          <w:color w:val="000000" w:themeColor="text1"/>
          <w:sz w:val="24"/>
          <w:szCs w:val="24"/>
        </w:rPr>
        <w:t xml:space="preserve"> de atividades hospitalares</w:t>
      </w:r>
      <w:r w:rsidR="00F21FFC" w:rsidRPr="00A66625">
        <w:rPr>
          <w:rFonts w:ascii="Times" w:hAnsi="Times" w:cs="Times New Roman"/>
          <w:bCs/>
          <w:color w:val="000000" w:themeColor="text1"/>
          <w:sz w:val="24"/>
          <w:szCs w:val="24"/>
        </w:rPr>
        <w:t>.</w:t>
      </w:r>
      <w:r w:rsidR="00725643" w:rsidRPr="00A66625">
        <w:rPr>
          <w:rFonts w:ascii="Times" w:hAnsi="Times" w:cs="Times New Roman"/>
          <w:color w:val="000000"/>
          <w:sz w:val="24"/>
          <w:szCs w:val="24"/>
        </w:rPr>
        <w:t xml:space="preserve"> Visto que,</w:t>
      </w:r>
      <w:r w:rsidRPr="00A66625">
        <w:rPr>
          <w:rFonts w:ascii="Times" w:hAnsi="Times" w:cs="Times New Roman"/>
          <w:sz w:val="24"/>
          <w:szCs w:val="24"/>
        </w:rPr>
        <w:t xml:space="preserve"> </w:t>
      </w:r>
      <w:r w:rsidR="001006B4" w:rsidRPr="00A66625">
        <w:rPr>
          <w:rFonts w:ascii="Times" w:hAnsi="Times" w:cs="Times New Roman"/>
          <w:sz w:val="24"/>
          <w:szCs w:val="24"/>
        </w:rPr>
        <w:t>serão</w:t>
      </w:r>
      <w:r w:rsidRPr="00A66625">
        <w:rPr>
          <w:rFonts w:ascii="Times" w:hAnsi="Times" w:cs="Times New Roman"/>
          <w:sz w:val="24"/>
          <w:szCs w:val="24"/>
        </w:rPr>
        <w:t xml:space="preserve"> apresentado</w:t>
      </w:r>
      <w:r w:rsidR="001006B4" w:rsidRPr="00A66625">
        <w:rPr>
          <w:rFonts w:ascii="Times" w:hAnsi="Times" w:cs="Times New Roman"/>
          <w:sz w:val="24"/>
          <w:szCs w:val="24"/>
        </w:rPr>
        <w:t>s</w:t>
      </w:r>
      <w:r w:rsidRPr="00A66625">
        <w:rPr>
          <w:rFonts w:ascii="Times" w:hAnsi="Times" w:cs="Times New Roman"/>
          <w:sz w:val="24"/>
          <w:szCs w:val="24"/>
        </w:rPr>
        <w:t xml:space="preserve"> os objetivos da pesquisa, </w:t>
      </w:r>
      <w:r w:rsidR="0033073F" w:rsidRPr="00A66625">
        <w:rPr>
          <w:rFonts w:ascii="Times" w:hAnsi="Times" w:cs="Times New Roman"/>
          <w:sz w:val="24"/>
          <w:szCs w:val="24"/>
        </w:rPr>
        <w:t>e</w:t>
      </w:r>
      <w:r w:rsidRPr="00A66625">
        <w:rPr>
          <w:rFonts w:ascii="Times" w:hAnsi="Times" w:cs="Times New Roman"/>
          <w:sz w:val="24"/>
          <w:szCs w:val="24"/>
        </w:rPr>
        <w:t xml:space="preserve"> avaliado</w:t>
      </w:r>
      <w:r w:rsidR="00F21FFC" w:rsidRPr="00A66625">
        <w:rPr>
          <w:rFonts w:ascii="Times" w:hAnsi="Times" w:cs="Times New Roman"/>
          <w:sz w:val="24"/>
          <w:szCs w:val="24"/>
        </w:rPr>
        <w:t xml:space="preserve"> os</w:t>
      </w:r>
      <w:r w:rsidRPr="00A66625">
        <w:rPr>
          <w:rFonts w:ascii="Times" w:hAnsi="Times" w:cs="Times New Roman"/>
          <w:sz w:val="24"/>
          <w:szCs w:val="24"/>
        </w:rPr>
        <w:t xml:space="preserve"> acidentes de trabalhos acometidos em profissionais da área de saúde.</w:t>
      </w:r>
    </w:p>
    <w:p w:rsidR="00725643" w:rsidRPr="00A66625" w:rsidRDefault="00725643" w:rsidP="00A66625">
      <w:pPr>
        <w:widowControl w:val="0"/>
        <w:spacing w:after="0" w:line="360" w:lineRule="auto"/>
        <w:jc w:val="both"/>
        <w:rPr>
          <w:rStyle w:val="apple-style-span"/>
          <w:rFonts w:ascii="Times" w:hAnsi="Times" w:cs="Arial"/>
          <w:color w:val="000000"/>
          <w:sz w:val="24"/>
          <w:szCs w:val="24"/>
        </w:rPr>
      </w:pPr>
      <w:r w:rsidRPr="00A66625">
        <w:rPr>
          <w:rStyle w:val="apple-style-span"/>
          <w:rFonts w:ascii="Times" w:hAnsi="Times" w:cs="Arial"/>
          <w:color w:val="000000"/>
          <w:sz w:val="24"/>
          <w:szCs w:val="24"/>
        </w:rPr>
        <w:t>ÉTICA EM PESQUISA COM SERES HUMANOS (RES. 196/96)</w:t>
      </w:r>
    </w:p>
    <w:p w:rsidR="00481492" w:rsidRPr="00A66625" w:rsidRDefault="00725643" w:rsidP="00A66625">
      <w:pPr>
        <w:autoSpaceDE w:val="0"/>
        <w:autoSpaceDN w:val="0"/>
        <w:adjustRightInd w:val="0"/>
        <w:spacing w:line="360" w:lineRule="auto"/>
        <w:jc w:val="both"/>
        <w:rPr>
          <w:rFonts w:ascii="Times" w:hAnsi="Times" w:cs="Times New Roman"/>
          <w:sz w:val="24"/>
          <w:szCs w:val="24"/>
        </w:rPr>
      </w:pPr>
      <w:r w:rsidRPr="00A66625">
        <w:rPr>
          <w:rFonts w:ascii="Times" w:hAnsi="Times"/>
          <w:sz w:val="24"/>
          <w:szCs w:val="24"/>
        </w:rPr>
        <w:t>Dado que os sujeitos do estudo são seres humanos, obedeceremos ao previsto na Resolução 196/96 do Ministério da Saúde do Brasil, submetendo-o à análise e julgamento do Comitê de Ética em Pesquisa com Seres Humanos da Faculdade São Francisco de Barreiras – FASB/BA, que é reconhecido pelo Conselho Nacional</w:t>
      </w:r>
      <w:r w:rsidR="008025AC" w:rsidRPr="00A66625">
        <w:rPr>
          <w:rFonts w:ascii="Times" w:hAnsi="Times"/>
          <w:sz w:val="24"/>
          <w:szCs w:val="24"/>
        </w:rPr>
        <w:t xml:space="preserve"> de Pesquisa com Seres Humanos.</w:t>
      </w:r>
    </w:p>
    <w:p w:rsidR="003C700A" w:rsidRPr="00A66625" w:rsidRDefault="003C700A" w:rsidP="00A66625">
      <w:pPr>
        <w:spacing w:line="360" w:lineRule="auto"/>
        <w:jc w:val="both"/>
        <w:rPr>
          <w:rFonts w:ascii="Times" w:hAnsi="Times" w:cs="Times New Roman"/>
          <w:sz w:val="24"/>
          <w:szCs w:val="24"/>
        </w:rPr>
      </w:pPr>
    </w:p>
    <w:p w:rsidR="003C700A" w:rsidRPr="00A66625" w:rsidRDefault="003C700A" w:rsidP="00A66625">
      <w:pPr>
        <w:spacing w:line="360" w:lineRule="auto"/>
        <w:jc w:val="both"/>
        <w:rPr>
          <w:rFonts w:ascii="Times" w:hAnsi="Times" w:cs="Times New Roman"/>
          <w:b/>
          <w:sz w:val="24"/>
          <w:szCs w:val="24"/>
        </w:rPr>
      </w:pPr>
      <w:r w:rsidRPr="00A66625">
        <w:rPr>
          <w:rFonts w:ascii="Times" w:hAnsi="Times" w:cs="Times New Roman"/>
          <w:b/>
          <w:sz w:val="24"/>
          <w:szCs w:val="24"/>
        </w:rPr>
        <w:t xml:space="preserve">REFERENCIAL </w:t>
      </w:r>
      <w:r w:rsidR="0033073F" w:rsidRPr="00A66625">
        <w:rPr>
          <w:rFonts w:ascii="Times" w:hAnsi="Times" w:cs="Times New Roman"/>
          <w:b/>
          <w:sz w:val="24"/>
          <w:szCs w:val="24"/>
        </w:rPr>
        <w:t>TEÓ</w:t>
      </w:r>
      <w:r w:rsidRPr="00A66625">
        <w:rPr>
          <w:rFonts w:ascii="Times" w:hAnsi="Times" w:cs="Times New Roman"/>
          <w:b/>
          <w:sz w:val="24"/>
          <w:szCs w:val="24"/>
        </w:rPr>
        <w:t>RICO</w:t>
      </w:r>
    </w:p>
    <w:p w:rsidR="003C700A" w:rsidRPr="00A66625" w:rsidRDefault="003C700A" w:rsidP="00A66625">
      <w:pPr>
        <w:pStyle w:val="PargrafodaLista"/>
        <w:numPr>
          <w:ilvl w:val="0"/>
          <w:numId w:val="6"/>
        </w:numPr>
        <w:spacing w:line="360" w:lineRule="auto"/>
        <w:jc w:val="both"/>
        <w:rPr>
          <w:rFonts w:ascii="Times" w:hAnsi="Times" w:cs="Times New Roman"/>
          <w:sz w:val="24"/>
          <w:szCs w:val="24"/>
        </w:rPr>
      </w:pPr>
      <w:r w:rsidRPr="00A66625">
        <w:rPr>
          <w:rFonts w:ascii="Times" w:hAnsi="Times" w:cs="Times New Roman"/>
          <w:sz w:val="24"/>
          <w:szCs w:val="24"/>
        </w:rPr>
        <w:t>Apontar os principais fatores desencadeantes dos acidentes</w:t>
      </w:r>
      <w:r w:rsidR="0033073F" w:rsidRPr="00A66625">
        <w:rPr>
          <w:rFonts w:ascii="Times" w:hAnsi="Times" w:cs="Times New Roman"/>
          <w:sz w:val="24"/>
          <w:szCs w:val="24"/>
        </w:rPr>
        <w:t xml:space="preserve"> de trabalho</w:t>
      </w:r>
      <w:r w:rsidRPr="00A66625">
        <w:rPr>
          <w:rFonts w:ascii="Times" w:hAnsi="Times" w:cs="Times New Roman"/>
          <w:sz w:val="24"/>
          <w:szCs w:val="24"/>
        </w:rPr>
        <w:t xml:space="preserve"> com perfuro</w:t>
      </w:r>
      <w:r w:rsidR="0033073F" w:rsidRPr="00A66625">
        <w:rPr>
          <w:rFonts w:ascii="Times" w:hAnsi="Times" w:cs="Times New Roman"/>
          <w:sz w:val="24"/>
          <w:szCs w:val="24"/>
        </w:rPr>
        <w:t>- cortante</w:t>
      </w:r>
      <w:r w:rsidRPr="00A66625">
        <w:rPr>
          <w:rFonts w:ascii="Times" w:hAnsi="Times" w:cs="Times New Roman"/>
          <w:sz w:val="24"/>
          <w:szCs w:val="24"/>
        </w:rPr>
        <w:t xml:space="preserve"> entre</w:t>
      </w:r>
      <w:r w:rsidR="00453E12" w:rsidRPr="00A66625">
        <w:rPr>
          <w:rFonts w:ascii="Times" w:hAnsi="Times" w:cs="Times New Roman"/>
          <w:sz w:val="24"/>
          <w:szCs w:val="24"/>
        </w:rPr>
        <w:t xml:space="preserve"> os profissionais de enfermagem</w:t>
      </w:r>
    </w:p>
    <w:p w:rsidR="00C95DD6" w:rsidRPr="00A66625" w:rsidRDefault="007B42AC" w:rsidP="00A66625">
      <w:pPr>
        <w:autoSpaceDE w:val="0"/>
        <w:autoSpaceDN w:val="0"/>
        <w:adjustRightInd w:val="0"/>
        <w:spacing w:after="0" w:line="360" w:lineRule="auto"/>
        <w:jc w:val="both"/>
        <w:rPr>
          <w:rFonts w:ascii="Times" w:hAnsi="Times" w:cs="Times New Roman"/>
          <w:color w:val="231F20"/>
          <w:sz w:val="24"/>
          <w:szCs w:val="24"/>
        </w:rPr>
      </w:pPr>
      <w:r w:rsidRPr="00A66625">
        <w:rPr>
          <w:rFonts w:ascii="Times" w:hAnsi="Times" w:cs="Times New Roman"/>
          <w:color w:val="231F20"/>
          <w:sz w:val="24"/>
          <w:szCs w:val="24"/>
        </w:rPr>
        <w:t>Na unidade</w:t>
      </w:r>
      <w:r w:rsidR="00562B10" w:rsidRPr="00A66625">
        <w:rPr>
          <w:rFonts w:ascii="Times" w:hAnsi="Times" w:cs="Times New Roman"/>
          <w:color w:val="231F20"/>
          <w:sz w:val="24"/>
          <w:szCs w:val="24"/>
        </w:rPr>
        <w:t xml:space="preserve"> hospitalar </w:t>
      </w:r>
      <w:r w:rsidR="00B04093" w:rsidRPr="00A66625">
        <w:rPr>
          <w:rFonts w:ascii="Times" w:hAnsi="Times" w:cs="Times New Roman"/>
          <w:color w:val="231F20"/>
          <w:sz w:val="24"/>
          <w:szCs w:val="24"/>
        </w:rPr>
        <w:t>a equipe de enfermagem envolve-s</w:t>
      </w:r>
      <w:r w:rsidR="00817935" w:rsidRPr="00A66625">
        <w:rPr>
          <w:rFonts w:ascii="Times" w:hAnsi="Times" w:cs="Times New Roman"/>
          <w:color w:val="231F20"/>
          <w:sz w:val="24"/>
          <w:szCs w:val="24"/>
        </w:rPr>
        <w:t>e com</w:t>
      </w:r>
      <w:r w:rsidR="00354B26" w:rsidRPr="00A66625">
        <w:rPr>
          <w:rFonts w:ascii="Times" w:hAnsi="Times" w:cs="Times New Roman"/>
          <w:color w:val="231F20"/>
          <w:sz w:val="24"/>
          <w:szCs w:val="24"/>
        </w:rPr>
        <w:t xml:space="preserve"> questões cruciais, ou seja,</w:t>
      </w:r>
      <w:r w:rsidR="00B04093" w:rsidRPr="00A66625">
        <w:rPr>
          <w:rFonts w:ascii="Times" w:hAnsi="Times" w:cs="Times New Roman"/>
          <w:color w:val="231F20"/>
          <w:sz w:val="24"/>
          <w:szCs w:val="24"/>
        </w:rPr>
        <w:t xml:space="preserve"> situações de vida ou morte, as quais fazem com que as atividades tornem-se mais </w:t>
      </w:r>
      <w:r w:rsidR="00B04093" w:rsidRPr="00D81B96">
        <w:rPr>
          <w:rFonts w:ascii="Times" w:hAnsi="Times" w:cs="Times New Roman"/>
          <w:color w:val="231F20"/>
          <w:sz w:val="24"/>
          <w:szCs w:val="24"/>
        </w:rPr>
        <w:t>penosas</w:t>
      </w:r>
      <w:r w:rsidR="00B04093" w:rsidRPr="00A66625">
        <w:rPr>
          <w:rFonts w:ascii="Times" w:hAnsi="Times" w:cs="Times New Roman"/>
          <w:color w:val="231F20"/>
          <w:sz w:val="24"/>
          <w:szCs w:val="24"/>
        </w:rPr>
        <w:t>. Entende</w:t>
      </w:r>
      <w:r w:rsidR="00B20C4A" w:rsidRPr="00A66625">
        <w:rPr>
          <w:rFonts w:ascii="Times" w:hAnsi="Times" w:cs="Times New Roman"/>
          <w:color w:val="231F20"/>
          <w:sz w:val="24"/>
          <w:szCs w:val="24"/>
        </w:rPr>
        <w:t xml:space="preserve"> </w:t>
      </w:r>
      <w:r w:rsidR="00B04093" w:rsidRPr="00A66625">
        <w:rPr>
          <w:rFonts w:ascii="Times" w:hAnsi="Times" w:cs="Times New Roman"/>
          <w:color w:val="231F20"/>
          <w:sz w:val="24"/>
          <w:szCs w:val="24"/>
        </w:rPr>
        <w:t>-</w:t>
      </w:r>
      <w:r w:rsidR="00B20C4A" w:rsidRPr="00A66625">
        <w:rPr>
          <w:rFonts w:ascii="Times" w:hAnsi="Times" w:cs="Times New Roman"/>
          <w:color w:val="231F20"/>
          <w:sz w:val="24"/>
          <w:szCs w:val="24"/>
        </w:rPr>
        <w:t xml:space="preserve"> </w:t>
      </w:r>
      <w:r w:rsidR="00B04093" w:rsidRPr="00A66625">
        <w:rPr>
          <w:rFonts w:ascii="Times" w:hAnsi="Times" w:cs="Times New Roman"/>
          <w:color w:val="231F20"/>
          <w:sz w:val="24"/>
          <w:szCs w:val="24"/>
        </w:rPr>
        <w:t>se</w:t>
      </w:r>
      <w:r w:rsidR="00B20C4A" w:rsidRPr="00A66625">
        <w:rPr>
          <w:rFonts w:ascii="Times" w:hAnsi="Times" w:cs="Times New Roman"/>
          <w:color w:val="231F20"/>
          <w:sz w:val="24"/>
          <w:szCs w:val="24"/>
        </w:rPr>
        <w:t>,</w:t>
      </w:r>
      <w:r w:rsidR="00B04093" w:rsidRPr="00A66625">
        <w:rPr>
          <w:rFonts w:ascii="Times" w:hAnsi="Times" w:cs="Times New Roman"/>
          <w:color w:val="231F20"/>
          <w:sz w:val="24"/>
          <w:szCs w:val="24"/>
        </w:rPr>
        <w:t xml:space="preserve"> portanto que a enfermagem por permanecer mais tempo no hospital, está mais exposta aos fatores que produzem doenças ou sofrimento em situação de trabalho, ambiente que, pela natureza de suas funções, pode também gerar riscos de insalubridade aos profissionais do setor.</w:t>
      </w:r>
      <w:r w:rsidR="002D4338" w:rsidRPr="00A66625">
        <w:rPr>
          <w:rFonts w:ascii="Times" w:hAnsi="Times" w:cs="Times New Roman"/>
          <w:color w:val="231F20"/>
          <w:sz w:val="24"/>
          <w:szCs w:val="24"/>
        </w:rPr>
        <w:t xml:space="preserve"> </w:t>
      </w:r>
      <w:r w:rsidR="00A22326" w:rsidRPr="00A66625">
        <w:rPr>
          <w:rFonts w:ascii="Times" w:hAnsi="Times" w:cs="Times New Roman"/>
          <w:color w:val="231F20"/>
          <w:sz w:val="24"/>
          <w:szCs w:val="24"/>
        </w:rPr>
        <w:t>O</w:t>
      </w:r>
      <w:r w:rsidR="00354B26" w:rsidRPr="00A66625">
        <w:rPr>
          <w:rFonts w:ascii="Times" w:hAnsi="Times" w:cs="Times New Roman"/>
          <w:color w:val="231F20"/>
          <w:sz w:val="24"/>
          <w:szCs w:val="24"/>
        </w:rPr>
        <w:t xml:space="preserve"> profissional de enfermagem está</w:t>
      </w:r>
      <w:r w:rsidR="00A22326" w:rsidRPr="00A66625">
        <w:rPr>
          <w:rFonts w:ascii="Times" w:hAnsi="Times" w:cs="Times New Roman"/>
          <w:color w:val="231F20"/>
          <w:sz w:val="24"/>
          <w:szCs w:val="24"/>
        </w:rPr>
        <w:t xml:space="preserve"> diretamente ligado </w:t>
      </w:r>
      <w:r w:rsidR="00F21DF2" w:rsidRPr="00A66625">
        <w:rPr>
          <w:rFonts w:ascii="Times" w:hAnsi="Times" w:cs="Times New Roman"/>
          <w:color w:val="231F20"/>
          <w:sz w:val="24"/>
          <w:szCs w:val="24"/>
        </w:rPr>
        <w:t>à</w:t>
      </w:r>
      <w:r w:rsidR="00A22326" w:rsidRPr="00A66625">
        <w:rPr>
          <w:rFonts w:ascii="Times" w:hAnsi="Times" w:cs="Times New Roman"/>
          <w:color w:val="231F20"/>
          <w:sz w:val="24"/>
          <w:szCs w:val="24"/>
        </w:rPr>
        <w:t xml:space="preserve"> realização de diversas atividades no âmbito hospitalar, sendo que,</w:t>
      </w:r>
      <w:r w:rsidR="00F21DF2" w:rsidRPr="00A66625">
        <w:rPr>
          <w:rFonts w:ascii="Times" w:hAnsi="Times" w:cs="Times New Roman"/>
          <w:color w:val="231F20"/>
          <w:sz w:val="24"/>
          <w:szCs w:val="24"/>
        </w:rPr>
        <w:t xml:space="preserve"> </w:t>
      </w:r>
      <w:r w:rsidR="00EC74AC" w:rsidRPr="00A66625">
        <w:rPr>
          <w:rFonts w:ascii="Times" w:hAnsi="Times" w:cs="Times New Roman"/>
          <w:color w:val="231F20"/>
          <w:sz w:val="24"/>
          <w:szCs w:val="24"/>
        </w:rPr>
        <w:t xml:space="preserve">o grau de </w:t>
      </w:r>
      <w:r w:rsidR="00F21DF2" w:rsidRPr="00A66625">
        <w:rPr>
          <w:rFonts w:ascii="Times" w:hAnsi="Times" w:cs="Times New Roman"/>
          <w:color w:val="231F20"/>
          <w:sz w:val="24"/>
          <w:szCs w:val="24"/>
        </w:rPr>
        <w:t>complexidade</w:t>
      </w:r>
      <w:r w:rsidR="00A22326" w:rsidRPr="00A66625">
        <w:rPr>
          <w:rFonts w:ascii="Times" w:hAnsi="Times" w:cs="Times New Roman"/>
          <w:color w:val="231F20"/>
          <w:sz w:val="24"/>
          <w:szCs w:val="24"/>
        </w:rPr>
        <w:t xml:space="preserve"> </w:t>
      </w:r>
      <w:r w:rsidR="000015C2" w:rsidRPr="00A66625">
        <w:rPr>
          <w:rFonts w:ascii="Times" w:hAnsi="Times" w:cs="Times New Roman"/>
          <w:color w:val="231F20"/>
          <w:sz w:val="24"/>
          <w:szCs w:val="24"/>
        </w:rPr>
        <w:t xml:space="preserve">dos </w:t>
      </w:r>
      <w:r w:rsidR="00EC74AC" w:rsidRPr="00A66625">
        <w:rPr>
          <w:rFonts w:ascii="Times" w:hAnsi="Times" w:cs="Times New Roman"/>
          <w:color w:val="231F20"/>
          <w:sz w:val="24"/>
          <w:szCs w:val="24"/>
        </w:rPr>
        <w:t>procedimento</w:t>
      </w:r>
      <w:r w:rsidR="00F21DF2" w:rsidRPr="00A66625">
        <w:rPr>
          <w:rFonts w:ascii="Times" w:hAnsi="Times" w:cs="Times New Roman"/>
          <w:color w:val="231F20"/>
          <w:sz w:val="24"/>
          <w:szCs w:val="24"/>
        </w:rPr>
        <w:t>s</w:t>
      </w:r>
      <w:r w:rsidR="00EC74AC" w:rsidRPr="00A66625">
        <w:rPr>
          <w:rFonts w:ascii="Times" w:hAnsi="Times" w:cs="Times New Roman"/>
          <w:color w:val="231F20"/>
          <w:sz w:val="24"/>
          <w:szCs w:val="24"/>
        </w:rPr>
        <w:t xml:space="preserve"> realizados</w:t>
      </w:r>
      <w:r w:rsidR="00F21DF2" w:rsidRPr="00A66625">
        <w:rPr>
          <w:rFonts w:ascii="Times" w:hAnsi="Times" w:cs="Times New Roman"/>
          <w:color w:val="231F20"/>
          <w:sz w:val="24"/>
          <w:szCs w:val="24"/>
        </w:rPr>
        <w:t>,</w:t>
      </w:r>
      <w:r w:rsidR="00EC74AC" w:rsidRPr="00A66625">
        <w:rPr>
          <w:rFonts w:ascii="Times" w:hAnsi="Times" w:cs="Times New Roman"/>
          <w:color w:val="231F20"/>
          <w:sz w:val="24"/>
          <w:szCs w:val="24"/>
        </w:rPr>
        <w:t xml:space="preserve"> </w:t>
      </w:r>
      <w:r w:rsidR="00A22326" w:rsidRPr="00A66625">
        <w:rPr>
          <w:rFonts w:ascii="Times" w:hAnsi="Times" w:cs="Times New Roman"/>
          <w:color w:val="231F20"/>
          <w:sz w:val="24"/>
          <w:szCs w:val="24"/>
        </w:rPr>
        <w:t xml:space="preserve">e o </w:t>
      </w:r>
      <w:r w:rsidR="00F21DF2" w:rsidRPr="00A66625">
        <w:rPr>
          <w:rFonts w:ascii="Times" w:hAnsi="Times" w:cs="Times New Roman"/>
          <w:color w:val="231F20"/>
          <w:sz w:val="24"/>
          <w:szCs w:val="24"/>
        </w:rPr>
        <w:t xml:space="preserve">contato </w:t>
      </w:r>
      <w:r w:rsidR="00EC74AC" w:rsidRPr="00A66625">
        <w:rPr>
          <w:rFonts w:ascii="Times" w:hAnsi="Times" w:cs="Times New Roman"/>
          <w:color w:val="231F20"/>
          <w:sz w:val="24"/>
          <w:szCs w:val="24"/>
        </w:rPr>
        <w:t>direto</w:t>
      </w:r>
      <w:r w:rsidR="00A22326" w:rsidRPr="00A66625">
        <w:rPr>
          <w:rFonts w:ascii="Times" w:hAnsi="Times" w:cs="Times New Roman"/>
          <w:color w:val="231F20"/>
          <w:sz w:val="24"/>
          <w:szCs w:val="24"/>
        </w:rPr>
        <w:t xml:space="preserve"> e prolongado</w:t>
      </w:r>
      <w:r w:rsidR="00EC74AC" w:rsidRPr="00A66625">
        <w:rPr>
          <w:rFonts w:ascii="Times" w:hAnsi="Times" w:cs="Times New Roman"/>
          <w:color w:val="231F20"/>
          <w:sz w:val="24"/>
          <w:szCs w:val="24"/>
        </w:rPr>
        <w:t xml:space="preserve"> com os pacientes</w:t>
      </w:r>
      <w:r w:rsidR="00A22326" w:rsidRPr="00A66625">
        <w:rPr>
          <w:rFonts w:ascii="Times" w:hAnsi="Times" w:cs="Times New Roman"/>
          <w:color w:val="231F20"/>
          <w:sz w:val="24"/>
          <w:szCs w:val="24"/>
        </w:rPr>
        <w:t xml:space="preserve"> torna-se um fator favorável para</w:t>
      </w:r>
      <w:r w:rsidR="00EC74AC" w:rsidRPr="00A66625">
        <w:rPr>
          <w:rFonts w:ascii="Times" w:hAnsi="Times" w:cs="Times New Roman"/>
          <w:color w:val="231F20"/>
          <w:sz w:val="24"/>
          <w:szCs w:val="24"/>
        </w:rPr>
        <w:t xml:space="preserve"> a ocorrência de a</w:t>
      </w:r>
      <w:r w:rsidR="00A22326" w:rsidRPr="00A66625">
        <w:rPr>
          <w:rFonts w:ascii="Times" w:hAnsi="Times" w:cs="Times New Roman"/>
          <w:color w:val="231F20"/>
          <w:sz w:val="24"/>
          <w:szCs w:val="24"/>
        </w:rPr>
        <w:t>c</w:t>
      </w:r>
      <w:r w:rsidR="00494338" w:rsidRPr="00A66625">
        <w:rPr>
          <w:rFonts w:ascii="Times" w:hAnsi="Times" w:cs="Times New Roman"/>
          <w:color w:val="231F20"/>
          <w:sz w:val="24"/>
          <w:szCs w:val="24"/>
        </w:rPr>
        <w:t>idente</w:t>
      </w:r>
      <w:r w:rsidR="00EC74AC" w:rsidRPr="00A66625">
        <w:rPr>
          <w:rFonts w:ascii="Times" w:hAnsi="Times" w:cs="Times New Roman"/>
          <w:color w:val="231F20"/>
          <w:sz w:val="24"/>
          <w:szCs w:val="24"/>
        </w:rPr>
        <w:t>s de trabalho</w:t>
      </w:r>
      <w:r w:rsidR="00494338" w:rsidRPr="00A66625">
        <w:rPr>
          <w:rFonts w:ascii="Times" w:hAnsi="Times" w:cs="Times New Roman"/>
          <w:color w:val="231F20"/>
          <w:sz w:val="24"/>
          <w:szCs w:val="24"/>
        </w:rPr>
        <w:t>.</w:t>
      </w:r>
      <w:r w:rsidR="00F21DF2" w:rsidRPr="00A66625">
        <w:rPr>
          <w:rFonts w:ascii="Times" w:hAnsi="Times" w:cs="Times New Roman"/>
          <w:color w:val="231F20"/>
          <w:sz w:val="24"/>
          <w:szCs w:val="24"/>
        </w:rPr>
        <w:t xml:space="preserve"> (SILVA VEF1996; SILVA A. 1996)</w:t>
      </w:r>
    </w:p>
    <w:p w:rsidR="00663EB9" w:rsidRPr="00A66625" w:rsidRDefault="00663EB9" w:rsidP="00A66625">
      <w:pPr>
        <w:autoSpaceDE w:val="0"/>
        <w:autoSpaceDN w:val="0"/>
        <w:adjustRightInd w:val="0"/>
        <w:spacing w:after="0" w:line="360" w:lineRule="auto"/>
        <w:jc w:val="both"/>
        <w:rPr>
          <w:rFonts w:ascii="Times" w:hAnsi="Times" w:cs="Times New Roman"/>
          <w:sz w:val="24"/>
          <w:szCs w:val="24"/>
        </w:rPr>
      </w:pPr>
    </w:p>
    <w:p w:rsidR="00EB7B69" w:rsidRPr="00A66625" w:rsidRDefault="00EB7B69" w:rsidP="00A66625">
      <w:pPr>
        <w:autoSpaceDE w:val="0"/>
        <w:autoSpaceDN w:val="0"/>
        <w:adjustRightInd w:val="0"/>
        <w:spacing w:after="0" w:line="360" w:lineRule="auto"/>
        <w:jc w:val="both"/>
        <w:rPr>
          <w:rFonts w:ascii="Times" w:hAnsi="Times" w:cs="Times New Roman"/>
          <w:color w:val="191919"/>
          <w:sz w:val="24"/>
          <w:szCs w:val="24"/>
        </w:rPr>
      </w:pPr>
      <w:r w:rsidRPr="00A66625">
        <w:rPr>
          <w:rFonts w:ascii="Times" w:hAnsi="Times" w:cs="Times New Roman"/>
          <w:color w:val="191919"/>
          <w:sz w:val="24"/>
          <w:szCs w:val="24"/>
        </w:rPr>
        <w:t xml:space="preserve">Cabe destacar que o manuseio de material </w:t>
      </w:r>
      <w:r w:rsidR="00F21DF2" w:rsidRPr="00A66625">
        <w:rPr>
          <w:rFonts w:ascii="Times" w:hAnsi="Times" w:cs="Times New Roman"/>
          <w:color w:val="191919"/>
          <w:sz w:val="24"/>
          <w:szCs w:val="24"/>
        </w:rPr>
        <w:t>perfuro-</w:t>
      </w:r>
      <w:r w:rsidR="00494338" w:rsidRPr="00A66625">
        <w:rPr>
          <w:rFonts w:ascii="Times" w:hAnsi="Times" w:cs="Times New Roman"/>
          <w:color w:val="191919"/>
          <w:sz w:val="24"/>
          <w:szCs w:val="24"/>
        </w:rPr>
        <w:t>cortante</w:t>
      </w:r>
      <w:r w:rsidRPr="00A66625">
        <w:rPr>
          <w:rFonts w:ascii="Times" w:hAnsi="Times" w:cs="Times New Roman"/>
          <w:color w:val="191919"/>
          <w:sz w:val="24"/>
          <w:szCs w:val="24"/>
        </w:rPr>
        <w:t xml:space="preserve"> predomina como situação de exposição a acidente ocupacional entre os profissionais da área de saúde</w:t>
      </w:r>
      <w:r w:rsidR="00F21DF2" w:rsidRPr="00A66625">
        <w:rPr>
          <w:rFonts w:ascii="Times" w:hAnsi="Times" w:cs="Times New Roman"/>
          <w:color w:val="191919"/>
          <w:sz w:val="24"/>
          <w:szCs w:val="24"/>
        </w:rPr>
        <w:t>.</w:t>
      </w:r>
      <w:r w:rsidRPr="00A66625">
        <w:rPr>
          <w:rFonts w:ascii="Times" w:hAnsi="Times" w:cs="Times New Roman"/>
          <w:color w:val="191919"/>
          <w:sz w:val="24"/>
          <w:szCs w:val="24"/>
        </w:rPr>
        <w:t xml:space="preserve"> (</w:t>
      </w:r>
      <w:r w:rsidR="00F21DF2" w:rsidRPr="00A66625">
        <w:rPr>
          <w:rFonts w:ascii="Times" w:hAnsi="Times" w:cs="Times New Roman"/>
          <w:color w:val="191919"/>
          <w:sz w:val="24"/>
          <w:szCs w:val="24"/>
        </w:rPr>
        <w:t>TOLEDO AD, OLIVEIRA AC, 2008)</w:t>
      </w:r>
      <w:r w:rsidR="00A64327">
        <w:rPr>
          <w:rFonts w:ascii="Times" w:hAnsi="Times" w:cs="Times New Roman"/>
          <w:color w:val="191919"/>
          <w:sz w:val="24"/>
          <w:szCs w:val="24"/>
        </w:rPr>
        <w:t>. O</w:t>
      </w:r>
      <w:r w:rsidRPr="00A66625">
        <w:rPr>
          <w:rFonts w:ascii="Times" w:hAnsi="Times" w:cs="Times New Roman"/>
          <w:color w:val="191919"/>
          <w:sz w:val="24"/>
          <w:szCs w:val="24"/>
        </w:rPr>
        <w:t xml:space="preserve">s acidentes de trabalho ocasionados por </w:t>
      </w:r>
      <w:r w:rsidR="00F21DF2" w:rsidRPr="00A66625">
        <w:rPr>
          <w:rFonts w:ascii="Times" w:hAnsi="Times" w:cs="Times New Roman"/>
          <w:color w:val="191919"/>
          <w:sz w:val="24"/>
          <w:szCs w:val="24"/>
        </w:rPr>
        <w:t xml:space="preserve">este </w:t>
      </w:r>
      <w:r w:rsidRPr="00A66625">
        <w:rPr>
          <w:rFonts w:ascii="Times" w:hAnsi="Times" w:cs="Times New Roman"/>
          <w:color w:val="191919"/>
          <w:sz w:val="24"/>
          <w:szCs w:val="24"/>
        </w:rPr>
        <w:t>material entre os trabalhadores de enfermagem são frequentes, sobretudo devido ao número elevado de manipulação de agulhas, cateteres intravenosos, lâminas e outros materiais utilizados na execução dos procedimentos técnicos da assistência de enfermagem e representam prejuízos aos trabalhadores e às instituições. Tais acidentes ainda podem oferecer riscos à saúde física e mental dos trabalhadores</w:t>
      </w:r>
      <w:r w:rsidR="00826900" w:rsidRPr="00A66625">
        <w:rPr>
          <w:rFonts w:ascii="Times" w:hAnsi="Times" w:cs="Times New Roman"/>
          <w:color w:val="191919"/>
          <w:sz w:val="24"/>
          <w:szCs w:val="24"/>
        </w:rPr>
        <w:t>.</w:t>
      </w:r>
      <w:r w:rsidR="00137F22" w:rsidRPr="00A66625">
        <w:rPr>
          <w:rFonts w:ascii="Times" w:hAnsi="Times" w:cs="Times New Roman"/>
          <w:color w:val="191919"/>
          <w:sz w:val="24"/>
          <w:szCs w:val="24"/>
        </w:rPr>
        <w:t xml:space="preserve"> </w:t>
      </w:r>
      <w:r w:rsidR="00494338" w:rsidRPr="00A66625">
        <w:rPr>
          <w:rFonts w:ascii="Times" w:hAnsi="Times" w:cs="Times New Roman"/>
          <w:color w:val="191919"/>
          <w:sz w:val="24"/>
          <w:szCs w:val="24"/>
        </w:rPr>
        <w:t>(MAR</w:t>
      </w:r>
      <w:r w:rsidR="00F21DF2" w:rsidRPr="00A66625">
        <w:rPr>
          <w:rFonts w:ascii="Times" w:hAnsi="Times" w:cs="Times New Roman"/>
          <w:color w:val="191919"/>
          <w:sz w:val="24"/>
          <w:szCs w:val="24"/>
        </w:rPr>
        <w:t>ZIALE MHP, NISHIMURA KYN, 2003)</w:t>
      </w:r>
    </w:p>
    <w:p w:rsidR="00EB7B69" w:rsidRPr="00A66625" w:rsidRDefault="00EB7B69" w:rsidP="00A66625">
      <w:pPr>
        <w:autoSpaceDE w:val="0"/>
        <w:autoSpaceDN w:val="0"/>
        <w:adjustRightInd w:val="0"/>
        <w:spacing w:after="0" w:line="360" w:lineRule="auto"/>
        <w:jc w:val="both"/>
        <w:rPr>
          <w:rFonts w:ascii="Times" w:hAnsi="Times" w:cs="Times New Roman"/>
          <w:color w:val="191919"/>
          <w:sz w:val="24"/>
          <w:szCs w:val="24"/>
        </w:rPr>
      </w:pPr>
    </w:p>
    <w:p w:rsidR="00EB7B69" w:rsidRPr="00A66625" w:rsidRDefault="00EB7B69" w:rsidP="00A66625">
      <w:pPr>
        <w:autoSpaceDE w:val="0"/>
        <w:autoSpaceDN w:val="0"/>
        <w:adjustRightInd w:val="0"/>
        <w:spacing w:after="0" w:line="360" w:lineRule="auto"/>
        <w:jc w:val="both"/>
        <w:rPr>
          <w:rFonts w:ascii="Times" w:hAnsi="Times" w:cs="Times New Roman"/>
          <w:color w:val="191919"/>
          <w:sz w:val="24"/>
          <w:szCs w:val="24"/>
        </w:rPr>
      </w:pPr>
      <w:r w:rsidRPr="00A66625">
        <w:rPr>
          <w:rFonts w:ascii="Times" w:hAnsi="Times" w:cs="Times New Roman"/>
          <w:color w:val="191919"/>
          <w:sz w:val="24"/>
          <w:szCs w:val="24"/>
        </w:rPr>
        <w:t xml:space="preserve">Dessa forma, esforços na prevenção de acidentes de trabalho que </w:t>
      </w:r>
      <w:r w:rsidR="00494338" w:rsidRPr="00A66625">
        <w:rPr>
          <w:rFonts w:ascii="Times" w:hAnsi="Times" w:cs="Times New Roman"/>
          <w:color w:val="191919"/>
          <w:sz w:val="24"/>
          <w:szCs w:val="24"/>
        </w:rPr>
        <w:t>envolva</w:t>
      </w:r>
      <w:r w:rsidRPr="00A66625">
        <w:rPr>
          <w:rFonts w:ascii="Times" w:hAnsi="Times" w:cs="Times New Roman"/>
          <w:color w:val="191919"/>
          <w:sz w:val="24"/>
          <w:szCs w:val="24"/>
        </w:rPr>
        <w:t xml:space="preserve"> sangue e outros fluidos potencialmente contaminados devem ser tratados como casos de emergência, uma vez que, para se obter maior eficácia, as intervenções para profilaxia das infecções pelo Vírus da Imunodeficiência Humana (HIV) e Hepatite B, necessitam ser iniciadas logo após a ocorrência do acidente</w:t>
      </w:r>
      <w:r w:rsidR="00F21DF2" w:rsidRPr="00A66625">
        <w:rPr>
          <w:rFonts w:ascii="Times" w:hAnsi="Times" w:cs="Times New Roman"/>
          <w:color w:val="191919"/>
          <w:sz w:val="24"/>
          <w:szCs w:val="24"/>
        </w:rPr>
        <w:t>.</w:t>
      </w:r>
      <w:r w:rsidR="00137F22" w:rsidRPr="00A66625">
        <w:rPr>
          <w:rFonts w:ascii="Times" w:hAnsi="Times" w:cs="Times New Roman"/>
          <w:color w:val="191919"/>
          <w:sz w:val="24"/>
          <w:szCs w:val="24"/>
        </w:rPr>
        <w:t xml:space="preserve"> </w:t>
      </w:r>
      <w:r w:rsidR="00494338" w:rsidRPr="00A66625">
        <w:rPr>
          <w:rFonts w:ascii="Times" w:hAnsi="Times" w:cs="Times New Roman"/>
          <w:color w:val="191919"/>
          <w:sz w:val="24"/>
          <w:szCs w:val="24"/>
        </w:rPr>
        <w:t>(SECR</w:t>
      </w:r>
      <w:r w:rsidR="00F21DF2" w:rsidRPr="00A66625">
        <w:rPr>
          <w:rFonts w:ascii="Times" w:hAnsi="Times" w:cs="Times New Roman"/>
          <w:color w:val="191919"/>
          <w:sz w:val="24"/>
          <w:szCs w:val="24"/>
        </w:rPr>
        <w:t>ETARIA MUNICIPAL DE SAÚDE . RJ)</w:t>
      </w:r>
    </w:p>
    <w:p w:rsidR="00EB7B69" w:rsidRPr="00A66625" w:rsidRDefault="00EB7B69" w:rsidP="00A66625">
      <w:pPr>
        <w:autoSpaceDE w:val="0"/>
        <w:autoSpaceDN w:val="0"/>
        <w:adjustRightInd w:val="0"/>
        <w:spacing w:after="0" w:line="360" w:lineRule="auto"/>
        <w:jc w:val="both"/>
        <w:rPr>
          <w:rFonts w:ascii="Times" w:hAnsi="Times" w:cs="Times New Roman"/>
          <w:color w:val="191919"/>
          <w:sz w:val="24"/>
          <w:szCs w:val="24"/>
        </w:rPr>
      </w:pPr>
    </w:p>
    <w:p w:rsidR="00EB7B69" w:rsidRPr="00A66625" w:rsidRDefault="00EB7B69" w:rsidP="00A66625">
      <w:pPr>
        <w:autoSpaceDE w:val="0"/>
        <w:autoSpaceDN w:val="0"/>
        <w:adjustRightInd w:val="0"/>
        <w:spacing w:after="0" w:line="360" w:lineRule="auto"/>
        <w:jc w:val="both"/>
        <w:rPr>
          <w:rFonts w:ascii="Times" w:hAnsi="Times" w:cs="Times New Roman"/>
          <w:sz w:val="24"/>
          <w:szCs w:val="24"/>
        </w:rPr>
      </w:pPr>
      <w:r w:rsidRPr="00A66625">
        <w:rPr>
          <w:rFonts w:ascii="Times" w:hAnsi="Times" w:cs="Times New Roman"/>
          <w:sz w:val="24"/>
          <w:szCs w:val="24"/>
        </w:rPr>
        <w:t xml:space="preserve">Ao analisar detalhadamente as fontes de risco de acidentes com objetos </w:t>
      </w:r>
      <w:r w:rsidR="00494338" w:rsidRPr="00A66625">
        <w:rPr>
          <w:rFonts w:ascii="Times" w:hAnsi="Times" w:cs="Times New Roman"/>
          <w:sz w:val="24"/>
          <w:szCs w:val="24"/>
        </w:rPr>
        <w:t>perfuro</w:t>
      </w:r>
      <w:r w:rsidR="00F21DF2" w:rsidRPr="00A66625">
        <w:rPr>
          <w:rFonts w:ascii="Times" w:hAnsi="Times" w:cs="Times New Roman"/>
          <w:sz w:val="24"/>
          <w:szCs w:val="24"/>
        </w:rPr>
        <w:t>- cortante</w:t>
      </w:r>
      <w:r w:rsidRPr="00A66625">
        <w:rPr>
          <w:rFonts w:ascii="Times" w:hAnsi="Times" w:cs="Times New Roman"/>
          <w:sz w:val="24"/>
          <w:szCs w:val="24"/>
        </w:rPr>
        <w:t xml:space="preserve">, percebemos que a manutenção de práticas de risco é responsável por parte significativa dos mesmos. Em diversos estudos a prática de reencapar agulhas foi responsável por 15 a 35% dos acidentes com objetos </w:t>
      </w:r>
      <w:r w:rsidR="00F21DF2" w:rsidRPr="00A66625">
        <w:rPr>
          <w:rFonts w:ascii="Times" w:hAnsi="Times" w:cs="Times New Roman"/>
          <w:sz w:val="24"/>
          <w:szCs w:val="24"/>
        </w:rPr>
        <w:t>perfuro-</w:t>
      </w:r>
      <w:r w:rsidR="00494338" w:rsidRPr="00A66625">
        <w:rPr>
          <w:rFonts w:ascii="Times" w:hAnsi="Times" w:cs="Times New Roman"/>
          <w:sz w:val="24"/>
          <w:szCs w:val="24"/>
        </w:rPr>
        <w:t>cortantes</w:t>
      </w:r>
      <w:r w:rsidRPr="00A66625">
        <w:rPr>
          <w:rFonts w:ascii="Times" w:hAnsi="Times" w:cs="Times New Roman"/>
          <w:sz w:val="24"/>
          <w:szCs w:val="24"/>
        </w:rPr>
        <w:t>, enquanto o descarte de agulhas em local inadequado (saco de lixo comum, cama e mesa de cabeceira do paciente, campos cirúrgicos, bandejas) ocasionou de 10 a 20% dos acidentes com profissionais de saúde</w:t>
      </w:r>
      <w:r w:rsidR="00494338" w:rsidRPr="00A66625">
        <w:rPr>
          <w:rFonts w:ascii="Times" w:hAnsi="Times" w:cs="Times New Roman"/>
          <w:sz w:val="24"/>
          <w:szCs w:val="24"/>
        </w:rPr>
        <w:t>. (RAPPARINI, C, 2001; GI</w:t>
      </w:r>
      <w:r w:rsidR="00F21DF2" w:rsidRPr="00A66625">
        <w:rPr>
          <w:rFonts w:ascii="Times" w:hAnsi="Times" w:cs="Times New Roman"/>
          <w:sz w:val="24"/>
          <w:szCs w:val="24"/>
        </w:rPr>
        <w:t>R E, COSTA FPP, SILVA AM, 1998)</w:t>
      </w:r>
    </w:p>
    <w:p w:rsidR="00833AA5" w:rsidRPr="00A66625" w:rsidRDefault="00833AA5" w:rsidP="00A66625">
      <w:pPr>
        <w:autoSpaceDE w:val="0"/>
        <w:autoSpaceDN w:val="0"/>
        <w:adjustRightInd w:val="0"/>
        <w:spacing w:after="0" w:line="360" w:lineRule="auto"/>
        <w:jc w:val="both"/>
        <w:rPr>
          <w:rFonts w:ascii="Times" w:hAnsi="Times" w:cs="Times New Roman"/>
          <w:sz w:val="24"/>
          <w:szCs w:val="24"/>
        </w:rPr>
      </w:pPr>
    </w:p>
    <w:p w:rsidR="00E238AE" w:rsidRPr="00A66625" w:rsidRDefault="00DD2EC4" w:rsidP="00A66625">
      <w:pPr>
        <w:autoSpaceDE w:val="0"/>
        <w:autoSpaceDN w:val="0"/>
        <w:adjustRightInd w:val="0"/>
        <w:spacing w:after="0" w:line="360" w:lineRule="auto"/>
        <w:jc w:val="both"/>
        <w:rPr>
          <w:rFonts w:ascii="Times" w:hAnsi="Times" w:cs="Times New Roman"/>
          <w:sz w:val="24"/>
          <w:szCs w:val="24"/>
        </w:rPr>
      </w:pPr>
      <w:r w:rsidRPr="00A66625">
        <w:rPr>
          <w:rFonts w:ascii="Times" w:hAnsi="Times" w:cs="Times New Roman"/>
          <w:sz w:val="24"/>
          <w:szCs w:val="24"/>
        </w:rPr>
        <w:t>A utilização de precauções básicas auxilia os profissionais nas condutas técnicas adequadas à prestação dos serviços, através do uso correto de equipamento</w:t>
      </w:r>
      <w:r w:rsidR="00354B26" w:rsidRPr="00A66625">
        <w:rPr>
          <w:rFonts w:ascii="Times" w:hAnsi="Times" w:cs="Times New Roman"/>
          <w:sz w:val="24"/>
          <w:szCs w:val="24"/>
        </w:rPr>
        <w:t xml:space="preserve"> </w:t>
      </w:r>
      <w:r w:rsidRPr="00A66625">
        <w:rPr>
          <w:rFonts w:ascii="Times" w:hAnsi="Times" w:cs="Times New Roman"/>
          <w:sz w:val="24"/>
          <w:szCs w:val="24"/>
        </w:rPr>
        <w:t>de proteção individu</w:t>
      </w:r>
      <w:r w:rsidR="00354B26" w:rsidRPr="00A66625">
        <w:rPr>
          <w:rFonts w:ascii="Times" w:hAnsi="Times" w:cs="Times New Roman"/>
          <w:sz w:val="24"/>
          <w:szCs w:val="24"/>
        </w:rPr>
        <w:t>al (EPI)</w:t>
      </w:r>
      <w:r w:rsidRPr="00A66625">
        <w:rPr>
          <w:rFonts w:ascii="Times" w:hAnsi="Times" w:cs="Times New Roman"/>
          <w:sz w:val="24"/>
          <w:szCs w:val="24"/>
        </w:rPr>
        <w:t>. Essas medidas devem gerar melhorias na qualidade da assistência e diminuição de custos e infecções advindos da prática hospitalar tanto para os profissionais como para os clientes e seus familiares</w:t>
      </w:r>
      <w:r w:rsidR="00F21DF2" w:rsidRPr="00A66625">
        <w:rPr>
          <w:rFonts w:ascii="Times" w:hAnsi="Times" w:cs="Times New Roman"/>
          <w:sz w:val="24"/>
          <w:szCs w:val="24"/>
        </w:rPr>
        <w:t>.</w:t>
      </w:r>
      <w:r w:rsidR="00833AA5" w:rsidRPr="00A66625">
        <w:rPr>
          <w:rFonts w:ascii="Times" w:hAnsi="Times" w:cs="Times New Roman"/>
          <w:sz w:val="24"/>
          <w:szCs w:val="24"/>
        </w:rPr>
        <w:t xml:space="preserve"> (</w:t>
      </w:r>
      <w:r w:rsidR="00494338" w:rsidRPr="00A66625">
        <w:rPr>
          <w:rFonts w:ascii="Times" w:hAnsi="Times" w:cs="Times New Roman"/>
          <w:color w:val="231F20"/>
          <w:sz w:val="24"/>
          <w:szCs w:val="24"/>
        </w:rPr>
        <w:t>SANTOS JUNIOR AF, SCHINDLER JUNIOR AFR, PINTO AM, 2005)</w:t>
      </w:r>
    </w:p>
    <w:p w:rsidR="00E238AE" w:rsidRPr="00A66625" w:rsidRDefault="00E238AE" w:rsidP="00A66625">
      <w:pPr>
        <w:autoSpaceDE w:val="0"/>
        <w:autoSpaceDN w:val="0"/>
        <w:adjustRightInd w:val="0"/>
        <w:spacing w:after="0" w:line="360" w:lineRule="auto"/>
        <w:jc w:val="both"/>
        <w:rPr>
          <w:rFonts w:ascii="Times" w:hAnsi="Times" w:cs="Times New Roman"/>
          <w:sz w:val="24"/>
          <w:szCs w:val="24"/>
        </w:rPr>
      </w:pPr>
    </w:p>
    <w:p w:rsidR="00481492" w:rsidRPr="00A66625" w:rsidRDefault="006E2513" w:rsidP="00A66625">
      <w:pPr>
        <w:pStyle w:val="PargrafodaLista"/>
        <w:numPr>
          <w:ilvl w:val="0"/>
          <w:numId w:val="5"/>
        </w:numPr>
        <w:spacing w:line="360" w:lineRule="auto"/>
        <w:jc w:val="both"/>
        <w:rPr>
          <w:rFonts w:ascii="Times" w:hAnsi="Times" w:cs="Times New Roman"/>
          <w:sz w:val="24"/>
          <w:szCs w:val="24"/>
        </w:rPr>
      </w:pPr>
      <w:r w:rsidRPr="00A66625">
        <w:rPr>
          <w:rFonts w:ascii="Times" w:hAnsi="Times" w:cs="Times New Roman"/>
          <w:sz w:val="24"/>
          <w:szCs w:val="24"/>
        </w:rPr>
        <w:t>Analisar os riscos causados pela não utilização dos EPIs;</w:t>
      </w:r>
    </w:p>
    <w:p w:rsidR="00A9122A" w:rsidRPr="00A66625" w:rsidRDefault="00A9122A" w:rsidP="00A66625">
      <w:pPr>
        <w:spacing w:line="360" w:lineRule="auto"/>
        <w:jc w:val="both"/>
        <w:rPr>
          <w:rFonts w:ascii="Times" w:hAnsi="Times" w:cs="Times New Roman"/>
          <w:sz w:val="24"/>
          <w:szCs w:val="24"/>
        </w:rPr>
      </w:pPr>
      <w:r w:rsidRPr="00A66625">
        <w:rPr>
          <w:rFonts w:ascii="Times" w:hAnsi="Times" w:cs="Times New Roman"/>
          <w:sz w:val="24"/>
          <w:szCs w:val="24"/>
        </w:rPr>
        <w:lastRenderedPageBreak/>
        <w:t>Na enfermagem é comum nos depararmos com situações perigosas, em que as exigências de segurança no trabalho são negligenciadas, causando acidentes de trabalho e doenças ocupacionais. As características do ambiente hospitalar, maior campo de atuação do pessoal de enfermagem, e as peculiaridades das atividades executadas têm sido responsáveis por inúmeros acidentes de trabalho, embora muitas vezes não notificados</w:t>
      </w:r>
      <w:r w:rsidR="000D1BBB" w:rsidRPr="00A66625">
        <w:rPr>
          <w:rFonts w:ascii="Times" w:hAnsi="Times" w:cs="Times New Roman"/>
          <w:sz w:val="24"/>
          <w:szCs w:val="24"/>
        </w:rPr>
        <w:t>.</w:t>
      </w:r>
      <w:r w:rsidRPr="00A66625">
        <w:rPr>
          <w:rFonts w:ascii="Times" w:hAnsi="Times" w:cs="Times New Roman"/>
          <w:sz w:val="24"/>
          <w:szCs w:val="24"/>
        </w:rPr>
        <w:t xml:space="preserve"> </w:t>
      </w:r>
      <w:r w:rsidR="00BE2CB2" w:rsidRPr="00A66625">
        <w:rPr>
          <w:rFonts w:ascii="Times" w:hAnsi="Times" w:cs="Times New Roman"/>
          <w:sz w:val="24"/>
          <w:szCs w:val="24"/>
        </w:rPr>
        <w:t>(</w:t>
      </w:r>
      <w:r w:rsidRPr="00A66625">
        <w:rPr>
          <w:rFonts w:ascii="Times" w:hAnsi="Times" w:cs="Times New Roman"/>
          <w:sz w:val="24"/>
          <w:szCs w:val="24"/>
        </w:rPr>
        <w:t>SARQUIS, LMM. FELLI, VEA</w:t>
      </w:r>
      <w:r w:rsidR="00BE2CB2" w:rsidRPr="00A66625">
        <w:rPr>
          <w:rFonts w:ascii="Times" w:hAnsi="Times" w:cs="Times New Roman"/>
          <w:sz w:val="24"/>
          <w:szCs w:val="24"/>
        </w:rPr>
        <w:t>,</w:t>
      </w:r>
      <w:r w:rsidRPr="00A66625">
        <w:rPr>
          <w:rFonts w:ascii="Times" w:hAnsi="Times" w:cs="Times New Roman"/>
          <w:sz w:val="24"/>
          <w:szCs w:val="24"/>
        </w:rPr>
        <w:t xml:space="preserve"> 2002</w:t>
      </w:r>
      <w:r w:rsidR="00BE2CB2" w:rsidRPr="00A66625">
        <w:rPr>
          <w:rFonts w:ascii="Times" w:hAnsi="Times" w:cs="Times New Roman"/>
          <w:sz w:val="24"/>
          <w:szCs w:val="24"/>
        </w:rPr>
        <w:t>)</w:t>
      </w:r>
    </w:p>
    <w:p w:rsidR="00F45E56" w:rsidRPr="00A66625" w:rsidRDefault="00F45E56" w:rsidP="00A66625">
      <w:pPr>
        <w:autoSpaceDE w:val="0"/>
        <w:autoSpaceDN w:val="0"/>
        <w:adjustRightInd w:val="0"/>
        <w:spacing w:after="0" w:line="360" w:lineRule="auto"/>
        <w:jc w:val="both"/>
        <w:rPr>
          <w:rFonts w:ascii="Times" w:hAnsi="Times" w:cs="Times New Roman"/>
          <w:sz w:val="24"/>
          <w:szCs w:val="24"/>
        </w:rPr>
      </w:pPr>
      <w:r w:rsidRPr="00A66625">
        <w:rPr>
          <w:rFonts w:ascii="Times" w:hAnsi="Times" w:cs="Times New Roman"/>
          <w:sz w:val="24"/>
          <w:szCs w:val="24"/>
        </w:rPr>
        <w:t>Dentre as medidas preventivas, destacam-se os equipamentos de proteção individual (EPIs), que se destinam a proteger os profissionais nas operações de riscos de exposição ou quando houver manipulação de produtos químicos e biológicos, bem como riscos de cortes com materiais perfuro-cortante. Os EPIs podem ainda ser considerados um dispositivo de uso individual destinado a proteger a integridade física e a saúde do trabalhador. (</w:t>
      </w:r>
      <w:r w:rsidRPr="00A66625">
        <w:rPr>
          <w:rFonts w:ascii="Times" w:hAnsi="Times" w:cs="Times New Roman"/>
          <w:color w:val="231F20"/>
          <w:sz w:val="24"/>
          <w:szCs w:val="24"/>
        </w:rPr>
        <w:t>SKRABA I, NICKEL R, WOTKOSKI SR, 2006)</w:t>
      </w:r>
      <w:r w:rsidRPr="00A66625">
        <w:rPr>
          <w:rFonts w:ascii="Times" w:hAnsi="Times" w:cs="Times New Roman"/>
          <w:sz w:val="24"/>
          <w:szCs w:val="24"/>
        </w:rPr>
        <w:t>.</w:t>
      </w:r>
    </w:p>
    <w:p w:rsidR="00F45E56" w:rsidRPr="00A66625" w:rsidRDefault="00F45E56" w:rsidP="00A66625">
      <w:pPr>
        <w:autoSpaceDE w:val="0"/>
        <w:autoSpaceDN w:val="0"/>
        <w:adjustRightInd w:val="0"/>
        <w:spacing w:after="0" w:line="360" w:lineRule="auto"/>
        <w:jc w:val="both"/>
        <w:rPr>
          <w:rFonts w:ascii="Times" w:hAnsi="Times" w:cs="Times New Roman"/>
          <w:sz w:val="24"/>
          <w:szCs w:val="24"/>
        </w:rPr>
      </w:pPr>
    </w:p>
    <w:p w:rsidR="005C6947" w:rsidRPr="00A66625" w:rsidRDefault="00DA384F" w:rsidP="00A66625">
      <w:pPr>
        <w:spacing w:line="360" w:lineRule="auto"/>
        <w:jc w:val="both"/>
        <w:rPr>
          <w:rFonts w:ascii="Times" w:hAnsi="Times" w:cs="Times New Roman"/>
          <w:color w:val="000000"/>
          <w:sz w:val="24"/>
          <w:szCs w:val="24"/>
          <w:shd w:val="clear" w:color="auto" w:fill="FFFFFF"/>
        </w:rPr>
      </w:pPr>
      <w:r w:rsidRPr="00A66625">
        <w:rPr>
          <w:rFonts w:ascii="Times" w:hAnsi="Times" w:cs="Times New Roman"/>
          <w:sz w:val="24"/>
          <w:szCs w:val="24"/>
        </w:rPr>
        <w:t>Os acidentes de trabalho desta natureza muitas vezes têm causas associadas, como: não observância de normas, imperícia, condições inadequadas de trabalho, instrução incorreta ou insuficiente, falhas de supervisão e orientação, falta ou inadequação no uso de equipamentos de proteção, entr</w:t>
      </w:r>
      <w:r w:rsidR="005C6947" w:rsidRPr="00A66625">
        <w:rPr>
          <w:rFonts w:ascii="Times" w:hAnsi="Times" w:cs="Times New Roman"/>
          <w:sz w:val="24"/>
          <w:szCs w:val="24"/>
        </w:rPr>
        <w:t>e outros aspectos. (</w:t>
      </w:r>
      <w:r w:rsidR="005C6947" w:rsidRPr="00A66625">
        <w:rPr>
          <w:rFonts w:ascii="Times" w:hAnsi="Times" w:cs="Times New Roman"/>
          <w:color w:val="000000"/>
          <w:sz w:val="24"/>
          <w:szCs w:val="24"/>
          <w:shd w:val="clear" w:color="auto" w:fill="FFFFFF"/>
        </w:rPr>
        <w:t>Godfr K,2001;</w:t>
      </w:r>
      <w:r w:rsidR="005C6947" w:rsidRPr="00A66625">
        <w:rPr>
          <w:rFonts w:ascii="Times" w:hAnsi="Times" w:cs="Times New Roman"/>
          <w:sz w:val="24"/>
          <w:szCs w:val="24"/>
        </w:rPr>
        <w:t xml:space="preserve"> Xavier MMS, Santos RB, 2003)</w:t>
      </w:r>
    </w:p>
    <w:p w:rsidR="006E2513" w:rsidRDefault="006E2513" w:rsidP="00A66625">
      <w:pPr>
        <w:autoSpaceDE w:val="0"/>
        <w:autoSpaceDN w:val="0"/>
        <w:adjustRightInd w:val="0"/>
        <w:spacing w:after="0" w:line="360" w:lineRule="auto"/>
        <w:jc w:val="both"/>
        <w:rPr>
          <w:rFonts w:ascii="Times" w:eastAsia="TimesNewRoman" w:hAnsi="Times" w:cs="Times New Roman"/>
          <w:sz w:val="24"/>
          <w:szCs w:val="24"/>
        </w:rPr>
      </w:pPr>
      <w:r w:rsidRPr="00A66625">
        <w:rPr>
          <w:rFonts w:ascii="Times" w:eastAsia="TimesNewRoman" w:hAnsi="Times" w:cs="Times New Roman"/>
          <w:sz w:val="24"/>
          <w:szCs w:val="24"/>
        </w:rPr>
        <w:t>No caso de acidentes</w:t>
      </w:r>
      <w:r w:rsidR="00826900" w:rsidRPr="00A66625">
        <w:rPr>
          <w:rFonts w:ascii="Times" w:eastAsia="TimesNewRoman" w:hAnsi="Times" w:cs="Times New Roman"/>
          <w:sz w:val="24"/>
          <w:szCs w:val="24"/>
        </w:rPr>
        <w:t xml:space="preserve"> com</w:t>
      </w:r>
      <w:r w:rsidRPr="00A66625">
        <w:rPr>
          <w:rFonts w:ascii="Times" w:eastAsia="TimesNewRoman" w:hAnsi="Times" w:cs="Times New Roman"/>
          <w:sz w:val="24"/>
          <w:szCs w:val="24"/>
        </w:rPr>
        <w:t xml:space="preserve"> </w:t>
      </w:r>
      <w:r w:rsidR="0082068B" w:rsidRPr="00A66625">
        <w:rPr>
          <w:rFonts w:ascii="Times" w:eastAsia="TimesNewRoman" w:hAnsi="Times" w:cs="Times New Roman"/>
          <w:sz w:val="24"/>
          <w:szCs w:val="24"/>
        </w:rPr>
        <w:t>pe</w:t>
      </w:r>
      <w:r w:rsidR="00826900" w:rsidRPr="00A66625">
        <w:rPr>
          <w:rFonts w:ascii="Times" w:eastAsia="TimesNewRoman" w:hAnsi="Times" w:cs="Times New Roman"/>
          <w:sz w:val="24"/>
          <w:szCs w:val="24"/>
        </w:rPr>
        <w:t>rfuro-</w:t>
      </w:r>
      <w:r w:rsidR="00F21DF2" w:rsidRPr="00A66625">
        <w:rPr>
          <w:rFonts w:ascii="Times" w:eastAsia="TimesNewRoman" w:hAnsi="Times" w:cs="Times New Roman"/>
          <w:sz w:val="24"/>
          <w:szCs w:val="24"/>
        </w:rPr>
        <w:t>cortante</w:t>
      </w:r>
      <w:r w:rsidRPr="00A66625">
        <w:rPr>
          <w:rFonts w:ascii="Times" w:eastAsia="TimesNewRoman" w:hAnsi="Times" w:cs="Times New Roman"/>
          <w:sz w:val="24"/>
          <w:szCs w:val="24"/>
        </w:rPr>
        <w:t xml:space="preserve">, as luvas não impedem que ocorra o acidente. Porem, estudos comprovaram que funcionam como medidas de </w:t>
      </w:r>
      <w:r w:rsidR="00DB190E" w:rsidRPr="00A66625">
        <w:rPr>
          <w:rFonts w:ascii="Times" w:eastAsia="TimesNewRoman" w:hAnsi="Times" w:cs="Times New Roman"/>
          <w:sz w:val="24"/>
          <w:szCs w:val="24"/>
        </w:rPr>
        <w:t>proteção</w:t>
      </w:r>
      <w:r w:rsidRPr="00A66625">
        <w:rPr>
          <w:rFonts w:ascii="Times" w:eastAsia="TimesNewRoman" w:hAnsi="Times" w:cs="Times New Roman"/>
          <w:sz w:val="24"/>
          <w:szCs w:val="24"/>
        </w:rPr>
        <w:t xml:space="preserve"> no caso de acidentes com </w:t>
      </w:r>
      <w:r w:rsidR="00DB190E" w:rsidRPr="00A66625">
        <w:rPr>
          <w:rFonts w:ascii="Times" w:eastAsia="TimesNewRoman" w:hAnsi="Times" w:cs="Times New Roman"/>
          <w:sz w:val="24"/>
          <w:szCs w:val="24"/>
        </w:rPr>
        <w:t>exposição</w:t>
      </w:r>
      <w:r w:rsidRPr="00A66625">
        <w:rPr>
          <w:rFonts w:ascii="Times" w:eastAsia="TimesNewRoman" w:hAnsi="Times" w:cs="Times New Roman"/>
          <w:sz w:val="24"/>
          <w:szCs w:val="24"/>
        </w:rPr>
        <w:t xml:space="preserve"> da pele das </w:t>
      </w:r>
      <w:r w:rsidR="00DB190E" w:rsidRPr="00A66625">
        <w:rPr>
          <w:rFonts w:ascii="Times" w:eastAsia="TimesNewRoman" w:hAnsi="Times" w:cs="Times New Roman"/>
          <w:sz w:val="24"/>
          <w:szCs w:val="24"/>
        </w:rPr>
        <w:t>mãos</w:t>
      </w:r>
      <w:r w:rsidRPr="00A66625">
        <w:rPr>
          <w:rFonts w:ascii="Times" w:eastAsia="TimesNewRoman" w:hAnsi="Times" w:cs="Times New Roman"/>
          <w:sz w:val="24"/>
          <w:szCs w:val="24"/>
        </w:rPr>
        <w:t xml:space="preserve"> a sangue e fluidos corporais. Uma </w:t>
      </w:r>
      <w:r w:rsidR="00DB190E" w:rsidRPr="00A66625">
        <w:rPr>
          <w:rFonts w:ascii="Times" w:eastAsia="TimesNewRoman" w:hAnsi="Times" w:cs="Times New Roman"/>
          <w:sz w:val="24"/>
          <w:szCs w:val="24"/>
        </w:rPr>
        <w:t>única</w:t>
      </w:r>
      <w:r w:rsidRPr="00A66625">
        <w:rPr>
          <w:rFonts w:ascii="Times" w:eastAsia="TimesNewRoman" w:hAnsi="Times" w:cs="Times New Roman"/>
          <w:sz w:val="24"/>
          <w:szCs w:val="24"/>
        </w:rPr>
        <w:t xml:space="preserve"> luva pode reduzir o volume de sangue injetado por agulhas </w:t>
      </w:r>
      <w:r w:rsidR="00DB190E" w:rsidRPr="00A66625">
        <w:rPr>
          <w:rFonts w:ascii="Times" w:eastAsia="TimesNewRoman" w:hAnsi="Times" w:cs="Times New Roman"/>
          <w:sz w:val="24"/>
          <w:szCs w:val="24"/>
        </w:rPr>
        <w:t>maciças</w:t>
      </w:r>
      <w:r w:rsidRPr="00A66625">
        <w:rPr>
          <w:rFonts w:ascii="Times" w:eastAsia="TimesNewRoman" w:hAnsi="Times" w:cs="Times New Roman"/>
          <w:sz w:val="24"/>
          <w:szCs w:val="24"/>
        </w:rPr>
        <w:t xml:space="preserve"> de sutura em 70%. No caso de agulhas ocas, a luva pode reduzir de 35% a 50% a </w:t>
      </w:r>
      <w:r w:rsidR="00DB190E" w:rsidRPr="00A66625">
        <w:rPr>
          <w:rFonts w:ascii="Times" w:eastAsia="TimesNewRoman" w:hAnsi="Times" w:cs="Times New Roman"/>
          <w:sz w:val="24"/>
          <w:szCs w:val="24"/>
        </w:rPr>
        <w:t>inoculação</w:t>
      </w:r>
      <w:r w:rsidRPr="00A66625">
        <w:rPr>
          <w:rFonts w:ascii="Times" w:eastAsia="TimesNewRoman" w:hAnsi="Times" w:cs="Times New Roman"/>
          <w:sz w:val="24"/>
          <w:szCs w:val="24"/>
        </w:rPr>
        <w:t xml:space="preserve"> do sangue, uma vez que uma </w:t>
      </w:r>
      <w:r w:rsidR="00DB190E" w:rsidRPr="00A66625">
        <w:rPr>
          <w:rFonts w:ascii="Times" w:eastAsia="TimesNewRoman" w:hAnsi="Times" w:cs="Times New Roman"/>
          <w:sz w:val="24"/>
          <w:szCs w:val="24"/>
        </w:rPr>
        <w:t>porção</w:t>
      </w:r>
      <w:r w:rsidRPr="00A66625">
        <w:rPr>
          <w:rFonts w:ascii="Times" w:eastAsia="TimesNewRoman" w:hAnsi="Times" w:cs="Times New Roman"/>
          <w:sz w:val="24"/>
          <w:szCs w:val="24"/>
        </w:rPr>
        <w:t xml:space="preserve"> deste permanece na parte interna da agulha</w:t>
      </w:r>
      <w:r w:rsidR="000D1BBB" w:rsidRPr="00A66625">
        <w:rPr>
          <w:rFonts w:ascii="Times" w:eastAsia="TimesNewRoman" w:hAnsi="Times" w:cs="Times New Roman"/>
          <w:sz w:val="24"/>
          <w:szCs w:val="24"/>
        </w:rPr>
        <w:t>.</w:t>
      </w:r>
      <w:r w:rsidR="00F21DF2" w:rsidRPr="00A66625">
        <w:rPr>
          <w:rFonts w:ascii="Times" w:eastAsia="TimesNewRoman" w:hAnsi="Times" w:cs="Times New Roman"/>
          <w:sz w:val="24"/>
          <w:szCs w:val="24"/>
        </w:rPr>
        <w:t xml:space="preserve"> (CAIXETA e BRANCO, 2005)</w:t>
      </w:r>
    </w:p>
    <w:p w:rsidR="00B86F31" w:rsidRDefault="00B86F31" w:rsidP="00A66625">
      <w:pPr>
        <w:autoSpaceDE w:val="0"/>
        <w:autoSpaceDN w:val="0"/>
        <w:adjustRightInd w:val="0"/>
        <w:spacing w:after="0" w:line="360" w:lineRule="auto"/>
        <w:jc w:val="both"/>
        <w:rPr>
          <w:rFonts w:ascii="Times" w:eastAsia="TimesNewRoman" w:hAnsi="Times" w:cs="Times New Roman"/>
          <w:sz w:val="24"/>
          <w:szCs w:val="24"/>
        </w:rPr>
      </w:pPr>
    </w:p>
    <w:p w:rsidR="00B86F31" w:rsidRPr="00B86F31" w:rsidRDefault="00B86F31" w:rsidP="00B86F31">
      <w:pPr>
        <w:spacing w:line="360" w:lineRule="auto"/>
        <w:jc w:val="both"/>
        <w:rPr>
          <w:rFonts w:ascii="Times" w:hAnsi="Times" w:cs="Times New Roman"/>
          <w:color w:val="000000"/>
          <w:sz w:val="24"/>
          <w:szCs w:val="24"/>
          <w:shd w:val="clear" w:color="auto" w:fill="FFFFFF"/>
        </w:rPr>
      </w:pPr>
      <w:r w:rsidRPr="0086357C">
        <w:rPr>
          <w:rFonts w:ascii="Times" w:hAnsi="Times" w:cs="Times New Roman"/>
          <w:color w:val="000000"/>
          <w:sz w:val="24"/>
          <w:szCs w:val="24"/>
          <w:shd w:val="clear" w:color="auto" w:fill="FFFFFF"/>
        </w:rPr>
        <w:t>Os acidentes ocasionados por picada de agulhas são responsáveis por 80 a 90% das transmissões de doenças infecciosas entre trabalhadores de saúde. O risco de transmissão de infecção, através de uma agulha contaminada, é de um em três para Hepatite B, um em trinta para Hepatite C e um em trezentos para HIV. (Godfr K,2001;</w:t>
      </w:r>
      <w:r w:rsidRPr="0086357C">
        <w:rPr>
          <w:rFonts w:ascii="Times" w:hAnsi="Times" w:cs="Times New Roman"/>
          <w:sz w:val="24"/>
          <w:szCs w:val="24"/>
        </w:rPr>
        <w:t xml:space="preserve"> Xavier MMS, Santos RB, 2003</w:t>
      </w:r>
    </w:p>
    <w:p w:rsidR="006E2513" w:rsidRPr="00A66625" w:rsidRDefault="006E2513" w:rsidP="00A66625">
      <w:pPr>
        <w:autoSpaceDE w:val="0"/>
        <w:autoSpaceDN w:val="0"/>
        <w:adjustRightInd w:val="0"/>
        <w:spacing w:after="0" w:line="360" w:lineRule="auto"/>
        <w:jc w:val="both"/>
        <w:rPr>
          <w:rFonts w:ascii="Times" w:eastAsia="TimesNewRoman" w:hAnsi="Times" w:cs="Times New Roman"/>
          <w:sz w:val="24"/>
          <w:szCs w:val="24"/>
        </w:rPr>
      </w:pPr>
      <w:r w:rsidRPr="00A66625">
        <w:rPr>
          <w:rFonts w:ascii="Times" w:eastAsia="TimesNewRoman" w:hAnsi="Times" w:cs="Times New Roman"/>
          <w:sz w:val="24"/>
          <w:szCs w:val="24"/>
        </w:rPr>
        <w:t xml:space="preserve">Embora haja um crescente entendimento do risco ocupacional dos acidentes com material </w:t>
      </w:r>
      <w:r w:rsidR="00494338" w:rsidRPr="00A66625">
        <w:rPr>
          <w:rFonts w:ascii="Times" w:eastAsia="TimesNewRoman" w:hAnsi="Times" w:cs="Times New Roman"/>
          <w:sz w:val="24"/>
          <w:szCs w:val="24"/>
        </w:rPr>
        <w:t>biológico</w:t>
      </w:r>
      <w:r w:rsidRPr="00A66625">
        <w:rPr>
          <w:rFonts w:ascii="Times" w:eastAsia="TimesNewRoman" w:hAnsi="Times" w:cs="Times New Roman"/>
          <w:sz w:val="24"/>
          <w:szCs w:val="24"/>
        </w:rPr>
        <w:t xml:space="preserve">, observa-se que os trabalhadores da </w:t>
      </w:r>
      <w:r w:rsidR="00494338" w:rsidRPr="00A66625">
        <w:rPr>
          <w:rFonts w:ascii="Times" w:eastAsia="TimesNewRoman" w:hAnsi="Times" w:cs="Times New Roman"/>
          <w:sz w:val="24"/>
          <w:szCs w:val="24"/>
        </w:rPr>
        <w:t>saúde</w:t>
      </w:r>
      <w:r w:rsidRPr="00A66625">
        <w:rPr>
          <w:rFonts w:ascii="Times" w:eastAsia="TimesNewRoman" w:hAnsi="Times" w:cs="Times New Roman"/>
          <w:sz w:val="24"/>
          <w:szCs w:val="24"/>
        </w:rPr>
        <w:t xml:space="preserve"> e, principalmente, os da enfermagem tem se mostrado resistentes a </w:t>
      </w:r>
      <w:r w:rsidR="00494338" w:rsidRPr="00A66625">
        <w:rPr>
          <w:rFonts w:ascii="Times" w:eastAsia="TimesNewRoman" w:hAnsi="Times" w:cs="Times New Roman"/>
          <w:sz w:val="24"/>
          <w:szCs w:val="24"/>
        </w:rPr>
        <w:t>utilização</w:t>
      </w:r>
      <w:r w:rsidRPr="00A66625">
        <w:rPr>
          <w:rFonts w:ascii="Times" w:eastAsia="TimesNewRoman" w:hAnsi="Times" w:cs="Times New Roman"/>
          <w:sz w:val="24"/>
          <w:szCs w:val="24"/>
        </w:rPr>
        <w:t xml:space="preserve"> de equipamentos de </w:t>
      </w:r>
      <w:r w:rsidR="00494338" w:rsidRPr="00A66625">
        <w:rPr>
          <w:rFonts w:ascii="Times" w:eastAsia="TimesNewRoman" w:hAnsi="Times" w:cs="Times New Roman"/>
          <w:sz w:val="24"/>
          <w:szCs w:val="24"/>
        </w:rPr>
        <w:t>proteção</w:t>
      </w:r>
      <w:r w:rsidRPr="00A66625">
        <w:rPr>
          <w:rFonts w:ascii="Times" w:eastAsia="TimesNewRoman" w:hAnsi="Times" w:cs="Times New Roman"/>
          <w:sz w:val="24"/>
          <w:szCs w:val="24"/>
        </w:rPr>
        <w:t xml:space="preserve"> </w:t>
      </w:r>
      <w:r w:rsidRPr="00A66625">
        <w:rPr>
          <w:rFonts w:ascii="Times" w:eastAsia="TimesNewRoman" w:hAnsi="Times" w:cs="Times New Roman"/>
          <w:sz w:val="24"/>
          <w:szCs w:val="24"/>
        </w:rPr>
        <w:lastRenderedPageBreak/>
        <w:t xml:space="preserve">individual, a </w:t>
      </w:r>
      <w:r w:rsidR="00494338" w:rsidRPr="00A66625">
        <w:rPr>
          <w:rFonts w:ascii="Times" w:eastAsia="TimesNewRoman" w:hAnsi="Times" w:cs="Times New Roman"/>
          <w:sz w:val="24"/>
          <w:szCs w:val="24"/>
        </w:rPr>
        <w:t>subestimação</w:t>
      </w:r>
      <w:r w:rsidRPr="00A66625">
        <w:rPr>
          <w:rFonts w:ascii="Times" w:eastAsia="TimesNewRoman" w:hAnsi="Times" w:cs="Times New Roman"/>
          <w:sz w:val="24"/>
          <w:szCs w:val="24"/>
        </w:rPr>
        <w:t xml:space="preserve"> do risco de se infectar e a </w:t>
      </w:r>
      <w:r w:rsidR="00494338" w:rsidRPr="00A66625">
        <w:rPr>
          <w:rFonts w:ascii="Times" w:eastAsia="TimesNewRoman" w:hAnsi="Times" w:cs="Times New Roman"/>
          <w:sz w:val="24"/>
          <w:szCs w:val="24"/>
        </w:rPr>
        <w:t>notificação</w:t>
      </w:r>
      <w:r w:rsidRPr="00A66625">
        <w:rPr>
          <w:rFonts w:ascii="Times" w:eastAsia="TimesNewRoman" w:hAnsi="Times" w:cs="Times New Roman"/>
          <w:sz w:val="24"/>
          <w:szCs w:val="24"/>
        </w:rPr>
        <w:t xml:space="preserve"> do acidente de trabalho</w:t>
      </w:r>
      <w:r w:rsidR="000D1BBB" w:rsidRPr="00A66625">
        <w:rPr>
          <w:rFonts w:ascii="Times" w:eastAsia="TimesNewRoman" w:hAnsi="Times" w:cs="Times New Roman"/>
          <w:sz w:val="24"/>
          <w:szCs w:val="24"/>
        </w:rPr>
        <w:t>.</w:t>
      </w:r>
      <w:r w:rsidR="00F21DF2" w:rsidRPr="00A66625">
        <w:rPr>
          <w:rFonts w:ascii="Times" w:eastAsia="TimesNewRoman" w:hAnsi="Times" w:cs="Times New Roman"/>
          <w:sz w:val="24"/>
          <w:szCs w:val="24"/>
        </w:rPr>
        <w:t xml:space="preserve"> (MARZIALE e RODRIGUES, 2002)</w:t>
      </w:r>
    </w:p>
    <w:p w:rsidR="00DD2EC4" w:rsidRPr="00A66625" w:rsidRDefault="00DD2EC4" w:rsidP="00A66625">
      <w:pPr>
        <w:autoSpaceDE w:val="0"/>
        <w:autoSpaceDN w:val="0"/>
        <w:adjustRightInd w:val="0"/>
        <w:spacing w:after="0" w:line="360" w:lineRule="auto"/>
        <w:jc w:val="both"/>
        <w:rPr>
          <w:rFonts w:ascii="Times" w:hAnsi="Times" w:cs="Times New Roman"/>
          <w:sz w:val="24"/>
          <w:szCs w:val="24"/>
        </w:rPr>
      </w:pPr>
    </w:p>
    <w:p w:rsidR="00481492" w:rsidRPr="00A66625" w:rsidRDefault="00450B3B" w:rsidP="00A66625">
      <w:pPr>
        <w:spacing w:line="360" w:lineRule="auto"/>
        <w:jc w:val="both"/>
        <w:rPr>
          <w:rFonts w:ascii="Times" w:hAnsi="Times" w:cs="Times New Roman"/>
          <w:sz w:val="24"/>
          <w:szCs w:val="24"/>
        </w:rPr>
      </w:pPr>
      <w:r w:rsidRPr="00A66625">
        <w:rPr>
          <w:rFonts w:ascii="Times" w:hAnsi="Times" w:cs="Times New Roman"/>
          <w:sz w:val="24"/>
          <w:szCs w:val="24"/>
        </w:rPr>
        <w:t>Diante de todos esses riscos aos quais estão expostos os trabalhadores, existe grande necessidade de conscientização dos profissionais, afim de que se notifiquem as ocorrências, promovendo o tratamento precoce e objetivando a reivindicação de melhorias</w:t>
      </w:r>
      <w:r w:rsidR="00945CF1" w:rsidRPr="00A66625">
        <w:rPr>
          <w:rFonts w:ascii="Times" w:hAnsi="Times" w:cs="Times New Roman"/>
          <w:sz w:val="24"/>
          <w:szCs w:val="24"/>
        </w:rPr>
        <w:t xml:space="preserve"> em suas condições de trabalho. (Robazzi MLCC, Marziale MHP, 1999)</w:t>
      </w:r>
    </w:p>
    <w:p w:rsidR="00481492" w:rsidRPr="00A66625" w:rsidRDefault="004E52DF" w:rsidP="00A66625">
      <w:pPr>
        <w:pStyle w:val="PargrafodaLista"/>
        <w:numPr>
          <w:ilvl w:val="0"/>
          <w:numId w:val="4"/>
        </w:numPr>
        <w:spacing w:line="360" w:lineRule="auto"/>
        <w:jc w:val="both"/>
        <w:rPr>
          <w:rFonts w:ascii="Times" w:hAnsi="Times" w:cs="Times New Roman"/>
          <w:sz w:val="24"/>
          <w:szCs w:val="24"/>
        </w:rPr>
      </w:pPr>
      <w:r w:rsidRPr="00A66625">
        <w:rPr>
          <w:rFonts w:ascii="Times" w:hAnsi="Times" w:cs="Times New Roman"/>
          <w:sz w:val="24"/>
          <w:szCs w:val="24"/>
        </w:rPr>
        <w:t>Descrever as medidas adotadas em</w:t>
      </w:r>
      <w:r w:rsidR="00F45E56" w:rsidRPr="00A66625">
        <w:rPr>
          <w:rFonts w:ascii="Times" w:hAnsi="Times" w:cs="Times New Roman"/>
          <w:sz w:val="24"/>
          <w:szCs w:val="24"/>
        </w:rPr>
        <w:t xml:space="preserve"> casos de acidentes com perfuro-</w:t>
      </w:r>
      <w:r w:rsidRPr="00A66625">
        <w:rPr>
          <w:rFonts w:ascii="Times" w:hAnsi="Times" w:cs="Times New Roman"/>
          <w:sz w:val="24"/>
          <w:szCs w:val="24"/>
        </w:rPr>
        <w:t>cortantes;</w:t>
      </w:r>
    </w:p>
    <w:p w:rsidR="000D3EB1" w:rsidRPr="00A66625" w:rsidRDefault="00373195" w:rsidP="00A66625">
      <w:pPr>
        <w:spacing w:line="360" w:lineRule="auto"/>
        <w:jc w:val="both"/>
        <w:rPr>
          <w:rFonts w:ascii="Times" w:hAnsi="Times" w:cs="Times New Roman"/>
          <w:sz w:val="24"/>
          <w:szCs w:val="24"/>
        </w:rPr>
      </w:pPr>
      <w:r w:rsidRPr="00A66625">
        <w:rPr>
          <w:rFonts w:ascii="Times" w:hAnsi="Times" w:cs="Times New Roman"/>
          <w:color w:val="231F20"/>
          <w:sz w:val="24"/>
          <w:szCs w:val="24"/>
        </w:rPr>
        <w:t>Segundo Galafassi MC; 1998. N</w:t>
      </w:r>
      <w:r w:rsidR="00A22326" w:rsidRPr="00A66625">
        <w:rPr>
          <w:rFonts w:ascii="Times" w:hAnsi="Times" w:cs="Times New Roman"/>
          <w:color w:val="231F20"/>
          <w:sz w:val="24"/>
          <w:szCs w:val="24"/>
        </w:rPr>
        <w:t xml:space="preserve">otificar um acidente do trabalho significa registrá-lo no protocolo de Comunicação de Acidente de Trabalho – CAT, o referido protocolo é disponibilizado através de via impressa e eletrônica. O empregador é obrigado a comunicar a Previdência Social </w:t>
      </w:r>
      <w:r w:rsidR="00F45E56" w:rsidRPr="00A66625">
        <w:rPr>
          <w:rFonts w:ascii="Times" w:hAnsi="Times" w:cs="Times New Roman"/>
          <w:color w:val="231F20"/>
          <w:sz w:val="24"/>
          <w:szCs w:val="24"/>
        </w:rPr>
        <w:t>a</w:t>
      </w:r>
      <w:r w:rsidR="00A22326" w:rsidRPr="00A66625">
        <w:rPr>
          <w:rFonts w:ascii="Times" w:hAnsi="Times" w:cs="Times New Roman"/>
          <w:color w:val="231F20"/>
          <w:sz w:val="24"/>
          <w:szCs w:val="24"/>
        </w:rPr>
        <w:t xml:space="preserve"> ocorrên</w:t>
      </w:r>
      <w:r w:rsidRPr="00A66625">
        <w:rPr>
          <w:rFonts w:ascii="Times" w:hAnsi="Times" w:cs="Times New Roman"/>
          <w:color w:val="231F20"/>
          <w:sz w:val="24"/>
          <w:szCs w:val="24"/>
        </w:rPr>
        <w:t>cia do acidente de trabalho</w:t>
      </w:r>
      <w:r w:rsidR="00494338" w:rsidRPr="00A66625">
        <w:rPr>
          <w:rFonts w:ascii="Times" w:hAnsi="Times" w:cs="Times New Roman"/>
          <w:color w:val="231F20"/>
          <w:sz w:val="24"/>
          <w:szCs w:val="24"/>
        </w:rPr>
        <w:t xml:space="preserve">. </w:t>
      </w:r>
      <w:r w:rsidR="000D3EB1" w:rsidRPr="00A66625">
        <w:rPr>
          <w:rFonts w:ascii="Times" w:hAnsi="Times" w:cs="Times New Roman"/>
          <w:color w:val="231F20"/>
          <w:sz w:val="24"/>
          <w:szCs w:val="24"/>
        </w:rPr>
        <w:t>Quanto aos motivos dos trabalhadores notificarem</w:t>
      </w:r>
      <w:r w:rsidR="003A60EF" w:rsidRPr="00A66625">
        <w:rPr>
          <w:rFonts w:ascii="Times" w:hAnsi="Times" w:cs="Times New Roman"/>
          <w:color w:val="231F20"/>
          <w:sz w:val="24"/>
          <w:szCs w:val="24"/>
        </w:rPr>
        <w:t xml:space="preserve"> estes</w:t>
      </w:r>
      <w:r w:rsidR="000D3EB1" w:rsidRPr="00A66625">
        <w:rPr>
          <w:rFonts w:ascii="Times" w:hAnsi="Times" w:cs="Times New Roman"/>
          <w:color w:val="231F20"/>
          <w:sz w:val="24"/>
          <w:szCs w:val="24"/>
        </w:rPr>
        <w:t xml:space="preserve"> acidentes:</w:t>
      </w:r>
      <w:r w:rsidR="003A60EF" w:rsidRPr="00A66625">
        <w:rPr>
          <w:rFonts w:ascii="Times" w:hAnsi="Times" w:cs="Times New Roman"/>
          <w:color w:val="231F20"/>
          <w:sz w:val="24"/>
          <w:szCs w:val="24"/>
        </w:rPr>
        <w:t xml:space="preserve"> a</w:t>
      </w:r>
      <w:r w:rsidR="00D95460" w:rsidRPr="00A66625">
        <w:rPr>
          <w:rFonts w:ascii="Times" w:hAnsi="Times" w:cs="Times New Roman"/>
          <w:color w:val="231F20"/>
          <w:sz w:val="24"/>
          <w:szCs w:val="24"/>
        </w:rPr>
        <w:t xml:space="preserve"> </w:t>
      </w:r>
      <w:r w:rsidR="000D3EB1" w:rsidRPr="00A66625">
        <w:rPr>
          <w:rFonts w:ascii="Times" w:hAnsi="Times" w:cs="Times New Roman"/>
          <w:color w:val="231F20"/>
          <w:sz w:val="24"/>
          <w:szCs w:val="24"/>
        </w:rPr>
        <w:t>falta de conhecimento dos procedimentos administrativos; complexidade do</w:t>
      </w:r>
      <w:r w:rsidR="00D95460" w:rsidRPr="00A66625">
        <w:rPr>
          <w:rFonts w:ascii="Times" w:hAnsi="Times" w:cs="Times New Roman"/>
          <w:color w:val="231F20"/>
          <w:sz w:val="24"/>
          <w:szCs w:val="24"/>
        </w:rPr>
        <w:t xml:space="preserve"> </w:t>
      </w:r>
      <w:r w:rsidR="000D3EB1" w:rsidRPr="00A66625">
        <w:rPr>
          <w:rFonts w:ascii="Times" w:hAnsi="Times" w:cs="Times New Roman"/>
          <w:color w:val="231F20"/>
          <w:sz w:val="24"/>
          <w:szCs w:val="24"/>
        </w:rPr>
        <w:t>fluxograma da notificação; medo dos resultados das sorologias para HIV,</w:t>
      </w:r>
      <w:r w:rsidR="00D95460" w:rsidRPr="00A66625">
        <w:rPr>
          <w:rFonts w:ascii="Times" w:hAnsi="Times" w:cs="Times New Roman"/>
          <w:color w:val="231F20"/>
          <w:sz w:val="24"/>
          <w:szCs w:val="24"/>
        </w:rPr>
        <w:t xml:space="preserve"> </w:t>
      </w:r>
      <w:r w:rsidR="000D3EB1" w:rsidRPr="00A66625">
        <w:rPr>
          <w:rFonts w:ascii="Times" w:hAnsi="Times" w:cs="Times New Roman"/>
          <w:color w:val="231F20"/>
          <w:sz w:val="24"/>
          <w:szCs w:val="24"/>
        </w:rPr>
        <w:t xml:space="preserve">HBV e HBC; </w:t>
      </w:r>
      <w:r w:rsidR="00452634" w:rsidRPr="00A66625">
        <w:rPr>
          <w:rFonts w:ascii="Times" w:hAnsi="Times" w:cs="Times New Roman"/>
          <w:color w:val="231F20"/>
          <w:sz w:val="24"/>
          <w:szCs w:val="24"/>
        </w:rPr>
        <w:t>de importância</w:t>
      </w:r>
      <w:r w:rsidR="000D3EB1" w:rsidRPr="00A66625">
        <w:rPr>
          <w:rFonts w:ascii="Times" w:hAnsi="Times" w:cs="Times New Roman"/>
          <w:color w:val="231F20"/>
          <w:sz w:val="24"/>
          <w:szCs w:val="24"/>
        </w:rPr>
        <w:t xml:space="preserve"> do fato</w:t>
      </w:r>
      <w:r w:rsidR="001274B3" w:rsidRPr="00A66625">
        <w:rPr>
          <w:rFonts w:ascii="Times" w:hAnsi="Times" w:cs="Times New Roman"/>
          <w:color w:val="231F20"/>
          <w:sz w:val="24"/>
          <w:szCs w:val="24"/>
        </w:rPr>
        <w:t>.</w:t>
      </w:r>
    </w:p>
    <w:p w:rsidR="00C82FF8" w:rsidRPr="00A66625" w:rsidRDefault="00C82FF8" w:rsidP="00A66625">
      <w:pPr>
        <w:autoSpaceDE w:val="0"/>
        <w:autoSpaceDN w:val="0"/>
        <w:adjustRightInd w:val="0"/>
        <w:spacing w:after="0" w:line="360" w:lineRule="auto"/>
        <w:jc w:val="both"/>
        <w:rPr>
          <w:rFonts w:ascii="Times" w:hAnsi="Times" w:cs="Times New Roman"/>
          <w:sz w:val="24"/>
          <w:szCs w:val="24"/>
        </w:rPr>
      </w:pPr>
      <w:r w:rsidRPr="00A66625">
        <w:rPr>
          <w:rFonts w:ascii="Times" w:hAnsi="Times" w:cs="Times New Roman"/>
          <w:sz w:val="24"/>
          <w:szCs w:val="24"/>
        </w:rPr>
        <w:t xml:space="preserve">O profissional de saúde deverá ser acompanhado pelo período de seis a 12 meses após exposição a fluidos biológicos por acidentes com material infectado pelo </w:t>
      </w:r>
      <w:r w:rsidR="00F45E56" w:rsidRPr="00A66625">
        <w:rPr>
          <w:rFonts w:ascii="Times" w:hAnsi="Times" w:cs="Times New Roman"/>
          <w:sz w:val="24"/>
          <w:szCs w:val="24"/>
        </w:rPr>
        <w:t xml:space="preserve">HIV e em acidentes com paciente </w:t>
      </w:r>
      <w:r w:rsidRPr="00A66625">
        <w:rPr>
          <w:rFonts w:ascii="Times" w:hAnsi="Times" w:cs="Times New Roman"/>
          <w:sz w:val="24"/>
          <w:szCs w:val="24"/>
        </w:rPr>
        <w:t>fonte desconhecido. Em exposições com paciente-fonte anti-HIV negativo, o acompanhamento do profissional acidentado deverá ser de no mínimo seis meses</w:t>
      </w:r>
      <w:r w:rsidR="000D1BBB" w:rsidRPr="00A66625">
        <w:rPr>
          <w:rFonts w:ascii="Times" w:hAnsi="Times" w:cs="Times New Roman"/>
          <w:sz w:val="24"/>
          <w:szCs w:val="24"/>
        </w:rPr>
        <w:t>.</w:t>
      </w:r>
      <w:r w:rsidRPr="00A66625">
        <w:rPr>
          <w:rFonts w:ascii="Times" w:hAnsi="Times" w:cs="Times New Roman"/>
          <w:sz w:val="24"/>
          <w:szCs w:val="24"/>
        </w:rPr>
        <w:t xml:space="preserve"> (</w:t>
      </w:r>
      <w:r w:rsidR="00F45E56" w:rsidRPr="00A66625">
        <w:rPr>
          <w:rFonts w:ascii="Times" w:hAnsi="Times" w:cs="Times New Roman"/>
          <w:sz w:val="24"/>
          <w:szCs w:val="24"/>
        </w:rPr>
        <w:t>MINISTÉRIO DA SAÚDE 2002)</w:t>
      </w:r>
    </w:p>
    <w:p w:rsidR="005C6947" w:rsidRPr="00A66625" w:rsidRDefault="005C6947" w:rsidP="00A66625">
      <w:pPr>
        <w:autoSpaceDE w:val="0"/>
        <w:autoSpaceDN w:val="0"/>
        <w:adjustRightInd w:val="0"/>
        <w:spacing w:after="0" w:line="360" w:lineRule="auto"/>
        <w:jc w:val="both"/>
        <w:rPr>
          <w:rFonts w:ascii="Times" w:hAnsi="Times" w:cs="Times New Roman"/>
          <w:sz w:val="24"/>
          <w:szCs w:val="24"/>
        </w:rPr>
      </w:pPr>
    </w:p>
    <w:p w:rsidR="003A60EF" w:rsidRPr="00A66625" w:rsidRDefault="003045EB" w:rsidP="00A66625">
      <w:pPr>
        <w:autoSpaceDE w:val="0"/>
        <w:autoSpaceDN w:val="0"/>
        <w:adjustRightInd w:val="0"/>
        <w:spacing w:after="0" w:line="360" w:lineRule="auto"/>
        <w:jc w:val="both"/>
        <w:rPr>
          <w:rFonts w:ascii="Times" w:hAnsi="Times" w:cs="Times New Roman"/>
          <w:sz w:val="24"/>
          <w:szCs w:val="24"/>
        </w:rPr>
      </w:pPr>
      <w:r w:rsidRPr="00A66625">
        <w:rPr>
          <w:rFonts w:ascii="Times" w:hAnsi="Times" w:cs="Times New Roman"/>
          <w:sz w:val="24"/>
          <w:szCs w:val="24"/>
        </w:rPr>
        <w:t>Ministério da Saúde 2002 afirma que, o</w:t>
      </w:r>
      <w:r w:rsidR="00B66384" w:rsidRPr="00A66625">
        <w:rPr>
          <w:rFonts w:ascii="Times" w:hAnsi="Times" w:cs="Times New Roman"/>
          <w:sz w:val="24"/>
          <w:szCs w:val="24"/>
        </w:rPr>
        <w:t xml:space="preserve"> acompanhamento sorológico anti-HIV (ELISA) deverá ser realizado no momento do acidente, sendo repetido após 6 e 12 semanas e em pelo menos 6 meses.</w:t>
      </w:r>
      <w:r w:rsidR="003A60EF" w:rsidRPr="00A66625">
        <w:rPr>
          <w:rFonts w:ascii="Times" w:hAnsi="Times" w:cs="Times New Roman"/>
          <w:sz w:val="24"/>
          <w:szCs w:val="24"/>
        </w:rPr>
        <w:t xml:space="preserve"> </w:t>
      </w:r>
      <w:r w:rsidR="00B66384" w:rsidRPr="00A66625">
        <w:rPr>
          <w:rFonts w:ascii="Times" w:hAnsi="Times" w:cs="Times New Roman"/>
          <w:sz w:val="24"/>
          <w:szCs w:val="24"/>
        </w:rPr>
        <w:t xml:space="preserve">A realização de teste anti-HIV deverá ser feita após aconselhamento pré e pós-teste, devendo ser garantido ao profissional </w:t>
      </w:r>
      <w:r w:rsidR="00F45E56" w:rsidRPr="00A66625">
        <w:rPr>
          <w:rFonts w:ascii="Times" w:hAnsi="Times" w:cs="Times New Roman"/>
          <w:sz w:val="24"/>
          <w:szCs w:val="24"/>
        </w:rPr>
        <w:t>à</w:t>
      </w:r>
      <w:r w:rsidR="00B66384" w:rsidRPr="00A66625">
        <w:rPr>
          <w:rFonts w:ascii="Times" w:hAnsi="Times" w:cs="Times New Roman"/>
          <w:sz w:val="24"/>
          <w:szCs w:val="24"/>
        </w:rPr>
        <w:t xml:space="preserve"> confidencialidade dos resultados dos exames. A</w:t>
      </w:r>
      <w:r w:rsidR="003A60EF" w:rsidRPr="00A66625">
        <w:rPr>
          <w:rFonts w:ascii="Times" w:hAnsi="Times" w:cs="Times New Roman"/>
          <w:sz w:val="24"/>
          <w:szCs w:val="24"/>
        </w:rPr>
        <w:t xml:space="preserve"> </w:t>
      </w:r>
      <w:r w:rsidR="00B66384" w:rsidRPr="00A66625">
        <w:rPr>
          <w:rFonts w:ascii="Times" w:hAnsi="Times" w:cs="Times New Roman"/>
          <w:sz w:val="24"/>
          <w:szCs w:val="24"/>
        </w:rPr>
        <w:t>coleta para o teste anti-HIV, no momento do acidente, é importante, para posterior caracterização da infecção pelo HIV em decorrência do acidente profissional. Um profissional de saúde com teste anti-HIV reativo, no momento do acidente, deverá ser esclarecido que este resultado não se deve ao acidente e encaminhado para a</w:t>
      </w:r>
      <w:r w:rsidR="003A60EF" w:rsidRPr="00A66625">
        <w:rPr>
          <w:rFonts w:ascii="Times" w:hAnsi="Times" w:cs="Times New Roman"/>
          <w:sz w:val="24"/>
          <w:szCs w:val="24"/>
        </w:rPr>
        <w:t>companhamento médico específico</w:t>
      </w:r>
      <w:r w:rsidR="00B66384" w:rsidRPr="00A66625">
        <w:rPr>
          <w:rFonts w:ascii="Times" w:hAnsi="Times" w:cs="Times New Roman"/>
          <w:sz w:val="24"/>
          <w:szCs w:val="24"/>
        </w:rPr>
        <w:t>.</w:t>
      </w:r>
    </w:p>
    <w:p w:rsidR="00494338" w:rsidRPr="00A66625" w:rsidRDefault="00494338" w:rsidP="00A66625">
      <w:pPr>
        <w:autoSpaceDE w:val="0"/>
        <w:autoSpaceDN w:val="0"/>
        <w:adjustRightInd w:val="0"/>
        <w:spacing w:after="0" w:line="360" w:lineRule="auto"/>
        <w:jc w:val="both"/>
        <w:rPr>
          <w:rFonts w:ascii="Times" w:hAnsi="Times" w:cs="Times New Roman"/>
          <w:sz w:val="24"/>
          <w:szCs w:val="24"/>
        </w:rPr>
      </w:pPr>
    </w:p>
    <w:p w:rsidR="00A425F5" w:rsidRPr="00A66625" w:rsidRDefault="00B66384" w:rsidP="00A66625">
      <w:pPr>
        <w:autoSpaceDE w:val="0"/>
        <w:autoSpaceDN w:val="0"/>
        <w:adjustRightInd w:val="0"/>
        <w:spacing w:after="0" w:line="360" w:lineRule="auto"/>
        <w:jc w:val="both"/>
        <w:rPr>
          <w:rFonts w:ascii="Times" w:hAnsi="Times" w:cs="Times New Roman"/>
          <w:sz w:val="24"/>
          <w:szCs w:val="24"/>
        </w:rPr>
      </w:pPr>
      <w:r w:rsidRPr="00A66625">
        <w:rPr>
          <w:rFonts w:ascii="Times" w:hAnsi="Times" w:cs="Times New Roman"/>
          <w:sz w:val="24"/>
          <w:szCs w:val="24"/>
        </w:rPr>
        <w:t xml:space="preserve"> O profissional deve ser acompanhado por um ano, especialmente, nas seguintes condições: sintomas de possível infecção aguda pelo HIV durante os primeiros seis meses de acompanhamento após o acidente, uma história clínica prévia sugerindo uma </w:t>
      </w:r>
      <w:r w:rsidRPr="00A66625">
        <w:rPr>
          <w:rFonts w:ascii="Times" w:hAnsi="Times" w:cs="Times New Roman"/>
          <w:sz w:val="24"/>
          <w:szCs w:val="24"/>
        </w:rPr>
        <w:lastRenderedPageBreak/>
        <w:t>deficiência de resposta imune e a exposição ocupacional simultânea ao vírus da hepatite C. Ainda, deverá ser orientado durante o período de acompanhamento para adotar medidas de possível prevenção de transmissão via sexual, utilizando preservativos, e através de sangue, e para evitar a doação de sangue/órgãos, gravidez e aleitamento materno</w:t>
      </w:r>
      <w:r w:rsidR="00A425F5" w:rsidRPr="00A66625">
        <w:rPr>
          <w:rFonts w:ascii="Times" w:hAnsi="Times" w:cs="Times New Roman"/>
          <w:sz w:val="24"/>
          <w:szCs w:val="24"/>
        </w:rPr>
        <w:t>.</w:t>
      </w:r>
      <w:r w:rsidR="003A60EF" w:rsidRPr="00A66625">
        <w:rPr>
          <w:rFonts w:ascii="Times" w:hAnsi="Times" w:cs="Times New Roman"/>
          <w:sz w:val="24"/>
          <w:szCs w:val="24"/>
        </w:rPr>
        <w:t xml:space="preserve"> </w:t>
      </w:r>
      <w:r w:rsidR="00494338" w:rsidRPr="00A66625">
        <w:rPr>
          <w:rFonts w:ascii="Times" w:hAnsi="Times" w:cs="Times New Roman"/>
          <w:sz w:val="24"/>
          <w:szCs w:val="24"/>
        </w:rPr>
        <w:t>(MINISTÉRIO DA SAÚDE</w:t>
      </w:r>
      <w:r w:rsidR="00A425F5" w:rsidRPr="00A66625">
        <w:rPr>
          <w:rFonts w:ascii="Times" w:hAnsi="Times" w:cs="Times New Roman"/>
          <w:sz w:val="24"/>
          <w:szCs w:val="24"/>
        </w:rPr>
        <w:t xml:space="preserve"> 2002)</w:t>
      </w:r>
    </w:p>
    <w:p w:rsidR="00215BD7" w:rsidRPr="00A66625" w:rsidRDefault="00A425F5" w:rsidP="00A66625">
      <w:pPr>
        <w:autoSpaceDE w:val="0"/>
        <w:autoSpaceDN w:val="0"/>
        <w:adjustRightInd w:val="0"/>
        <w:spacing w:after="0" w:line="360" w:lineRule="auto"/>
        <w:jc w:val="both"/>
        <w:rPr>
          <w:rFonts w:ascii="Times" w:hAnsi="Times" w:cs="Times New Roman"/>
          <w:sz w:val="24"/>
          <w:szCs w:val="24"/>
        </w:rPr>
      </w:pPr>
      <w:r w:rsidRPr="00A66625">
        <w:rPr>
          <w:rFonts w:ascii="Times" w:hAnsi="Times" w:cs="Times New Roman"/>
          <w:sz w:val="24"/>
          <w:szCs w:val="24"/>
        </w:rPr>
        <w:t xml:space="preserve"> </w:t>
      </w:r>
    </w:p>
    <w:p w:rsidR="00215BD7" w:rsidRPr="00A66625" w:rsidRDefault="00215BD7" w:rsidP="00A66625">
      <w:pPr>
        <w:autoSpaceDE w:val="0"/>
        <w:autoSpaceDN w:val="0"/>
        <w:adjustRightInd w:val="0"/>
        <w:spacing w:after="0" w:line="360" w:lineRule="auto"/>
        <w:jc w:val="both"/>
        <w:rPr>
          <w:rFonts w:ascii="Times" w:eastAsia="TimesNewRoman" w:hAnsi="Times" w:cs="Times New Roman"/>
          <w:sz w:val="24"/>
          <w:szCs w:val="24"/>
        </w:rPr>
      </w:pPr>
      <w:r w:rsidRPr="00A66625">
        <w:rPr>
          <w:rFonts w:ascii="Times" w:eastAsia="TimesNewRoman" w:hAnsi="Times" w:cs="Times New Roman"/>
          <w:sz w:val="24"/>
          <w:szCs w:val="24"/>
        </w:rPr>
        <w:t>O Ministério da Saúde (BRASIL, 2004) ressalt</w:t>
      </w:r>
      <w:r w:rsidR="00F45E56" w:rsidRPr="00A66625">
        <w:rPr>
          <w:rFonts w:ascii="Times" w:eastAsia="TimesNewRoman" w:hAnsi="Times" w:cs="Times New Roman"/>
          <w:sz w:val="24"/>
          <w:szCs w:val="24"/>
        </w:rPr>
        <w:t>a que as profilaxias pó</w:t>
      </w:r>
      <w:r w:rsidR="00A425F5" w:rsidRPr="00A66625">
        <w:rPr>
          <w:rFonts w:ascii="Times" w:eastAsia="TimesNewRoman" w:hAnsi="Times" w:cs="Times New Roman"/>
          <w:sz w:val="24"/>
          <w:szCs w:val="24"/>
        </w:rPr>
        <w:t>s-exposiçã</w:t>
      </w:r>
      <w:r w:rsidRPr="00A66625">
        <w:rPr>
          <w:rFonts w:ascii="Times" w:eastAsia="TimesNewRoman" w:hAnsi="Times" w:cs="Times New Roman"/>
          <w:sz w:val="24"/>
          <w:szCs w:val="24"/>
        </w:rPr>
        <w:t>o não são totalmente eficazes. A</w:t>
      </w:r>
      <w:r w:rsidR="00F45E56" w:rsidRPr="00A66625">
        <w:rPr>
          <w:rFonts w:ascii="Times" w:eastAsia="TimesNewRoman" w:hAnsi="Times" w:cs="Times New Roman"/>
          <w:sz w:val="24"/>
          <w:szCs w:val="24"/>
        </w:rPr>
        <w:t>ssim, a prevenção da exposição é</w:t>
      </w:r>
      <w:r w:rsidRPr="00A66625">
        <w:rPr>
          <w:rFonts w:ascii="Times" w:eastAsia="TimesNewRoman" w:hAnsi="Times" w:cs="Times New Roman"/>
          <w:sz w:val="24"/>
          <w:szCs w:val="24"/>
        </w:rPr>
        <w:t xml:space="preserve"> a principal e mais eficaz medida para e</w:t>
      </w:r>
      <w:r w:rsidR="00F45E56" w:rsidRPr="00A66625">
        <w:rPr>
          <w:rFonts w:ascii="Times" w:eastAsia="TimesNewRoman" w:hAnsi="Times" w:cs="Times New Roman"/>
          <w:sz w:val="24"/>
          <w:szCs w:val="24"/>
        </w:rPr>
        <w:t>vitar a transmissão do HIV e do</w:t>
      </w:r>
      <w:r w:rsidRPr="00A66625">
        <w:rPr>
          <w:rFonts w:ascii="Times" w:eastAsia="TimesNewRoman" w:hAnsi="Times" w:cs="Times New Roman"/>
          <w:sz w:val="24"/>
          <w:szCs w:val="24"/>
        </w:rPr>
        <w:t xml:space="preserve"> vírus da hepatite B e C. Portanto, ações educativas permanentes e medidas de proteção individual e coletiva são fundamentais.</w:t>
      </w:r>
    </w:p>
    <w:p w:rsidR="00F63FE8" w:rsidRPr="00A66625" w:rsidRDefault="00F63FE8" w:rsidP="00A66625">
      <w:pPr>
        <w:autoSpaceDE w:val="0"/>
        <w:autoSpaceDN w:val="0"/>
        <w:adjustRightInd w:val="0"/>
        <w:spacing w:after="0" w:line="360" w:lineRule="auto"/>
        <w:jc w:val="both"/>
        <w:rPr>
          <w:rFonts w:ascii="Times" w:eastAsia="TimesNewRoman" w:hAnsi="Times" w:cs="Times New Roman"/>
          <w:sz w:val="24"/>
          <w:szCs w:val="24"/>
        </w:rPr>
      </w:pPr>
    </w:p>
    <w:p w:rsidR="004D7919" w:rsidRPr="00A66625" w:rsidRDefault="00F63FE8" w:rsidP="00A66625">
      <w:pPr>
        <w:autoSpaceDE w:val="0"/>
        <w:autoSpaceDN w:val="0"/>
        <w:adjustRightInd w:val="0"/>
        <w:spacing w:after="0" w:line="360" w:lineRule="auto"/>
        <w:jc w:val="both"/>
        <w:rPr>
          <w:rFonts w:ascii="Times" w:hAnsi="Times" w:cs="Times New Roman"/>
          <w:sz w:val="24"/>
          <w:szCs w:val="24"/>
        </w:rPr>
      </w:pPr>
      <w:r w:rsidRPr="00A66625">
        <w:rPr>
          <w:rFonts w:ascii="Times" w:hAnsi="Times" w:cs="Times New Roman"/>
          <w:sz w:val="24"/>
          <w:szCs w:val="24"/>
        </w:rPr>
        <w:t>Na enfermagem a subnotificação dos acidentes de trabalho ocorre na maioria das vezes devido à falta de esclarecimento dos profissionais em relação à importância do registro do acidente para garantia de seus direitos, bem como de sua utilização como estratégia para reivindicação de melhores condições de segurança no trabalho</w:t>
      </w:r>
      <w:r w:rsidR="000D1BBB" w:rsidRPr="00A66625">
        <w:rPr>
          <w:rFonts w:ascii="Times" w:hAnsi="Times" w:cs="Times New Roman"/>
          <w:sz w:val="24"/>
          <w:szCs w:val="24"/>
        </w:rPr>
        <w:t>.</w:t>
      </w:r>
      <w:r w:rsidR="004D7919" w:rsidRPr="00A66625">
        <w:rPr>
          <w:rFonts w:ascii="Times" w:hAnsi="Times" w:cs="Times New Roman"/>
          <w:sz w:val="24"/>
          <w:szCs w:val="24"/>
        </w:rPr>
        <w:t xml:space="preserve"> (</w:t>
      </w:r>
      <w:r w:rsidRPr="00A66625">
        <w:rPr>
          <w:rFonts w:ascii="Times" w:hAnsi="Times" w:cs="Times New Roman"/>
          <w:sz w:val="24"/>
          <w:szCs w:val="24"/>
        </w:rPr>
        <w:t>MARZIALE MHP 2000).</w:t>
      </w:r>
    </w:p>
    <w:p w:rsidR="00E238AE" w:rsidRPr="00A66625" w:rsidRDefault="00E238AE" w:rsidP="00A66625">
      <w:pPr>
        <w:autoSpaceDE w:val="0"/>
        <w:autoSpaceDN w:val="0"/>
        <w:adjustRightInd w:val="0"/>
        <w:spacing w:after="0" w:line="360" w:lineRule="auto"/>
        <w:jc w:val="both"/>
        <w:rPr>
          <w:rFonts w:ascii="Times" w:hAnsi="Times" w:cs="Times New Roman"/>
          <w:sz w:val="24"/>
          <w:szCs w:val="24"/>
        </w:rPr>
      </w:pPr>
    </w:p>
    <w:p w:rsidR="00B862B7" w:rsidRDefault="00B862B7" w:rsidP="00A66625">
      <w:pPr>
        <w:autoSpaceDE w:val="0"/>
        <w:autoSpaceDN w:val="0"/>
        <w:adjustRightInd w:val="0"/>
        <w:spacing w:after="0" w:line="360" w:lineRule="auto"/>
        <w:jc w:val="both"/>
        <w:rPr>
          <w:rFonts w:ascii="Times" w:hAnsi="Times" w:cs="Times New Roman"/>
          <w:sz w:val="24"/>
          <w:szCs w:val="24"/>
        </w:rPr>
      </w:pPr>
    </w:p>
    <w:p w:rsidR="00B862B7" w:rsidRDefault="00B862B7" w:rsidP="00A66625">
      <w:pPr>
        <w:autoSpaceDE w:val="0"/>
        <w:autoSpaceDN w:val="0"/>
        <w:adjustRightInd w:val="0"/>
        <w:spacing w:after="0" w:line="360" w:lineRule="auto"/>
        <w:jc w:val="both"/>
        <w:rPr>
          <w:rFonts w:ascii="Times" w:hAnsi="Times" w:cs="Times New Roman"/>
          <w:sz w:val="24"/>
          <w:szCs w:val="24"/>
        </w:rPr>
      </w:pPr>
    </w:p>
    <w:p w:rsidR="00B862B7" w:rsidRDefault="00B862B7" w:rsidP="00A66625">
      <w:pPr>
        <w:autoSpaceDE w:val="0"/>
        <w:autoSpaceDN w:val="0"/>
        <w:adjustRightInd w:val="0"/>
        <w:spacing w:after="0" w:line="360" w:lineRule="auto"/>
        <w:jc w:val="both"/>
        <w:rPr>
          <w:rFonts w:ascii="Times" w:hAnsi="Times" w:cs="Times New Roman"/>
          <w:sz w:val="24"/>
          <w:szCs w:val="24"/>
        </w:rPr>
      </w:pPr>
    </w:p>
    <w:p w:rsidR="00B862B7" w:rsidRDefault="00B862B7" w:rsidP="00A66625">
      <w:pPr>
        <w:autoSpaceDE w:val="0"/>
        <w:autoSpaceDN w:val="0"/>
        <w:adjustRightInd w:val="0"/>
        <w:spacing w:after="0" w:line="360" w:lineRule="auto"/>
        <w:jc w:val="both"/>
        <w:rPr>
          <w:rFonts w:ascii="Times" w:hAnsi="Times" w:cs="Times New Roman"/>
          <w:sz w:val="24"/>
          <w:szCs w:val="24"/>
        </w:rPr>
      </w:pPr>
    </w:p>
    <w:p w:rsidR="00B862B7" w:rsidRDefault="00B862B7" w:rsidP="00A66625">
      <w:pPr>
        <w:autoSpaceDE w:val="0"/>
        <w:autoSpaceDN w:val="0"/>
        <w:adjustRightInd w:val="0"/>
        <w:spacing w:after="0" w:line="360" w:lineRule="auto"/>
        <w:jc w:val="both"/>
        <w:rPr>
          <w:rFonts w:ascii="Times" w:hAnsi="Times" w:cs="Times New Roman"/>
          <w:sz w:val="24"/>
          <w:szCs w:val="24"/>
        </w:rPr>
      </w:pPr>
    </w:p>
    <w:p w:rsidR="00B862B7" w:rsidRDefault="00B862B7" w:rsidP="00A66625">
      <w:pPr>
        <w:autoSpaceDE w:val="0"/>
        <w:autoSpaceDN w:val="0"/>
        <w:adjustRightInd w:val="0"/>
        <w:spacing w:after="0" w:line="360" w:lineRule="auto"/>
        <w:jc w:val="both"/>
        <w:rPr>
          <w:rFonts w:ascii="Times" w:hAnsi="Times" w:cs="Times New Roman"/>
          <w:sz w:val="24"/>
          <w:szCs w:val="24"/>
        </w:rPr>
      </w:pPr>
    </w:p>
    <w:p w:rsidR="00B862B7" w:rsidRDefault="00B862B7" w:rsidP="00A66625">
      <w:pPr>
        <w:autoSpaceDE w:val="0"/>
        <w:autoSpaceDN w:val="0"/>
        <w:adjustRightInd w:val="0"/>
        <w:spacing w:after="0" w:line="360" w:lineRule="auto"/>
        <w:jc w:val="both"/>
        <w:rPr>
          <w:rFonts w:ascii="Times" w:hAnsi="Times" w:cs="Times New Roman"/>
          <w:sz w:val="24"/>
          <w:szCs w:val="24"/>
        </w:rPr>
      </w:pPr>
    </w:p>
    <w:p w:rsidR="00B862B7" w:rsidRDefault="00B862B7" w:rsidP="00A66625">
      <w:pPr>
        <w:autoSpaceDE w:val="0"/>
        <w:autoSpaceDN w:val="0"/>
        <w:adjustRightInd w:val="0"/>
        <w:spacing w:after="0" w:line="360" w:lineRule="auto"/>
        <w:jc w:val="both"/>
        <w:rPr>
          <w:rFonts w:ascii="Times" w:hAnsi="Times" w:cs="Times New Roman"/>
          <w:sz w:val="24"/>
          <w:szCs w:val="24"/>
        </w:rPr>
      </w:pPr>
    </w:p>
    <w:p w:rsidR="00B862B7" w:rsidRDefault="00B862B7" w:rsidP="00A66625">
      <w:pPr>
        <w:autoSpaceDE w:val="0"/>
        <w:autoSpaceDN w:val="0"/>
        <w:adjustRightInd w:val="0"/>
        <w:spacing w:after="0" w:line="360" w:lineRule="auto"/>
        <w:jc w:val="both"/>
        <w:rPr>
          <w:rFonts w:ascii="Times" w:hAnsi="Times" w:cs="Times New Roman"/>
          <w:sz w:val="24"/>
          <w:szCs w:val="24"/>
        </w:rPr>
      </w:pPr>
    </w:p>
    <w:p w:rsidR="00B862B7" w:rsidRDefault="00B862B7" w:rsidP="00A66625">
      <w:pPr>
        <w:autoSpaceDE w:val="0"/>
        <w:autoSpaceDN w:val="0"/>
        <w:adjustRightInd w:val="0"/>
        <w:spacing w:after="0" w:line="360" w:lineRule="auto"/>
        <w:jc w:val="both"/>
        <w:rPr>
          <w:rFonts w:ascii="Times" w:hAnsi="Times" w:cs="Times New Roman"/>
          <w:sz w:val="24"/>
          <w:szCs w:val="24"/>
        </w:rPr>
      </w:pPr>
    </w:p>
    <w:p w:rsidR="00B862B7" w:rsidRDefault="00B862B7" w:rsidP="00A66625">
      <w:pPr>
        <w:autoSpaceDE w:val="0"/>
        <w:autoSpaceDN w:val="0"/>
        <w:adjustRightInd w:val="0"/>
        <w:spacing w:after="0" w:line="360" w:lineRule="auto"/>
        <w:jc w:val="both"/>
        <w:rPr>
          <w:rFonts w:ascii="Times" w:hAnsi="Times" w:cs="Times New Roman"/>
          <w:sz w:val="24"/>
          <w:szCs w:val="24"/>
        </w:rPr>
      </w:pPr>
    </w:p>
    <w:p w:rsidR="00B862B7" w:rsidRDefault="00B862B7" w:rsidP="00A66625">
      <w:pPr>
        <w:autoSpaceDE w:val="0"/>
        <w:autoSpaceDN w:val="0"/>
        <w:adjustRightInd w:val="0"/>
        <w:spacing w:after="0" w:line="360" w:lineRule="auto"/>
        <w:jc w:val="both"/>
        <w:rPr>
          <w:rFonts w:ascii="Times" w:hAnsi="Times" w:cs="Times New Roman"/>
          <w:sz w:val="24"/>
          <w:szCs w:val="24"/>
        </w:rPr>
      </w:pPr>
    </w:p>
    <w:p w:rsidR="00B862B7" w:rsidRDefault="00B862B7" w:rsidP="00A66625">
      <w:pPr>
        <w:autoSpaceDE w:val="0"/>
        <w:autoSpaceDN w:val="0"/>
        <w:adjustRightInd w:val="0"/>
        <w:spacing w:after="0" w:line="360" w:lineRule="auto"/>
        <w:jc w:val="both"/>
        <w:rPr>
          <w:rFonts w:ascii="Times" w:hAnsi="Times" w:cs="Times New Roman"/>
          <w:sz w:val="24"/>
          <w:szCs w:val="24"/>
        </w:rPr>
      </w:pPr>
    </w:p>
    <w:p w:rsidR="00B862B7" w:rsidRDefault="00B862B7" w:rsidP="00A66625">
      <w:pPr>
        <w:autoSpaceDE w:val="0"/>
        <w:autoSpaceDN w:val="0"/>
        <w:adjustRightInd w:val="0"/>
        <w:spacing w:after="0" w:line="360" w:lineRule="auto"/>
        <w:jc w:val="both"/>
        <w:rPr>
          <w:rFonts w:ascii="Times" w:hAnsi="Times" w:cs="Times New Roman"/>
          <w:sz w:val="24"/>
          <w:szCs w:val="24"/>
        </w:rPr>
      </w:pPr>
    </w:p>
    <w:p w:rsidR="00B862B7" w:rsidRDefault="00B862B7" w:rsidP="00A66625">
      <w:pPr>
        <w:autoSpaceDE w:val="0"/>
        <w:autoSpaceDN w:val="0"/>
        <w:adjustRightInd w:val="0"/>
        <w:spacing w:after="0" w:line="360" w:lineRule="auto"/>
        <w:jc w:val="both"/>
        <w:rPr>
          <w:rFonts w:ascii="Times" w:hAnsi="Times" w:cs="Times New Roman"/>
          <w:sz w:val="24"/>
          <w:szCs w:val="24"/>
        </w:rPr>
      </w:pPr>
    </w:p>
    <w:p w:rsidR="00637E4E" w:rsidRDefault="00637E4E" w:rsidP="00A66625">
      <w:pPr>
        <w:autoSpaceDE w:val="0"/>
        <w:autoSpaceDN w:val="0"/>
        <w:adjustRightInd w:val="0"/>
        <w:spacing w:after="0" w:line="360" w:lineRule="auto"/>
        <w:jc w:val="both"/>
        <w:rPr>
          <w:rFonts w:ascii="Times" w:hAnsi="Times" w:cs="Times New Roman"/>
          <w:b/>
          <w:sz w:val="24"/>
          <w:szCs w:val="24"/>
        </w:rPr>
      </w:pPr>
    </w:p>
    <w:p w:rsidR="00637E4E" w:rsidRDefault="00637E4E" w:rsidP="00A66625">
      <w:pPr>
        <w:autoSpaceDE w:val="0"/>
        <w:autoSpaceDN w:val="0"/>
        <w:adjustRightInd w:val="0"/>
        <w:spacing w:after="0" w:line="360" w:lineRule="auto"/>
        <w:jc w:val="both"/>
        <w:rPr>
          <w:rFonts w:ascii="Times" w:hAnsi="Times" w:cs="Times New Roman"/>
          <w:b/>
          <w:sz w:val="24"/>
          <w:szCs w:val="24"/>
        </w:rPr>
      </w:pPr>
    </w:p>
    <w:p w:rsidR="00637E4E" w:rsidRDefault="00637E4E" w:rsidP="00A66625">
      <w:pPr>
        <w:autoSpaceDE w:val="0"/>
        <w:autoSpaceDN w:val="0"/>
        <w:adjustRightInd w:val="0"/>
        <w:spacing w:after="0" w:line="360" w:lineRule="auto"/>
        <w:jc w:val="both"/>
        <w:rPr>
          <w:rFonts w:ascii="Times" w:hAnsi="Times" w:cs="Times New Roman"/>
          <w:b/>
          <w:sz w:val="24"/>
          <w:szCs w:val="24"/>
        </w:rPr>
      </w:pPr>
    </w:p>
    <w:p w:rsidR="00481492" w:rsidRPr="00A66625" w:rsidRDefault="006A666E" w:rsidP="00A66625">
      <w:pPr>
        <w:autoSpaceDE w:val="0"/>
        <w:autoSpaceDN w:val="0"/>
        <w:adjustRightInd w:val="0"/>
        <w:spacing w:after="0" w:line="360" w:lineRule="auto"/>
        <w:jc w:val="both"/>
        <w:rPr>
          <w:rFonts w:ascii="Times" w:hAnsi="Times" w:cs="Times New Roman"/>
          <w:b/>
          <w:sz w:val="24"/>
          <w:szCs w:val="24"/>
        </w:rPr>
      </w:pPr>
      <w:r w:rsidRPr="00A66625">
        <w:rPr>
          <w:rFonts w:ascii="Times" w:hAnsi="Times" w:cs="Times New Roman"/>
          <w:b/>
          <w:sz w:val="24"/>
          <w:szCs w:val="24"/>
        </w:rPr>
        <w:lastRenderedPageBreak/>
        <w:t>RESULTADOS ESPERADOS</w:t>
      </w:r>
    </w:p>
    <w:p w:rsidR="00593BB4" w:rsidRPr="00A66625" w:rsidRDefault="00593BB4" w:rsidP="00A66625">
      <w:pPr>
        <w:autoSpaceDE w:val="0"/>
        <w:autoSpaceDN w:val="0"/>
        <w:adjustRightInd w:val="0"/>
        <w:spacing w:after="0" w:line="360" w:lineRule="auto"/>
        <w:jc w:val="both"/>
        <w:rPr>
          <w:rFonts w:ascii="Times" w:hAnsi="Times" w:cs="Times New Roman"/>
          <w:sz w:val="24"/>
          <w:szCs w:val="24"/>
        </w:rPr>
      </w:pPr>
    </w:p>
    <w:p w:rsidR="00593BB4" w:rsidRPr="00A66625" w:rsidRDefault="00593BB4" w:rsidP="00A66625">
      <w:pPr>
        <w:spacing w:line="360" w:lineRule="auto"/>
        <w:ind w:right="-1"/>
        <w:jc w:val="both"/>
        <w:rPr>
          <w:rFonts w:ascii="Times" w:hAnsi="Times" w:cs="Times New Roman"/>
          <w:sz w:val="24"/>
          <w:szCs w:val="24"/>
        </w:rPr>
      </w:pPr>
      <w:r w:rsidRPr="00A66625">
        <w:rPr>
          <w:rFonts w:ascii="Times" w:hAnsi="Times" w:cs="Times New Roman"/>
          <w:sz w:val="24"/>
          <w:szCs w:val="24"/>
        </w:rPr>
        <w:t>Espera-se que este estudo possa alcançar os objetivos, no sentido de demonstrar o</w:t>
      </w:r>
      <w:r w:rsidR="0063488B">
        <w:rPr>
          <w:rFonts w:ascii="Times" w:hAnsi="Times" w:cs="Times New Roman"/>
          <w:sz w:val="24"/>
          <w:szCs w:val="24"/>
        </w:rPr>
        <w:t>s</w:t>
      </w:r>
      <w:r w:rsidRPr="00A66625">
        <w:rPr>
          <w:rFonts w:ascii="Times" w:hAnsi="Times" w:cs="Times New Roman"/>
          <w:sz w:val="24"/>
          <w:szCs w:val="24"/>
        </w:rPr>
        <w:t xml:space="preserve"> cuidado</w:t>
      </w:r>
      <w:r w:rsidR="0063488B">
        <w:rPr>
          <w:rFonts w:ascii="Times" w:hAnsi="Times" w:cs="Times New Roman"/>
          <w:sz w:val="24"/>
          <w:szCs w:val="24"/>
        </w:rPr>
        <w:t>s</w:t>
      </w:r>
      <w:r w:rsidRPr="00A66625">
        <w:rPr>
          <w:rFonts w:ascii="Times" w:hAnsi="Times" w:cs="Times New Roman"/>
          <w:sz w:val="24"/>
          <w:szCs w:val="24"/>
        </w:rPr>
        <w:t xml:space="preserve"> na</w:t>
      </w:r>
      <w:r w:rsidR="0063488B">
        <w:rPr>
          <w:rFonts w:ascii="Times" w:hAnsi="Times" w:cs="Times New Roman"/>
          <w:sz w:val="24"/>
          <w:szCs w:val="24"/>
        </w:rPr>
        <w:t>s</w:t>
      </w:r>
      <w:r w:rsidRPr="00A66625">
        <w:rPr>
          <w:rFonts w:ascii="Times" w:hAnsi="Times" w:cs="Times New Roman"/>
          <w:sz w:val="24"/>
          <w:szCs w:val="24"/>
        </w:rPr>
        <w:t xml:space="preserve"> prática</w:t>
      </w:r>
      <w:r w:rsidR="0063488B">
        <w:rPr>
          <w:rFonts w:ascii="Times" w:hAnsi="Times" w:cs="Times New Roman"/>
          <w:sz w:val="24"/>
          <w:szCs w:val="24"/>
        </w:rPr>
        <w:t>s</w:t>
      </w:r>
      <w:r w:rsidRPr="00A66625">
        <w:rPr>
          <w:rFonts w:ascii="Times" w:hAnsi="Times" w:cs="Times New Roman"/>
          <w:sz w:val="24"/>
          <w:szCs w:val="24"/>
        </w:rPr>
        <w:t xml:space="preserve"> dos procedimentos, evitando riscos para a equipe multidisciplinar. </w:t>
      </w:r>
      <w:r w:rsidR="0063488B">
        <w:rPr>
          <w:rFonts w:ascii="Times" w:hAnsi="Times" w:cs="Times New Roman"/>
          <w:sz w:val="24"/>
          <w:szCs w:val="24"/>
        </w:rPr>
        <w:t>Havendo uma</w:t>
      </w:r>
      <w:r w:rsidR="00481492" w:rsidRPr="00A66625">
        <w:rPr>
          <w:rFonts w:ascii="Times" w:hAnsi="Times" w:cs="Times New Roman"/>
          <w:sz w:val="24"/>
          <w:szCs w:val="24"/>
        </w:rPr>
        <w:t xml:space="preserve"> conscientização da equipe de en</w:t>
      </w:r>
      <w:r w:rsidR="00233443">
        <w:rPr>
          <w:rFonts w:ascii="Times" w:hAnsi="Times" w:cs="Times New Roman"/>
          <w:sz w:val="24"/>
          <w:szCs w:val="24"/>
        </w:rPr>
        <w:t xml:space="preserve">fermagem, </w:t>
      </w:r>
      <w:r w:rsidR="00C667FF">
        <w:rPr>
          <w:rFonts w:ascii="Times" w:hAnsi="Times" w:cs="Times New Roman"/>
          <w:sz w:val="24"/>
          <w:szCs w:val="24"/>
        </w:rPr>
        <w:t>prevenindo assim,</w:t>
      </w:r>
      <w:r w:rsidR="00481492" w:rsidRPr="00A66625">
        <w:rPr>
          <w:rFonts w:ascii="Times" w:hAnsi="Times" w:cs="Times New Roman"/>
          <w:sz w:val="24"/>
          <w:szCs w:val="24"/>
        </w:rPr>
        <w:t xml:space="preserve"> a ocorrência de acidentes de </w:t>
      </w:r>
      <w:r w:rsidR="004548E2" w:rsidRPr="00A66625">
        <w:rPr>
          <w:rFonts w:ascii="Times" w:hAnsi="Times" w:cs="Times New Roman"/>
          <w:sz w:val="24"/>
          <w:szCs w:val="24"/>
        </w:rPr>
        <w:t xml:space="preserve">trabalho. </w:t>
      </w:r>
      <w:r w:rsidRPr="00A66625">
        <w:rPr>
          <w:rFonts w:ascii="Times" w:hAnsi="Times" w:cs="Times New Roman"/>
          <w:sz w:val="24"/>
          <w:szCs w:val="24"/>
        </w:rPr>
        <w:t>Vale ressaltar que, as agulhas constituem os objetos de maior incidência para ocorrer acidentes, contudo evidencia que não apenas a manipulação de cateteres intravenosos ou ampolas geram riscos, como também o local de descarte do material perfuro-cortante.</w:t>
      </w:r>
    </w:p>
    <w:p w:rsidR="00593BB4" w:rsidRPr="00A66625" w:rsidRDefault="00593BB4" w:rsidP="00A66625">
      <w:pPr>
        <w:autoSpaceDE w:val="0"/>
        <w:autoSpaceDN w:val="0"/>
        <w:adjustRightInd w:val="0"/>
        <w:spacing w:after="0" w:line="360" w:lineRule="auto"/>
        <w:jc w:val="both"/>
        <w:rPr>
          <w:rFonts w:ascii="Times" w:hAnsi="Times" w:cs="Times New Roman"/>
          <w:sz w:val="24"/>
          <w:szCs w:val="24"/>
        </w:rPr>
      </w:pPr>
    </w:p>
    <w:p w:rsidR="00494338" w:rsidRPr="00A66625" w:rsidRDefault="00494338" w:rsidP="00A66625">
      <w:pPr>
        <w:autoSpaceDE w:val="0"/>
        <w:autoSpaceDN w:val="0"/>
        <w:adjustRightInd w:val="0"/>
        <w:spacing w:after="0" w:line="360" w:lineRule="auto"/>
        <w:jc w:val="both"/>
        <w:rPr>
          <w:rFonts w:ascii="Times" w:hAnsi="Times" w:cs="Times New Roman"/>
          <w:color w:val="FF0000"/>
          <w:sz w:val="24"/>
          <w:szCs w:val="24"/>
        </w:rPr>
      </w:pPr>
    </w:p>
    <w:p w:rsidR="00494338" w:rsidRPr="00A66625" w:rsidRDefault="00494338" w:rsidP="00A66625">
      <w:pPr>
        <w:autoSpaceDE w:val="0"/>
        <w:autoSpaceDN w:val="0"/>
        <w:adjustRightInd w:val="0"/>
        <w:spacing w:after="0" w:line="360" w:lineRule="auto"/>
        <w:jc w:val="both"/>
        <w:rPr>
          <w:rFonts w:ascii="Times" w:hAnsi="Times" w:cs="Times New Roman"/>
          <w:color w:val="FF0000"/>
          <w:sz w:val="24"/>
          <w:szCs w:val="24"/>
        </w:rPr>
      </w:pPr>
    </w:p>
    <w:p w:rsidR="00481492" w:rsidRPr="00A66625" w:rsidRDefault="00481492" w:rsidP="00A66625">
      <w:pPr>
        <w:autoSpaceDE w:val="0"/>
        <w:autoSpaceDN w:val="0"/>
        <w:adjustRightInd w:val="0"/>
        <w:spacing w:after="0" w:line="360" w:lineRule="auto"/>
        <w:jc w:val="both"/>
        <w:rPr>
          <w:rFonts w:ascii="Times" w:hAnsi="Times" w:cs="Times New Roman"/>
          <w:color w:val="FF0000"/>
          <w:sz w:val="24"/>
          <w:szCs w:val="24"/>
        </w:rPr>
      </w:pPr>
    </w:p>
    <w:p w:rsidR="00481492" w:rsidRPr="00A66625" w:rsidRDefault="00481492" w:rsidP="00A66625">
      <w:pPr>
        <w:autoSpaceDE w:val="0"/>
        <w:autoSpaceDN w:val="0"/>
        <w:adjustRightInd w:val="0"/>
        <w:spacing w:after="0" w:line="360" w:lineRule="auto"/>
        <w:jc w:val="both"/>
        <w:rPr>
          <w:rFonts w:ascii="Times" w:hAnsi="Times" w:cs="Times New Roman"/>
          <w:color w:val="FF0000"/>
          <w:sz w:val="24"/>
          <w:szCs w:val="24"/>
        </w:rPr>
      </w:pPr>
    </w:p>
    <w:p w:rsidR="00481492" w:rsidRPr="00A66625" w:rsidRDefault="00481492" w:rsidP="00A66625">
      <w:pPr>
        <w:autoSpaceDE w:val="0"/>
        <w:autoSpaceDN w:val="0"/>
        <w:adjustRightInd w:val="0"/>
        <w:spacing w:after="0" w:line="360" w:lineRule="auto"/>
        <w:jc w:val="both"/>
        <w:rPr>
          <w:rFonts w:ascii="Times" w:hAnsi="Times" w:cs="Times New Roman"/>
          <w:color w:val="FF0000"/>
          <w:sz w:val="24"/>
          <w:szCs w:val="24"/>
        </w:rPr>
      </w:pPr>
    </w:p>
    <w:p w:rsidR="00481492" w:rsidRPr="00A66625" w:rsidRDefault="00481492" w:rsidP="00A66625">
      <w:pPr>
        <w:autoSpaceDE w:val="0"/>
        <w:autoSpaceDN w:val="0"/>
        <w:adjustRightInd w:val="0"/>
        <w:spacing w:after="0" w:line="360" w:lineRule="auto"/>
        <w:jc w:val="both"/>
        <w:rPr>
          <w:rFonts w:ascii="Times" w:hAnsi="Times" w:cs="Times New Roman"/>
          <w:color w:val="FF0000"/>
          <w:sz w:val="24"/>
          <w:szCs w:val="24"/>
        </w:rPr>
      </w:pPr>
    </w:p>
    <w:p w:rsidR="00481492" w:rsidRPr="00A66625" w:rsidRDefault="00481492" w:rsidP="00A66625">
      <w:pPr>
        <w:autoSpaceDE w:val="0"/>
        <w:autoSpaceDN w:val="0"/>
        <w:adjustRightInd w:val="0"/>
        <w:spacing w:after="0" w:line="360" w:lineRule="auto"/>
        <w:jc w:val="both"/>
        <w:rPr>
          <w:rFonts w:ascii="Times" w:hAnsi="Times" w:cs="Times New Roman"/>
          <w:color w:val="FF0000"/>
          <w:sz w:val="24"/>
          <w:szCs w:val="24"/>
        </w:rPr>
      </w:pPr>
    </w:p>
    <w:p w:rsidR="00481492" w:rsidRPr="00A66625" w:rsidRDefault="00481492" w:rsidP="00A66625">
      <w:pPr>
        <w:autoSpaceDE w:val="0"/>
        <w:autoSpaceDN w:val="0"/>
        <w:adjustRightInd w:val="0"/>
        <w:spacing w:after="0" w:line="360" w:lineRule="auto"/>
        <w:jc w:val="both"/>
        <w:rPr>
          <w:rFonts w:ascii="Times" w:hAnsi="Times" w:cs="Times New Roman"/>
          <w:color w:val="FF0000"/>
          <w:sz w:val="24"/>
          <w:szCs w:val="24"/>
        </w:rPr>
      </w:pPr>
    </w:p>
    <w:p w:rsidR="00481492" w:rsidRPr="00A66625" w:rsidRDefault="00481492" w:rsidP="00A66625">
      <w:pPr>
        <w:autoSpaceDE w:val="0"/>
        <w:autoSpaceDN w:val="0"/>
        <w:adjustRightInd w:val="0"/>
        <w:spacing w:after="0" w:line="360" w:lineRule="auto"/>
        <w:jc w:val="both"/>
        <w:rPr>
          <w:rFonts w:ascii="Times" w:hAnsi="Times" w:cs="Times New Roman"/>
          <w:color w:val="FF0000"/>
          <w:sz w:val="24"/>
          <w:szCs w:val="24"/>
        </w:rPr>
      </w:pPr>
    </w:p>
    <w:p w:rsidR="00481492" w:rsidRPr="00A66625" w:rsidRDefault="00481492" w:rsidP="00A66625">
      <w:pPr>
        <w:autoSpaceDE w:val="0"/>
        <w:autoSpaceDN w:val="0"/>
        <w:adjustRightInd w:val="0"/>
        <w:spacing w:after="0" w:line="360" w:lineRule="auto"/>
        <w:jc w:val="both"/>
        <w:rPr>
          <w:rFonts w:ascii="Times" w:hAnsi="Times" w:cs="Times New Roman"/>
          <w:color w:val="FF0000"/>
          <w:sz w:val="24"/>
          <w:szCs w:val="24"/>
        </w:rPr>
      </w:pPr>
    </w:p>
    <w:p w:rsidR="00481492" w:rsidRPr="00A66625" w:rsidRDefault="00481492" w:rsidP="00A66625">
      <w:pPr>
        <w:autoSpaceDE w:val="0"/>
        <w:autoSpaceDN w:val="0"/>
        <w:adjustRightInd w:val="0"/>
        <w:spacing w:after="0" w:line="360" w:lineRule="auto"/>
        <w:jc w:val="both"/>
        <w:rPr>
          <w:rFonts w:ascii="Times" w:hAnsi="Times" w:cs="Times New Roman"/>
          <w:color w:val="FF0000"/>
          <w:sz w:val="24"/>
          <w:szCs w:val="24"/>
        </w:rPr>
      </w:pPr>
    </w:p>
    <w:p w:rsidR="00481492" w:rsidRPr="00A66625" w:rsidRDefault="00481492" w:rsidP="00A66625">
      <w:pPr>
        <w:autoSpaceDE w:val="0"/>
        <w:autoSpaceDN w:val="0"/>
        <w:adjustRightInd w:val="0"/>
        <w:spacing w:after="0" w:line="360" w:lineRule="auto"/>
        <w:jc w:val="both"/>
        <w:rPr>
          <w:rFonts w:ascii="Times" w:hAnsi="Times" w:cs="Times New Roman"/>
          <w:color w:val="FF0000"/>
          <w:sz w:val="24"/>
          <w:szCs w:val="24"/>
        </w:rPr>
      </w:pPr>
    </w:p>
    <w:p w:rsidR="00481492" w:rsidRPr="00A66625" w:rsidRDefault="00481492" w:rsidP="00A66625">
      <w:pPr>
        <w:autoSpaceDE w:val="0"/>
        <w:autoSpaceDN w:val="0"/>
        <w:adjustRightInd w:val="0"/>
        <w:spacing w:after="0" w:line="360" w:lineRule="auto"/>
        <w:jc w:val="both"/>
        <w:rPr>
          <w:rFonts w:ascii="Times" w:hAnsi="Times" w:cs="Times New Roman"/>
          <w:color w:val="FF0000"/>
          <w:sz w:val="24"/>
          <w:szCs w:val="24"/>
        </w:rPr>
      </w:pPr>
    </w:p>
    <w:p w:rsidR="00481492" w:rsidRPr="00A66625" w:rsidRDefault="00481492" w:rsidP="00A66625">
      <w:pPr>
        <w:autoSpaceDE w:val="0"/>
        <w:autoSpaceDN w:val="0"/>
        <w:adjustRightInd w:val="0"/>
        <w:spacing w:after="0" w:line="360" w:lineRule="auto"/>
        <w:jc w:val="both"/>
        <w:rPr>
          <w:rFonts w:ascii="Times" w:hAnsi="Times" w:cs="Times New Roman"/>
          <w:color w:val="FF0000"/>
          <w:sz w:val="24"/>
          <w:szCs w:val="24"/>
        </w:rPr>
      </w:pPr>
    </w:p>
    <w:p w:rsidR="00481492" w:rsidRPr="00A66625" w:rsidRDefault="00481492" w:rsidP="00A66625">
      <w:pPr>
        <w:autoSpaceDE w:val="0"/>
        <w:autoSpaceDN w:val="0"/>
        <w:adjustRightInd w:val="0"/>
        <w:spacing w:after="0" w:line="360" w:lineRule="auto"/>
        <w:jc w:val="both"/>
        <w:rPr>
          <w:rFonts w:ascii="Times" w:hAnsi="Times" w:cs="Times New Roman"/>
          <w:color w:val="FF0000"/>
          <w:sz w:val="24"/>
          <w:szCs w:val="24"/>
        </w:rPr>
      </w:pPr>
    </w:p>
    <w:p w:rsidR="00481492" w:rsidRPr="00A66625" w:rsidRDefault="00481492" w:rsidP="00A66625">
      <w:pPr>
        <w:autoSpaceDE w:val="0"/>
        <w:autoSpaceDN w:val="0"/>
        <w:adjustRightInd w:val="0"/>
        <w:spacing w:after="0" w:line="360" w:lineRule="auto"/>
        <w:jc w:val="both"/>
        <w:rPr>
          <w:rFonts w:ascii="Times" w:hAnsi="Times" w:cs="Times New Roman"/>
          <w:color w:val="FF0000"/>
          <w:sz w:val="24"/>
          <w:szCs w:val="24"/>
        </w:rPr>
      </w:pPr>
    </w:p>
    <w:p w:rsidR="00481492" w:rsidRPr="00A66625" w:rsidRDefault="00481492" w:rsidP="00A66625">
      <w:pPr>
        <w:autoSpaceDE w:val="0"/>
        <w:autoSpaceDN w:val="0"/>
        <w:adjustRightInd w:val="0"/>
        <w:spacing w:after="0" w:line="360" w:lineRule="auto"/>
        <w:jc w:val="both"/>
        <w:rPr>
          <w:rFonts w:ascii="Times" w:hAnsi="Times" w:cs="Times New Roman"/>
          <w:color w:val="FF0000"/>
          <w:sz w:val="24"/>
          <w:szCs w:val="24"/>
        </w:rPr>
      </w:pPr>
    </w:p>
    <w:p w:rsidR="005C6947" w:rsidRPr="00A66625" w:rsidRDefault="005C6947" w:rsidP="00A66625">
      <w:pPr>
        <w:autoSpaceDE w:val="0"/>
        <w:autoSpaceDN w:val="0"/>
        <w:adjustRightInd w:val="0"/>
        <w:spacing w:after="0" w:line="360" w:lineRule="auto"/>
        <w:jc w:val="both"/>
        <w:rPr>
          <w:rFonts w:ascii="Times" w:hAnsi="Times" w:cs="Times New Roman"/>
          <w:color w:val="FF0000"/>
          <w:sz w:val="24"/>
          <w:szCs w:val="24"/>
        </w:rPr>
      </w:pPr>
    </w:p>
    <w:p w:rsidR="005C6947" w:rsidRPr="00A66625" w:rsidRDefault="005C6947" w:rsidP="00A66625">
      <w:pPr>
        <w:autoSpaceDE w:val="0"/>
        <w:autoSpaceDN w:val="0"/>
        <w:adjustRightInd w:val="0"/>
        <w:spacing w:after="0" w:line="360" w:lineRule="auto"/>
        <w:jc w:val="both"/>
        <w:rPr>
          <w:rFonts w:ascii="Times" w:hAnsi="Times" w:cs="Times New Roman"/>
          <w:color w:val="FF0000"/>
          <w:sz w:val="24"/>
          <w:szCs w:val="24"/>
        </w:rPr>
      </w:pPr>
    </w:p>
    <w:p w:rsidR="005C6947" w:rsidRPr="00A66625" w:rsidRDefault="005C6947" w:rsidP="00A66625">
      <w:pPr>
        <w:autoSpaceDE w:val="0"/>
        <w:autoSpaceDN w:val="0"/>
        <w:adjustRightInd w:val="0"/>
        <w:spacing w:after="0" w:line="360" w:lineRule="auto"/>
        <w:jc w:val="both"/>
        <w:rPr>
          <w:rFonts w:ascii="Times" w:hAnsi="Times" w:cs="Times New Roman"/>
          <w:color w:val="FF0000"/>
          <w:sz w:val="24"/>
          <w:szCs w:val="24"/>
        </w:rPr>
      </w:pPr>
    </w:p>
    <w:p w:rsidR="005C6947" w:rsidRPr="00A66625" w:rsidRDefault="005C6947" w:rsidP="00A66625">
      <w:pPr>
        <w:autoSpaceDE w:val="0"/>
        <w:autoSpaceDN w:val="0"/>
        <w:adjustRightInd w:val="0"/>
        <w:spacing w:after="0" w:line="360" w:lineRule="auto"/>
        <w:jc w:val="both"/>
        <w:rPr>
          <w:rFonts w:ascii="Times" w:hAnsi="Times" w:cs="Times New Roman"/>
          <w:color w:val="FF0000"/>
          <w:sz w:val="24"/>
          <w:szCs w:val="24"/>
        </w:rPr>
      </w:pPr>
    </w:p>
    <w:p w:rsidR="00E238AE" w:rsidRDefault="00E238AE" w:rsidP="00A66625">
      <w:pPr>
        <w:autoSpaceDE w:val="0"/>
        <w:autoSpaceDN w:val="0"/>
        <w:adjustRightInd w:val="0"/>
        <w:spacing w:after="0" w:line="360" w:lineRule="auto"/>
        <w:jc w:val="both"/>
        <w:rPr>
          <w:rFonts w:ascii="Times" w:hAnsi="Times" w:cs="Times New Roman"/>
          <w:color w:val="FF0000"/>
          <w:sz w:val="24"/>
          <w:szCs w:val="24"/>
        </w:rPr>
      </w:pPr>
    </w:p>
    <w:p w:rsidR="00A66625" w:rsidRDefault="00A66625" w:rsidP="00A66625">
      <w:pPr>
        <w:autoSpaceDE w:val="0"/>
        <w:autoSpaceDN w:val="0"/>
        <w:adjustRightInd w:val="0"/>
        <w:spacing w:after="0" w:line="360" w:lineRule="auto"/>
        <w:jc w:val="both"/>
        <w:rPr>
          <w:rFonts w:ascii="Times" w:hAnsi="Times" w:cs="Times New Roman"/>
          <w:color w:val="FF0000"/>
          <w:sz w:val="24"/>
          <w:szCs w:val="24"/>
        </w:rPr>
      </w:pPr>
    </w:p>
    <w:p w:rsidR="005C6947" w:rsidRPr="00A66625" w:rsidRDefault="005C6947" w:rsidP="00A66625">
      <w:pPr>
        <w:autoSpaceDE w:val="0"/>
        <w:autoSpaceDN w:val="0"/>
        <w:adjustRightInd w:val="0"/>
        <w:spacing w:after="0" w:line="360" w:lineRule="auto"/>
        <w:jc w:val="both"/>
        <w:rPr>
          <w:rFonts w:ascii="Times" w:hAnsi="Times" w:cs="Times New Roman"/>
          <w:color w:val="FF0000"/>
          <w:sz w:val="24"/>
          <w:szCs w:val="24"/>
        </w:rPr>
      </w:pPr>
    </w:p>
    <w:p w:rsidR="005C6947" w:rsidRPr="00A66625" w:rsidRDefault="005C6947" w:rsidP="00A66625">
      <w:pPr>
        <w:autoSpaceDE w:val="0"/>
        <w:autoSpaceDN w:val="0"/>
        <w:adjustRightInd w:val="0"/>
        <w:spacing w:after="0" w:line="360" w:lineRule="auto"/>
        <w:jc w:val="both"/>
        <w:rPr>
          <w:rFonts w:ascii="Times" w:hAnsi="Times" w:cs="Times New Roman"/>
          <w:color w:val="FF0000"/>
          <w:sz w:val="24"/>
          <w:szCs w:val="24"/>
        </w:rPr>
      </w:pPr>
    </w:p>
    <w:p w:rsidR="00D4360C" w:rsidRDefault="00D4360C" w:rsidP="00A66625">
      <w:pPr>
        <w:autoSpaceDE w:val="0"/>
        <w:autoSpaceDN w:val="0"/>
        <w:adjustRightInd w:val="0"/>
        <w:spacing w:after="0" w:line="360" w:lineRule="auto"/>
        <w:jc w:val="both"/>
        <w:rPr>
          <w:rFonts w:ascii="Times" w:hAnsi="Times" w:cs="Times New Roman"/>
          <w:b/>
          <w:color w:val="000000" w:themeColor="text1"/>
          <w:sz w:val="24"/>
          <w:szCs w:val="24"/>
        </w:rPr>
      </w:pPr>
    </w:p>
    <w:p w:rsidR="00D4360C" w:rsidRDefault="00D4360C" w:rsidP="00A66625">
      <w:pPr>
        <w:autoSpaceDE w:val="0"/>
        <w:autoSpaceDN w:val="0"/>
        <w:adjustRightInd w:val="0"/>
        <w:spacing w:after="0" w:line="360" w:lineRule="auto"/>
        <w:jc w:val="both"/>
        <w:rPr>
          <w:rFonts w:ascii="Times" w:hAnsi="Times" w:cs="Times New Roman"/>
          <w:b/>
          <w:color w:val="000000" w:themeColor="text1"/>
          <w:sz w:val="24"/>
          <w:szCs w:val="24"/>
        </w:rPr>
      </w:pPr>
    </w:p>
    <w:p w:rsidR="00817935" w:rsidRPr="00A66625" w:rsidRDefault="00981E6F" w:rsidP="00A66625">
      <w:pPr>
        <w:autoSpaceDE w:val="0"/>
        <w:autoSpaceDN w:val="0"/>
        <w:adjustRightInd w:val="0"/>
        <w:spacing w:after="0" w:line="360" w:lineRule="auto"/>
        <w:jc w:val="both"/>
        <w:rPr>
          <w:rFonts w:ascii="Times" w:eastAsia="TimesNewRoman" w:hAnsi="Times" w:cs="Times New Roman"/>
          <w:b/>
          <w:color w:val="000000" w:themeColor="text1"/>
          <w:sz w:val="24"/>
          <w:szCs w:val="24"/>
        </w:rPr>
      </w:pPr>
      <w:r w:rsidRPr="00A66625">
        <w:rPr>
          <w:rFonts w:ascii="Times" w:hAnsi="Times" w:cs="Times New Roman"/>
          <w:b/>
          <w:color w:val="000000" w:themeColor="text1"/>
          <w:sz w:val="24"/>
          <w:szCs w:val="24"/>
        </w:rPr>
        <w:t>REFERÊ</w:t>
      </w:r>
      <w:r w:rsidR="00817935" w:rsidRPr="00A66625">
        <w:rPr>
          <w:rFonts w:ascii="Times" w:hAnsi="Times" w:cs="Times New Roman"/>
          <w:b/>
          <w:color w:val="000000" w:themeColor="text1"/>
          <w:sz w:val="24"/>
          <w:szCs w:val="24"/>
        </w:rPr>
        <w:t>NCIA</w:t>
      </w:r>
      <w:r w:rsidRPr="00A66625">
        <w:rPr>
          <w:rFonts w:ascii="Times" w:hAnsi="Times" w:cs="Times New Roman"/>
          <w:b/>
          <w:color w:val="000000" w:themeColor="text1"/>
          <w:sz w:val="24"/>
          <w:szCs w:val="24"/>
        </w:rPr>
        <w:t>S</w:t>
      </w:r>
    </w:p>
    <w:p w:rsidR="008F4904" w:rsidRPr="00A66625" w:rsidRDefault="008F4904" w:rsidP="00A66625">
      <w:pPr>
        <w:autoSpaceDE w:val="0"/>
        <w:autoSpaceDN w:val="0"/>
        <w:adjustRightInd w:val="0"/>
        <w:spacing w:after="0" w:line="360" w:lineRule="auto"/>
        <w:jc w:val="both"/>
        <w:rPr>
          <w:rFonts w:ascii="Times" w:hAnsi="Times" w:cs="Times New Roman"/>
          <w:color w:val="FF0000"/>
          <w:sz w:val="24"/>
          <w:szCs w:val="24"/>
        </w:rPr>
      </w:pPr>
    </w:p>
    <w:p w:rsidR="00040AA7" w:rsidRDefault="008F4904" w:rsidP="00A66625">
      <w:pPr>
        <w:spacing w:line="360" w:lineRule="auto"/>
        <w:jc w:val="both"/>
        <w:rPr>
          <w:rFonts w:ascii="Times" w:hAnsi="Times" w:cs="Times New Roman"/>
          <w:color w:val="000000"/>
          <w:sz w:val="24"/>
          <w:szCs w:val="24"/>
          <w:shd w:val="clear" w:color="auto" w:fill="FFFFFF"/>
        </w:rPr>
      </w:pPr>
      <w:r w:rsidRPr="00A66625">
        <w:rPr>
          <w:rFonts w:ascii="Times" w:hAnsi="Times" w:cs="Times New Roman"/>
          <w:color w:val="000000"/>
          <w:sz w:val="24"/>
          <w:szCs w:val="24"/>
          <w:shd w:val="clear" w:color="auto" w:fill="FFFFFF"/>
        </w:rPr>
        <w:t>Brandão acidente com material biológico no trabalho em hospital. [ dissertação]. Rio de Janeiro (RJ): Escola Nacional de Saúde Públi</w:t>
      </w:r>
      <w:r w:rsidR="00E0791E">
        <w:rPr>
          <w:rFonts w:ascii="Times" w:hAnsi="Times" w:cs="Times New Roman"/>
          <w:color w:val="000000"/>
          <w:sz w:val="24"/>
          <w:szCs w:val="24"/>
          <w:shd w:val="clear" w:color="auto" w:fill="FFFFFF"/>
        </w:rPr>
        <w:t>ca - Fundação Oswaldo Cruz; 2005</w:t>
      </w:r>
      <w:r w:rsidRPr="00A66625">
        <w:rPr>
          <w:rFonts w:ascii="Times" w:hAnsi="Times" w:cs="Times New Roman"/>
          <w:color w:val="000000"/>
          <w:sz w:val="24"/>
          <w:szCs w:val="24"/>
          <w:shd w:val="clear" w:color="auto" w:fill="FFFFFF"/>
        </w:rPr>
        <w:t>.   </w:t>
      </w:r>
    </w:p>
    <w:p w:rsidR="00481492" w:rsidRPr="00E61F4E" w:rsidRDefault="00040AA7" w:rsidP="00E61F4E">
      <w:pPr>
        <w:spacing w:line="360" w:lineRule="auto"/>
        <w:jc w:val="both"/>
        <w:rPr>
          <w:rFonts w:ascii="Times" w:hAnsi="Times"/>
          <w:sz w:val="24"/>
          <w:szCs w:val="24"/>
        </w:rPr>
      </w:pPr>
      <w:r w:rsidRPr="00A66625">
        <w:rPr>
          <w:rStyle w:val="Hyperlink"/>
          <w:rFonts w:ascii="Times" w:hAnsi="Times"/>
          <w:color w:val="auto"/>
          <w:sz w:val="24"/>
          <w:szCs w:val="24"/>
          <w:u w:val="none"/>
        </w:rPr>
        <w:t xml:space="preserve"> </w:t>
      </w:r>
      <w:r w:rsidR="00E1766F" w:rsidRPr="00A66625">
        <w:rPr>
          <w:rFonts w:ascii="Times" w:eastAsia="TimesNewRoman" w:hAnsi="Times" w:cs="Times New Roman"/>
          <w:sz w:val="24"/>
          <w:szCs w:val="24"/>
        </w:rPr>
        <w:t>CAIXETA,R.B.;BRANCO,A.B. Acidente de trabalho, com material biologico, em profissionais de saude de hospitais publicos do Distrito Federal, Brasil, 2002/2003.Cad.Saude Publica, Rio de Janeiro,v.21,n.3, p.737-746,mai-jun,2005.</w:t>
      </w:r>
    </w:p>
    <w:p w:rsidR="00040F29" w:rsidRPr="00A66625" w:rsidRDefault="00040F29" w:rsidP="00A66625">
      <w:pPr>
        <w:spacing w:line="360" w:lineRule="auto"/>
        <w:jc w:val="both"/>
        <w:rPr>
          <w:rFonts w:ascii="Times" w:hAnsi="Times" w:cs="Times New Roman"/>
          <w:sz w:val="24"/>
          <w:szCs w:val="24"/>
        </w:rPr>
      </w:pPr>
      <w:r w:rsidRPr="00A66625">
        <w:rPr>
          <w:rFonts w:ascii="Times" w:hAnsi="Times" w:cs="Times New Roman"/>
          <w:color w:val="000000"/>
          <w:sz w:val="24"/>
          <w:szCs w:val="24"/>
          <w:shd w:val="clear" w:color="auto" w:fill="FFFFFF"/>
          <w:lang w:val="en-US"/>
        </w:rPr>
        <w:t xml:space="preserve">Garner JS. Guideline for isolation precautions in hospitals. </w:t>
      </w:r>
      <w:r w:rsidRPr="00A66625">
        <w:rPr>
          <w:rFonts w:ascii="Times" w:hAnsi="Times" w:cs="Times New Roman"/>
          <w:color w:val="000000"/>
          <w:sz w:val="24"/>
          <w:szCs w:val="24"/>
          <w:shd w:val="clear" w:color="auto" w:fill="FFFFFF"/>
        </w:rPr>
        <w:t>Infect Control Hosp Epidemiol 1996; 1(17):54-80.</w:t>
      </w:r>
      <w:r w:rsidRPr="00A66625">
        <w:rPr>
          <w:rStyle w:val="apple-converted-space"/>
          <w:rFonts w:ascii="Times" w:hAnsi="Times" w:cs="Times New Roman"/>
          <w:color w:val="000000"/>
          <w:sz w:val="24"/>
          <w:szCs w:val="24"/>
          <w:shd w:val="clear" w:color="auto" w:fill="FFFFFF"/>
        </w:rPr>
        <w:t> </w:t>
      </w:r>
      <w:r w:rsidR="00040AA7" w:rsidRPr="00A66625">
        <w:rPr>
          <w:rFonts w:ascii="Times" w:hAnsi="Times" w:cs="Times New Roman"/>
          <w:sz w:val="24"/>
          <w:szCs w:val="24"/>
        </w:rPr>
        <w:t xml:space="preserve"> </w:t>
      </w:r>
    </w:p>
    <w:p w:rsidR="008F4904" w:rsidRPr="00A66625" w:rsidRDefault="008F4904" w:rsidP="00A66625">
      <w:pPr>
        <w:autoSpaceDE w:val="0"/>
        <w:autoSpaceDN w:val="0"/>
        <w:adjustRightInd w:val="0"/>
        <w:spacing w:after="0" w:line="360" w:lineRule="auto"/>
        <w:jc w:val="both"/>
        <w:rPr>
          <w:rFonts w:ascii="Times" w:hAnsi="Times" w:cs="Times New Roman"/>
          <w:color w:val="231F20"/>
          <w:sz w:val="24"/>
          <w:szCs w:val="24"/>
        </w:rPr>
      </w:pPr>
      <w:r w:rsidRPr="00A66625">
        <w:rPr>
          <w:rFonts w:ascii="Times" w:hAnsi="Times" w:cs="Times New Roman"/>
          <w:color w:val="231F20"/>
          <w:sz w:val="24"/>
          <w:szCs w:val="24"/>
        </w:rPr>
        <w:t>Galafassi MC. Medicina do trabalho: programa de controle médico de saúde ocupacional. São Paulo: Atlas;1998.</w:t>
      </w:r>
    </w:p>
    <w:p w:rsidR="00E61F4E" w:rsidRDefault="00E61F4E" w:rsidP="00A66625">
      <w:pPr>
        <w:autoSpaceDE w:val="0"/>
        <w:autoSpaceDN w:val="0"/>
        <w:adjustRightInd w:val="0"/>
        <w:spacing w:after="0" w:line="360" w:lineRule="auto"/>
        <w:jc w:val="both"/>
        <w:rPr>
          <w:rFonts w:ascii="Times" w:hAnsi="Times" w:cs="Times New Roman"/>
          <w:color w:val="231F20"/>
          <w:sz w:val="24"/>
          <w:szCs w:val="24"/>
        </w:rPr>
      </w:pPr>
    </w:p>
    <w:p w:rsidR="00450B3B" w:rsidRPr="00A66625" w:rsidRDefault="008F4904" w:rsidP="00A66625">
      <w:pPr>
        <w:autoSpaceDE w:val="0"/>
        <w:autoSpaceDN w:val="0"/>
        <w:adjustRightInd w:val="0"/>
        <w:spacing w:after="0" w:line="360" w:lineRule="auto"/>
        <w:jc w:val="both"/>
        <w:rPr>
          <w:rFonts w:ascii="Times" w:hAnsi="Times" w:cs="Times New Roman"/>
          <w:sz w:val="24"/>
          <w:szCs w:val="24"/>
          <w:lang w:val="en-US"/>
        </w:rPr>
      </w:pPr>
      <w:r w:rsidRPr="00A66625">
        <w:rPr>
          <w:rFonts w:ascii="Times" w:hAnsi="Times" w:cs="Times New Roman"/>
          <w:sz w:val="24"/>
          <w:szCs w:val="24"/>
        </w:rPr>
        <w:t xml:space="preserve"> Gir E, Costa FPP, Silva AM. A enfermagem frente acidentes de trabalho potencialmente contaminado na era do HIV. </w:t>
      </w:r>
      <w:r w:rsidRPr="00A66625">
        <w:rPr>
          <w:rFonts w:ascii="Times" w:hAnsi="Times" w:cs="Times New Roman"/>
          <w:sz w:val="24"/>
          <w:szCs w:val="24"/>
          <w:lang w:val="en-US"/>
        </w:rPr>
        <w:t>Ver Esc Enfermagem USP, 1998; 32(3):262-72.</w:t>
      </w:r>
    </w:p>
    <w:p w:rsidR="00481492" w:rsidRPr="00A66625" w:rsidRDefault="00481492" w:rsidP="00A66625">
      <w:pPr>
        <w:autoSpaceDE w:val="0"/>
        <w:autoSpaceDN w:val="0"/>
        <w:adjustRightInd w:val="0"/>
        <w:spacing w:after="0" w:line="360" w:lineRule="auto"/>
        <w:jc w:val="both"/>
        <w:rPr>
          <w:rFonts w:ascii="Times" w:hAnsi="Times" w:cs="Times New Roman"/>
          <w:sz w:val="24"/>
          <w:szCs w:val="24"/>
          <w:lang w:val="en-US"/>
        </w:rPr>
      </w:pPr>
    </w:p>
    <w:p w:rsidR="00450B3B" w:rsidRPr="00A66625" w:rsidRDefault="00450B3B" w:rsidP="00A66625">
      <w:pPr>
        <w:spacing w:line="360" w:lineRule="auto"/>
        <w:jc w:val="both"/>
        <w:rPr>
          <w:rFonts w:ascii="Times" w:hAnsi="Times" w:cs="Times New Roman"/>
          <w:color w:val="000000"/>
          <w:sz w:val="24"/>
          <w:szCs w:val="24"/>
          <w:shd w:val="clear" w:color="auto" w:fill="FFFFFF"/>
        </w:rPr>
      </w:pPr>
      <w:r w:rsidRPr="00A66625">
        <w:rPr>
          <w:rFonts w:ascii="Times" w:hAnsi="Times" w:cs="Times New Roman"/>
          <w:color w:val="000000"/>
          <w:sz w:val="24"/>
          <w:szCs w:val="24"/>
          <w:shd w:val="clear" w:color="auto" w:fill="FFFFFF"/>
          <w:lang w:val="en-US"/>
        </w:rPr>
        <w:t xml:space="preserve"> Godfr K. Sharp practice. Nurs Times 2001; 97(2):22-4.</w:t>
      </w:r>
      <w:r w:rsidRPr="00A66625">
        <w:rPr>
          <w:rStyle w:val="apple-converted-space"/>
          <w:rFonts w:ascii="Times" w:hAnsi="Times" w:cs="Times New Roman"/>
          <w:color w:val="000000"/>
          <w:sz w:val="24"/>
          <w:szCs w:val="24"/>
          <w:shd w:val="clear" w:color="auto" w:fill="FFFFFF"/>
          <w:lang w:val="en-US"/>
        </w:rPr>
        <w:t> </w:t>
      </w:r>
      <w:r w:rsidRPr="00A66625">
        <w:rPr>
          <w:rFonts w:ascii="Times" w:hAnsi="Times" w:cs="Times New Roman"/>
          <w:color w:val="000000"/>
          <w:sz w:val="24"/>
          <w:szCs w:val="24"/>
          <w:shd w:val="clear" w:color="auto" w:fill="FFFFFF"/>
          <w:lang w:val="en-US"/>
        </w:rPr>
        <w:t> </w:t>
      </w:r>
      <w:r w:rsidRPr="00A66625">
        <w:rPr>
          <w:rFonts w:ascii="Times" w:hAnsi="Times" w:cs="Times New Roman"/>
          <w:sz w:val="24"/>
          <w:szCs w:val="24"/>
        </w:rPr>
        <w:t>Xavier MMS, Santos RB. A equipe de enfermagem e os acidentes com material perfuro-cortante. Enfermagem Brasil 2003;2(1):5-16</w:t>
      </w:r>
    </w:p>
    <w:p w:rsidR="00F63FE8" w:rsidRPr="00A66625" w:rsidRDefault="008F4904" w:rsidP="00A66625">
      <w:pPr>
        <w:autoSpaceDE w:val="0"/>
        <w:autoSpaceDN w:val="0"/>
        <w:adjustRightInd w:val="0"/>
        <w:spacing w:after="0" w:line="360" w:lineRule="auto"/>
        <w:jc w:val="both"/>
        <w:rPr>
          <w:rFonts w:ascii="Times" w:hAnsi="Times" w:cs="Times New Roman"/>
          <w:color w:val="231F20"/>
          <w:sz w:val="24"/>
          <w:szCs w:val="24"/>
        </w:rPr>
      </w:pPr>
      <w:r w:rsidRPr="00A66625">
        <w:rPr>
          <w:rFonts w:ascii="Times" w:hAnsi="Times" w:cs="Times New Roman"/>
          <w:color w:val="231F20"/>
          <w:sz w:val="24"/>
          <w:szCs w:val="24"/>
        </w:rPr>
        <w:t>Marudian LBA. Equipamento de proteção individual. In: Hirata MH, Mancini Filho J. Manual de Biosseguranca. São Paulo(SP): Manole; 2002</w:t>
      </w:r>
    </w:p>
    <w:p w:rsidR="00481492" w:rsidRPr="00A66625" w:rsidRDefault="00481492" w:rsidP="00A66625">
      <w:pPr>
        <w:autoSpaceDE w:val="0"/>
        <w:autoSpaceDN w:val="0"/>
        <w:adjustRightInd w:val="0"/>
        <w:spacing w:after="0" w:line="360" w:lineRule="auto"/>
        <w:jc w:val="both"/>
        <w:rPr>
          <w:rFonts w:ascii="Times" w:hAnsi="Times" w:cs="Times New Roman"/>
          <w:color w:val="231F20"/>
          <w:sz w:val="24"/>
          <w:szCs w:val="24"/>
        </w:rPr>
      </w:pPr>
    </w:p>
    <w:p w:rsidR="00F63FE8" w:rsidRPr="00A66625" w:rsidRDefault="00F63FE8" w:rsidP="00A66625">
      <w:pPr>
        <w:autoSpaceDE w:val="0"/>
        <w:autoSpaceDN w:val="0"/>
        <w:adjustRightInd w:val="0"/>
        <w:spacing w:after="0" w:line="360" w:lineRule="auto"/>
        <w:jc w:val="both"/>
        <w:rPr>
          <w:rFonts w:ascii="Times" w:hAnsi="Times" w:cs="Times New Roman"/>
          <w:color w:val="231F20"/>
          <w:sz w:val="24"/>
          <w:szCs w:val="24"/>
        </w:rPr>
      </w:pPr>
      <w:r w:rsidRPr="00A66625">
        <w:rPr>
          <w:rFonts w:ascii="Times" w:hAnsi="Times" w:cs="Times New Roman"/>
          <w:sz w:val="24"/>
          <w:szCs w:val="24"/>
        </w:rPr>
        <w:t>MARZIALE MHP. Segurança no trabalho de enfermagem. Rev. Latino-Am. Enfermagem [online]. 2000. Disponível em: http://www.scielo.br Acesso em 03 Out. 2009.</w:t>
      </w:r>
    </w:p>
    <w:p w:rsidR="008F4904" w:rsidRPr="00A66625" w:rsidRDefault="008F4904" w:rsidP="00A66625">
      <w:pPr>
        <w:autoSpaceDE w:val="0"/>
        <w:autoSpaceDN w:val="0"/>
        <w:adjustRightInd w:val="0"/>
        <w:spacing w:after="0" w:line="360" w:lineRule="auto"/>
        <w:jc w:val="both"/>
        <w:rPr>
          <w:rFonts w:ascii="Times" w:hAnsi="Times" w:cs="Times New Roman"/>
          <w:color w:val="191919"/>
          <w:sz w:val="24"/>
          <w:szCs w:val="24"/>
        </w:rPr>
      </w:pPr>
    </w:p>
    <w:p w:rsidR="008F4904" w:rsidRPr="00A66625" w:rsidRDefault="008F4904" w:rsidP="00A66625">
      <w:pPr>
        <w:autoSpaceDE w:val="0"/>
        <w:autoSpaceDN w:val="0"/>
        <w:adjustRightInd w:val="0"/>
        <w:spacing w:after="0" w:line="360" w:lineRule="auto"/>
        <w:jc w:val="both"/>
        <w:rPr>
          <w:rFonts w:ascii="Times" w:hAnsi="Times" w:cs="Times New Roman"/>
          <w:color w:val="191919"/>
          <w:sz w:val="24"/>
          <w:szCs w:val="24"/>
        </w:rPr>
      </w:pPr>
      <w:r w:rsidRPr="00A66625">
        <w:rPr>
          <w:rFonts w:ascii="Times" w:hAnsi="Times" w:cs="Times New Roman"/>
          <w:color w:val="191919"/>
          <w:sz w:val="24"/>
          <w:szCs w:val="24"/>
        </w:rPr>
        <w:t>Marziale MHP, Nishimura KYN. Programa preventivo</w:t>
      </w:r>
      <w:r w:rsidR="006B248E" w:rsidRPr="00A66625">
        <w:rPr>
          <w:rFonts w:ascii="Times" w:hAnsi="Times" w:cs="Times New Roman"/>
          <w:color w:val="191919"/>
          <w:sz w:val="24"/>
          <w:szCs w:val="24"/>
        </w:rPr>
        <w:t xml:space="preserve"> para a ocorrência de acidentes </w:t>
      </w:r>
      <w:r w:rsidRPr="00A66625">
        <w:rPr>
          <w:rFonts w:ascii="Times" w:hAnsi="Times" w:cs="Times New Roman"/>
          <w:color w:val="191919"/>
          <w:sz w:val="24"/>
          <w:szCs w:val="24"/>
        </w:rPr>
        <w:t>com material pérfuro-cortante entre trabalhadores de enfermagem de um hospital do Estado de São Paulo. Acta Paul Enf. 2003; 16(4): 59-68.</w:t>
      </w:r>
    </w:p>
    <w:p w:rsidR="00040F29" w:rsidRPr="00A66625" w:rsidRDefault="00040F29" w:rsidP="00A66625">
      <w:pPr>
        <w:autoSpaceDE w:val="0"/>
        <w:autoSpaceDN w:val="0"/>
        <w:adjustRightInd w:val="0"/>
        <w:spacing w:after="0" w:line="360" w:lineRule="auto"/>
        <w:jc w:val="both"/>
        <w:rPr>
          <w:rFonts w:ascii="Times" w:hAnsi="Times" w:cs="Times New Roman"/>
          <w:color w:val="191919"/>
          <w:sz w:val="24"/>
          <w:szCs w:val="24"/>
        </w:rPr>
      </w:pPr>
    </w:p>
    <w:p w:rsidR="00DB190E" w:rsidRPr="00A66625" w:rsidRDefault="00040F29" w:rsidP="00A66625">
      <w:pPr>
        <w:spacing w:line="360" w:lineRule="auto"/>
        <w:jc w:val="both"/>
        <w:rPr>
          <w:rStyle w:val="Hyperlink"/>
          <w:rFonts w:ascii="Times" w:hAnsi="Times" w:cs="Times New Roman"/>
          <w:sz w:val="24"/>
          <w:szCs w:val="24"/>
        </w:rPr>
      </w:pPr>
      <w:r w:rsidRPr="00A66625">
        <w:rPr>
          <w:rFonts w:ascii="Times" w:hAnsi="Times" w:cs="Times New Roman"/>
          <w:color w:val="000000"/>
          <w:sz w:val="24"/>
          <w:szCs w:val="24"/>
        </w:rPr>
        <w:lastRenderedPageBreak/>
        <w:t>Marziale MHP. Condições ergonômicas da situação de trabalho, do pessoal de enfermagem em uma unidade de internação hospitalar. [dissertação]. São Paulo (SP): Escola de Enferm</w:t>
      </w:r>
      <w:r w:rsidR="001C6B51">
        <w:rPr>
          <w:rFonts w:ascii="Times" w:hAnsi="Times" w:cs="Times New Roman"/>
          <w:color w:val="000000"/>
          <w:sz w:val="24"/>
          <w:szCs w:val="24"/>
        </w:rPr>
        <w:t>agem de Ribeirão Preto/USP; 2009</w:t>
      </w:r>
      <w:r w:rsidRPr="00A66625">
        <w:rPr>
          <w:rFonts w:ascii="Times" w:hAnsi="Times" w:cs="Times New Roman"/>
          <w:color w:val="000000"/>
          <w:sz w:val="24"/>
          <w:szCs w:val="24"/>
        </w:rPr>
        <w:t xml:space="preserve">. </w:t>
      </w:r>
    </w:p>
    <w:p w:rsidR="00DB190E" w:rsidRPr="00A66625" w:rsidRDefault="00DB190E" w:rsidP="00A66625">
      <w:pPr>
        <w:autoSpaceDE w:val="0"/>
        <w:autoSpaceDN w:val="0"/>
        <w:adjustRightInd w:val="0"/>
        <w:spacing w:after="0" w:line="360" w:lineRule="auto"/>
        <w:jc w:val="both"/>
        <w:rPr>
          <w:rStyle w:val="Hyperlink"/>
          <w:rFonts w:ascii="Times" w:eastAsia="TimesNewRoman" w:hAnsi="Times" w:cs="Times New Roman"/>
          <w:color w:val="auto"/>
          <w:sz w:val="24"/>
          <w:szCs w:val="24"/>
          <w:u w:val="none"/>
        </w:rPr>
      </w:pPr>
      <w:r w:rsidRPr="00A66625">
        <w:rPr>
          <w:rFonts w:ascii="Times" w:eastAsia="TimesNewRoman" w:hAnsi="Times" w:cs="Times New Roman"/>
          <w:sz w:val="24"/>
          <w:szCs w:val="24"/>
        </w:rPr>
        <w:t>MARZIALE,M.H.P.;RODRIGUES,C.M. A produção cientifica sobre os acidentes de trabalho com materialperfurocortante entre trabalhadores de enfermagem.Rev.LatinoAm.Enf.,RibeiraoPreto,v.10,n.4,p.571-577,jul/ago, 2002.</w:t>
      </w:r>
    </w:p>
    <w:p w:rsidR="00DB190E" w:rsidRPr="00A66625" w:rsidRDefault="00DB190E" w:rsidP="00A66625">
      <w:pPr>
        <w:autoSpaceDE w:val="0"/>
        <w:autoSpaceDN w:val="0"/>
        <w:adjustRightInd w:val="0"/>
        <w:spacing w:after="0" w:line="360" w:lineRule="auto"/>
        <w:jc w:val="both"/>
        <w:rPr>
          <w:rFonts w:ascii="Times" w:hAnsi="Times" w:cs="Times New Roman"/>
          <w:sz w:val="24"/>
          <w:szCs w:val="24"/>
        </w:rPr>
      </w:pPr>
    </w:p>
    <w:p w:rsidR="00C82FF8" w:rsidRPr="00A66625" w:rsidRDefault="00C82FF8" w:rsidP="00A66625">
      <w:pPr>
        <w:autoSpaceDE w:val="0"/>
        <w:autoSpaceDN w:val="0"/>
        <w:adjustRightInd w:val="0"/>
        <w:spacing w:after="0" w:line="360" w:lineRule="auto"/>
        <w:jc w:val="both"/>
        <w:rPr>
          <w:rFonts w:ascii="Times" w:hAnsi="Times" w:cs="Times New Roman"/>
          <w:sz w:val="24"/>
          <w:szCs w:val="24"/>
        </w:rPr>
      </w:pPr>
      <w:r w:rsidRPr="00A66625">
        <w:rPr>
          <w:rFonts w:ascii="Times" w:hAnsi="Times" w:cs="Times New Roman"/>
          <w:sz w:val="24"/>
          <w:szCs w:val="24"/>
        </w:rPr>
        <w:t>Ministério da Saúde (BR). Secretaria de Políticas de Saúde. Coordenação Nacional de DST e AIDS. Recomendações para terapia antirretroviral em adultos e adolescentes infectado pelo HIV. Brasília; 2002.</w:t>
      </w:r>
    </w:p>
    <w:p w:rsidR="00215BD7" w:rsidRPr="00A66625" w:rsidRDefault="00215BD7" w:rsidP="00A66625">
      <w:pPr>
        <w:autoSpaceDE w:val="0"/>
        <w:autoSpaceDN w:val="0"/>
        <w:adjustRightInd w:val="0"/>
        <w:spacing w:after="0" w:line="360" w:lineRule="auto"/>
        <w:jc w:val="both"/>
        <w:rPr>
          <w:rFonts w:ascii="Times" w:hAnsi="Times" w:cs="Times New Roman"/>
          <w:sz w:val="24"/>
          <w:szCs w:val="24"/>
        </w:rPr>
      </w:pPr>
    </w:p>
    <w:p w:rsidR="00215BD7" w:rsidRPr="00A66625" w:rsidRDefault="00215BD7" w:rsidP="00A66625">
      <w:pPr>
        <w:autoSpaceDE w:val="0"/>
        <w:autoSpaceDN w:val="0"/>
        <w:adjustRightInd w:val="0"/>
        <w:spacing w:after="0" w:line="360" w:lineRule="auto"/>
        <w:jc w:val="both"/>
        <w:rPr>
          <w:rFonts w:ascii="Times" w:eastAsia="TimesNewRoman" w:hAnsi="Times" w:cs="Times New Roman"/>
          <w:sz w:val="24"/>
          <w:szCs w:val="24"/>
        </w:rPr>
      </w:pPr>
      <w:r w:rsidRPr="00A66625">
        <w:rPr>
          <w:rFonts w:ascii="Times" w:eastAsia="TimesNewRoman" w:hAnsi="Times" w:cs="Times New Roman"/>
          <w:sz w:val="24"/>
          <w:szCs w:val="24"/>
        </w:rPr>
        <w:t>MINISTERIO DA SAUDE(BR). Manual de exposição ocupacional. Recomendacoes para atendimento e acompanhamento de exposicao ocupacional a material biologico:HIV e hepatites B e C, 2004.</w:t>
      </w:r>
    </w:p>
    <w:p w:rsidR="006B248E" w:rsidRPr="00A66625" w:rsidRDefault="006B248E" w:rsidP="00A66625">
      <w:pPr>
        <w:autoSpaceDE w:val="0"/>
        <w:autoSpaceDN w:val="0"/>
        <w:adjustRightInd w:val="0"/>
        <w:spacing w:after="0" w:line="360" w:lineRule="auto"/>
        <w:jc w:val="both"/>
        <w:rPr>
          <w:rFonts w:ascii="Times" w:hAnsi="Times" w:cs="Times New Roman"/>
          <w:sz w:val="24"/>
          <w:szCs w:val="24"/>
        </w:rPr>
      </w:pPr>
    </w:p>
    <w:p w:rsidR="006B248E" w:rsidRPr="00A66625" w:rsidRDefault="008F4904" w:rsidP="00A66625">
      <w:pPr>
        <w:autoSpaceDE w:val="0"/>
        <w:autoSpaceDN w:val="0"/>
        <w:adjustRightInd w:val="0"/>
        <w:spacing w:after="0" w:line="360" w:lineRule="auto"/>
        <w:jc w:val="both"/>
        <w:rPr>
          <w:rFonts w:ascii="Times" w:hAnsi="Times" w:cs="Times New Roman"/>
          <w:sz w:val="24"/>
          <w:szCs w:val="24"/>
        </w:rPr>
      </w:pPr>
      <w:r w:rsidRPr="00A66625">
        <w:rPr>
          <w:rFonts w:ascii="Times" w:hAnsi="Times" w:cs="Times New Roman"/>
          <w:sz w:val="24"/>
          <w:szCs w:val="24"/>
        </w:rPr>
        <w:t>Rapparini, C. Riscos biológicos e vigilância ocupacional. [CD ROM]. I Simpósio sobre Risco e Prevenção de Acidentes com Perfurocortantes; 2001 Dezembro 7; São Paulo.</w:t>
      </w:r>
    </w:p>
    <w:p w:rsidR="00481492" w:rsidRPr="00A66625" w:rsidRDefault="00481492" w:rsidP="00A66625">
      <w:pPr>
        <w:autoSpaceDE w:val="0"/>
        <w:autoSpaceDN w:val="0"/>
        <w:adjustRightInd w:val="0"/>
        <w:spacing w:after="0" w:line="360" w:lineRule="auto"/>
        <w:jc w:val="both"/>
        <w:rPr>
          <w:rFonts w:ascii="Times" w:hAnsi="Times" w:cs="Times New Roman"/>
          <w:sz w:val="24"/>
          <w:szCs w:val="24"/>
        </w:rPr>
      </w:pPr>
    </w:p>
    <w:p w:rsidR="00450B3B" w:rsidRPr="00A66625" w:rsidRDefault="00450B3B" w:rsidP="00A66625">
      <w:pPr>
        <w:spacing w:line="360" w:lineRule="auto"/>
        <w:jc w:val="both"/>
        <w:rPr>
          <w:rFonts w:ascii="Times" w:hAnsi="Times" w:cs="Times New Roman"/>
          <w:sz w:val="24"/>
          <w:szCs w:val="24"/>
        </w:rPr>
      </w:pPr>
      <w:r w:rsidRPr="00A66625">
        <w:rPr>
          <w:rFonts w:ascii="Times" w:hAnsi="Times" w:cs="Times New Roman"/>
          <w:sz w:val="24"/>
          <w:szCs w:val="24"/>
        </w:rPr>
        <w:t>Robazzi MLCC, Marziale MHP. Alguns problemas ocupacionais decorrentes do trabalho de enfermagem no Brasil. Rev Bras Enferm 1999; 52:331-8.</w:t>
      </w:r>
    </w:p>
    <w:p w:rsidR="006B248E" w:rsidRPr="00A66625" w:rsidRDefault="006B248E" w:rsidP="00A66625">
      <w:pPr>
        <w:autoSpaceDE w:val="0"/>
        <w:autoSpaceDN w:val="0"/>
        <w:adjustRightInd w:val="0"/>
        <w:spacing w:after="0" w:line="360" w:lineRule="auto"/>
        <w:jc w:val="both"/>
        <w:rPr>
          <w:rFonts w:ascii="Times" w:hAnsi="Times" w:cs="Times New Roman"/>
          <w:color w:val="231F20"/>
          <w:sz w:val="24"/>
          <w:szCs w:val="24"/>
        </w:rPr>
      </w:pPr>
      <w:r w:rsidRPr="00A66625">
        <w:rPr>
          <w:rFonts w:ascii="Times" w:hAnsi="Times" w:cs="Times New Roman"/>
          <w:color w:val="231F20"/>
          <w:sz w:val="24"/>
          <w:szCs w:val="24"/>
        </w:rPr>
        <w:t>Santos Junior AF, Schindler Junior AFR, Pinto AM. Emprego do planosequência</w:t>
      </w:r>
    </w:p>
    <w:p w:rsidR="006B248E" w:rsidRPr="00A66625" w:rsidRDefault="006B248E" w:rsidP="00A66625">
      <w:pPr>
        <w:autoSpaceDE w:val="0"/>
        <w:autoSpaceDN w:val="0"/>
        <w:adjustRightInd w:val="0"/>
        <w:spacing w:after="0" w:line="360" w:lineRule="auto"/>
        <w:jc w:val="both"/>
        <w:rPr>
          <w:rFonts w:ascii="Times" w:hAnsi="Times" w:cs="Times New Roman"/>
          <w:color w:val="231F20"/>
          <w:sz w:val="24"/>
          <w:szCs w:val="24"/>
        </w:rPr>
      </w:pPr>
      <w:r w:rsidRPr="00A66625">
        <w:rPr>
          <w:rFonts w:ascii="Times" w:hAnsi="Times" w:cs="Times New Roman"/>
          <w:color w:val="231F20"/>
          <w:sz w:val="24"/>
          <w:szCs w:val="24"/>
        </w:rPr>
        <w:t>no gerenciamento da roupa hospitalar: Avaliação de aspectos de biossegurança. Rev Prat Hosp 2005 mar/abr; 7(38)</w:t>
      </w:r>
      <w:r w:rsidR="00593BB4" w:rsidRPr="00A66625">
        <w:rPr>
          <w:rFonts w:ascii="Times" w:hAnsi="Times" w:cs="Times New Roman"/>
          <w:color w:val="231F20"/>
          <w:sz w:val="24"/>
          <w:szCs w:val="24"/>
        </w:rPr>
        <w:t>.</w:t>
      </w:r>
    </w:p>
    <w:p w:rsidR="00593BB4" w:rsidRPr="00A66625" w:rsidRDefault="00593BB4" w:rsidP="00A66625">
      <w:pPr>
        <w:autoSpaceDE w:val="0"/>
        <w:autoSpaceDN w:val="0"/>
        <w:adjustRightInd w:val="0"/>
        <w:spacing w:after="0" w:line="360" w:lineRule="auto"/>
        <w:jc w:val="both"/>
        <w:rPr>
          <w:rFonts w:ascii="Times" w:hAnsi="Times" w:cs="Times New Roman"/>
          <w:color w:val="231F20"/>
          <w:sz w:val="24"/>
          <w:szCs w:val="24"/>
        </w:rPr>
      </w:pPr>
    </w:p>
    <w:p w:rsidR="00593BB4" w:rsidRPr="00A66625" w:rsidRDefault="00593BB4" w:rsidP="00A66625">
      <w:pPr>
        <w:spacing w:line="360" w:lineRule="auto"/>
        <w:jc w:val="both"/>
        <w:rPr>
          <w:rFonts w:ascii="Times" w:hAnsi="Times" w:cs="Times New Roman"/>
          <w:sz w:val="24"/>
          <w:szCs w:val="24"/>
        </w:rPr>
      </w:pPr>
      <w:r w:rsidRPr="00A66625">
        <w:rPr>
          <w:rFonts w:ascii="Times" w:hAnsi="Times" w:cs="Times New Roman"/>
          <w:sz w:val="24"/>
          <w:szCs w:val="24"/>
        </w:rPr>
        <w:t>SARQUIS, LMM. FELLI, VEA. Acidentes de trabalho com instrumentos perfurocortantes em trabalhadores de enfermagem. Rev esc. Enf USP [on line]. 2002. Disponível em http://www.scielo.br, acesso em dezembro de 2010.</w:t>
      </w:r>
    </w:p>
    <w:p w:rsidR="006B248E" w:rsidRPr="00A66625" w:rsidRDefault="006B248E" w:rsidP="00A66625">
      <w:pPr>
        <w:autoSpaceDE w:val="0"/>
        <w:autoSpaceDN w:val="0"/>
        <w:adjustRightInd w:val="0"/>
        <w:spacing w:after="0" w:line="360" w:lineRule="auto"/>
        <w:jc w:val="both"/>
        <w:rPr>
          <w:rFonts w:ascii="Times" w:hAnsi="Times" w:cs="Times New Roman"/>
          <w:color w:val="191919"/>
          <w:sz w:val="24"/>
          <w:szCs w:val="24"/>
        </w:rPr>
      </w:pPr>
      <w:r w:rsidRPr="00A66625">
        <w:rPr>
          <w:rFonts w:ascii="Times" w:hAnsi="Times" w:cs="Times New Roman"/>
          <w:color w:val="191919"/>
          <w:sz w:val="24"/>
          <w:szCs w:val="24"/>
        </w:rPr>
        <w:t>Secretaria Municipal de Saúde (RJ). Recomendações para atendimento e acompanhamento de exposição ocupacional a material biológico, HIV e Hepatite B e C.</w:t>
      </w:r>
    </w:p>
    <w:p w:rsidR="006B248E" w:rsidRPr="00A66625" w:rsidRDefault="006B248E" w:rsidP="00A66625">
      <w:pPr>
        <w:spacing w:line="360" w:lineRule="auto"/>
        <w:jc w:val="both"/>
        <w:rPr>
          <w:rFonts w:ascii="Times" w:hAnsi="Times" w:cs="Times New Roman"/>
          <w:color w:val="191919"/>
          <w:sz w:val="24"/>
          <w:szCs w:val="24"/>
        </w:rPr>
      </w:pPr>
      <w:r w:rsidRPr="00A66625">
        <w:rPr>
          <w:rFonts w:ascii="Times" w:hAnsi="Times" w:cs="Times New Roman"/>
          <w:color w:val="191919"/>
          <w:sz w:val="24"/>
          <w:szCs w:val="24"/>
        </w:rPr>
        <w:t>Rio de Janeiro: Secretaria Municipal de Saúde; 2005.</w:t>
      </w:r>
    </w:p>
    <w:p w:rsidR="006B248E" w:rsidRPr="00A66625" w:rsidRDefault="006B248E" w:rsidP="00A66625">
      <w:pPr>
        <w:autoSpaceDE w:val="0"/>
        <w:autoSpaceDN w:val="0"/>
        <w:adjustRightInd w:val="0"/>
        <w:spacing w:after="0" w:line="360" w:lineRule="auto"/>
        <w:jc w:val="both"/>
        <w:rPr>
          <w:rFonts w:ascii="Times" w:hAnsi="Times" w:cs="Times New Roman"/>
          <w:sz w:val="24"/>
          <w:szCs w:val="24"/>
        </w:rPr>
      </w:pPr>
      <w:r w:rsidRPr="00A66625">
        <w:rPr>
          <w:rFonts w:ascii="Times" w:hAnsi="Times" w:cs="Times New Roman"/>
          <w:sz w:val="24"/>
          <w:szCs w:val="24"/>
        </w:rPr>
        <w:t>SES–GO. SECRETARIA DE ESTADO DA SAÚDE DE GOIÁS. Coordenação Estadual de Controle de Infecção Hospitalar.  Programa de Prevenção e Assistência ao Acidente Profissional com Material Biológico. Goiânia: SES-GO, 2003</w:t>
      </w:r>
      <w:r w:rsidR="00593BB4" w:rsidRPr="00A66625">
        <w:rPr>
          <w:rFonts w:ascii="Times" w:hAnsi="Times" w:cs="Times New Roman"/>
          <w:sz w:val="24"/>
          <w:szCs w:val="24"/>
        </w:rPr>
        <w:t>.</w:t>
      </w:r>
    </w:p>
    <w:p w:rsidR="00593BB4" w:rsidRPr="00A66625" w:rsidRDefault="00593BB4" w:rsidP="00A66625">
      <w:pPr>
        <w:autoSpaceDE w:val="0"/>
        <w:autoSpaceDN w:val="0"/>
        <w:adjustRightInd w:val="0"/>
        <w:spacing w:after="0" w:line="360" w:lineRule="auto"/>
        <w:jc w:val="both"/>
        <w:rPr>
          <w:rFonts w:ascii="Times" w:hAnsi="Times" w:cs="Times New Roman"/>
          <w:sz w:val="24"/>
          <w:szCs w:val="24"/>
        </w:rPr>
      </w:pPr>
    </w:p>
    <w:p w:rsidR="00593BB4" w:rsidRPr="00A66625" w:rsidRDefault="00593BB4" w:rsidP="00A66625">
      <w:pPr>
        <w:autoSpaceDE w:val="0"/>
        <w:autoSpaceDN w:val="0"/>
        <w:adjustRightInd w:val="0"/>
        <w:spacing w:after="0" w:line="360" w:lineRule="auto"/>
        <w:jc w:val="both"/>
        <w:rPr>
          <w:rFonts w:ascii="Times" w:hAnsi="Times" w:cs="Times New Roman"/>
          <w:color w:val="231F20"/>
          <w:sz w:val="24"/>
          <w:szCs w:val="24"/>
        </w:rPr>
      </w:pPr>
      <w:r w:rsidRPr="00A66625">
        <w:rPr>
          <w:rFonts w:ascii="Times" w:hAnsi="Times" w:cs="Times New Roman"/>
          <w:color w:val="231F20"/>
          <w:sz w:val="24"/>
          <w:szCs w:val="24"/>
        </w:rPr>
        <w:t>Silva VEF. O desgaste do trabalhador de enfermagem: Relação trabalho de enfermagem e saúde do trabalhador (tese de doutorado). São Paulo (SP): Escola de Enfermagem, Universidade de São Paulo; 1996.</w:t>
      </w:r>
    </w:p>
    <w:p w:rsidR="00593BB4" w:rsidRPr="00A66625" w:rsidRDefault="00593BB4" w:rsidP="00A66625">
      <w:pPr>
        <w:autoSpaceDE w:val="0"/>
        <w:autoSpaceDN w:val="0"/>
        <w:adjustRightInd w:val="0"/>
        <w:spacing w:after="0" w:line="360" w:lineRule="auto"/>
        <w:jc w:val="both"/>
        <w:rPr>
          <w:rFonts w:ascii="Times" w:hAnsi="Times" w:cs="Times New Roman"/>
          <w:color w:val="231F20"/>
          <w:sz w:val="24"/>
          <w:szCs w:val="24"/>
        </w:rPr>
      </w:pPr>
    </w:p>
    <w:p w:rsidR="00593BB4" w:rsidRPr="00A66625" w:rsidRDefault="00593BB4" w:rsidP="00A66625">
      <w:pPr>
        <w:autoSpaceDE w:val="0"/>
        <w:autoSpaceDN w:val="0"/>
        <w:adjustRightInd w:val="0"/>
        <w:spacing w:after="0" w:line="360" w:lineRule="auto"/>
        <w:jc w:val="both"/>
        <w:rPr>
          <w:rFonts w:ascii="Times" w:hAnsi="Times" w:cs="Times New Roman"/>
          <w:color w:val="231F20"/>
          <w:sz w:val="24"/>
          <w:szCs w:val="24"/>
        </w:rPr>
      </w:pPr>
      <w:r w:rsidRPr="00A66625">
        <w:rPr>
          <w:rFonts w:ascii="Times" w:hAnsi="Times" w:cs="Times New Roman"/>
          <w:color w:val="231F20"/>
          <w:sz w:val="24"/>
          <w:szCs w:val="24"/>
        </w:rPr>
        <w:t>Silva A. Trabalhador de enfermagem na unidade de centro de material e os acidentes de trabalho (tese de doutorado). São Paulo (SP): Escola de Enfermagem, Universidade de São Paulo; 1996.</w:t>
      </w:r>
    </w:p>
    <w:p w:rsidR="00593BB4" w:rsidRPr="00A66625" w:rsidRDefault="00593BB4" w:rsidP="00A66625">
      <w:pPr>
        <w:autoSpaceDE w:val="0"/>
        <w:autoSpaceDN w:val="0"/>
        <w:adjustRightInd w:val="0"/>
        <w:spacing w:after="0" w:line="360" w:lineRule="auto"/>
        <w:jc w:val="both"/>
        <w:rPr>
          <w:rFonts w:ascii="Times" w:hAnsi="Times" w:cs="Times New Roman"/>
          <w:color w:val="231F20"/>
          <w:sz w:val="24"/>
          <w:szCs w:val="24"/>
        </w:rPr>
      </w:pPr>
    </w:p>
    <w:p w:rsidR="00593BB4" w:rsidRPr="00A66625" w:rsidRDefault="00593BB4" w:rsidP="00A66625">
      <w:pPr>
        <w:autoSpaceDE w:val="0"/>
        <w:autoSpaceDN w:val="0"/>
        <w:adjustRightInd w:val="0"/>
        <w:spacing w:after="0" w:line="360" w:lineRule="auto"/>
        <w:jc w:val="both"/>
        <w:rPr>
          <w:rFonts w:ascii="Times" w:eastAsia="TimesNewRoman" w:hAnsi="Times" w:cs="Times New Roman"/>
          <w:sz w:val="24"/>
          <w:szCs w:val="24"/>
        </w:rPr>
      </w:pPr>
      <w:r w:rsidRPr="00A66625">
        <w:rPr>
          <w:rFonts w:ascii="Times" w:eastAsia="TimesNewRoman" w:hAnsi="Times" w:cs="Times New Roman"/>
          <w:sz w:val="24"/>
          <w:szCs w:val="24"/>
        </w:rPr>
        <w:t>SINABIO – Boletim Epidemiologico dos acidentes com material biologico: Prevenir e preciso.CVE,ANOII,n.1,JAN,2004.</w:t>
      </w:r>
    </w:p>
    <w:p w:rsidR="0080156F" w:rsidRPr="00A66625" w:rsidRDefault="0080156F" w:rsidP="00A66625">
      <w:pPr>
        <w:autoSpaceDE w:val="0"/>
        <w:autoSpaceDN w:val="0"/>
        <w:adjustRightInd w:val="0"/>
        <w:spacing w:after="0" w:line="360" w:lineRule="auto"/>
        <w:jc w:val="both"/>
        <w:rPr>
          <w:rFonts w:ascii="Times" w:hAnsi="Times" w:cs="Times New Roman"/>
          <w:color w:val="231F20"/>
          <w:sz w:val="24"/>
          <w:szCs w:val="24"/>
        </w:rPr>
      </w:pPr>
    </w:p>
    <w:p w:rsidR="000D3EB1" w:rsidRPr="00A66625" w:rsidRDefault="00DD2EC4" w:rsidP="00A66625">
      <w:pPr>
        <w:autoSpaceDE w:val="0"/>
        <w:autoSpaceDN w:val="0"/>
        <w:adjustRightInd w:val="0"/>
        <w:spacing w:after="0" w:line="360" w:lineRule="auto"/>
        <w:jc w:val="both"/>
        <w:rPr>
          <w:rFonts w:ascii="Times" w:hAnsi="Times" w:cs="Times New Roman"/>
          <w:color w:val="231F20"/>
          <w:sz w:val="24"/>
          <w:szCs w:val="24"/>
        </w:rPr>
      </w:pPr>
      <w:r w:rsidRPr="00A66625">
        <w:rPr>
          <w:rFonts w:ascii="Times" w:hAnsi="Times" w:cs="Times New Roman"/>
          <w:color w:val="231F20"/>
          <w:sz w:val="24"/>
          <w:szCs w:val="24"/>
        </w:rPr>
        <w:t>Skraba I, Nickel R, Wotkoski SR. Barreiras de contenção: EPI e</w:t>
      </w:r>
      <w:r w:rsidR="00F832BC" w:rsidRPr="00A66625">
        <w:rPr>
          <w:rFonts w:ascii="Times" w:hAnsi="Times" w:cs="Times New Roman"/>
          <w:color w:val="231F20"/>
          <w:sz w:val="24"/>
          <w:szCs w:val="24"/>
        </w:rPr>
        <w:t xml:space="preserve"> </w:t>
      </w:r>
      <w:r w:rsidRPr="00A66625">
        <w:rPr>
          <w:rFonts w:ascii="Times" w:hAnsi="Times" w:cs="Times New Roman"/>
          <w:color w:val="231F20"/>
          <w:sz w:val="24"/>
          <w:szCs w:val="24"/>
        </w:rPr>
        <w:t>EPCs. In: Mastroeni MF. Biosseguranca aplicada a laboratório e</w:t>
      </w:r>
      <w:r w:rsidR="00F832BC" w:rsidRPr="00A66625">
        <w:rPr>
          <w:rFonts w:ascii="Times" w:hAnsi="Times" w:cs="Times New Roman"/>
          <w:color w:val="231F20"/>
          <w:sz w:val="24"/>
          <w:szCs w:val="24"/>
        </w:rPr>
        <w:t xml:space="preserve"> </w:t>
      </w:r>
      <w:r w:rsidRPr="00A66625">
        <w:rPr>
          <w:rFonts w:ascii="Times" w:hAnsi="Times" w:cs="Times New Roman"/>
          <w:color w:val="231F20"/>
          <w:sz w:val="24"/>
          <w:szCs w:val="24"/>
        </w:rPr>
        <w:t>serviços de saúde. São Paulo(SP): Atheneu; 2006.</w:t>
      </w:r>
    </w:p>
    <w:p w:rsidR="00E1766F" w:rsidRPr="00A66625" w:rsidRDefault="00E1766F" w:rsidP="00A66625">
      <w:pPr>
        <w:autoSpaceDE w:val="0"/>
        <w:autoSpaceDN w:val="0"/>
        <w:adjustRightInd w:val="0"/>
        <w:spacing w:after="0" w:line="360" w:lineRule="auto"/>
        <w:jc w:val="both"/>
        <w:rPr>
          <w:rStyle w:val="Hyperlink"/>
          <w:rFonts w:ascii="Times" w:eastAsia="TimesNewRoman" w:hAnsi="Times" w:cs="Times New Roman"/>
          <w:color w:val="auto"/>
          <w:sz w:val="24"/>
          <w:szCs w:val="24"/>
          <w:u w:val="none"/>
        </w:rPr>
      </w:pPr>
    </w:p>
    <w:p w:rsidR="00040F29" w:rsidRPr="00A66625" w:rsidRDefault="00040F29" w:rsidP="00A66625">
      <w:pPr>
        <w:spacing w:line="360" w:lineRule="auto"/>
        <w:jc w:val="both"/>
        <w:rPr>
          <w:rStyle w:val="Hyperlink"/>
          <w:rFonts w:ascii="Times" w:hAnsi="Times" w:cs="Times New Roman"/>
          <w:sz w:val="24"/>
          <w:szCs w:val="24"/>
        </w:rPr>
      </w:pPr>
      <w:r w:rsidRPr="00A66625">
        <w:rPr>
          <w:rFonts w:ascii="Times" w:hAnsi="Times" w:cs="Times New Roman"/>
          <w:color w:val="000000"/>
          <w:sz w:val="24"/>
          <w:szCs w:val="24"/>
        </w:rPr>
        <w:t xml:space="preserve">Suazo SVV. Contribuição ao estudo sobre acidentes de trabalho que acometem as trabalhadoras de enfermagem em hospitais chilenos. [dissertação]. São Paulo (SP): Escola de Enfermagem de Ribeirão Preto/USP; 1999. </w:t>
      </w:r>
    </w:p>
    <w:p w:rsidR="00EB7B69" w:rsidRPr="00A66625" w:rsidRDefault="00EB7B69" w:rsidP="00A66625">
      <w:pPr>
        <w:autoSpaceDE w:val="0"/>
        <w:autoSpaceDN w:val="0"/>
        <w:adjustRightInd w:val="0"/>
        <w:spacing w:after="0" w:line="360" w:lineRule="auto"/>
        <w:jc w:val="both"/>
        <w:rPr>
          <w:rFonts w:ascii="Times" w:hAnsi="Times" w:cs="Times New Roman"/>
          <w:color w:val="191919"/>
          <w:sz w:val="24"/>
          <w:szCs w:val="24"/>
        </w:rPr>
      </w:pPr>
      <w:r w:rsidRPr="00A66625">
        <w:rPr>
          <w:rFonts w:ascii="Times" w:hAnsi="Times" w:cs="Times New Roman"/>
          <w:color w:val="191919"/>
          <w:sz w:val="24"/>
          <w:szCs w:val="24"/>
        </w:rPr>
        <w:t>Toledo AD, Oliveira AC. Situação vacinal e sorológica</w:t>
      </w:r>
      <w:r w:rsidR="00F832BC" w:rsidRPr="00A66625">
        <w:rPr>
          <w:rFonts w:ascii="Times" w:hAnsi="Times" w:cs="Times New Roman"/>
          <w:color w:val="191919"/>
          <w:sz w:val="24"/>
          <w:szCs w:val="24"/>
        </w:rPr>
        <w:t xml:space="preserve"> </w:t>
      </w:r>
      <w:r w:rsidRPr="00A66625">
        <w:rPr>
          <w:rFonts w:ascii="Times" w:hAnsi="Times" w:cs="Times New Roman"/>
          <w:color w:val="191919"/>
          <w:sz w:val="24"/>
          <w:szCs w:val="24"/>
        </w:rPr>
        <w:t>para hepatite B entre trabalhadores de uma unidade de</w:t>
      </w:r>
      <w:r w:rsidR="00F832BC" w:rsidRPr="00A66625">
        <w:rPr>
          <w:rFonts w:ascii="Times" w:hAnsi="Times" w:cs="Times New Roman"/>
          <w:color w:val="191919"/>
          <w:sz w:val="24"/>
          <w:szCs w:val="24"/>
        </w:rPr>
        <w:t xml:space="preserve"> </w:t>
      </w:r>
      <w:r w:rsidRPr="00A66625">
        <w:rPr>
          <w:rFonts w:ascii="Times" w:hAnsi="Times" w:cs="Times New Roman"/>
          <w:color w:val="191919"/>
          <w:sz w:val="24"/>
          <w:szCs w:val="24"/>
        </w:rPr>
        <w:t>emergência. Rev enferm UERJ. 2008; 16: 95-100.</w:t>
      </w:r>
    </w:p>
    <w:p w:rsidR="00C82FF8" w:rsidRPr="00A66625" w:rsidRDefault="00C82FF8" w:rsidP="00A66625">
      <w:pPr>
        <w:autoSpaceDE w:val="0"/>
        <w:autoSpaceDN w:val="0"/>
        <w:adjustRightInd w:val="0"/>
        <w:spacing w:after="0" w:line="360" w:lineRule="auto"/>
        <w:jc w:val="both"/>
        <w:rPr>
          <w:rFonts w:ascii="Times" w:hAnsi="Times" w:cs="Times New Roman"/>
          <w:color w:val="191919"/>
          <w:sz w:val="24"/>
          <w:szCs w:val="24"/>
        </w:rPr>
      </w:pPr>
    </w:p>
    <w:p w:rsidR="00246C63" w:rsidRPr="00A66625" w:rsidRDefault="00246C63" w:rsidP="00A66625">
      <w:pPr>
        <w:autoSpaceDE w:val="0"/>
        <w:autoSpaceDN w:val="0"/>
        <w:adjustRightInd w:val="0"/>
        <w:spacing w:after="0" w:line="360" w:lineRule="auto"/>
        <w:jc w:val="both"/>
        <w:rPr>
          <w:rFonts w:ascii="Times" w:hAnsi="Times" w:cs="Times New Roman"/>
          <w:color w:val="191919"/>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5A3370">
      <w:pPr>
        <w:spacing w:line="360" w:lineRule="auto"/>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cs="Times New Roman"/>
          <w:sz w:val="24"/>
          <w:szCs w:val="24"/>
        </w:rPr>
      </w:pPr>
    </w:p>
    <w:p w:rsidR="000D3EB1" w:rsidRPr="00A66625" w:rsidRDefault="000D3EB1" w:rsidP="00A66625">
      <w:pPr>
        <w:spacing w:line="360" w:lineRule="auto"/>
        <w:jc w:val="both"/>
        <w:rPr>
          <w:rFonts w:ascii="Times" w:hAnsi="Times"/>
          <w:sz w:val="24"/>
          <w:szCs w:val="24"/>
        </w:rPr>
      </w:pPr>
    </w:p>
    <w:p w:rsidR="004D3E09" w:rsidRPr="00A66625" w:rsidRDefault="004D3E09" w:rsidP="00A66625">
      <w:pPr>
        <w:spacing w:line="360" w:lineRule="auto"/>
        <w:ind w:right="1418"/>
        <w:jc w:val="both"/>
        <w:rPr>
          <w:rFonts w:ascii="Times" w:hAnsi="Times" w:cs="Times New Roman"/>
          <w:sz w:val="24"/>
          <w:szCs w:val="24"/>
        </w:rPr>
      </w:pPr>
    </w:p>
    <w:p w:rsidR="004D3E09" w:rsidRPr="00A66625" w:rsidRDefault="004D3E09" w:rsidP="00A66625">
      <w:pPr>
        <w:spacing w:line="360" w:lineRule="auto"/>
        <w:jc w:val="both"/>
        <w:rPr>
          <w:rFonts w:ascii="Times" w:hAnsi="Times"/>
          <w:color w:val="000000"/>
          <w:sz w:val="24"/>
          <w:szCs w:val="24"/>
          <w:shd w:val="clear" w:color="auto" w:fill="FFFFFF"/>
        </w:rPr>
      </w:pPr>
    </w:p>
    <w:p w:rsidR="002A6C41" w:rsidRDefault="002A6C41" w:rsidP="002A6C41">
      <w:pPr>
        <w:pStyle w:val="NormalWeb"/>
        <w:shd w:val="clear" w:color="auto" w:fill="FFFFFF"/>
        <w:rPr>
          <w:rFonts w:ascii="Verdana" w:hAnsi="Verdana"/>
          <w:color w:val="000000"/>
          <w:sz w:val="16"/>
          <w:szCs w:val="16"/>
        </w:rPr>
      </w:pPr>
    </w:p>
    <w:p w:rsidR="002A6C41" w:rsidRDefault="002A6C41" w:rsidP="002A6C41">
      <w:pPr>
        <w:spacing w:line="360" w:lineRule="auto"/>
        <w:jc w:val="both"/>
      </w:pPr>
    </w:p>
    <w:p w:rsidR="00C95DD6" w:rsidRDefault="00C95DD6" w:rsidP="00BC677B">
      <w:pPr>
        <w:spacing w:line="360" w:lineRule="auto"/>
        <w:jc w:val="both"/>
      </w:pPr>
    </w:p>
    <w:p w:rsidR="00C95DD6" w:rsidRDefault="00C95DD6" w:rsidP="00BC677B">
      <w:pPr>
        <w:spacing w:line="360" w:lineRule="auto"/>
        <w:jc w:val="both"/>
      </w:pPr>
    </w:p>
    <w:p w:rsidR="00B420EF" w:rsidRDefault="00B420EF" w:rsidP="00AF648F">
      <w:pPr>
        <w:pStyle w:val="PargrafodaLista"/>
        <w:spacing w:line="360" w:lineRule="auto"/>
        <w:jc w:val="both"/>
      </w:pPr>
    </w:p>
    <w:p w:rsidR="00B420EF" w:rsidRDefault="00B420EF" w:rsidP="00AF648F">
      <w:pPr>
        <w:spacing w:line="360" w:lineRule="auto"/>
        <w:jc w:val="both"/>
      </w:pPr>
    </w:p>
    <w:p w:rsidR="00FF468D" w:rsidRDefault="00FF468D" w:rsidP="00AF648F">
      <w:pPr>
        <w:spacing w:line="360" w:lineRule="auto"/>
        <w:jc w:val="both"/>
      </w:pPr>
    </w:p>
    <w:sectPr w:rsidR="00FF468D" w:rsidSect="00481492">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50D"/>
    <w:multiLevelType w:val="hybridMultilevel"/>
    <w:tmpl w:val="849485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FF1FA3"/>
    <w:multiLevelType w:val="hybridMultilevel"/>
    <w:tmpl w:val="E7F43064"/>
    <w:lvl w:ilvl="0" w:tplc="0416000D">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4AD2FD2"/>
    <w:multiLevelType w:val="hybridMultilevel"/>
    <w:tmpl w:val="95FEAB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0F30D37"/>
    <w:multiLevelType w:val="hybridMultilevel"/>
    <w:tmpl w:val="969C76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7EF6BB6"/>
    <w:multiLevelType w:val="hybridMultilevel"/>
    <w:tmpl w:val="F1CE31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6B92195"/>
    <w:multiLevelType w:val="hybridMultilevel"/>
    <w:tmpl w:val="246219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68D"/>
    <w:rsid w:val="000015C2"/>
    <w:rsid w:val="000267BF"/>
    <w:rsid w:val="00033959"/>
    <w:rsid w:val="00040AA7"/>
    <w:rsid w:val="00040F29"/>
    <w:rsid w:val="000530D6"/>
    <w:rsid w:val="000602C5"/>
    <w:rsid w:val="00071A21"/>
    <w:rsid w:val="0008583D"/>
    <w:rsid w:val="00090F5D"/>
    <w:rsid w:val="000952ED"/>
    <w:rsid w:val="000D1BBB"/>
    <w:rsid w:val="000D3EB1"/>
    <w:rsid w:val="000E4AE4"/>
    <w:rsid w:val="001006B4"/>
    <w:rsid w:val="001274B3"/>
    <w:rsid w:val="00137F22"/>
    <w:rsid w:val="0014221E"/>
    <w:rsid w:val="00184186"/>
    <w:rsid w:val="0018537B"/>
    <w:rsid w:val="0019065C"/>
    <w:rsid w:val="001A15EC"/>
    <w:rsid w:val="001A7018"/>
    <w:rsid w:val="001C38D0"/>
    <w:rsid w:val="001C6968"/>
    <w:rsid w:val="001C6B51"/>
    <w:rsid w:val="00215BD7"/>
    <w:rsid w:val="00233443"/>
    <w:rsid w:val="00246C63"/>
    <w:rsid w:val="0025160D"/>
    <w:rsid w:val="00255010"/>
    <w:rsid w:val="00270147"/>
    <w:rsid w:val="002A6C41"/>
    <w:rsid w:val="002D4338"/>
    <w:rsid w:val="002E4960"/>
    <w:rsid w:val="002F2358"/>
    <w:rsid w:val="003045EB"/>
    <w:rsid w:val="0032106B"/>
    <w:rsid w:val="0033073F"/>
    <w:rsid w:val="00335B3C"/>
    <w:rsid w:val="00354B26"/>
    <w:rsid w:val="00373195"/>
    <w:rsid w:val="00386908"/>
    <w:rsid w:val="003A60EF"/>
    <w:rsid w:val="003C700A"/>
    <w:rsid w:val="003D61B7"/>
    <w:rsid w:val="003E03B5"/>
    <w:rsid w:val="004022E1"/>
    <w:rsid w:val="00416EA5"/>
    <w:rsid w:val="00450B3B"/>
    <w:rsid w:val="00452634"/>
    <w:rsid w:val="00453E12"/>
    <w:rsid w:val="004548E2"/>
    <w:rsid w:val="00463B86"/>
    <w:rsid w:val="00464897"/>
    <w:rsid w:val="00481492"/>
    <w:rsid w:val="00491DFD"/>
    <w:rsid w:val="00494338"/>
    <w:rsid w:val="00494A8A"/>
    <w:rsid w:val="00497FDE"/>
    <w:rsid w:val="004A7B1D"/>
    <w:rsid w:val="004A7B8C"/>
    <w:rsid w:val="004B581B"/>
    <w:rsid w:val="004D3E09"/>
    <w:rsid w:val="004D7919"/>
    <w:rsid w:val="004E52DF"/>
    <w:rsid w:val="004F4845"/>
    <w:rsid w:val="00531C97"/>
    <w:rsid w:val="005373E5"/>
    <w:rsid w:val="00562B10"/>
    <w:rsid w:val="00593BB4"/>
    <w:rsid w:val="005A064A"/>
    <w:rsid w:val="005A1D6A"/>
    <w:rsid w:val="005A3370"/>
    <w:rsid w:val="005A51A5"/>
    <w:rsid w:val="005C2407"/>
    <w:rsid w:val="005C6947"/>
    <w:rsid w:val="0061621D"/>
    <w:rsid w:val="0063488B"/>
    <w:rsid w:val="00637E4E"/>
    <w:rsid w:val="00656339"/>
    <w:rsid w:val="00663EB9"/>
    <w:rsid w:val="00680D4B"/>
    <w:rsid w:val="0068357D"/>
    <w:rsid w:val="0069106C"/>
    <w:rsid w:val="0069716F"/>
    <w:rsid w:val="006A666E"/>
    <w:rsid w:val="006B12BB"/>
    <w:rsid w:val="006B248E"/>
    <w:rsid w:val="006C4BAF"/>
    <w:rsid w:val="006E0DA3"/>
    <w:rsid w:val="006E2513"/>
    <w:rsid w:val="00700E7B"/>
    <w:rsid w:val="00720A72"/>
    <w:rsid w:val="00725643"/>
    <w:rsid w:val="00732D23"/>
    <w:rsid w:val="00745F2C"/>
    <w:rsid w:val="00752FAD"/>
    <w:rsid w:val="00761879"/>
    <w:rsid w:val="007707AD"/>
    <w:rsid w:val="007936CD"/>
    <w:rsid w:val="007B42AC"/>
    <w:rsid w:val="007C1B99"/>
    <w:rsid w:val="007F22CB"/>
    <w:rsid w:val="007F2E33"/>
    <w:rsid w:val="00800F1C"/>
    <w:rsid w:val="0080156F"/>
    <w:rsid w:val="008025AC"/>
    <w:rsid w:val="00817935"/>
    <w:rsid w:val="0082068B"/>
    <w:rsid w:val="00826900"/>
    <w:rsid w:val="008274E9"/>
    <w:rsid w:val="00833AA5"/>
    <w:rsid w:val="00851E2F"/>
    <w:rsid w:val="0086357C"/>
    <w:rsid w:val="008726A4"/>
    <w:rsid w:val="00873408"/>
    <w:rsid w:val="008823A4"/>
    <w:rsid w:val="00892E9D"/>
    <w:rsid w:val="008B2E3B"/>
    <w:rsid w:val="008B6F5A"/>
    <w:rsid w:val="008B753C"/>
    <w:rsid w:val="008C2A96"/>
    <w:rsid w:val="008F4904"/>
    <w:rsid w:val="0090561F"/>
    <w:rsid w:val="00906511"/>
    <w:rsid w:val="009234F9"/>
    <w:rsid w:val="00945CF1"/>
    <w:rsid w:val="00961D02"/>
    <w:rsid w:val="009756D6"/>
    <w:rsid w:val="00981E6F"/>
    <w:rsid w:val="0098592A"/>
    <w:rsid w:val="009C0D24"/>
    <w:rsid w:val="009D0B15"/>
    <w:rsid w:val="009D1756"/>
    <w:rsid w:val="00A03B90"/>
    <w:rsid w:val="00A1591A"/>
    <w:rsid w:val="00A160DB"/>
    <w:rsid w:val="00A22326"/>
    <w:rsid w:val="00A3294D"/>
    <w:rsid w:val="00A425F5"/>
    <w:rsid w:val="00A64327"/>
    <w:rsid w:val="00A66625"/>
    <w:rsid w:val="00A80D56"/>
    <w:rsid w:val="00A9122A"/>
    <w:rsid w:val="00AA402A"/>
    <w:rsid w:val="00AB565F"/>
    <w:rsid w:val="00AC033F"/>
    <w:rsid w:val="00AD5E70"/>
    <w:rsid w:val="00AF648F"/>
    <w:rsid w:val="00B01F60"/>
    <w:rsid w:val="00B04093"/>
    <w:rsid w:val="00B20C4A"/>
    <w:rsid w:val="00B30D78"/>
    <w:rsid w:val="00B316A6"/>
    <w:rsid w:val="00B420EF"/>
    <w:rsid w:val="00B50AFD"/>
    <w:rsid w:val="00B66384"/>
    <w:rsid w:val="00B667B9"/>
    <w:rsid w:val="00B674B4"/>
    <w:rsid w:val="00B8203F"/>
    <w:rsid w:val="00B862B7"/>
    <w:rsid w:val="00B86F31"/>
    <w:rsid w:val="00B9784E"/>
    <w:rsid w:val="00BA0784"/>
    <w:rsid w:val="00BA6D59"/>
    <w:rsid w:val="00BB43BE"/>
    <w:rsid w:val="00BB4925"/>
    <w:rsid w:val="00BB6167"/>
    <w:rsid w:val="00BB79A5"/>
    <w:rsid w:val="00BC677B"/>
    <w:rsid w:val="00BD4D6E"/>
    <w:rsid w:val="00BE2CB2"/>
    <w:rsid w:val="00BE35C7"/>
    <w:rsid w:val="00C0342D"/>
    <w:rsid w:val="00C03CE8"/>
    <w:rsid w:val="00C34DA2"/>
    <w:rsid w:val="00C619D5"/>
    <w:rsid w:val="00C667FF"/>
    <w:rsid w:val="00C75A8A"/>
    <w:rsid w:val="00C82FF8"/>
    <w:rsid w:val="00C83825"/>
    <w:rsid w:val="00C85384"/>
    <w:rsid w:val="00C913FF"/>
    <w:rsid w:val="00C94F54"/>
    <w:rsid w:val="00C95DD6"/>
    <w:rsid w:val="00CA5729"/>
    <w:rsid w:val="00CA7BD7"/>
    <w:rsid w:val="00CB76B4"/>
    <w:rsid w:val="00CD4682"/>
    <w:rsid w:val="00D00CF8"/>
    <w:rsid w:val="00D106B4"/>
    <w:rsid w:val="00D4360C"/>
    <w:rsid w:val="00D81B96"/>
    <w:rsid w:val="00D93072"/>
    <w:rsid w:val="00D95460"/>
    <w:rsid w:val="00D97ED3"/>
    <w:rsid w:val="00DA3762"/>
    <w:rsid w:val="00DA384F"/>
    <w:rsid w:val="00DB190E"/>
    <w:rsid w:val="00DD2EC4"/>
    <w:rsid w:val="00DF35EA"/>
    <w:rsid w:val="00E0791E"/>
    <w:rsid w:val="00E1766F"/>
    <w:rsid w:val="00E200AF"/>
    <w:rsid w:val="00E238AE"/>
    <w:rsid w:val="00E42499"/>
    <w:rsid w:val="00E576AB"/>
    <w:rsid w:val="00E61F4E"/>
    <w:rsid w:val="00E627F5"/>
    <w:rsid w:val="00E76E9F"/>
    <w:rsid w:val="00E84C65"/>
    <w:rsid w:val="00E9593D"/>
    <w:rsid w:val="00EB233D"/>
    <w:rsid w:val="00EB7B69"/>
    <w:rsid w:val="00EC51BE"/>
    <w:rsid w:val="00EC74AC"/>
    <w:rsid w:val="00F06362"/>
    <w:rsid w:val="00F21DF2"/>
    <w:rsid w:val="00F21FFC"/>
    <w:rsid w:val="00F23338"/>
    <w:rsid w:val="00F33E3E"/>
    <w:rsid w:val="00F4074C"/>
    <w:rsid w:val="00F42909"/>
    <w:rsid w:val="00F45E56"/>
    <w:rsid w:val="00F533F6"/>
    <w:rsid w:val="00F63FE8"/>
    <w:rsid w:val="00F832BC"/>
    <w:rsid w:val="00F92253"/>
    <w:rsid w:val="00F95121"/>
    <w:rsid w:val="00FA130A"/>
    <w:rsid w:val="00FA66D9"/>
    <w:rsid w:val="00FB24EC"/>
    <w:rsid w:val="00FC43EF"/>
    <w:rsid w:val="00FE49AA"/>
    <w:rsid w:val="00FF46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F468D"/>
    <w:pPr>
      <w:ind w:left="720"/>
      <w:contextualSpacing/>
    </w:pPr>
  </w:style>
  <w:style w:type="character" w:customStyle="1" w:styleId="apple-style-span">
    <w:name w:val="apple-style-span"/>
    <w:basedOn w:val="Fontepargpadro"/>
    <w:rsid w:val="009D1756"/>
  </w:style>
  <w:style w:type="character" w:styleId="Refdecomentrio">
    <w:name w:val="annotation reference"/>
    <w:basedOn w:val="Fontepargpadro"/>
    <w:uiPriority w:val="99"/>
    <w:semiHidden/>
    <w:unhideWhenUsed/>
    <w:rsid w:val="00AF648F"/>
    <w:rPr>
      <w:sz w:val="16"/>
      <w:szCs w:val="16"/>
    </w:rPr>
  </w:style>
  <w:style w:type="paragraph" w:styleId="Textodecomentrio">
    <w:name w:val="annotation text"/>
    <w:basedOn w:val="Normal"/>
    <w:link w:val="TextodecomentrioChar"/>
    <w:uiPriority w:val="99"/>
    <w:semiHidden/>
    <w:unhideWhenUsed/>
    <w:rsid w:val="00AF648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F648F"/>
    <w:rPr>
      <w:sz w:val="20"/>
      <w:szCs w:val="20"/>
    </w:rPr>
  </w:style>
  <w:style w:type="paragraph" w:styleId="Textodebalo">
    <w:name w:val="Balloon Text"/>
    <w:basedOn w:val="Normal"/>
    <w:link w:val="TextodebaloChar"/>
    <w:uiPriority w:val="99"/>
    <w:semiHidden/>
    <w:unhideWhenUsed/>
    <w:rsid w:val="00AF64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648F"/>
    <w:rPr>
      <w:rFonts w:ascii="Tahoma" w:hAnsi="Tahoma" w:cs="Tahoma"/>
      <w:sz w:val="16"/>
      <w:szCs w:val="16"/>
    </w:rPr>
  </w:style>
  <w:style w:type="character" w:styleId="Hyperlink">
    <w:name w:val="Hyperlink"/>
    <w:basedOn w:val="Fontepargpadro"/>
    <w:uiPriority w:val="99"/>
    <w:unhideWhenUsed/>
    <w:rsid w:val="00416EA5"/>
    <w:rPr>
      <w:color w:val="0000FF"/>
      <w:u w:val="single"/>
    </w:rPr>
  </w:style>
  <w:style w:type="character" w:customStyle="1" w:styleId="apple-converted-space">
    <w:name w:val="apple-converted-space"/>
    <w:basedOn w:val="Fontepargpadro"/>
    <w:rsid w:val="00C95DD6"/>
  </w:style>
  <w:style w:type="paragraph" w:styleId="NormalWeb">
    <w:name w:val="Normal (Web)"/>
    <w:basedOn w:val="Normal"/>
    <w:uiPriority w:val="99"/>
    <w:semiHidden/>
    <w:unhideWhenUsed/>
    <w:rsid w:val="002A6C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F468D"/>
    <w:pPr>
      <w:ind w:left="720"/>
      <w:contextualSpacing/>
    </w:pPr>
  </w:style>
  <w:style w:type="character" w:customStyle="1" w:styleId="apple-style-span">
    <w:name w:val="apple-style-span"/>
    <w:basedOn w:val="Fontepargpadro"/>
    <w:rsid w:val="009D1756"/>
  </w:style>
  <w:style w:type="character" w:styleId="Refdecomentrio">
    <w:name w:val="annotation reference"/>
    <w:basedOn w:val="Fontepargpadro"/>
    <w:uiPriority w:val="99"/>
    <w:semiHidden/>
    <w:unhideWhenUsed/>
    <w:rsid w:val="00AF648F"/>
    <w:rPr>
      <w:sz w:val="16"/>
      <w:szCs w:val="16"/>
    </w:rPr>
  </w:style>
  <w:style w:type="paragraph" w:styleId="Textodecomentrio">
    <w:name w:val="annotation text"/>
    <w:basedOn w:val="Normal"/>
    <w:link w:val="TextodecomentrioChar"/>
    <w:uiPriority w:val="99"/>
    <w:semiHidden/>
    <w:unhideWhenUsed/>
    <w:rsid w:val="00AF648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F648F"/>
    <w:rPr>
      <w:sz w:val="20"/>
      <w:szCs w:val="20"/>
    </w:rPr>
  </w:style>
  <w:style w:type="paragraph" w:styleId="Textodebalo">
    <w:name w:val="Balloon Text"/>
    <w:basedOn w:val="Normal"/>
    <w:link w:val="TextodebaloChar"/>
    <w:uiPriority w:val="99"/>
    <w:semiHidden/>
    <w:unhideWhenUsed/>
    <w:rsid w:val="00AF64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648F"/>
    <w:rPr>
      <w:rFonts w:ascii="Tahoma" w:hAnsi="Tahoma" w:cs="Tahoma"/>
      <w:sz w:val="16"/>
      <w:szCs w:val="16"/>
    </w:rPr>
  </w:style>
  <w:style w:type="character" w:styleId="Hyperlink">
    <w:name w:val="Hyperlink"/>
    <w:basedOn w:val="Fontepargpadro"/>
    <w:uiPriority w:val="99"/>
    <w:unhideWhenUsed/>
    <w:rsid w:val="00416EA5"/>
    <w:rPr>
      <w:color w:val="0000FF"/>
      <w:u w:val="single"/>
    </w:rPr>
  </w:style>
  <w:style w:type="character" w:customStyle="1" w:styleId="apple-converted-space">
    <w:name w:val="apple-converted-space"/>
    <w:basedOn w:val="Fontepargpadro"/>
    <w:rsid w:val="00C95DD6"/>
  </w:style>
  <w:style w:type="paragraph" w:styleId="NormalWeb">
    <w:name w:val="Normal (Web)"/>
    <w:basedOn w:val="Normal"/>
    <w:uiPriority w:val="99"/>
    <w:semiHidden/>
    <w:unhideWhenUsed/>
    <w:rsid w:val="002A6C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101943">
      <w:bodyDiv w:val="1"/>
      <w:marLeft w:val="0"/>
      <w:marRight w:val="0"/>
      <w:marTop w:val="0"/>
      <w:marBottom w:val="0"/>
      <w:divBdr>
        <w:top w:val="none" w:sz="0" w:space="0" w:color="auto"/>
        <w:left w:val="none" w:sz="0" w:space="0" w:color="auto"/>
        <w:bottom w:val="none" w:sz="0" w:space="0" w:color="auto"/>
        <w:right w:val="none" w:sz="0" w:space="0" w:color="auto"/>
      </w:divBdr>
    </w:div>
    <w:div w:id="107158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C6D78-C9DF-4C6B-9536-D29129081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3502</Words>
  <Characters>18914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Jamile</dc:creator>
  <cp:lastModifiedBy>pc</cp:lastModifiedBy>
  <cp:revision>2</cp:revision>
  <cp:lastPrinted>2012-11-14T13:54:00Z</cp:lastPrinted>
  <dcterms:created xsi:type="dcterms:W3CDTF">2013-12-03T01:55:00Z</dcterms:created>
  <dcterms:modified xsi:type="dcterms:W3CDTF">2013-12-03T01:55:00Z</dcterms:modified>
</cp:coreProperties>
</file>