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76" w:rsidRDefault="00A22076" w:rsidP="00A22076">
      <w:pPr>
        <w:pStyle w:val="Ttulo1"/>
        <w:ind w:left="708" w:firstLine="708"/>
        <w:jc w:val="both"/>
      </w:pPr>
      <w:r>
        <w:t xml:space="preserve"> A TECNOLOGIA APLICADA NA EDUCAÇÃO</w:t>
      </w:r>
    </w:p>
    <w:p w:rsidR="00A22076" w:rsidRPr="00A22076" w:rsidRDefault="00A22076" w:rsidP="00A22076">
      <w:pPr>
        <w:rPr>
          <w:lang w:eastAsia="pt-BR"/>
        </w:rPr>
      </w:pPr>
      <w:r>
        <w:rPr>
          <w:lang w:eastAsia="pt-BR"/>
        </w:rPr>
        <w:t xml:space="preserve">                                                                                          </w:t>
      </w:r>
      <w:hyperlink r:id="rId5" w:history="1">
        <w:r w:rsidRPr="005846C7">
          <w:rPr>
            <w:rStyle w:val="Hyperlink"/>
            <w:lang w:eastAsia="pt-BR"/>
          </w:rPr>
          <w:t>brunamarqueto@hotmail.com</w:t>
        </w:r>
      </w:hyperlink>
      <w:r>
        <w:rPr>
          <w:lang w:eastAsia="pt-BR"/>
        </w:rPr>
        <w:tab/>
      </w:r>
    </w:p>
    <w:p w:rsidR="00A22076" w:rsidRDefault="00A22076" w:rsidP="00A22076">
      <w:pPr>
        <w:jc w:val="both"/>
        <w:rPr>
          <w:szCs w:val="24"/>
        </w:rPr>
      </w:pPr>
    </w:p>
    <w:p w:rsidR="00A22076" w:rsidRDefault="00A22076" w:rsidP="00A22076">
      <w:pPr>
        <w:jc w:val="both"/>
        <w:rPr>
          <w:szCs w:val="24"/>
        </w:rPr>
      </w:pPr>
    </w:p>
    <w:p w:rsidR="00A22076" w:rsidRDefault="00A22076" w:rsidP="00A22076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Desde os primórdios, o ser humano vem desenvolvendo a </w:t>
      </w:r>
      <w:r>
        <w:rPr>
          <w:b/>
          <w:szCs w:val="24"/>
        </w:rPr>
        <w:t>técnica</w:t>
      </w:r>
      <w:r>
        <w:rPr>
          <w:szCs w:val="24"/>
        </w:rPr>
        <w:t xml:space="preserve"> ao trabalhar com instrumentos que melhorariam seu modo de sobrevivência. O que antes era desenvolvido para uma questão para sua própria sobrevivência e adaptação ao meio, hoje pode ser considerado uma “necessidade” humana no que se refere a conforto e melhoria de vida.</w:t>
      </w:r>
    </w:p>
    <w:p w:rsidR="00A22076" w:rsidRDefault="00A22076" w:rsidP="00A220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De acordo com Vargas </w:t>
      </w:r>
      <w:r>
        <w:rPr>
          <w:i/>
          <w:szCs w:val="24"/>
        </w:rPr>
        <w:t>apud</w:t>
      </w:r>
      <w:r>
        <w:rPr>
          <w:szCs w:val="24"/>
        </w:rPr>
        <w:t xml:space="preserve"> Santos e </w:t>
      </w:r>
      <w:proofErr w:type="spellStart"/>
      <w:r>
        <w:rPr>
          <w:szCs w:val="24"/>
        </w:rPr>
        <w:t>Blásquez</w:t>
      </w:r>
      <w:proofErr w:type="spellEnd"/>
      <w:r>
        <w:rPr>
          <w:szCs w:val="24"/>
        </w:rPr>
        <w:t xml:space="preserve"> “a técnica é uma habilidade humana de fabricar, construir e utilizar instrumentos.” (SANTOS e BLÁSQUEZ, 2005, p. 23</w:t>
      </w:r>
      <w:proofErr w:type="gramStart"/>
      <w:r>
        <w:rPr>
          <w:szCs w:val="24"/>
        </w:rPr>
        <w:t>)</w:t>
      </w:r>
      <w:proofErr w:type="gramEnd"/>
    </w:p>
    <w:p w:rsidR="00A22076" w:rsidRDefault="00A22076" w:rsidP="00A220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De acordo com </w:t>
      </w:r>
      <w:proofErr w:type="spellStart"/>
      <w:r>
        <w:rPr>
          <w:szCs w:val="24"/>
        </w:rPr>
        <w:t>Tajra</w:t>
      </w:r>
      <w:proofErr w:type="spellEnd"/>
      <w:r>
        <w:rPr>
          <w:szCs w:val="24"/>
        </w:rPr>
        <w:t xml:space="preserve"> (2004) a palavra técnica tem origem do verbo grego </w:t>
      </w:r>
      <w:proofErr w:type="spellStart"/>
      <w:r>
        <w:rPr>
          <w:i/>
          <w:szCs w:val="24"/>
        </w:rPr>
        <w:t>tictein</w:t>
      </w:r>
      <w:proofErr w:type="spellEnd"/>
      <w:r>
        <w:rPr>
          <w:szCs w:val="24"/>
        </w:rPr>
        <w:t xml:space="preserve"> que significa criar, conceber, dar à luz. Os gregos aplicavam a esta palavra um sentido amplo, que não se limitava apenas em equipamentos e instrumentos físicos, porém incluíam a sua relação com o meio e seus efeitos, sempre questionando o </w:t>
      </w:r>
      <w:r>
        <w:rPr>
          <w:b/>
          <w:szCs w:val="24"/>
        </w:rPr>
        <w:t>como</w:t>
      </w:r>
      <w:r>
        <w:rPr>
          <w:szCs w:val="24"/>
        </w:rPr>
        <w:t xml:space="preserve"> e o </w:t>
      </w:r>
      <w:proofErr w:type="gramStart"/>
      <w:r>
        <w:rPr>
          <w:b/>
          <w:szCs w:val="24"/>
        </w:rPr>
        <w:t>porquê</w:t>
      </w:r>
      <w:proofErr w:type="gramEnd"/>
      <w:r>
        <w:rPr>
          <w:szCs w:val="24"/>
        </w:rPr>
        <w:t>. A técnica está ligada com a mudança no modo de produção, assim o produtor muda a forma de operar e o resultado da mudança beneficia a comunidade. (TAJRA, 2004)</w:t>
      </w:r>
    </w:p>
    <w:p w:rsidR="00A22076" w:rsidRDefault="00A22076" w:rsidP="00A220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Conforme a mesma autora, a palavra técnica passou a ter seu uso mais restrito a partir da Revolução Industrial, em que o principal era o produto, onde a técnica se restringiu aos instrumentos; nos dias atuais, “o termo “tecnologia” passou a melhor incorporar o sentido do verbo </w:t>
      </w:r>
      <w:proofErr w:type="spellStart"/>
      <w:r>
        <w:rPr>
          <w:i/>
          <w:szCs w:val="24"/>
        </w:rPr>
        <w:t>tictein</w:t>
      </w:r>
      <w:proofErr w:type="spellEnd"/>
      <w:r>
        <w:rPr>
          <w:szCs w:val="24"/>
        </w:rPr>
        <w:t>, mas ainda sofre os impactos instrumentais.” (TAJRA, 2004, p. 42 – 43</w:t>
      </w:r>
      <w:proofErr w:type="gramStart"/>
      <w:r>
        <w:rPr>
          <w:szCs w:val="24"/>
        </w:rPr>
        <w:t>)</w:t>
      </w:r>
      <w:proofErr w:type="gramEnd"/>
    </w:p>
    <w:p w:rsidR="00A22076" w:rsidRDefault="00A22076" w:rsidP="00A220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Mas, afinal o que houve para mudanças de hábitos do ser humano?</w:t>
      </w:r>
    </w:p>
    <w:p w:rsidR="00A22076" w:rsidRDefault="00A22076" w:rsidP="00A22076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Há milhares de anos atrás, as principais tecnologias desenvolvidas pelo homem eram a armas e ferramentas para agricultura; os ancestrais humanos necessitavam desenvolver habilidades para sua própria sobrevivência, como dito anteriormente. Contudo, com o passar dos tempos, o homem começou a se aperfeiçoar mais e mais, e também, o que ele tinha em torno de si. O que era questão de sobrevivência se transformou em adaptar o seu meio para seu o conforto. Podemos observar isso graças à evolução dos diversos equipamentos até os dias de hoje. Além do mais, os equipamentos desenvolvidos pelo ser humano sempre tiveram contribuição na educação, seja ela presencial ou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distância</w:t>
      </w:r>
      <w:r>
        <w:rPr>
          <w:szCs w:val="24"/>
        </w:rPr>
        <w:t>.</w:t>
      </w:r>
      <w:bookmarkStart w:id="0" w:name="_GoBack"/>
      <w:bookmarkEnd w:id="0"/>
      <w:r>
        <w:rPr>
          <w:szCs w:val="24"/>
        </w:rPr>
        <w:t xml:space="preserve"> </w:t>
      </w:r>
    </w:p>
    <w:p w:rsidR="00F43227" w:rsidRDefault="00F43227"/>
    <w:sectPr w:rsidR="00F4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76"/>
    <w:rsid w:val="00A22076"/>
    <w:rsid w:val="00F4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7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2076"/>
    <w:pPr>
      <w:keepNext/>
      <w:keepLines/>
      <w:outlineLvl w:val="0"/>
    </w:pPr>
    <w:rPr>
      <w:rFonts w:eastAsia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07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22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7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2076"/>
    <w:pPr>
      <w:keepNext/>
      <w:keepLines/>
      <w:outlineLvl w:val="0"/>
    </w:pPr>
    <w:rPr>
      <w:rFonts w:eastAsia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076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22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namarque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Ursinho</dc:creator>
  <cp:lastModifiedBy>Ursinho</cp:lastModifiedBy>
  <cp:revision>1</cp:revision>
  <dcterms:created xsi:type="dcterms:W3CDTF">2013-11-23T18:39:00Z</dcterms:created>
  <dcterms:modified xsi:type="dcterms:W3CDTF">2013-11-23T18:40:00Z</dcterms:modified>
</cp:coreProperties>
</file>