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045" w:rsidRPr="00CE1EE0" w:rsidRDefault="00DB6045" w:rsidP="00787291">
      <w:pPr>
        <w:tabs>
          <w:tab w:val="left" w:pos="789"/>
        </w:tabs>
        <w:spacing w:line="360" w:lineRule="auto"/>
        <w:rPr>
          <w:rFonts w:ascii="Arial" w:hAnsi="Arial" w:cs="Arial"/>
          <w:b/>
          <w:sz w:val="28"/>
          <w:szCs w:val="28"/>
        </w:rPr>
      </w:pPr>
    </w:p>
    <w:p w:rsidR="00A62035" w:rsidRPr="00CE1EE0" w:rsidRDefault="00A62035" w:rsidP="00A62035">
      <w:pPr>
        <w:spacing w:line="360" w:lineRule="auto"/>
        <w:jc w:val="center"/>
        <w:rPr>
          <w:rFonts w:ascii="Arial" w:hAnsi="Arial" w:cs="Arial"/>
          <w:b/>
          <w:sz w:val="28"/>
          <w:szCs w:val="28"/>
        </w:rPr>
      </w:pPr>
      <w:r>
        <w:rPr>
          <w:rFonts w:ascii="Arial" w:hAnsi="Arial" w:cs="Arial"/>
          <w:b/>
          <w:sz w:val="28"/>
          <w:szCs w:val="28"/>
        </w:rPr>
        <w:tab/>
      </w:r>
      <w:r w:rsidRPr="00CE1EE0">
        <w:rPr>
          <w:rFonts w:ascii="Arial" w:hAnsi="Arial" w:cs="Arial"/>
          <w:b/>
          <w:sz w:val="28"/>
          <w:szCs w:val="28"/>
        </w:rPr>
        <w:t>FACULDADE ESTÁCIO DO RECIFE</w:t>
      </w:r>
    </w:p>
    <w:p w:rsidR="00A62035" w:rsidRPr="00CE1EE0" w:rsidRDefault="00A62035" w:rsidP="00A62035">
      <w:pPr>
        <w:spacing w:line="360" w:lineRule="auto"/>
        <w:jc w:val="center"/>
        <w:rPr>
          <w:rFonts w:ascii="Arial" w:hAnsi="Arial" w:cs="Arial"/>
          <w:b/>
          <w:sz w:val="28"/>
          <w:szCs w:val="28"/>
        </w:rPr>
      </w:pPr>
      <w:r w:rsidRPr="00CE1EE0">
        <w:rPr>
          <w:rFonts w:ascii="Arial" w:hAnsi="Arial" w:cs="Arial"/>
          <w:b/>
          <w:sz w:val="28"/>
          <w:szCs w:val="28"/>
        </w:rPr>
        <w:t>CURSO DE DIREITO</w:t>
      </w:r>
    </w:p>
    <w:p w:rsidR="00EC2001" w:rsidRDefault="00EC2001" w:rsidP="00A62035">
      <w:pPr>
        <w:tabs>
          <w:tab w:val="left" w:pos="2760"/>
        </w:tabs>
        <w:spacing w:line="360" w:lineRule="auto"/>
        <w:rPr>
          <w:rFonts w:ascii="Arial" w:hAnsi="Arial" w:cs="Arial"/>
          <w:b/>
          <w:sz w:val="28"/>
          <w:szCs w:val="28"/>
        </w:rPr>
      </w:pPr>
    </w:p>
    <w:p w:rsidR="00EC2001" w:rsidRDefault="00EC2001" w:rsidP="00EC2001">
      <w:pPr>
        <w:spacing w:line="360" w:lineRule="auto"/>
        <w:jc w:val="center"/>
        <w:rPr>
          <w:rFonts w:ascii="Arial" w:hAnsi="Arial" w:cs="Arial"/>
          <w:b/>
          <w:sz w:val="28"/>
          <w:szCs w:val="28"/>
        </w:rPr>
      </w:pPr>
    </w:p>
    <w:p w:rsidR="00A62035" w:rsidRDefault="00A62035" w:rsidP="00EC2001">
      <w:pPr>
        <w:spacing w:line="360" w:lineRule="auto"/>
        <w:jc w:val="center"/>
        <w:rPr>
          <w:rFonts w:ascii="Arial" w:hAnsi="Arial" w:cs="Arial"/>
          <w:b/>
          <w:sz w:val="28"/>
          <w:szCs w:val="28"/>
        </w:rPr>
      </w:pPr>
    </w:p>
    <w:p w:rsidR="00A62035" w:rsidRDefault="00A62035" w:rsidP="00A62035">
      <w:pPr>
        <w:spacing w:line="360" w:lineRule="auto"/>
        <w:rPr>
          <w:rFonts w:ascii="Arial" w:hAnsi="Arial" w:cs="Arial"/>
          <w:b/>
          <w:sz w:val="28"/>
          <w:szCs w:val="28"/>
        </w:rPr>
      </w:pPr>
    </w:p>
    <w:p w:rsidR="00DB6045" w:rsidRDefault="00DB6045" w:rsidP="00EC2001">
      <w:pPr>
        <w:spacing w:line="360" w:lineRule="auto"/>
        <w:jc w:val="center"/>
        <w:rPr>
          <w:rFonts w:ascii="Arial" w:hAnsi="Arial" w:cs="Arial"/>
          <w:b/>
          <w:sz w:val="28"/>
          <w:szCs w:val="28"/>
        </w:rPr>
      </w:pPr>
      <w:r w:rsidRPr="00CE1EE0">
        <w:rPr>
          <w:rFonts w:ascii="Arial" w:hAnsi="Arial" w:cs="Arial"/>
          <w:b/>
          <w:sz w:val="28"/>
          <w:szCs w:val="28"/>
        </w:rPr>
        <w:t>A GUARDA COMPARTILHADA NA D</w:t>
      </w:r>
      <w:r w:rsidR="00EC2001">
        <w:rPr>
          <w:rFonts w:ascii="Arial" w:hAnsi="Arial" w:cs="Arial"/>
          <w:b/>
          <w:sz w:val="28"/>
          <w:szCs w:val="28"/>
        </w:rPr>
        <w:t xml:space="preserve">ISSOLUÇÃO DA FAMÍLIA </w:t>
      </w:r>
      <w:r>
        <w:rPr>
          <w:rFonts w:ascii="Arial" w:hAnsi="Arial" w:cs="Arial"/>
          <w:b/>
          <w:sz w:val="28"/>
          <w:szCs w:val="28"/>
        </w:rPr>
        <w:t>HOMOAFETIVA</w:t>
      </w:r>
    </w:p>
    <w:p w:rsidR="00DB6045" w:rsidRDefault="00DB6045" w:rsidP="00DB6045">
      <w:pPr>
        <w:spacing w:line="360" w:lineRule="auto"/>
        <w:rPr>
          <w:rFonts w:ascii="Arial" w:hAnsi="Arial" w:cs="Arial"/>
          <w:b/>
          <w:sz w:val="28"/>
          <w:szCs w:val="28"/>
        </w:rPr>
      </w:pPr>
    </w:p>
    <w:p w:rsidR="00EC2001" w:rsidRDefault="00EC2001" w:rsidP="00DB6045">
      <w:pPr>
        <w:spacing w:line="360" w:lineRule="auto"/>
        <w:jc w:val="center"/>
        <w:rPr>
          <w:rFonts w:ascii="Arial" w:hAnsi="Arial" w:cs="Arial"/>
          <w:b/>
          <w:sz w:val="28"/>
          <w:szCs w:val="28"/>
        </w:rPr>
      </w:pPr>
    </w:p>
    <w:p w:rsidR="00EC2001" w:rsidRDefault="00EC2001" w:rsidP="00DB6045">
      <w:pPr>
        <w:spacing w:line="360" w:lineRule="auto"/>
        <w:jc w:val="center"/>
        <w:rPr>
          <w:rFonts w:ascii="Arial" w:hAnsi="Arial" w:cs="Arial"/>
          <w:b/>
          <w:sz w:val="28"/>
          <w:szCs w:val="28"/>
        </w:rPr>
      </w:pPr>
    </w:p>
    <w:p w:rsidR="00DB6045" w:rsidRPr="00DB6045" w:rsidRDefault="00DB6045" w:rsidP="00DB6045">
      <w:pPr>
        <w:spacing w:line="360" w:lineRule="auto"/>
        <w:jc w:val="center"/>
        <w:rPr>
          <w:rFonts w:ascii="Arial" w:hAnsi="Arial" w:cs="Arial"/>
          <w:b/>
          <w:sz w:val="28"/>
          <w:szCs w:val="28"/>
        </w:rPr>
      </w:pPr>
      <w:r>
        <w:rPr>
          <w:rFonts w:ascii="Arial" w:hAnsi="Arial" w:cs="Arial"/>
          <w:b/>
          <w:sz w:val="28"/>
          <w:szCs w:val="28"/>
        </w:rPr>
        <w:t>TAISLENE MARIA GALDINO DA SILVA</w:t>
      </w:r>
    </w:p>
    <w:p w:rsidR="00DB6045" w:rsidRDefault="00DB6045" w:rsidP="00DB6045">
      <w:pPr>
        <w:ind w:left="4536"/>
        <w:jc w:val="both"/>
        <w:rPr>
          <w:rFonts w:ascii="Arial" w:hAnsi="Arial" w:cs="Arial"/>
          <w:szCs w:val="24"/>
        </w:rPr>
      </w:pPr>
    </w:p>
    <w:p w:rsidR="00EC2001" w:rsidRDefault="00EC2001" w:rsidP="00DB6045">
      <w:pPr>
        <w:ind w:left="4536"/>
        <w:jc w:val="both"/>
        <w:rPr>
          <w:rFonts w:ascii="Arial" w:hAnsi="Arial" w:cs="Arial"/>
          <w:szCs w:val="24"/>
        </w:rPr>
      </w:pPr>
    </w:p>
    <w:p w:rsidR="00EC2001" w:rsidRDefault="00EC2001" w:rsidP="00DB6045">
      <w:pPr>
        <w:ind w:left="4536"/>
        <w:jc w:val="both"/>
        <w:rPr>
          <w:rFonts w:ascii="Arial" w:hAnsi="Arial" w:cs="Arial"/>
          <w:szCs w:val="24"/>
        </w:rPr>
      </w:pPr>
    </w:p>
    <w:p w:rsidR="00EC2001" w:rsidRDefault="00EC2001" w:rsidP="00DB6045">
      <w:pPr>
        <w:ind w:left="4536"/>
        <w:jc w:val="both"/>
        <w:rPr>
          <w:rFonts w:ascii="Arial" w:hAnsi="Arial" w:cs="Arial"/>
          <w:szCs w:val="24"/>
        </w:rPr>
      </w:pPr>
    </w:p>
    <w:p w:rsidR="00DB6045" w:rsidRDefault="00DB6045" w:rsidP="00DB6045">
      <w:pPr>
        <w:rPr>
          <w:rFonts w:ascii="Arial" w:hAnsi="Arial" w:cs="Arial"/>
          <w:b/>
          <w:sz w:val="28"/>
          <w:szCs w:val="28"/>
        </w:rPr>
      </w:pPr>
    </w:p>
    <w:p w:rsidR="009C7057" w:rsidRDefault="009C7057" w:rsidP="00DB6045">
      <w:pPr>
        <w:rPr>
          <w:rFonts w:ascii="Arial" w:hAnsi="Arial" w:cs="Arial"/>
          <w:b/>
          <w:sz w:val="28"/>
          <w:szCs w:val="28"/>
        </w:rPr>
      </w:pPr>
    </w:p>
    <w:p w:rsidR="00607D68" w:rsidRDefault="00607D68" w:rsidP="00DB6045">
      <w:pPr>
        <w:spacing w:after="120" w:line="240" w:lineRule="auto"/>
        <w:jc w:val="center"/>
        <w:rPr>
          <w:rFonts w:ascii="Arial" w:hAnsi="Arial" w:cs="Arial"/>
          <w:b/>
          <w:sz w:val="28"/>
          <w:szCs w:val="28"/>
        </w:rPr>
      </w:pPr>
    </w:p>
    <w:p w:rsidR="00607D68" w:rsidRDefault="00607D68" w:rsidP="003D4690">
      <w:pPr>
        <w:spacing w:after="120" w:line="240" w:lineRule="auto"/>
        <w:rPr>
          <w:rFonts w:ascii="Arial" w:hAnsi="Arial" w:cs="Arial"/>
          <w:b/>
          <w:sz w:val="28"/>
          <w:szCs w:val="28"/>
        </w:rPr>
      </w:pPr>
    </w:p>
    <w:p w:rsidR="00DB6045" w:rsidRDefault="00DB6045" w:rsidP="00DB6045">
      <w:pPr>
        <w:spacing w:after="120" w:line="240" w:lineRule="auto"/>
        <w:jc w:val="center"/>
        <w:rPr>
          <w:rFonts w:ascii="Arial" w:hAnsi="Arial" w:cs="Arial"/>
          <w:b/>
          <w:sz w:val="28"/>
          <w:szCs w:val="28"/>
        </w:rPr>
      </w:pPr>
      <w:r>
        <w:rPr>
          <w:rFonts w:ascii="Arial" w:hAnsi="Arial" w:cs="Arial"/>
          <w:b/>
          <w:sz w:val="28"/>
          <w:szCs w:val="28"/>
        </w:rPr>
        <w:t>RECIFE</w:t>
      </w:r>
    </w:p>
    <w:p w:rsidR="00DB6045" w:rsidRDefault="00DB6045" w:rsidP="00DB6045">
      <w:pPr>
        <w:spacing w:after="120" w:line="240" w:lineRule="auto"/>
        <w:jc w:val="center"/>
        <w:rPr>
          <w:rFonts w:ascii="Arial" w:hAnsi="Arial" w:cs="Arial"/>
          <w:b/>
          <w:sz w:val="28"/>
          <w:szCs w:val="28"/>
        </w:rPr>
      </w:pPr>
    </w:p>
    <w:p w:rsidR="00607D68" w:rsidRDefault="00DB6045" w:rsidP="00607D68">
      <w:pPr>
        <w:spacing w:after="120" w:line="240" w:lineRule="auto"/>
        <w:jc w:val="center"/>
        <w:rPr>
          <w:rFonts w:ascii="Arial" w:hAnsi="Arial" w:cs="Arial"/>
          <w:b/>
          <w:sz w:val="28"/>
          <w:szCs w:val="28"/>
        </w:rPr>
      </w:pPr>
      <w:r>
        <w:rPr>
          <w:rFonts w:ascii="Arial" w:hAnsi="Arial" w:cs="Arial"/>
          <w:b/>
          <w:sz w:val="28"/>
          <w:szCs w:val="28"/>
        </w:rPr>
        <w:t>2012</w:t>
      </w:r>
    </w:p>
    <w:p w:rsidR="00607D68" w:rsidRDefault="00607D68" w:rsidP="009C7057">
      <w:pPr>
        <w:tabs>
          <w:tab w:val="left" w:pos="7371"/>
        </w:tabs>
        <w:spacing w:after="0" w:line="360" w:lineRule="auto"/>
        <w:jc w:val="center"/>
        <w:rPr>
          <w:rFonts w:ascii="Arial" w:hAnsi="Arial" w:cs="Arial"/>
          <w:b/>
          <w:sz w:val="28"/>
          <w:szCs w:val="28"/>
        </w:rPr>
      </w:pPr>
    </w:p>
    <w:p w:rsidR="009C7057" w:rsidRPr="009C7057" w:rsidRDefault="009C7057" w:rsidP="009C7057">
      <w:pPr>
        <w:tabs>
          <w:tab w:val="left" w:pos="7371"/>
        </w:tabs>
        <w:spacing w:after="0" w:line="360" w:lineRule="auto"/>
        <w:jc w:val="center"/>
        <w:rPr>
          <w:rFonts w:ascii="Arial" w:hAnsi="Arial" w:cs="Arial"/>
          <w:b/>
          <w:sz w:val="28"/>
          <w:szCs w:val="28"/>
        </w:rPr>
      </w:pPr>
      <w:r w:rsidRPr="009C7057">
        <w:rPr>
          <w:rFonts w:ascii="Arial" w:hAnsi="Arial" w:cs="Arial"/>
          <w:b/>
          <w:sz w:val="28"/>
          <w:szCs w:val="28"/>
        </w:rPr>
        <w:t>RESUMO</w:t>
      </w:r>
    </w:p>
    <w:p w:rsidR="009C7057" w:rsidRPr="009C7057" w:rsidRDefault="009C7057" w:rsidP="009C7057">
      <w:pPr>
        <w:spacing w:after="0" w:line="360" w:lineRule="auto"/>
        <w:jc w:val="both"/>
        <w:rPr>
          <w:rFonts w:ascii="Arial" w:hAnsi="Arial" w:cs="Arial"/>
          <w:sz w:val="24"/>
          <w:szCs w:val="24"/>
        </w:rPr>
      </w:pPr>
    </w:p>
    <w:p w:rsidR="009C7057" w:rsidRPr="009C7057" w:rsidRDefault="009C7057" w:rsidP="009C7057">
      <w:pPr>
        <w:spacing w:after="0" w:line="360" w:lineRule="auto"/>
        <w:jc w:val="both"/>
        <w:rPr>
          <w:rFonts w:ascii="Arial" w:hAnsi="Arial" w:cs="Arial"/>
          <w:sz w:val="24"/>
          <w:szCs w:val="24"/>
        </w:rPr>
      </w:pPr>
    </w:p>
    <w:p w:rsidR="009C7057" w:rsidRPr="009C7057" w:rsidRDefault="009C7057" w:rsidP="009C7057">
      <w:pPr>
        <w:spacing w:after="0" w:line="360" w:lineRule="auto"/>
        <w:ind w:firstLine="709"/>
        <w:jc w:val="both"/>
        <w:rPr>
          <w:rFonts w:ascii="Arial" w:hAnsi="Arial" w:cs="Arial"/>
          <w:color w:val="FF0000"/>
          <w:sz w:val="24"/>
          <w:szCs w:val="24"/>
        </w:rPr>
      </w:pPr>
      <w:r w:rsidRPr="009C7057">
        <w:rPr>
          <w:rFonts w:ascii="Arial" w:hAnsi="Arial" w:cs="Arial"/>
          <w:sz w:val="24"/>
          <w:szCs w:val="24"/>
        </w:rPr>
        <w:t>Diversos foram os fatores que influenciaram o surgimento de novos modelos de famílias presentes na sociedade contemporânea, sobretudo a configuração do afeto como pilar de sustentação para a denominada família homoafetiva.</w:t>
      </w:r>
    </w:p>
    <w:p w:rsidR="009C7057" w:rsidRPr="009C7057" w:rsidRDefault="009C7057" w:rsidP="009C7057">
      <w:pPr>
        <w:spacing w:after="0" w:line="360" w:lineRule="auto"/>
        <w:ind w:firstLine="709"/>
        <w:jc w:val="both"/>
        <w:rPr>
          <w:rFonts w:ascii="Arial" w:hAnsi="Arial" w:cs="Arial"/>
          <w:sz w:val="24"/>
          <w:szCs w:val="24"/>
        </w:rPr>
      </w:pPr>
      <w:r w:rsidRPr="009C7057">
        <w:rPr>
          <w:rFonts w:ascii="Arial" w:hAnsi="Arial" w:cs="Arial"/>
          <w:sz w:val="24"/>
          <w:szCs w:val="24"/>
        </w:rPr>
        <w:t>Recentemente o Supremo Tribunal Federal reconheceu aos casais homoafetivos o direito de serem reconhecidos como entidade familiar, equiparando-os a união estável. Deste modo, fez surgir direitos inerentes às famílias tradicionais no que concerne à aplicação dos princípios basilares da Constituição Federal</w:t>
      </w:r>
      <w:r w:rsidR="00185DFA">
        <w:rPr>
          <w:rFonts w:ascii="Arial" w:hAnsi="Arial" w:cs="Arial"/>
          <w:sz w:val="24"/>
          <w:szCs w:val="24"/>
        </w:rPr>
        <w:t>, que visam, sobretudo</w:t>
      </w:r>
      <w:r w:rsidRPr="009C7057">
        <w:rPr>
          <w:rFonts w:ascii="Arial" w:hAnsi="Arial" w:cs="Arial"/>
          <w:sz w:val="24"/>
          <w:szCs w:val="24"/>
        </w:rPr>
        <w:t xml:space="preserve"> à proteção integral das variadas formas de famílias. Não obstante os casais homoafetivos tenham sido equiparados à entidade familiar, o direito a adoção e guarda de menores, não estão expressos na constituição federal, porém a falta de norma não caracteriza ausência de direitos, que logo podem ser interpretados com base na aplicação da analogia. </w:t>
      </w:r>
      <w:bookmarkStart w:id="0" w:name="_GoBack"/>
      <w:bookmarkEnd w:id="0"/>
    </w:p>
    <w:p w:rsidR="009C7057" w:rsidRPr="009C7057" w:rsidRDefault="009C7057" w:rsidP="009C7057">
      <w:pPr>
        <w:spacing w:after="0" w:line="360" w:lineRule="auto"/>
        <w:ind w:firstLine="709"/>
        <w:jc w:val="both"/>
        <w:rPr>
          <w:rFonts w:ascii="Arial" w:hAnsi="Arial" w:cs="Arial"/>
          <w:sz w:val="24"/>
          <w:szCs w:val="24"/>
        </w:rPr>
      </w:pPr>
      <w:r w:rsidRPr="009C7057">
        <w:rPr>
          <w:rFonts w:ascii="Arial" w:hAnsi="Arial" w:cs="Arial"/>
          <w:sz w:val="24"/>
          <w:szCs w:val="24"/>
        </w:rPr>
        <w:t>Sendo deferido o direito a adoção, o reconhecimento da guarda compartilhada seria do mesmo modo possível diante da ruptura das famí</w:t>
      </w:r>
      <w:r w:rsidR="00185DFA">
        <w:rPr>
          <w:rFonts w:ascii="Arial" w:hAnsi="Arial" w:cs="Arial"/>
          <w:sz w:val="24"/>
          <w:szCs w:val="24"/>
        </w:rPr>
        <w:t>lias homoafetivas. A</w:t>
      </w:r>
      <w:r w:rsidRPr="009C7057">
        <w:rPr>
          <w:rFonts w:ascii="Arial" w:hAnsi="Arial" w:cs="Arial"/>
          <w:sz w:val="24"/>
          <w:szCs w:val="24"/>
        </w:rPr>
        <w:t xml:space="preserve">ssim recentes decisões no âmbito </w:t>
      </w:r>
      <w:r w:rsidR="00185DFA">
        <w:rPr>
          <w:rFonts w:ascii="Arial" w:hAnsi="Arial" w:cs="Arial"/>
          <w:sz w:val="24"/>
          <w:szCs w:val="24"/>
        </w:rPr>
        <w:t xml:space="preserve">do poder </w:t>
      </w:r>
      <w:r w:rsidRPr="009C7057">
        <w:rPr>
          <w:rFonts w:ascii="Arial" w:hAnsi="Arial" w:cs="Arial"/>
          <w:sz w:val="24"/>
          <w:szCs w:val="24"/>
        </w:rPr>
        <w:t>judiciário colocam essa modalidade como prioridade em detrimento dos demais tipos de guarda. É possível inferir que o modelo compartilhado se adequa as novas dinâmicas das famílias, pois visa consagrar o princípio do melhor interesse da criança.</w:t>
      </w:r>
    </w:p>
    <w:p w:rsidR="009C7057" w:rsidRPr="009C7057" w:rsidRDefault="009C7057" w:rsidP="009C7057">
      <w:pPr>
        <w:spacing w:after="0" w:line="360" w:lineRule="auto"/>
        <w:ind w:firstLine="708"/>
        <w:jc w:val="both"/>
        <w:rPr>
          <w:rFonts w:ascii="Arial" w:hAnsi="Arial" w:cs="Arial"/>
          <w:sz w:val="24"/>
          <w:szCs w:val="24"/>
        </w:rPr>
      </w:pPr>
    </w:p>
    <w:p w:rsidR="009C7057" w:rsidRPr="009C7057" w:rsidRDefault="009C7057" w:rsidP="009C7057">
      <w:pPr>
        <w:spacing w:after="0" w:line="360" w:lineRule="auto"/>
        <w:jc w:val="both"/>
        <w:rPr>
          <w:rFonts w:ascii="Arial" w:hAnsi="Arial" w:cs="Arial"/>
          <w:sz w:val="24"/>
          <w:szCs w:val="24"/>
        </w:rPr>
      </w:pPr>
      <w:r w:rsidRPr="009C7057">
        <w:rPr>
          <w:rFonts w:ascii="Arial" w:hAnsi="Arial" w:cs="Arial"/>
          <w:sz w:val="24"/>
          <w:szCs w:val="24"/>
        </w:rPr>
        <w:t xml:space="preserve"> </w:t>
      </w:r>
    </w:p>
    <w:p w:rsidR="009C7057" w:rsidRPr="009C7057" w:rsidRDefault="009C7057" w:rsidP="009C7057">
      <w:pPr>
        <w:spacing w:after="0" w:line="360" w:lineRule="auto"/>
        <w:ind w:firstLine="708"/>
        <w:jc w:val="both"/>
        <w:rPr>
          <w:rFonts w:ascii="Arial" w:hAnsi="Arial" w:cs="Arial"/>
          <w:sz w:val="24"/>
          <w:szCs w:val="24"/>
        </w:rPr>
      </w:pPr>
      <w:r w:rsidRPr="009C7057">
        <w:rPr>
          <w:rFonts w:ascii="Arial" w:hAnsi="Arial" w:cs="Arial"/>
          <w:sz w:val="24"/>
          <w:szCs w:val="24"/>
        </w:rPr>
        <w:t>Palavras-chave: homoafetividade, adoção, família, guarda.</w:t>
      </w:r>
    </w:p>
    <w:p w:rsidR="00DB6045" w:rsidRDefault="00DB6045" w:rsidP="00DB6045">
      <w:pPr>
        <w:rPr>
          <w:rFonts w:ascii="Arial" w:hAnsi="Arial" w:cs="Arial"/>
        </w:rPr>
      </w:pPr>
    </w:p>
    <w:p w:rsidR="00DB6045" w:rsidRDefault="00DB6045" w:rsidP="00DB6045">
      <w:pPr>
        <w:rPr>
          <w:rFonts w:ascii="Arial" w:hAnsi="Arial" w:cs="Arial"/>
        </w:rPr>
      </w:pPr>
    </w:p>
    <w:p w:rsidR="00DB6045" w:rsidRDefault="00DB6045" w:rsidP="00DB6045"/>
    <w:p w:rsidR="00DB6045" w:rsidRDefault="00DB6045" w:rsidP="00DB6045"/>
    <w:p w:rsidR="00DB6045" w:rsidRDefault="00DB6045" w:rsidP="00DB6045"/>
    <w:p w:rsidR="00DB6045" w:rsidRDefault="00DB6045" w:rsidP="00DB6045"/>
    <w:p w:rsidR="00DB6045" w:rsidRDefault="00DB6045" w:rsidP="00DB6045"/>
    <w:p w:rsidR="00DB6045" w:rsidRDefault="00DB6045" w:rsidP="00DB6045"/>
    <w:p w:rsidR="009B0BBD" w:rsidRPr="0095747A" w:rsidRDefault="009B0BBD" w:rsidP="009B0BBD">
      <w:pPr>
        <w:spacing w:after="0" w:line="360" w:lineRule="auto"/>
        <w:jc w:val="center"/>
        <w:rPr>
          <w:rFonts w:ascii="Arial" w:hAnsi="Arial" w:cs="Arial"/>
          <w:b/>
          <w:sz w:val="28"/>
          <w:szCs w:val="28"/>
          <w:lang w:val="en-US"/>
        </w:rPr>
      </w:pPr>
      <w:r>
        <w:rPr>
          <w:rFonts w:ascii="Arial" w:hAnsi="Arial" w:cs="Arial"/>
          <w:b/>
          <w:sz w:val="28"/>
          <w:szCs w:val="28"/>
          <w:lang w:val="en-US"/>
        </w:rPr>
        <w:t>ABSTRACT</w:t>
      </w:r>
    </w:p>
    <w:p w:rsidR="009B0BBD" w:rsidRPr="0095747A" w:rsidRDefault="009B0BBD" w:rsidP="009B0BBD">
      <w:pPr>
        <w:spacing w:after="0" w:line="360" w:lineRule="auto"/>
        <w:jc w:val="both"/>
        <w:rPr>
          <w:rFonts w:ascii="Arial" w:hAnsi="Arial" w:cs="Arial"/>
          <w:sz w:val="24"/>
          <w:szCs w:val="24"/>
          <w:lang w:val="en-US"/>
        </w:rPr>
      </w:pPr>
    </w:p>
    <w:p w:rsidR="009B0BBD" w:rsidRPr="0095747A" w:rsidRDefault="009B0BBD" w:rsidP="009B0BBD">
      <w:pPr>
        <w:spacing w:after="0" w:line="360" w:lineRule="auto"/>
        <w:jc w:val="both"/>
        <w:rPr>
          <w:rFonts w:ascii="Arial" w:hAnsi="Arial" w:cs="Arial"/>
          <w:sz w:val="24"/>
          <w:szCs w:val="24"/>
          <w:lang w:val="en-US"/>
        </w:rPr>
      </w:pPr>
    </w:p>
    <w:p w:rsidR="009B0BBD" w:rsidRPr="0095747A" w:rsidRDefault="009B0BBD" w:rsidP="009B0BBD">
      <w:pPr>
        <w:spacing w:after="0" w:line="360" w:lineRule="auto"/>
        <w:ind w:firstLine="709"/>
        <w:jc w:val="both"/>
        <w:rPr>
          <w:rFonts w:ascii="Arial" w:hAnsi="Arial" w:cs="Arial"/>
          <w:sz w:val="24"/>
          <w:szCs w:val="24"/>
          <w:lang w:val="en-US"/>
        </w:rPr>
      </w:pPr>
      <w:r w:rsidRPr="0095747A">
        <w:rPr>
          <w:rFonts w:ascii="Arial" w:hAnsi="Arial" w:cs="Arial"/>
          <w:sz w:val="24"/>
          <w:szCs w:val="24"/>
          <w:lang w:val="en-US"/>
        </w:rPr>
        <w:t xml:space="preserve">Several factors influenced the new family models in </w:t>
      </w:r>
      <w:proofErr w:type="gramStart"/>
      <w:r w:rsidRPr="0095747A">
        <w:rPr>
          <w:rFonts w:ascii="Arial" w:hAnsi="Arial" w:cs="Arial"/>
          <w:sz w:val="24"/>
          <w:szCs w:val="24"/>
          <w:lang w:val="en-US"/>
        </w:rPr>
        <w:t>todays</w:t>
      </w:r>
      <w:proofErr w:type="gramEnd"/>
      <w:r w:rsidRPr="0095747A">
        <w:rPr>
          <w:rFonts w:ascii="Arial" w:hAnsi="Arial" w:cs="Arial"/>
          <w:sz w:val="24"/>
          <w:szCs w:val="24"/>
          <w:lang w:val="en-US"/>
        </w:rPr>
        <w:t xml:space="preserve"> society, specially the build of affection as a pillar to support the new family’s configuration such as </w:t>
      </w:r>
      <w:proofErr w:type="spellStart"/>
      <w:r w:rsidRPr="0095747A">
        <w:rPr>
          <w:rFonts w:ascii="Arial" w:hAnsi="Arial" w:cs="Arial"/>
          <w:sz w:val="24"/>
          <w:szCs w:val="24"/>
          <w:lang w:val="en-US"/>
        </w:rPr>
        <w:t>homoaffective</w:t>
      </w:r>
      <w:proofErr w:type="spellEnd"/>
      <w:r w:rsidRPr="0095747A">
        <w:rPr>
          <w:rFonts w:ascii="Arial" w:hAnsi="Arial" w:cs="Arial"/>
          <w:sz w:val="24"/>
          <w:szCs w:val="24"/>
          <w:lang w:val="en-US"/>
        </w:rPr>
        <w:t xml:space="preserve"> union.</w:t>
      </w:r>
    </w:p>
    <w:p w:rsidR="009B0BBD" w:rsidRPr="0095747A" w:rsidRDefault="009B0BBD" w:rsidP="009B0BBD">
      <w:pPr>
        <w:spacing w:after="0" w:line="360" w:lineRule="auto"/>
        <w:ind w:firstLine="709"/>
        <w:jc w:val="both"/>
        <w:rPr>
          <w:rFonts w:ascii="Arial" w:hAnsi="Arial" w:cs="Arial"/>
          <w:sz w:val="24"/>
          <w:szCs w:val="24"/>
          <w:lang w:val="en-US"/>
        </w:rPr>
      </w:pPr>
      <w:r w:rsidRPr="0095747A">
        <w:rPr>
          <w:rFonts w:ascii="Arial" w:hAnsi="Arial" w:cs="Arial"/>
          <w:sz w:val="24"/>
          <w:szCs w:val="24"/>
          <w:lang w:val="en-US"/>
        </w:rPr>
        <w:t>Recently the Supreme Court recognized the right of homosexual couples to be recognized as a family unit, equating them as stable union. Thus, did emerge rights inherent of traditional families regarding the application of the basic principles of the Brazilian Federal Constitution aimed full protection of various forms of families. Despite of homosexual couples have been treated as a family unit, the right to adoption and guardianship are not expressed in the federal constitution, but the absence of express's rights do not absent the rights existence, which can then be applied based on analogy .</w:t>
      </w:r>
    </w:p>
    <w:p w:rsidR="009B0BBD" w:rsidRPr="0095747A" w:rsidRDefault="009B0BBD" w:rsidP="009B0BBD">
      <w:pPr>
        <w:spacing w:after="0" w:line="360" w:lineRule="auto"/>
        <w:ind w:firstLine="709"/>
        <w:jc w:val="both"/>
        <w:rPr>
          <w:rFonts w:ascii="Arial" w:hAnsi="Arial" w:cs="Arial"/>
          <w:sz w:val="24"/>
          <w:szCs w:val="24"/>
          <w:lang w:val="en-US"/>
        </w:rPr>
      </w:pPr>
      <w:r w:rsidRPr="0095747A">
        <w:rPr>
          <w:rFonts w:ascii="Arial" w:hAnsi="Arial" w:cs="Arial"/>
          <w:sz w:val="24"/>
          <w:szCs w:val="24"/>
          <w:lang w:val="en-US"/>
        </w:rPr>
        <w:t xml:space="preserve">Being granted the right to adoption, the recognition of shared guardianship would be just possible before the breakdown of </w:t>
      </w:r>
      <w:proofErr w:type="spellStart"/>
      <w:r w:rsidRPr="0095747A">
        <w:rPr>
          <w:rFonts w:ascii="Arial" w:hAnsi="Arial" w:cs="Arial"/>
          <w:sz w:val="24"/>
          <w:szCs w:val="24"/>
          <w:lang w:val="en-US"/>
        </w:rPr>
        <w:t>homoaffective</w:t>
      </w:r>
      <w:proofErr w:type="spellEnd"/>
      <w:r w:rsidRPr="0095747A">
        <w:rPr>
          <w:rFonts w:ascii="Arial" w:hAnsi="Arial" w:cs="Arial"/>
          <w:sz w:val="24"/>
          <w:szCs w:val="24"/>
          <w:lang w:val="en-US"/>
        </w:rPr>
        <w:t xml:space="preserve"> families, well under recent court decisions put this modality as a priority over others types of guardianship. It is possible to infer that the shared model fits the new dynamics of families, because it seeks to enshrine the principle of the best interest of the child.</w:t>
      </w:r>
    </w:p>
    <w:p w:rsidR="009B0BBD" w:rsidRDefault="009B0BBD" w:rsidP="009B0BBD">
      <w:pPr>
        <w:spacing w:after="0" w:line="360" w:lineRule="auto"/>
        <w:jc w:val="both"/>
        <w:rPr>
          <w:rFonts w:ascii="Arial" w:hAnsi="Arial" w:cs="Arial"/>
          <w:sz w:val="24"/>
          <w:szCs w:val="24"/>
          <w:lang w:val="en-US"/>
        </w:rPr>
      </w:pPr>
    </w:p>
    <w:p w:rsidR="009B0BBD" w:rsidRPr="0095747A" w:rsidRDefault="009B0BBD" w:rsidP="009B0BBD">
      <w:pPr>
        <w:spacing w:after="0" w:line="360" w:lineRule="auto"/>
        <w:jc w:val="both"/>
        <w:rPr>
          <w:rFonts w:ascii="Arial" w:hAnsi="Arial" w:cs="Arial"/>
          <w:sz w:val="24"/>
          <w:szCs w:val="24"/>
          <w:lang w:val="en-US"/>
        </w:rPr>
      </w:pPr>
    </w:p>
    <w:p w:rsidR="009B0BBD" w:rsidRPr="0095747A" w:rsidRDefault="009B0BBD" w:rsidP="009B0BBD">
      <w:pPr>
        <w:spacing w:after="0" w:line="360" w:lineRule="auto"/>
        <w:ind w:firstLine="708"/>
        <w:jc w:val="both"/>
        <w:rPr>
          <w:rFonts w:ascii="Arial" w:hAnsi="Arial" w:cs="Arial"/>
          <w:sz w:val="24"/>
          <w:szCs w:val="24"/>
          <w:lang w:val="en-US"/>
        </w:rPr>
      </w:pPr>
      <w:r>
        <w:rPr>
          <w:rFonts w:ascii="Arial" w:hAnsi="Arial" w:cs="Arial"/>
          <w:sz w:val="24"/>
          <w:szCs w:val="24"/>
          <w:lang w:val="en-US"/>
        </w:rPr>
        <w:t>Key-words</w:t>
      </w:r>
      <w:r w:rsidRPr="0095747A">
        <w:rPr>
          <w:rFonts w:ascii="Arial" w:hAnsi="Arial" w:cs="Arial"/>
          <w:sz w:val="24"/>
          <w:szCs w:val="24"/>
          <w:lang w:val="en-US"/>
        </w:rPr>
        <w:t xml:space="preserve">: </w:t>
      </w:r>
      <w:proofErr w:type="spellStart"/>
      <w:r w:rsidRPr="0095747A">
        <w:rPr>
          <w:rFonts w:ascii="Arial" w:hAnsi="Arial" w:cs="Arial"/>
          <w:sz w:val="24"/>
          <w:szCs w:val="24"/>
          <w:lang w:val="en-US"/>
        </w:rPr>
        <w:t>homoaffectivity</w:t>
      </w:r>
      <w:proofErr w:type="spellEnd"/>
      <w:r w:rsidRPr="0095747A">
        <w:rPr>
          <w:rFonts w:ascii="Arial" w:hAnsi="Arial" w:cs="Arial"/>
          <w:sz w:val="24"/>
          <w:szCs w:val="24"/>
          <w:lang w:val="en-US"/>
        </w:rPr>
        <w:t xml:space="preserve">, adoption, family, </w:t>
      </w:r>
      <w:r>
        <w:rPr>
          <w:rFonts w:ascii="Arial" w:hAnsi="Arial" w:cs="Arial"/>
          <w:sz w:val="24"/>
          <w:szCs w:val="24"/>
          <w:lang w:val="en-US"/>
        </w:rPr>
        <w:t>guardianship</w:t>
      </w:r>
      <w:r w:rsidRPr="0095747A">
        <w:rPr>
          <w:rFonts w:ascii="Arial" w:hAnsi="Arial" w:cs="Arial"/>
          <w:sz w:val="24"/>
          <w:szCs w:val="24"/>
          <w:lang w:val="en-US"/>
        </w:rPr>
        <w:t>.</w:t>
      </w:r>
    </w:p>
    <w:p w:rsidR="00DB6045" w:rsidRPr="009B0BBD" w:rsidRDefault="00DB6045" w:rsidP="00DB6045">
      <w:pPr>
        <w:rPr>
          <w:lang w:val="en-US"/>
        </w:rPr>
      </w:pPr>
    </w:p>
    <w:p w:rsidR="00DB6045" w:rsidRPr="009B0BBD" w:rsidRDefault="00DB6045" w:rsidP="00DB6045">
      <w:pPr>
        <w:rPr>
          <w:lang w:val="en-US"/>
        </w:rPr>
      </w:pPr>
    </w:p>
    <w:p w:rsidR="00DB6045" w:rsidRPr="009B0BBD" w:rsidRDefault="00DB6045" w:rsidP="00DB6045">
      <w:pPr>
        <w:rPr>
          <w:lang w:val="en-US"/>
        </w:rPr>
      </w:pPr>
    </w:p>
    <w:p w:rsidR="00DB6045" w:rsidRPr="009B0BBD" w:rsidRDefault="00DB6045" w:rsidP="00DB6045">
      <w:pPr>
        <w:rPr>
          <w:lang w:val="en-US"/>
        </w:rPr>
      </w:pPr>
    </w:p>
    <w:p w:rsidR="00DB6045" w:rsidRPr="009B0BBD" w:rsidRDefault="00DB6045" w:rsidP="00DB6045">
      <w:pPr>
        <w:rPr>
          <w:lang w:val="en-US"/>
        </w:rPr>
      </w:pPr>
    </w:p>
    <w:p w:rsidR="00DB6045" w:rsidRPr="009B0BBD" w:rsidRDefault="00DB6045" w:rsidP="00DB6045">
      <w:pPr>
        <w:rPr>
          <w:lang w:val="en-US"/>
        </w:rPr>
      </w:pPr>
    </w:p>
    <w:p w:rsidR="00DB6045" w:rsidRPr="009B0BBD" w:rsidRDefault="00DB6045" w:rsidP="00DB6045">
      <w:pPr>
        <w:rPr>
          <w:lang w:val="en-US"/>
        </w:rPr>
      </w:pPr>
    </w:p>
    <w:p w:rsidR="00DB6045" w:rsidRPr="009B0BBD" w:rsidRDefault="00DB6045" w:rsidP="00DB6045">
      <w:pPr>
        <w:rPr>
          <w:lang w:val="en-US"/>
        </w:rPr>
      </w:pPr>
    </w:p>
    <w:p w:rsidR="009B0BBD" w:rsidRDefault="009B0BBD" w:rsidP="009B0BBD">
      <w:pPr>
        <w:jc w:val="center"/>
        <w:rPr>
          <w:rFonts w:ascii="Arial" w:hAnsi="Arial" w:cs="Arial"/>
          <w:b/>
          <w:sz w:val="28"/>
          <w:szCs w:val="28"/>
        </w:rPr>
      </w:pPr>
      <w:r w:rsidRPr="00B06A67">
        <w:rPr>
          <w:rFonts w:ascii="Arial" w:hAnsi="Arial" w:cs="Arial"/>
          <w:b/>
          <w:sz w:val="28"/>
          <w:szCs w:val="28"/>
        </w:rPr>
        <w:lastRenderedPageBreak/>
        <w:t>SUMÁRIO</w:t>
      </w:r>
    </w:p>
    <w:p w:rsidR="009B0BBD" w:rsidRDefault="009B0BBD" w:rsidP="009B0BBD">
      <w:pPr>
        <w:spacing w:after="0" w:line="240" w:lineRule="auto"/>
        <w:jc w:val="center"/>
        <w:rPr>
          <w:rFonts w:ascii="Arial" w:hAnsi="Arial" w:cs="Arial"/>
          <w:b/>
          <w:sz w:val="28"/>
          <w:szCs w:val="28"/>
        </w:rPr>
      </w:pPr>
    </w:p>
    <w:p w:rsidR="009B0BBD" w:rsidRDefault="009B0BBD" w:rsidP="009B0BBD">
      <w:pPr>
        <w:spacing w:after="0" w:line="240" w:lineRule="auto"/>
        <w:jc w:val="center"/>
        <w:rPr>
          <w:rFonts w:ascii="Arial" w:hAnsi="Arial" w:cs="Arial"/>
          <w:b/>
          <w:sz w:val="28"/>
          <w:szCs w:val="28"/>
        </w:rPr>
      </w:pPr>
    </w:p>
    <w:p w:rsidR="009B0BBD" w:rsidRDefault="009B0BBD" w:rsidP="009B0BBD">
      <w:pPr>
        <w:spacing w:after="0" w:line="240" w:lineRule="auto"/>
        <w:jc w:val="center"/>
        <w:rPr>
          <w:rFonts w:ascii="Arial" w:hAnsi="Arial" w:cs="Arial"/>
          <w:b/>
          <w:sz w:val="28"/>
          <w:szCs w:val="28"/>
        </w:rPr>
      </w:pPr>
    </w:p>
    <w:p w:rsidR="009B0BBD" w:rsidRPr="001072D1" w:rsidRDefault="009B0BBD" w:rsidP="009B0BBD">
      <w:pPr>
        <w:tabs>
          <w:tab w:val="left" w:pos="142"/>
          <w:tab w:val="left" w:pos="284"/>
          <w:tab w:val="left" w:pos="8647"/>
          <w:tab w:val="left" w:pos="8789"/>
        </w:tabs>
        <w:spacing w:after="0" w:line="480" w:lineRule="auto"/>
        <w:jc w:val="both"/>
        <w:rPr>
          <w:rFonts w:ascii="Arial" w:hAnsi="Arial" w:cs="Arial"/>
          <w:sz w:val="24"/>
          <w:szCs w:val="24"/>
        </w:rPr>
      </w:pPr>
      <w:r w:rsidRPr="00FB7425">
        <w:rPr>
          <w:rFonts w:ascii="Arial" w:hAnsi="Arial" w:cs="Arial"/>
          <w:b/>
          <w:sz w:val="24"/>
          <w:szCs w:val="24"/>
        </w:rPr>
        <w:t>INTRODUÇÃO</w:t>
      </w:r>
      <w:proofErr w:type="gramStart"/>
      <w:r>
        <w:rPr>
          <w:rFonts w:ascii="Arial" w:hAnsi="Arial" w:cs="Arial"/>
          <w:sz w:val="24"/>
          <w:szCs w:val="24"/>
        </w:rPr>
        <w:t>.............................................................................</w:t>
      </w:r>
      <w:r w:rsidR="00607D68">
        <w:rPr>
          <w:rFonts w:ascii="Arial" w:hAnsi="Arial" w:cs="Arial"/>
          <w:sz w:val="24"/>
          <w:szCs w:val="24"/>
        </w:rPr>
        <w:t>..............................</w:t>
      </w:r>
      <w:proofErr w:type="gramEnd"/>
      <w:r w:rsidR="00607D68">
        <w:rPr>
          <w:rFonts w:ascii="Arial" w:hAnsi="Arial" w:cs="Arial"/>
          <w:sz w:val="24"/>
          <w:szCs w:val="24"/>
        </w:rPr>
        <w:t>05</w:t>
      </w:r>
    </w:p>
    <w:p w:rsidR="009B0BBD" w:rsidRDefault="009B0BBD" w:rsidP="009B0BBD">
      <w:pPr>
        <w:tabs>
          <w:tab w:val="left" w:pos="567"/>
        </w:tabs>
        <w:spacing w:after="0" w:line="480" w:lineRule="auto"/>
        <w:jc w:val="both"/>
        <w:rPr>
          <w:rFonts w:ascii="Arial" w:hAnsi="Arial" w:cs="Arial"/>
          <w:sz w:val="24"/>
          <w:szCs w:val="24"/>
        </w:rPr>
      </w:pPr>
      <w:proofErr w:type="gramStart"/>
      <w:r w:rsidRPr="00FB7425">
        <w:rPr>
          <w:rFonts w:ascii="Arial" w:hAnsi="Arial" w:cs="Arial"/>
          <w:b/>
          <w:sz w:val="24"/>
          <w:szCs w:val="24"/>
        </w:rPr>
        <w:t>4</w:t>
      </w:r>
      <w:proofErr w:type="gramEnd"/>
      <w:r w:rsidRPr="00FB7425">
        <w:rPr>
          <w:rFonts w:ascii="Arial" w:hAnsi="Arial" w:cs="Arial"/>
          <w:b/>
          <w:sz w:val="24"/>
          <w:szCs w:val="24"/>
        </w:rPr>
        <w:t xml:space="preserve"> DA GUARDA COMPARTILHADA</w:t>
      </w:r>
      <w:r w:rsidR="0005420F">
        <w:rPr>
          <w:rFonts w:ascii="Arial" w:hAnsi="Arial" w:cs="Arial"/>
          <w:b/>
          <w:sz w:val="24"/>
          <w:szCs w:val="24"/>
        </w:rPr>
        <w:t xml:space="preserve"> E SUA APLICAÇÃO A FAMÍLIA HOMOAFETIVA.........................................................................................................</w:t>
      </w:r>
      <w:r w:rsidR="00607D68">
        <w:rPr>
          <w:rFonts w:ascii="Arial" w:hAnsi="Arial" w:cs="Arial"/>
          <w:sz w:val="24"/>
          <w:szCs w:val="24"/>
        </w:rPr>
        <w:t>0</w:t>
      </w:r>
      <w:r>
        <w:rPr>
          <w:rFonts w:ascii="Arial" w:hAnsi="Arial" w:cs="Arial"/>
          <w:sz w:val="24"/>
          <w:szCs w:val="24"/>
        </w:rPr>
        <w:t>7</w:t>
      </w:r>
    </w:p>
    <w:p w:rsidR="009B0BBD" w:rsidRDefault="009B0BBD" w:rsidP="009B0BBD">
      <w:pPr>
        <w:tabs>
          <w:tab w:val="left" w:pos="284"/>
          <w:tab w:val="left" w:pos="426"/>
        </w:tabs>
        <w:spacing w:after="0" w:line="360" w:lineRule="auto"/>
        <w:jc w:val="both"/>
        <w:rPr>
          <w:rFonts w:ascii="Arial" w:hAnsi="Arial" w:cs="Arial"/>
          <w:sz w:val="24"/>
          <w:szCs w:val="24"/>
        </w:rPr>
      </w:pPr>
      <w:r>
        <w:rPr>
          <w:rFonts w:ascii="Arial" w:hAnsi="Arial" w:cs="Arial"/>
          <w:sz w:val="24"/>
          <w:szCs w:val="24"/>
        </w:rPr>
        <w:t xml:space="preserve">   4.1 Do surgimento da modalidade</w:t>
      </w:r>
      <w:proofErr w:type="gramStart"/>
      <w:r>
        <w:rPr>
          <w:rFonts w:ascii="Arial" w:hAnsi="Arial" w:cs="Arial"/>
          <w:sz w:val="24"/>
          <w:szCs w:val="24"/>
        </w:rPr>
        <w:t>............................................</w:t>
      </w:r>
      <w:r w:rsidR="00607D68">
        <w:rPr>
          <w:rFonts w:ascii="Arial" w:hAnsi="Arial" w:cs="Arial"/>
          <w:sz w:val="24"/>
          <w:szCs w:val="24"/>
        </w:rPr>
        <w:t>...............................</w:t>
      </w:r>
      <w:proofErr w:type="gramEnd"/>
      <w:r w:rsidR="00607D68">
        <w:rPr>
          <w:rFonts w:ascii="Arial" w:hAnsi="Arial" w:cs="Arial"/>
          <w:sz w:val="24"/>
          <w:szCs w:val="24"/>
        </w:rPr>
        <w:t>0</w:t>
      </w:r>
      <w:r>
        <w:rPr>
          <w:rFonts w:ascii="Arial" w:hAnsi="Arial" w:cs="Arial"/>
          <w:sz w:val="24"/>
          <w:szCs w:val="24"/>
        </w:rPr>
        <w:t>7</w:t>
      </w:r>
    </w:p>
    <w:p w:rsidR="009B0BBD" w:rsidRDefault="009B0BBD" w:rsidP="009B0BBD">
      <w:pPr>
        <w:tabs>
          <w:tab w:val="left" w:pos="284"/>
          <w:tab w:val="left" w:pos="426"/>
        </w:tabs>
        <w:spacing w:after="0" w:line="360" w:lineRule="auto"/>
        <w:jc w:val="both"/>
        <w:rPr>
          <w:rFonts w:ascii="Arial" w:hAnsi="Arial" w:cs="Arial"/>
          <w:color w:val="000000" w:themeColor="text1"/>
          <w:sz w:val="24"/>
          <w:szCs w:val="24"/>
        </w:rPr>
      </w:pPr>
      <w:r>
        <w:rPr>
          <w:rFonts w:ascii="Arial" w:hAnsi="Arial" w:cs="Arial"/>
          <w:sz w:val="24"/>
          <w:szCs w:val="24"/>
        </w:rPr>
        <w:t xml:space="preserve">   4.2 Sua evolução no direito Brasileiro e a Lei </w:t>
      </w:r>
      <w:r>
        <w:rPr>
          <w:rFonts w:ascii="Arial" w:hAnsi="Arial" w:cs="Arial"/>
          <w:color w:val="000000" w:themeColor="text1"/>
          <w:sz w:val="24"/>
          <w:szCs w:val="24"/>
        </w:rPr>
        <w:t>11.698/2008</w:t>
      </w:r>
      <w:proofErr w:type="gramStart"/>
      <w:r>
        <w:rPr>
          <w:rFonts w:ascii="Arial" w:hAnsi="Arial" w:cs="Arial"/>
          <w:color w:val="000000" w:themeColor="text1"/>
          <w:sz w:val="24"/>
          <w:szCs w:val="24"/>
        </w:rPr>
        <w:t>.....</w:t>
      </w:r>
      <w:r w:rsidR="00607D68">
        <w:rPr>
          <w:rFonts w:ascii="Arial" w:hAnsi="Arial" w:cs="Arial"/>
          <w:color w:val="000000" w:themeColor="text1"/>
          <w:sz w:val="24"/>
          <w:szCs w:val="24"/>
        </w:rPr>
        <w:t>...............................</w:t>
      </w:r>
      <w:proofErr w:type="gramEnd"/>
      <w:r w:rsidR="00607D68">
        <w:rPr>
          <w:rFonts w:ascii="Arial" w:hAnsi="Arial" w:cs="Arial"/>
          <w:color w:val="000000" w:themeColor="text1"/>
          <w:sz w:val="24"/>
          <w:szCs w:val="24"/>
        </w:rPr>
        <w:t>0</w:t>
      </w:r>
      <w:r>
        <w:rPr>
          <w:rFonts w:ascii="Arial" w:hAnsi="Arial" w:cs="Arial"/>
          <w:color w:val="000000" w:themeColor="text1"/>
          <w:sz w:val="24"/>
          <w:szCs w:val="24"/>
        </w:rPr>
        <w:t>8</w:t>
      </w:r>
    </w:p>
    <w:p w:rsidR="009B0BBD" w:rsidRDefault="009B0BBD" w:rsidP="009B0BBD">
      <w:pPr>
        <w:tabs>
          <w:tab w:val="left" w:pos="284"/>
          <w:tab w:val="left" w:pos="426"/>
        </w:tabs>
        <w:spacing w:after="0" w:line="360" w:lineRule="auto"/>
        <w:jc w:val="both"/>
        <w:rPr>
          <w:rFonts w:ascii="Arial" w:hAnsi="Arial" w:cs="Arial"/>
          <w:sz w:val="24"/>
          <w:szCs w:val="24"/>
        </w:rPr>
      </w:pPr>
      <w:r>
        <w:rPr>
          <w:rFonts w:ascii="Arial" w:hAnsi="Arial" w:cs="Arial"/>
          <w:sz w:val="24"/>
          <w:szCs w:val="24"/>
        </w:rPr>
        <w:t xml:space="preserve">   4.3 Consequências e vantagens da Guarda Compartilhada</w:t>
      </w:r>
      <w:proofErr w:type="gramStart"/>
      <w:r>
        <w:rPr>
          <w:rFonts w:ascii="Arial" w:hAnsi="Arial" w:cs="Arial"/>
          <w:sz w:val="24"/>
          <w:szCs w:val="24"/>
        </w:rPr>
        <w:t>...</w:t>
      </w:r>
      <w:r w:rsidR="008A5C5C">
        <w:rPr>
          <w:rFonts w:ascii="Arial" w:hAnsi="Arial" w:cs="Arial"/>
          <w:sz w:val="24"/>
          <w:szCs w:val="24"/>
        </w:rPr>
        <w:t>...............................</w:t>
      </w:r>
      <w:r w:rsidR="00607D68">
        <w:rPr>
          <w:rFonts w:ascii="Arial" w:hAnsi="Arial" w:cs="Arial"/>
          <w:sz w:val="24"/>
          <w:szCs w:val="24"/>
        </w:rPr>
        <w:t>.</w:t>
      </w:r>
      <w:proofErr w:type="gramEnd"/>
      <w:r w:rsidR="00607D68">
        <w:rPr>
          <w:rFonts w:ascii="Arial" w:hAnsi="Arial" w:cs="Arial"/>
          <w:sz w:val="24"/>
          <w:szCs w:val="24"/>
        </w:rPr>
        <w:t>1</w:t>
      </w:r>
      <w:r>
        <w:rPr>
          <w:rFonts w:ascii="Arial" w:hAnsi="Arial" w:cs="Arial"/>
          <w:sz w:val="24"/>
          <w:szCs w:val="24"/>
        </w:rPr>
        <w:t>0</w:t>
      </w:r>
    </w:p>
    <w:p w:rsidR="009B0BBD" w:rsidRDefault="009B0BBD" w:rsidP="009B0BBD">
      <w:pPr>
        <w:tabs>
          <w:tab w:val="left" w:pos="284"/>
          <w:tab w:val="left" w:pos="426"/>
        </w:tabs>
        <w:spacing w:after="0" w:line="480" w:lineRule="auto"/>
        <w:jc w:val="both"/>
        <w:rPr>
          <w:rFonts w:ascii="Arial" w:hAnsi="Arial" w:cs="Arial"/>
          <w:sz w:val="24"/>
          <w:szCs w:val="24"/>
        </w:rPr>
      </w:pPr>
      <w:r>
        <w:rPr>
          <w:rFonts w:ascii="Arial" w:hAnsi="Arial" w:cs="Arial"/>
          <w:sz w:val="24"/>
          <w:szCs w:val="24"/>
        </w:rPr>
        <w:t xml:space="preserve">   4.4 A guarda compartilhada e a família </w:t>
      </w:r>
      <w:proofErr w:type="spellStart"/>
      <w:r>
        <w:rPr>
          <w:rFonts w:ascii="Arial" w:hAnsi="Arial" w:cs="Arial"/>
          <w:sz w:val="24"/>
          <w:szCs w:val="24"/>
        </w:rPr>
        <w:t>homoafetiva</w:t>
      </w:r>
      <w:proofErr w:type="spellEnd"/>
      <w:proofErr w:type="gramStart"/>
      <w:r>
        <w:rPr>
          <w:rFonts w:ascii="Arial" w:hAnsi="Arial" w:cs="Arial"/>
          <w:sz w:val="24"/>
          <w:szCs w:val="24"/>
        </w:rPr>
        <w:t>...............</w:t>
      </w:r>
      <w:r w:rsidR="00607D68">
        <w:rPr>
          <w:rFonts w:ascii="Arial" w:hAnsi="Arial" w:cs="Arial"/>
          <w:sz w:val="24"/>
          <w:szCs w:val="24"/>
        </w:rPr>
        <w:t>...............................</w:t>
      </w:r>
      <w:proofErr w:type="gramEnd"/>
      <w:r w:rsidR="00607D68">
        <w:rPr>
          <w:rFonts w:ascii="Arial" w:hAnsi="Arial" w:cs="Arial"/>
          <w:sz w:val="24"/>
          <w:szCs w:val="24"/>
        </w:rPr>
        <w:t>1</w:t>
      </w:r>
      <w:r>
        <w:rPr>
          <w:rFonts w:ascii="Arial" w:hAnsi="Arial" w:cs="Arial"/>
          <w:sz w:val="24"/>
          <w:szCs w:val="24"/>
        </w:rPr>
        <w:t>2</w:t>
      </w:r>
    </w:p>
    <w:p w:rsidR="009B0BBD" w:rsidRDefault="009B0BBD" w:rsidP="009B0BBD">
      <w:pPr>
        <w:tabs>
          <w:tab w:val="left" w:pos="284"/>
          <w:tab w:val="left" w:pos="426"/>
        </w:tabs>
        <w:spacing w:after="0" w:line="480" w:lineRule="auto"/>
        <w:jc w:val="both"/>
        <w:rPr>
          <w:rFonts w:ascii="Arial" w:hAnsi="Arial" w:cs="Arial"/>
          <w:sz w:val="24"/>
          <w:szCs w:val="24"/>
        </w:rPr>
      </w:pPr>
      <w:proofErr w:type="gramStart"/>
      <w:r>
        <w:rPr>
          <w:rFonts w:ascii="Arial" w:hAnsi="Arial" w:cs="Arial"/>
          <w:b/>
          <w:sz w:val="24"/>
          <w:szCs w:val="24"/>
        </w:rPr>
        <w:t>5</w:t>
      </w:r>
      <w:proofErr w:type="gramEnd"/>
      <w:r>
        <w:rPr>
          <w:rFonts w:ascii="Arial" w:hAnsi="Arial" w:cs="Arial"/>
          <w:b/>
          <w:sz w:val="24"/>
          <w:szCs w:val="24"/>
        </w:rPr>
        <w:t xml:space="preserve"> DO ESTUDO DE</w:t>
      </w:r>
      <w:r w:rsidRPr="00FB7425">
        <w:rPr>
          <w:rFonts w:ascii="Arial" w:hAnsi="Arial" w:cs="Arial"/>
          <w:b/>
          <w:sz w:val="24"/>
          <w:szCs w:val="24"/>
        </w:rPr>
        <w:t xml:space="preserve"> CASOS CONCRETOS</w:t>
      </w:r>
      <w:r>
        <w:rPr>
          <w:rFonts w:ascii="Arial" w:hAnsi="Arial" w:cs="Arial"/>
          <w:sz w:val="24"/>
          <w:szCs w:val="24"/>
        </w:rPr>
        <w:t>................................</w:t>
      </w:r>
      <w:r w:rsidR="00607D68">
        <w:rPr>
          <w:rFonts w:ascii="Arial" w:hAnsi="Arial" w:cs="Arial"/>
          <w:sz w:val="24"/>
          <w:szCs w:val="24"/>
        </w:rPr>
        <w:t>...............................1</w:t>
      </w:r>
      <w:r w:rsidR="00A31D3F">
        <w:rPr>
          <w:rFonts w:ascii="Arial" w:hAnsi="Arial" w:cs="Arial"/>
          <w:sz w:val="24"/>
          <w:szCs w:val="24"/>
        </w:rPr>
        <w:t>5</w:t>
      </w:r>
    </w:p>
    <w:p w:rsidR="009B0BBD" w:rsidRDefault="009B0BBD" w:rsidP="009B0BBD">
      <w:pPr>
        <w:tabs>
          <w:tab w:val="left" w:pos="284"/>
          <w:tab w:val="left" w:pos="426"/>
        </w:tabs>
        <w:spacing w:after="0" w:line="360" w:lineRule="auto"/>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5.1 Ação</w:t>
      </w:r>
      <w:proofErr w:type="gramEnd"/>
      <w:r>
        <w:rPr>
          <w:rFonts w:ascii="Arial" w:hAnsi="Arial" w:cs="Arial"/>
          <w:sz w:val="24"/>
          <w:szCs w:val="24"/>
        </w:rPr>
        <w:t xml:space="preserve"> de Adoção de menores por casal homossexual......</w:t>
      </w:r>
      <w:r w:rsidR="00607D68">
        <w:rPr>
          <w:rFonts w:ascii="Arial" w:hAnsi="Arial" w:cs="Arial"/>
          <w:sz w:val="24"/>
          <w:szCs w:val="24"/>
        </w:rPr>
        <w:t>...............................1</w:t>
      </w:r>
      <w:r w:rsidR="00A31D3F">
        <w:rPr>
          <w:rFonts w:ascii="Arial" w:hAnsi="Arial" w:cs="Arial"/>
          <w:sz w:val="24"/>
          <w:szCs w:val="24"/>
        </w:rPr>
        <w:t>5</w:t>
      </w:r>
    </w:p>
    <w:p w:rsidR="009B0BBD" w:rsidRDefault="009B0BBD" w:rsidP="009B0BBD">
      <w:pPr>
        <w:tabs>
          <w:tab w:val="left" w:pos="284"/>
          <w:tab w:val="left" w:pos="426"/>
        </w:tabs>
        <w:spacing w:after="0" w:line="360" w:lineRule="auto"/>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5.2 Ação</w:t>
      </w:r>
      <w:proofErr w:type="gramEnd"/>
      <w:r>
        <w:rPr>
          <w:rFonts w:ascii="Arial" w:hAnsi="Arial" w:cs="Arial"/>
          <w:sz w:val="24"/>
          <w:szCs w:val="24"/>
        </w:rPr>
        <w:t xml:space="preserve"> de Reconhecimento de maternidade </w:t>
      </w:r>
      <w:proofErr w:type="spellStart"/>
      <w:r>
        <w:rPr>
          <w:rFonts w:ascii="Arial" w:hAnsi="Arial" w:cs="Arial"/>
          <w:sz w:val="24"/>
          <w:szCs w:val="24"/>
        </w:rPr>
        <w:t>socioafetiva</w:t>
      </w:r>
      <w:proofErr w:type="spellEnd"/>
      <w:r>
        <w:rPr>
          <w:rFonts w:ascii="Arial" w:hAnsi="Arial" w:cs="Arial"/>
          <w:sz w:val="24"/>
          <w:szCs w:val="24"/>
        </w:rPr>
        <w:t>...</w:t>
      </w:r>
      <w:r w:rsidR="00607D68">
        <w:rPr>
          <w:rFonts w:ascii="Arial" w:hAnsi="Arial" w:cs="Arial"/>
          <w:sz w:val="24"/>
          <w:szCs w:val="24"/>
        </w:rPr>
        <w:t>...............................1</w:t>
      </w:r>
      <w:r w:rsidR="00A31D3F">
        <w:rPr>
          <w:rFonts w:ascii="Arial" w:hAnsi="Arial" w:cs="Arial"/>
          <w:sz w:val="24"/>
          <w:szCs w:val="24"/>
        </w:rPr>
        <w:t>6</w:t>
      </w:r>
    </w:p>
    <w:p w:rsidR="009B0BBD" w:rsidRDefault="009B0BBD" w:rsidP="009B0BBD">
      <w:pPr>
        <w:tabs>
          <w:tab w:val="left" w:pos="284"/>
          <w:tab w:val="left" w:pos="426"/>
        </w:tabs>
        <w:spacing w:after="0" w:line="480" w:lineRule="auto"/>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5.3 Ação</w:t>
      </w:r>
      <w:proofErr w:type="gramEnd"/>
      <w:r>
        <w:rPr>
          <w:rFonts w:ascii="Arial" w:hAnsi="Arial" w:cs="Arial"/>
          <w:sz w:val="24"/>
          <w:szCs w:val="24"/>
        </w:rPr>
        <w:t xml:space="preserve"> de Guarda compartilhada de menor......................................</w:t>
      </w:r>
      <w:r w:rsidR="00607D68">
        <w:rPr>
          <w:rFonts w:ascii="Arial" w:hAnsi="Arial" w:cs="Arial"/>
          <w:sz w:val="24"/>
          <w:szCs w:val="24"/>
        </w:rPr>
        <w:t>..................1</w:t>
      </w:r>
      <w:r w:rsidR="00A31D3F">
        <w:rPr>
          <w:rFonts w:ascii="Arial" w:hAnsi="Arial" w:cs="Arial"/>
          <w:sz w:val="24"/>
          <w:szCs w:val="24"/>
        </w:rPr>
        <w:t>8</w:t>
      </w:r>
    </w:p>
    <w:p w:rsidR="009B0BBD" w:rsidRDefault="009B0BBD" w:rsidP="008A5C5C">
      <w:pPr>
        <w:tabs>
          <w:tab w:val="left" w:pos="284"/>
          <w:tab w:val="left" w:pos="426"/>
        </w:tabs>
        <w:spacing w:after="0" w:line="480" w:lineRule="auto"/>
        <w:rPr>
          <w:rFonts w:ascii="Arial" w:hAnsi="Arial" w:cs="Arial"/>
          <w:sz w:val="24"/>
          <w:szCs w:val="24"/>
        </w:rPr>
      </w:pPr>
      <w:r w:rsidRPr="00FB7425">
        <w:rPr>
          <w:rFonts w:ascii="Arial" w:hAnsi="Arial" w:cs="Arial"/>
          <w:b/>
          <w:sz w:val="24"/>
          <w:szCs w:val="24"/>
        </w:rPr>
        <w:t>CONCLUSÃO</w:t>
      </w:r>
      <w:proofErr w:type="gramStart"/>
      <w:r>
        <w:rPr>
          <w:rFonts w:ascii="Arial" w:hAnsi="Arial" w:cs="Arial"/>
          <w:sz w:val="24"/>
          <w:szCs w:val="24"/>
        </w:rPr>
        <w:t>.............................................................................</w:t>
      </w:r>
      <w:r w:rsidR="0005420F">
        <w:rPr>
          <w:rFonts w:ascii="Arial" w:hAnsi="Arial" w:cs="Arial"/>
          <w:sz w:val="24"/>
          <w:szCs w:val="24"/>
        </w:rPr>
        <w:t>..............................</w:t>
      </w:r>
      <w:r w:rsidR="00B54B56">
        <w:rPr>
          <w:rFonts w:ascii="Arial" w:hAnsi="Arial" w:cs="Arial"/>
          <w:sz w:val="24"/>
          <w:szCs w:val="24"/>
        </w:rPr>
        <w:t>.</w:t>
      </w:r>
      <w:proofErr w:type="gramEnd"/>
      <w:r w:rsidR="0005420F">
        <w:rPr>
          <w:rFonts w:ascii="Arial" w:hAnsi="Arial" w:cs="Arial"/>
          <w:sz w:val="24"/>
          <w:szCs w:val="24"/>
        </w:rPr>
        <w:t>20</w:t>
      </w:r>
    </w:p>
    <w:p w:rsidR="009947E2" w:rsidRDefault="009B0BBD" w:rsidP="008A5C5C">
      <w:pPr>
        <w:tabs>
          <w:tab w:val="left" w:pos="142"/>
          <w:tab w:val="left" w:pos="284"/>
          <w:tab w:val="left" w:pos="426"/>
        </w:tabs>
        <w:spacing w:after="0" w:line="480" w:lineRule="auto"/>
        <w:rPr>
          <w:rFonts w:ascii="Arial" w:hAnsi="Arial" w:cs="Arial"/>
          <w:sz w:val="24"/>
          <w:szCs w:val="24"/>
        </w:rPr>
        <w:sectPr w:rsidR="009947E2" w:rsidSect="002503BF">
          <w:headerReference w:type="default" r:id="rId9"/>
          <w:pgSz w:w="11906" w:h="16838"/>
          <w:pgMar w:top="1701" w:right="1134" w:bottom="1134" w:left="1701" w:header="709" w:footer="709" w:gutter="0"/>
          <w:pgNumType w:start="8"/>
          <w:cols w:space="708"/>
          <w:docGrid w:linePitch="360"/>
        </w:sectPr>
      </w:pPr>
      <w:r w:rsidRPr="00FB7425">
        <w:rPr>
          <w:rFonts w:ascii="Arial" w:hAnsi="Arial" w:cs="Arial"/>
          <w:b/>
          <w:sz w:val="24"/>
          <w:szCs w:val="24"/>
        </w:rPr>
        <w:t>REFERÊNCIAS BIBLIOGRÁFICAS</w:t>
      </w:r>
      <w:proofErr w:type="gramStart"/>
      <w:r>
        <w:rPr>
          <w:rFonts w:ascii="Arial" w:hAnsi="Arial" w:cs="Arial"/>
          <w:sz w:val="24"/>
          <w:szCs w:val="24"/>
        </w:rPr>
        <w:t>.....................................................</w:t>
      </w:r>
      <w:r w:rsidR="0005420F">
        <w:rPr>
          <w:rFonts w:ascii="Arial" w:hAnsi="Arial" w:cs="Arial"/>
          <w:sz w:val="24"/>
          <w:szCs w:val="24"/>
        </w:rPr>
        <w:t>.....................</w:t>
      </w:r>
      <w:proofErr w:type="gramEnd"/>
      <w:r w:rsidR="0005420F">
        <w:rPr>
          <w:rFonts w:ascii="Arial" w:hAnsi="Arial" w:cs="Arial"/>
          <w:sz w:val="24"/>
          <w:szCs w:val="24"/>
        </w:rPr>
        <w:t>23</w:t>
      </w:r>
    </w:p>
    <w:p w:rsidR="00DB6045" w:rsidRPr="009B0BBD" w:rsidRDefault="00DB6045" w:rsidP="003F4459">
      <w:pPr>
        <w:jc w:val="center"/>
        <w:rPr>
          <w:rFonts w:ascii="Arial" w:hAnsi="Arial" w:cs="Arial"/>
          <w:i/>
        </w:rPr>
      </w:pPr>
    </w:p>
    <w:p w:rsidR="009B0BBD" w:rsidRPr="009A71B0" w:rsidRDefault="005852C4" w:rsidP="005852C4">
      <w:pPr>
        <w:tabs>
          <w:tab w:val="center" w:pos="4535"/>
          <w:tab w:val="left" w:pos="7050"/>
        </w:tabs>
        <w:spacing w:after="0" w:line="480" w:lineRule="auto"/>
        <w:rPr>
          <w:rFonts w:ascii="Arial" w:hAnsi="Arial" w:cs="Arial"/>
          <w:b/>
          <w:sz w:val="28"/>
          <w:szCs w:val="28"/>
        </w:rPr>
      </w:pPr>
      <w:r>
        <w:rPr>
          <w:rFonts w:ascii="Arial" w:hAnsi="Arial" w:cs="Arial"/>
          <w:b/>
          <w:sz w:val="28"/>
          <w:szCs w:val="28"/>
        </w:rPr>
        <w:tab/>
      </w:r>
      <w:r w:rsidR="009B0BBD" w:rsidRPr="009A71B0">
        <w:rPr>
          <w:rFonts w:ascii="Arial" w:hAnsi="Arial" w:cs="Arial"/>
          <w:b/>
          <w:sz w:val="28"/>
          <w:szCs w:val="28"/>
        </w:rPr>
        <w:t>INTRODUÇÃO</w:t>
      </w:r>
      <w:r>
        <w:rPr>
          <w:rFonts w:ascii="Arial" w:hAnsi="Arial" w:cs="Arial"/>
          <w:b/>
          <w:sz w:val="28"/>
          <w:szCs w:val="28"/>
        </w:rPr>
        <w:tab/>
      </w:r>
    </w:p>
    <w:p w:rsidR="009B0BBD" w:rsidRDefault="009B0BBD" w:rsidP="009B0BBD">
      <w:pPr>
        <w:spacing w:after="0" w:line="480" w:lineRule="auto"/>
        <w:jc w:val="both"/>
        <w:rPr>
          <w:rFonts w:ascii="Arial" w:hAnsi="Arial" w:cs="Arial"/>
          <w:sz w:val="24"/>
          <w:szCs w:val="24"/>
        </w:rPr>
      </w:pPr>
    </w:p>
    <w:p w:rsidR="009B0BBD" w:rsidRDefault="009B0BBD" w:rsidP="009B0BBD">
      <w:pPr>
        <w:spacing w:after="0" w:line="360" w:lineRule="auto"/>
        <w:ind w:firstLine="709"/>
        <w:jc w:val="both"/>
        <w:rPr>
          <w:rFonts w:ascii="Arial" w:hAnsi="Arial" w:cs="Arial"/>
          <w:sz w:val="24"/>
          <w:szCs w:val="24"/>
        </w:rPr>
      </w:pPr>
      <w:r>
        <w:rPr>
          <w:rFonts w:ascii="Arial" w:hAnsi="Arial" w:cs="Arial"/>
          <w:sz w:val="24"/>
          <w:szCs w:val="24"/>
        </w:rPr>
        <w:t>O presente trabalho tem por objetivo o estudo sobre a modalidade da guarda compartilhada e a possibilidade de aplicação às famílias homoafetivas em decorrência da dissolução da união. É possível perceber</w:t>
      </w:r>
      <w:r w:rsidR="00471D8B">
        <w:rPr>
          <w:rFonts w:ascii="Arial" w:hAnsi="Arial" w:cs="Arial"/>
          <w:sz w:val="24"/>
          <w:szCs w:val="24"/>
        </w:rPr>
        <w:t>,</w:t>
      </w:r>
      <w:r>
        <w:rPr>
          <w:rFonts w:ascii="Arial" w:hAnsi="Arial" w:cs="Arial"/>
          <w:sz w:val="24"/>
          <w:szCs w:val="24"/>
        </w:rPr>
        <w:t xml:space="preserve"> diante das constantes modificações sofridas na sociedade que o conceito de família mudou, ou seja, a família já não é mais caracterizada pelo modelo tradicional formada pelo laço que une o homem a mulher e sua prole. Foi preciso acompanhar tais mudanças, tendo em vista que novas gerações surgiram, e foram deixadas para trás regras e costumes típicos das antigas civilizações</w:t>
      </w:r>
      <w:r w:rsidR="00FD6A81">
        <w:rPr>
          <w:rFonts w:ascii="Arial" w:hAnsi="Arial" w:cs="Arial"/>
          <w:sz w:val="24"/>
          <w:szCs w:val="24"/>
        </w:rPr>
        <w:t>, os quais favoreciam</w:t>
      </w:r>
      <w:r>
        <w:rPr>
          <w:rFonts w:ascii="Arial" w:hAnsi="Arial" w:cs="Arial"/>
          <w:sz w:val="24"/>
          <w:szCs w:val="24"/>
        </w:rPr>
        <w:t xml:space="preserve"> essencialmente o modelo de família arcaico que tinha por base a figura da mãe como protetora da criança e em seguida o pai como provedor do sustendo da família.</w:t>
      </w:r>
    </w:p>
    <w:p w:rsidR="009B0BBD" w:rsidRDefault="009B0BBD" w:rsidP="009B0BBD">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 </w:t>
      </w:r>
      <w:r w:rsidR="00C01052">
        <w:rPr>
          <w:rFonts w:ascii="Arial" w:hAnsi="Arial" w:cs="Arial"/>
          <w:color w:val="000000" w:themeColor="text1"/>
          <w:sz w:val="24"/>
          <w:szCs w:val="24"/>
        </w:rPr>
        <w:t>Da</w:t>
      </w:r>
      <w:r w:rsidRPr="009B0780">
        <w:rPr>
          <w:rFonts w:ascii="Arial" w:hAnsi="Arial" w:cs="Arial"/>
          <w:color w:val="000000" w:themeColor="text1"/>
          <w:sz w:val="24"/>
          <w:szCs w:val="24"/>
        </w:rPr>
        <w:t xml:space="preserve"> </w:t>
      </w:r>
      <w:r>
        <w:rPr>
          <w:rFonts w:ascii="Arial" w:hAnsi="Arial" w:cs="Arial"/>
          <w:color w:val="000000" w:themeColor="text1"/>
          <w:sz w:val="24"/>
          <w:szCs w:val="24"/>
        </w:rPr>
        <w:t>configuração do</w:t>
      </w:r>
      <w:r w:rsidRPr="009B0780">
        <w:rPr>
          <w:rFonts w:ascii="Arial" w:hAnsi="Arial" w:cs="Arial"/>
          <w:color w:val="000000" w:themeColor="text1"/>
          <w:sz w:val="24"/>
          <w:szCs w:val="24"/>
        </w:rPr>
        <w:t xml:space="preserve"> matrimônio</w:t>
      </w:r>
      <w:r w:rsidR="00C01052">
        <w:rPr>
          <w:rFonts w:ascii="Arial" w:hAnsi="Arial" w:cs="Arial"/>
          <w:color w:val="000000" w:themeColor="text1"/>
          <w:sz w:val="24"/>
          <w:szCs w:val="24"/>
        </w:rPr>
        <w:t xml:space="preserve"> surgia a família</w:t>
      </w:r>
      <w:r>
        <w:rPr>
          <w:rFonts w:ascii="Arial" w:hAnsi="Arial" w:cs="Arial"/>
          <w:color w:val="000000" w:themeColor="text1"/>
          <w:sz w:val="24"/>
          <w:szCs w:val="24"/>
        </w:rPr>
        <w:t>,</w:t>
      </w:r>
      <w:r w:rsidRPr="009B0780">
        <w:rPr>
          <w:rFonts w:ascii="Arial" w:hAnsi="Arial" w:cs="Arial"/>
          <w:color w:val="000000" w:themeColor="text1"/>
          <w:sz w:val="24"/>
          <w:szCs w:val="24"/>
        </w:rPr>
        <w:t xml:space="preserve"> </w:t>
      </w:r>
      <w:r w:rsidR="00C01052">
        <w:rPr>
          <w:rFonts w:ascii="Arial" w:hAnsi="Arial" w:cs="Arial"/>
          <w:color w:val="000000" w:themeColor="text1"/>
          <w:sz w:val="24"/>
          <w:szCs w:val="24"/>
        </w:rPr>
        <w:t>cumprir as devidas formalidades para sua formação era fundamental.</w:t>
      </w:r>
      <w:r>
        <w:rPr>
          <w:rFonts w:ascii="Arial" w:hAnsi="Arial" w:cs="Arial"/>
          <w:color w:val="000000" w:themeColor="text1"/>
          <w:sz w:val="24"/>
          <w:szCs w:val="24"/>
        </w:rPr>
        <w:t xml:space="preserve"> </w:t>
      </w:r>
      <w:r w:rsidR="003952FA">
        <w:rPr>
          <w:rFonts w:ascii="Arial" w:hAnsi="Arial" w:cs="Arial"/>
          <w:color w:val="000000" w:themeColor="text1"/>
          <w:sz w:val="24"/>
          <w:szCs w:val="24"/>
        </w:rPr>
        <w:t>H</w:t>
      </w:r>
      <w:r>
        <w:rPr>
          <w:rFonts w:ascii="Arial" w:hAnsi="Arial" w:cs="Arial"/>
          <w:color w:val="000000" w:themeColor="text1"/>
          <w:sz w:val="24"/>
          <w:szCs w:val="24"/>
        </w:rPr>
        <w:t xml:space="preserve">oje </w:t>
      </w:r>
      <w:r w:rsidR="00C01052">
        <w:rPr>
          <w:rFonts w:ascii="Arial" w:hAnsi="Arial" w:cs="Arial"/>
          <w:color w:val="000000" w:themeColor="text1"/>
          <w:sz w:val="24"/>
          <w:szCs w:val="24"/>
        </w:rPr>
        <w:t xml:space="preserve">é possível </w:t>
      </w:r>
      <w:r w:rsidR="003952FA">
        <w:rPr>
          <w:rFonts w:ascii="Arial" w:hAnsi="Arial" w:cs="Arial"/>
          <w:color w:val="000000" w:themeColor="text1"/>
          <w:sz w:val="24"/>
          <w:szCs w:val="24"/>
        </w:rPr>
        <w:t>a declaração de</w:t>
      </w:r>
      <w:r w:rsidR="00C01052">
        <w:rPr>
          <w:rFonts w:ascii="Arial" w:hAnsi="Arial" w:cs="Arial"/>
          <w:color w:val="000000" w:themeColor="text1"/>
          <w:sz w:val="24"/>
          <w:szCs w:val="24"/>
        </w:rPr>
        <w:t xml:space="preserve"> família</w:t>
      </w:r>
      <w:r w:rsidR="003952FA">
        <w:rPr>
          <w:rFonts w:ascii="Arial" w:hAnsi="Arial" w:cs="Arial"/>
          <w:color w:val="000000" w:themeColor="text1"/>
          <w:sz w:val="24"/>
          <w:szCs w:val="24"/>
        </w:rPr>
        <w:t xml:space="preserve"> com a intenção de sua constituição,</w:t>
      </w:r>
      <w:r>
        <w:rPr>
          <w:rFonts w:ascii="Arial" w:hAnsi="Arial" w:cs="Arial"/>
          <w:color w:val="000000" w:themeColor="text1"/>
          <w:sz w:val="24"/>
          <w:szCs w:val="24"/>
        </w:rPr>
        <w:t xml:space="preserve"> </w:t>
      </w:r>
      <w:r w:rsidR="00C01052">
        <w:rPr>
          <w:rFonts w:ascii="Arial" w:hAnsi="Arial" w:cs="Arial"/>
          <w:color w:val="000000" w:themeColor="text1"/>
          <w:sz w:val="24"/>
          <w:szCs w:val="24"/>
        </w:rPr>
        <w:t>pelo</w:t>
      </w:r>
      <w:r w:rsidR="003952FA">
        <w:rPr>
          <w:rFonts w:ascii="Arial" w:hAnsi="Arial" w:cs="Arial"/>
          <w:color w:val="000000" w:themeColor="text1"/>
          <w:sz w:val="24"/>
          <w:szCs w:val="24"/>
        </w:rPr>
        <w:t xml:space="preserve"> reconhecimento da</w:t>
      </w:r>
      <w:r>
        <w:rPr>
          <w:rFonts w:ascii="Arial" w:hAnsi="Arial" w:cs="Arial"/>
          <w:color w:val="000000" w:themeColor="text1"/>
          <w:sz w:val="24"/>
          <w:szCs w:val="24"/>
        </w:rPr>
        <w:t xml:space="preserve"> união estável </w:t>
      </w:r>
      <w:r w:rsidR="00C01052">
        <w:rPr>
          <w:rFonts w:ascii="Arial" w:hAnsi="Arial" w:cs="Arial"/>
          <w:color w:val="000000" w:themeColor="text1"/>
          <w:sz w:val="24"/>
          <w:szCs w:val="24"/>
        </w:rPr>
        <w:t>como</w:t>
      </w:r>
      <w:r>
        <w:rPr>
          <w:rFonts w:ascii="Arial" w:hAnsi="Arial" w:cs="Arial"/>
          <w:color w:val="000000" w:themeColor="text1"/>
          <w:sz w:val="24"/>
          <w:szCs w:val="24"/>
        </w:rPr>
        <w:t xml:space="preserve"> pública, contínua</w:t>
      </w:r>
      <w:r w:rsidR="003952FA">
        <w:rPr>
          <w:rFonts w:ascii="Arial" w:hAnsi="Arial" w:cs="Arial"/>
          <w:color w:val="000000" w:themeColor="text1"/>
          <w:sz w:val="24"/>
          <w:szCs w:val="24"/>
        </w:rPr>
        <w:t xml:space="preserve"> e</w:t>
      </w:r>
      <w:r>
        <w:rPr>
          <w:rFonts w:ascii="Arial" w:hAnsi="Arial" w:cs="Arial"/>
          <w:color w:val="000000" w:themeColor="text1"/>
          <w:sz w:val="24"/>
          <w:szCs w:val="24"/>
        </w:rPr>
        <w:t xml:space="preserve"> duradora</w:t>
      </w:r>
      <w:r w:rsidR="003952FA">
        <w:rPr>
          <w:rFonts w:ascii="Arial" w:hAnsi="Arial" w:cs="Arial"/>
          <w:color w:val="000000" w:themeColor="text1"/>
          <w:sz w:val="24"/>
          <w:szCs w:val="24"/>
        </w:rPr>
        <w:t>.</w:t>
      </w:r>
      <w:r>
        <w:rPr>
          <w:rFonts w:ascii="Arial" w:hAnsi="Arial" w:cs="Arial"/>
          <w:color w:val="000000" w:themeColor="text1"/>
          <w:sz w:val="24"/>
          <w:szCs w:val="24"/>
        </w:rPr>
        <w:t xml:space="preserve"> Nesta linha seguem </w:t>
      </w:r>
      <w:r w:rsidR="003952FA">
        <w:rPr>
          <w:rFonts w:ascii="Arial" w:hAnsi="Arial" w:cs="Arial"/>
          <w:color w:val="000000" w:themeColor="text1"/>
          <w:sz w:val="24"/>
          <w:szCs w:val="24"/>
        </w:rPr>
        <w:t>outras formas</w:t>
      </w:r>
      <w:r>
        <w:rPr>
          <w:rFonts w:ascii="Arial" w:hAnsi="Arial" w:cs="Arial"/>
          <w:color w:val="000000" w:themeColor="text1"/>
          <w:sz w:val="24"/>
          <w:szCs w:val="24"/>
        </w:rPr>
        <w:t xml:space="preserve"> de famílias advindas da união entre filhos que moram com parentes e ainda aquelas constituídas de uma relação formada por pessoas do mesmo sexo, bem c</w:t>
      </w:r>
      <w:r w:rsidR="003952FA">
        <w:rPr>
          <w:rFonts w:ascii="Arial" w:hAnsi="Arial" w:cs="Arial"/>
          <w:color w:val="000000" w:themeColor="text1"/>
          <w:sz w:val="24"/>
          <w:szCs w:val="24"/>
        </w:rPr>
        <w:t>omo outros tipos consagrados na República Federativa do Brasil.</w:t>
      </w:r>
    </w:p>
    <w:p w:rsidR="009B0BBD" w:rsidRDefault="009B0BBD" w:rsidP="009B0BBD">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 xml:space="preserve">Diversos foram os fatores que influenciaram </w:t>
      </w:r>
      <w:r w:rsidR="00313E11">
        <w:rPr>
          <w:rFonts w:ascii="Arial" w:hAnsi="Arial" w:cs="Arial"/>
          <w:color w:val="000000" w:themeColor="text1"/>
          <w:sz w:val="24"/>
          <w:szCs w:val="24"/>
        </w:rPr>
        <w:t>para as</w:t>
      </w:r>
      <w:r>
        <w:rPr>
          <w:rFonts w:ascii="Arial" w:hAnsi="Arial" w:cs="Arial"/>
          <w:color w:val="000000" w:themeColor="text1"/>
          <w:sz w:val="24"/>
          <w:szCs w:val="24"/>
        </w:rPr>
        <w:t xml:space="preserve"> novas dinâmicas das famílias como, por exemplo, os fatos sociais que demandaram força </w:t>
      </w:r>
      <w:r w:rsidR="003952FA">
        <w:rPr>
          <w:rFonts w:ascii="Arial" w:hAnsi="Arial" w:cs="Arial"/>
          <w:color w:val="000000" w:themeColor="text1"/>
          <w:sz w:val="24"/>
          <w:szCs w:val="24"/>
        </w:rPr>
        <w:t>e</w:t>
      </w:r>
      <w:r>
        <w:rPr>
          <w:rFonts w:ascii="Arial" w:hAnsi="Arial" w:cs="Arial"/>
          <w:color w:val="000000" w:themeColor="text1"/>
          <w:sz w:val="24"/>
          <w:szCs w:val="24"/>
        </w:rPr>
        <w:t xml:space="preserve"> reconhecimento</w:t>
      </w:r>
      <w:r w:rsidR="003952FA">
        <w:rPr>
          <w:rFonts w:ascii="Arial" w:hAnsi="Arial" w:cs="Arial"/>
          <w:color w:val="000000" w:themeColor="text1"/>
          <w:sz w:val="24"/>
          <w:szCs w:val="24"/>
        </w:rPr>
        <w:t xml:space="preserve"> frente ao ordenamento jurídico</w:t>
      </w:r>
      <w:r w:rsidR="00313E11">
        <w:rPr>
          <w:rFonts w:ascii="Arial" w:hAnsi="Arial" w:cs="Arial"/>
          <w:color w:val="000000" w:themeColor="text1"/>
          <w:sz w:val="24"/>
          <w:szCs w:val="24"/>
        </w:rPr>
        <w:t>, as</w:t>
      </w:r>
      <w:r>
        <w:rPr>
          <w:rFonts w:ascii="Arial" w:hAnsi="Arial" w:cs="Arial"/>
          <w:color w:val="000000" w:themeColor="text1"/>
          <w:sz w:val="24"/>
          <w:szCs w:val="24"/>
        </w:rPr>
        <w:t xml:space="preserve"> constantes rupturas advindas do casamento</w:t>
      </w:r>
      <w:r w:rsidR="00313E11">
        <w:rPr>
          <w:rFonts w:ascii="Arial" w:hAnsi="Arial" w:cs="Arial"/>
          <w:color w:val="000000" w:themeColor="text1"/>
          <w:sz w:val="24"/>
          <w:szCs w:val="24"/>
        </w:rPr>
        <w:t>. A</w:t>
      </w:r>
      <w:r>
        <w:rPr>
          <w:rFonts w:ascii="Arial" w:hAnsi="Arial" w:cs="Arial"/>
          <w:color w:val="000000" w:themeColor="text1"/>
          <w:sz w:val="24"/>
          <w:szCs w:val="24"/>
        </w:rPr>
        <w:t xml:space="preserve"> inserção da mulher no mercado de trabalho, juntamente com a equiparação dos papeis exercidos entre </w:t>
      </w:r>
      <w:r w:rsidR="00313E11">
        <w:rPr>
          <w:rFonts w:ascii="Arial" w:hAnsi="Arial" w:cs="Arial"/>
          <w:color w:val="000000" w:themeColor="text1"/>
          <w:sz w:val="24"/>
          <w:szCs w:val="24"/>
        </w:rPr>
        <w:t>o homem e mulher</w:t>
      </w:r>
      <w:r>
        <w:rPr>
          <w:rFonts w:ascii="Arial" w:hAnsi="Arial" w:cs="Arial"/>
          <w:color w:val="000000" w:themeColor="text1"/>
          <w:sz w:val="24"/>
          <w:szCs w:val="24"/>
        </w:rPr>
        <w:t xml:space="preserve"> no que tange o poder familiar</w:t>
      </w:r>
      <w:r w:rsidR="00313E11">
        <w:rPr>
          <w:rFonts w:ascii="Arial" w:hAnsi="Arial" w:cs="Arial"/>
          <w:color w:val="000000" w:themeColor="text1"/>
          <w:sz w:val="24"/>
          <w:szCs w:val="24"/>
        </w:rPr>
        <w:t>,</w:t>
      </w:r>
      <w:r w:rsidR="003952FA">
        <w:rPr>
          <w:rFonts w:ascii="Arial" w:hAnsi="Arial" w:cs="Arial"/>
          <w:color w:val="000000" w:themeColor="text1"/>
          <w:sz w:val="24"/>
          <w:szCs w:val="24"/>
        </w:rPr>
        <w:t xml:space="preserve"> também contribuíram para </w:t>
      </w:r>
      <w:r w:rsidR="00313E11">
        <w:rPr>
          <w:rFonts w:ascii="Arial" w:hAnsi="Arial" w:cs="Arial"/>
          <w:color w:val="000000" w:themeColor="text1"/>
          <w:sz w:val="24"/>
          <w:szCs w:val="24"/>
        </w:rPr>
        <w:t>essa nova linhagem. Assim,</w:t>
      </w:r>
      <w:r>
        <w:rPr>
          <w:rFonts w:ascii="Arial" w:hAnsi="Arial" w:cs="Arial"/>
          <w:color w:val="000000" w:themeColor="text1"/>
          <w:sz w:val="24"/>
          <w:szCs w:val="24"/>
        </w:rPr>
        <w:t xml:space="preserve"> o afeto ganhou espaço nas relações familiares, não sendo o vínculo biológico o único caraterizador da família.</w:t>
      </w:r>
    </w:p>
    <w:p w:rsidR="009B0BBD" w:rsidRDefault="009B0BBD" w:rsidP="009B0BBD">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Diante da sociedade contemporânea surge à união homoafetiva, hoje reconhecida como entidade familiar frente a recente deci</w:t>
      </w:r>
      <w:r w:rsidR="00313E11">
        <w:rPr>
          <w:rFonts w:ascii="Arial" w:hAnsi="Arial" w:cs="Arial"/>
          <w:color w:val="000000" w:themeColor="text1"/>
          <w:sz w:val="24"/>
          <w:szCs w:val="24"/>
        </w:rPr>
        <w:t>são do Supremo Tribunal Federal. A</w:t>
      </w:r>
      <w:r>
        <w:rPr>
          <w:rFonts w:ascii="Arial" w:hAnsi="Arial" w:cs="Arial"/>
          <w:color w:val="000000" w:themeColor="text1"/>
          <w:sz w:val="24"/>
          <w:szCs w:val="24"/>
        </w:rPr>
        <w:t xml:space="preserve"> partir desse reconhecimento novos esforços e lutas foram constantes contra a erradicação do preconceito a favor da igualdade e, sobretudo a con</w:t>
      </w:r>
      <w:r w:rsidR="00FF5667">
        <w:rPr>
          <w:rFonts w:ascii="Arial" w:hAnsi="Arial" w:cs="Arial"/>
          <w:color w:val="000000" w:themeColor="text1"/>
          <w:sz w:val="24"/>
          <w:szCs w:val="24"/>
        </w:rPr>
        <w:t>quista de direitos pertinentes à</w:t>
      </w:r>
      <w:r>
        <w:rPr>
          <w:rFonts w:ascii="Arial" w:hAnsi="Arial" w:cs="Arial"/>
          <w:color w:val="000000" w:themeColor="text1"/>
          <w:sz w:val="24"/>
          <w:szCs w:val="24"/>
        </w:rPr>
        <w:t xml:space="preserve">s famílias denominadas tradicionais. </w:t>
      </w:r>
    </w:p>
    <w:p w:rsidR="009B0BBD" w:rsidRDefault="009B0BBD" w:rsidP="009B0BBD">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lastRenderedPageBreak/>
        <w:t>Neste sentido é possíve</w:t>
      </w:r>
      <w:r w:rsidR="008C53BA">
        <w:rPr>
          <w:rFonts w:ascii="Arial" w:hAnsi="Arial" w:cs="Arial"/>
          <w:color w:val="000000" w:themeColor="text1"/>
          <w:sz w:val="24"/>
          <w:szCs w:val="24"/>
        </w:rPr>
        <w:t xml:space="preserve">l evidenciar a importância </w:t>
      </w:r>
      <w:r w:rsidR="00313E11">
        <w:rPr>
          <w:rFonts w:ascii="Arial" w:hAnsi="Arial" w:cs="Arial"/>
          <w:color w:val="000000" w:themeColor="text1"/>
          <w:sz w:val="24"/>
          <w:szCs w:val="24"/>
        </w:rPr>
        <w:t>do presente</w:t>
      </w:r>
      <w:r>
        <w:rPr>
          <w:rFonts w:ascii="Arial" w:hAnsi="Arial" w:cs="Arial"/>
          <w:color w:val="000000" w:themeColor="text1"/>
          <w:sz w:val="24"/>
          <w:szCs w:val="24"/>
        </w:rPr>
        <w:t xml:space="preserve"> estudo que de todo modo visa </w:t>
      </w:r>
      <w:proofErr w:type="gramStart"/>
      <w:r>
        <w:rPr>
          <w:rFonts w:ascii="Arial" w:hAnsi="Arial" w:cs="Arial"/>
          <w:color w:val="000000" w:themeColor="text1"/>
          <w:sz w:val="24"/>
          <w:szCs w:val="24"/>
        </w:rPr>
        <w:t>a</w:t>
      </w:r>
      <w:proofErr w:type="gramEnd"/>
      <w:r>
        <w:rPr>
          <w:rFonts w:ascii="Arial" w:hAnsi="Arial" w:cs="Arial"/>
          <w:color w:val="000000" w:themeColor="text1"/>
          <w:sz w:val="24"/>
          <w:szCs w:val="24"/>
        </w:rPr>
        <w:t xml:space="preserve"> equiparação de direitos aos casais </w:t>
      </w:r>
      <w:proofErr w:type="spellStart"/>
      <w:r>
        <w:rPr>
          <w:rFonts w:ascii="Arial" w:hAnsi="Arial" w:cs="Arial"/>
          <w:color w:val="000000" w:themeColor="text1"/>
          <w:sz w:val="24"/>
          <w:szCs w:val="24"/>
        </w:rPr>
        <w:t>homoafetivos</w:t>
      </w:r>
      <w:proofErr w:type="spellEnd"/>
      <w:r>
        <w:rPr>
          <w:rFonts w:ascii="Arial" w:hAnsi="Arial" w:cs="Arial"/>
          <w:color w:val="000000" w:themeColor="text1"/>
          <w:sz w:val="24"/>
          <w:szCs w:val="24"/>
        </w:rPr>
        <w:t>, pertinentes a todo indivíduo e presentes nos princípios ba</w:t>
      </w:r>
      <w:r w:rsidR="00313E11">
        <w:rPr>
          <w:rFonts w:ascii="Arial" w:hAnsi="Arial" w:cs="Arial"/>
          <w:color w:val="000000" w:themeColor="text1"/>
          <w:sz w:val="24"/>
          <w:szCs w:val="24"/>
        </w:rPr>
        <w:t>silares da constituição federal. O seu artigo</w:t>
      </w:r>
      <w:r>
        <w:rPr>
          <w:rFonts w:ascii="Arial" w:hAnsi="Arial" w:cs="Arial"/>
          <w:color w:val="000000" w:themeColor="text1"/>
          <w:sz w:val="24"/>
          <w:szCs w:val="24"/>
        </w:rPr>
        <w:t xml:space="preserve"> </w:t>
      </w:r>
      <w:r w:rsidR="00313E11">
        <w:rPr>
          <w:rFonts w:ascii="Arial" w:hAnsi="Arial" w:cs="Arial"/>
          <w:color w:val="000000" w:themeColor="text1"/>
          <w:sz w:val="24"/>
          <w:szCs w:val="24"/>
        </w:rPr>
        <w:t xml:space="preserve">5º </w:t>
      </w:r>
      <w:r>
        <w:rPr>
          <w:rFonts w:ascii="Arial" w:hAnsi="Arial" w:cs="Arial"/>
          <w:color w:val="000000" w:themeColor="text1"/>
          <w:sz w:val="24"/>
          <w:szCs w:val="24"/>
        </w:rPr>
        <w:t xml:space="preserve">declara a igualdade de todos os indivíduos sem nenhuma distinção.  </w:t>
      </w:r>
      <w:r w:rsidR="00313E11">
        <w:rPr>
          <w:rFonts w:ascii="Arial" w:hAnsi="Arial" w:cs="Arial"/>
          <w:color w:val="000000" w:themeColor="text1"/>
          <w:sz w:val="24"/>
          <w:szCs w:val="24"/>
        </w:rPr>
        <w:t xml:space="preserve">Os </w:t>
      </w:r>
      <w:r>
        <w:rPr>
          <w:rFonts w:ascii="Arial" w:hAnsi="Arial" w:cs="Arial"/>
          <w:color w:val="000000" w:themeColor="text1"/>
          <w:sz w:val="24"/>
          <w:szCs w:val="24"/>
        </w:rPr>
        <w:t>casais homossexuais realizaram diversas batalhas em busca de tratamento igualitário no que concerne a vida pública, a união estável, o respeito e di</w:t>
      </w:r>
      <w:r w:rsidR="00313E11">
        <w:rPr>
          <w:rFonts w:ascii="Arial" w:hAnsi="Arial" w:cs="Arial"/>
          <w:color w:val="000000" w:themeColor="text1"/>
          <w:sz w:val="24"/>
          <w:szCs w:val="24"/>
        </w:rPr>
        <w:t xml:space="preserve">reito de serem </w:t>
      </w:r>
      <w:r w:rsidR="004E6F8B">
        <w:rPr>
          <w:rFonts w:ascii="Arial" w:hAnsi="Arial" w:cs="Arial"/>
          <w:color w:val="000000" w:themeColor="text1"/>
          <w:sz w:val="24"/>
          <w:szCs w:val="24"/>
        </w:rPr>
        <w:t>reconhecidos como entidade familiar</w:t>
      </w:r>
      <w:r>
        <w:rPr>
          <w:rFonts w:ascii="Arial" w:hAnsi="Arial" w:cs="Arial"/>
          <w:color w:val="000000" w:themeColor="text1"/>
          <w:sz w:val="24"/>
          <w:szCs w:val="24"/>
        </w:rPr>
        <w:t xml:space="preserve">, porém diversas foram as contradições encontradas </w:t>
      </w:r>
      <w:r w:rsidR="00313E11">
        <w:rPr>
          <w:rFonts w:ascii="Arial" w:hAnsi="Arial" w:cs="Arial"/>
          <w:color w:val="000000" w:themeColor="text1"/>
          <w:sz w:val="24"/>
          <w:szCs w:val="24"/>
        </w:rPr>
        <w:t>diante d</w:t>
      </w:r>
      <w:r>
        <w:rPr>
          <w:rFonts w:ascii="Arial" w:hAnsi="Arial" w:cs="Arial"/>
          <w:color w:val="000000" w:themeColor="text1"/>
          <w:sz w:val="24"/>
          <w:szCs w:val="24"/>
        </w:rPr>
        <w:t xml:space="preserve">o preconceito existente no seio da sociedade. </w:t>
      </w:r>
    </w:p>
    <w:p w:rsidR="009B0BBD" w:rsidRDefault="00472B12" w:rsidP="009B0BBD">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Nesse contexto o</w:t>
      </w:r>
      <w:r w:rsidR="009B0BBD">
        <w:rPr>
          <w:rFonts w:ascii="Arial" w:hAnsi="Arial" w:cs="Arial"/>
          <w:color w:val="000000" w:themeColor="text1"/>
          <w:sz w:val="24"/>
          <w:szCs w:val="24"/>
        </w:rPr>
        <w:t xml:space="preserve"> poder judiciário ao </w:t>
      </w:r>
      <w:r>
        <w:rPr>
          <w:rFonts w:ascii="Arial" w:hAnsi="Arial" w:cs="Arial"/>
          <w:color w:val="000000" w:themeColor="text1"/>
          <w:sz w:val="24"/>
          <w:szCs w:val="24"/>
        </w:rPr>
        <w:t>identificar</w:t>
      </w:r>
      <w:r w:rsidR="009B0BBD">
        <w:rPr>
          <w:rFonts w:ascii="Arial" w:hAnsi="Arial" w:cs="Arial"/>
          <w:color w:val="000000" w:themeColor="text1"/>
          <w:sz w:val="24"/>
          <w:szCs w:val="24"/>
        </w:rPr>
        <w:t xml:space="preserve"> a nec</w:t>
      </w:r>
      <w:r>
        <w:rPr>
          <w:rFonts w:ascii="Arial" w:hAnsi="Arial" w:cs="Arial"/>
          <w:color w:val="000000" w:themeColor="text1"/>
          <w:sz w:val="24"/>
          <w:szCs w:val="24"/>
        </w:rPr>
        <w:t>essidade d</w:t>
      </w:r>
      <w:r w:rsidR="00E30F23">
        <w:rPr>
          <w:rFonts w:ascii="Arial" w:hAnsi="Arial" w:cs="Arial"/>
          <w:color w:val="000000" w:themeColor="text1"/>
          <w:sz w:val="24"/>
          <w:szCs w:val="24"/>
        </w:rPr>
        <w:t>e</w:t>
      </w:r>
      <w:r w:rsidR="009B0BBD">
        <w:rPr>
          <w:rFonts w:ascii="Arial" w:hAnsi="Arial" w:cs="Arial"/>
          <w:color w:val="000000" w:themeColor="text1"/>
          <w:sz w:val="24"/>
          <w:szCs w:val="24"/>
        </w:rPr>
        <w:t xml:space="preserve"> </w:t>
      </w:r>
      <w:r>
        <w:rPr>
          <w:rFonts w:ascii="Arial" w:hAnsi="Arial" w:cs="Arial"/>
          <w:color w:val="000000" w:themeColor="text1"/>
          <w:sz w:val="24"/>
          <w:szCs w:val="24"/>
        </w:rPr>
        <w:t>equiparação</w:t>
      </w:r>
      <w:r w:rsidR="009B0BBD">
        <w:rPr>
          <w:rFonts w:ascii="Arial" w:hAnsi="Arial" w:cs="Arial"/>
          <w:color w:val="000000" w:themeColor="text1"/>
          <w:sz w:val="24"/>
          <w:szCs w:val="24"/>
        </w:rPr>
        <w:t xml:space="preserve"> </w:t>
      </w:r>
      <w:r>
        <w:rPr>
          <w:rFonts w:ascii="Arial" w:hAnsi="Arial" w:cs="Arial"/>
          <w:color w:val="000000" w:themeColor="text1"/>
          <w:sz w:val="24"/>
          <w:szCs w:val="24"/>
        </w:rPr>
        <w:t>de</w:t>
      </w:r>
      <w:r w:rsidR="009B0BBD">
        <w:rPr>
          <w:rFonts w:ascii="Arial" w:hAnsi="Arial" w:cs="Arial"/>
          <w:color w:val="000000" w:themeColor="text1"/>
          <w:sz w:val="24"/>
          <w:szCs w:val="24"/>
        </w:rPr>
        <w:t xml:space="preserve"> direitos humanos, </w:t>
      </w:r>
      <w:r w:rsidR="00E30F23">
        <w:rPr>
          <w:rFonts w:ascii="Arial" w:hAnsi="Arial" w:cs="Arial"/>
          <w:color w:val="000000" w:themeColor="text1"/>
          <w:sz w:val="24"/>
          <w:szCs w:val="24"/>
        </w:rPr>
        <w:t>frente</w:t>
      </w:r>
      <w:r w:rsidR="009B0BBD">
        <w:rPr>
          <w:rFonts w:ascii="Arial" w:hAnsi="Arial" w:cs="Arial"/>
          <w:color w:val="000000" w:themeColor="text1"/>
          <w:sz w:val="24"/>
          <w:szCs w:val="24"/>
        </w:rPr>
        <w:t xml:space="preserve"> </w:t>
      </w:r>
      <w:r w:rsidR="00E30F23">
        <w:rPr>
          <w:rFonts w:ascii="Arial" w:hAnsi="Arial" w:cs="Arial"/>
          <w:color w:val="000000" w:themeColor="text1"/>
          <w:sz w:val="24"/>
          <w:szCs w:val="24"/>
        </w:rPr>
        <w:t xml:space="preserve">a mudanças corridas </w:t>
      </w:r>
      <w:r w:rsidR="00C26D92">
        <w:rPr>
          <w:rFonts w:ascii="Arial" w:hAnsi="Arial" w:cs="Arial"/>
          <w:color w:val="000000" w:themeColor="text1"/>
          <w:sz w:val="24"/>
          <w:szCs w:val="24"/>
        </w:rPr>
        <w:t>na esfera social</w:t>
      </w:r>
      <w:r w:rsidR="00E30F23">
        <w:rPr>
          <w:rFonts w:ascii="Arial" w:hAnsi="Arial" w:cs="Arial"/>
          <w:color w:val="000000" w:themeColor="text1"/>
          <w:sz w:val="24"/>
          <w:szCs w:val="24"/>
        </w:rPr>
        <w:t xml:space="preserve">, </w:t>
      </w:r>
      <w:r w:rsidR="009B0BBD">
        <w:rPr>
          <w:rFonts w:ascii="Arial" w:hAnsi="Arial" w:cs="Arial"/>
          <w:color w:val="000000" w:themeColor="text1"/>
          <w:sz w:val="24"/>
          <w:szCs w:val="24"/>
        </w:rPr>
        <w:t xml:space="preserve">se viu obrigado a declarar </w:t>
      </w:r>
      <w:r>
        <w:rPr>
          <w:rFonts w:ascii="Arial" w:hAnsi="Arial" w:cs="Arial"/>
          <w:color w:val="000000" w:themeColor="text1"/>
          <w:sz w:val="24"/>
          <w:szCs w:val="24"/>
        </w:rPr>
        <w:t xml:space="preserve">aos casais homossexuais a igualdade por </w:t>
      </w:r>
      <w:r w:rsidR="009B0BBD">
        <w:rPr>
          <w:rFonts w:ascii="Arial" w:hAnsi="Arial" w:cs="Arial"/>
          <w:color w:val="000000" w:themeColor="text1"/>
          <w:sz w:val="24"/>
          <w:szCs w:val="24"/>
        </w:rPr>
        <w:t>direitos</w:t>
      </w:r>
      <w:r w:rsidR="00E30F23">
        <w:rPr>
          <w:rFonts w:ascii="Arial" w:hAnsi="Arial" w:cs="Arial"/>
          <w:color w:val="000000" w:themeColor="text1"/>
          <w:sz w:val="24"/>
          <w:szCs w:val="24"/>
        </w:rPr>
        <w:t>.</w:t>
      </w:r>
      <w:r w:rsidR="009B0BBD">
        <w:rPr>
          <w:rFonts w:ascii="Arial" w:hAnsi="Arial" w:cs="Arial"/>
          <w:color w:val="000000" w:themeColor="text1"/>
          <w:sz w:val="24"/>
          <w:szCs w:val="24"/>
        </w:rPr>
        <w:t xml:space="preserve"> </w:t>
      </w:r>
      <w:proofErr w:type="gramStart"/>
      <w:r w:rsidR="00E30F23" w:rsidRPr="00E30F23">
        <w:rPr>
          <w:rFonts w:ascii="Arial" w:hAnsi="Arial" w:cs="Arial"/>
          <w:sz w:val="24"/>
          <w:szCs w:val="24"/>
        </w:rPr>
        <w:t>A</w:t>
      </w:r>
      <w:r w:rsidR="009B0BBD" w:rsidRPr="00E30F23">
        <w:rPr>
          <w:rFonts w:ascii="Arial" w:hAnsi="Arial" w:cs="Arial"/>
          <w:sz w:val="24"/>
          <w:szCs w:val="24"/>
        </w:rPr>
        <w:t xml:space="preserve"> exemplo</w:t>
      </w:r>
      <w:proofErr w:type="gramEnd"/>
      <w:r w:rsidR="009B0BBD" w:rsidRPr="00E30F23">
        <w:rPr>
          <w:rFonts w:ascii="Arial" w:hAnsi="Arial" w:cs="Arial"/>
          <w:sz w:val="24"/>
          <w:szCs w:val="24"/>
        </w:rPr>
        <w:t xml:space="preserve"> </w:t>
      </w:r>
      <w:r w:rsidR="00E30F23">
        <w:rPr>
          <w:rFonts w:ascii="Arial" w:hAnsi="Arial" w:cs="Arial"/>
          <w:sz w:val="24"/>
          <w:szCs w:val="24"/>
        </w:rPr>
        <w:t>do reconhecimento da</w:t>
      </w:r>
      <w:r w:rsidR="009B0BBD" w:rsidRPr="00E30F23">
        <w:rPr>
          <w:rFonts w:ascii="Arial" w:hAnsi="Arial" w:cs="Arial"/>
          <w:sz w:val="24"/>
          <w:szCs w:val="24"/>
        </w:rPr>
        <w:t xml:space="preserve"> união estável,</w:t>
      </w:r>
      <w:r w:rsidR="009B0BBD">
        <w:rPr>
          <w:rFonts w:ascii="Arial" w:hAnsi="Arial" w:cs="Arial"/>
          <w:color w:val="000000" w:themeColor="text1"/>
          <w:sz w:val="24"/>
          <w:szCs w:val="24"/>
        </w:rPr>
        <w:t xml:space="preserve"> o direito ao casamento e a conquista no processo de adoção. Como se pode perceber</w:t>
      </w:r>
      <w:r w:rsidR="00E30F23">
        <w:rPr>
          <w:rFonts w:ascii="Arial" w:hAnsi="Arial" w:cs="Arial"/>
          <w:color w:val="000000" w:themeColor="text1"/>
          <w:sz w:val="24"/>
          <w:szCs w:val="24"/>
        </w:rPr>
        <w:t>. Tais garantias</w:t>
      </w:r>
      <w:r w:rsidR="009B0BBD">
        <w:rPr>
          <w:rFonts w:ascii="Arial" w:hAnsi="Arial" w:cs="Arial"/>
          <w:color w:val="000000" w:themeColor="text1"/>
          <w:sz w:val="24"/>
          <w:szCs w:val="24"/>
        </w:rPr>
        <w:t xml:space="preserve"> não estão e</w:t>
      </w:r>
      <w:r w:rsidR="00E30F23">
        <w:rPr>
          <w:rFonts w:ascii="Arial" w:hAnsi="Arial" w:cs="Arial"/>
          <w:color w:val="000000" w:themeColor="text1"/>
          <w:sz w:val="24"/>
          <w:szCs w:val="24"/>
        </w:rPr>
        <w:t>xpressa</w:t>
      </w:r>
      <w:r w:rsidR="008C53BA">
        <w:rPr>
          <w:rFonts w:ascii="Arial" w:hAnsi="Arial" w:cs="Arial"/>
          <w:color w:val="000000" w:themeColor="text1"/>
          <w:sz w:val="24"/>
          <w:szCs w:val="24"/>
        </w:rPr>
        <w:t>s na carta maior</w:t>
      </w:r>
      <w:r w:rsidR="00E30F23">
        <w:rPr>
          <w:rFonts w:ascii="Arial" w:hAnsi="Arial" w:cs="Arial"/>
          <w:color w:val="000000" w:themeColor="text1"/>
          <w:sz w:val="24"/>
          <w:szCs w:val="24"/>
        </w:rPr>
        <w:t>, porém não podem ser negada</w:t>
      </w:r>
      <w:r w:rsidR="009B0BBD">
        <w:rPr>
          <w:rFonts w:ascii="Arial" w:hAnsi="Arial" w:cs="Arial"/>
          <w:color w:val="000000" w:themeColor="text1"/>
          <w:sz w:val="24"/>
          <w:szCs w:val="24"/>
        </w:rPr>
        <w:t>s</w:t>
      </w:r>
      <w:r w:rsidR="00E30F23">
        <w:rPr>
          <w:rFonts w:ascii="Arial" w:hAnsi="Arial" w:cs="Arial"/>
          <w:color w:val="000000" w:themeColor="text1"/>
          <w:sz w:val="24"/>
          <w:szCs w:val="24"/>
        </w:rPr>
        <w:t>,</w:t>
      </w:r>
      <w:r w:rsidR="009B0BBD">
        <w:rPr>
          <w:rFonts w:ascii="Arial" w:hAnsi="Arial" w:cs="Arial"/>
          <w:color w:val="000000" w:themeColor="text1"/>
          <w:sz w:val="24"/>
          <w:szCs w:val="24"/>
        </w:rPr>
        <w:t xml:space="preserve"> com base na obscuridade da lei ou ausência de norma, </w:t>
      </w:r>
      <w:r w:rsidR="00E30F23">
        <w:rPr>
          <w:rFonts w:ascii="Arial" w:hAnsi="Arial" w:cs="Arial"/>
          <w:color w:val="000000" w:themeColor="text1"/>
          <w:sz w:val="24"/>
          <w:szCs w:val="24"/>
        </w:rPr>
        <w:t>logo podem ser interpretada</w:t>
      </w:r>
      <w:r w:rsidR="009B0BBD">
        <w:rPr>
          <w:rFonts w:ascii="Arial" w:hAnsi="Arial" w:cs="Arial"/>
          <w:color w:val="000000" w:themeColor="text1"/>
          <w:sz w:val="24"/>
          <w:szCs w:val="24"/>
        </w:rPr>
        <w:t xml:space="preserve">s por analogia. Destarte é possível inferir mediante conquistas </w:t>
      </w:r>
      <w:r w:rsidR="00C26D92">
        <w:rPr>
          <w:rFonts w:ascii="Arial" w:hAnsi="Arial" w:cs="Arial"/>
          <w:color w:val="000000" w:themeColor="text1"/>
          <w:sz w:val="24"/>
          <w:szCs w:val="24"/>
        </w:rPr>
        <w:t>presentes n</w:t>
      </w:r>
      <w:r w:rsidR="00E30F23">
        <w:rPr>
          <w:rFonts w:ascii="Arial" w:hAnsi="Arial" w:cs="Arial"/>
          <w:color w:val="000000" w:themeColor="text1"/>
          <w:sz w:val="24"/>
          <w:szCs w:val="24"/>
        </w:rPr>
        <w:t>o ordenamento jurídico</w:t>
      </w:r>
      <w:r w:rsidR="009B0BBD">
        <w:rPr>
          <w:rFonts w:ascii="Arial" w:hAnsi="Arial" w:cs="Arial"/>
          <w:color w:val="000000" w:themeColor="text1"/>
          <w:sz w:val="24"/>
          <w:szCs w:val="24"/>
        </w:rPr>
        <w:t xml:space="preserve">, que se os casais homossexuais já </w:t>
      </w:r>
      <w:r w:rsidR="00C26D92">
        <w:rPr>
          <w:rFonts w:ascii="Arial" w:hAnsi="Arial" w:cs="Arial"/>
          <w:color w:val="000000" w:themeColor="text1"/>
          <w:sz w:val="24"/>
          <w:szCs w:val="24"/>
        </w:rPr>
        <w:t>conquistaram o reconhecimento por</w:t>
      </w:r>
      <w:r w:rsidR="009B0BBD">
        <w:rPr>
          <w:rFonts w:ascii="Arial" w:hAnsi="Arial" w:cs="Arial"/>
          <w:color w:val="000000" w:themeColor="text1"/>
          <w:sz w:val="24"/>
          <w:szCs w:val="24"/>
        </w:rPr>
        <w:t xml:space="preserve"> entidade familiar</w:t>
      </w:r>
      <w:r w:rsidR="00B0706B">
        <w:rPr>
          <w:rFonts w:ascii="Arial" w:hAnsi="Arial" w:cs="Arial"/>
          <w:color w:val="000000" w:themeColor="text1"/>
          <w:sz w:val="24"/>
          <w:szCs w:val="24"/>
        </w:rPr>
        <w:t xml:space="preserve">, resta agora </w:t>
      </w:r>
      <w:proofErr w:type="gramStart"/>
      <w:r w:rsidR="00B0706B">
        <w:rPr>
          <w:rFonts w:ascii="Arial" w:hAnsi="Arial" w:cs="Arial"/>
          <w:color w:val="000000" w:themeColor="text1"/>
          <w:sz w:val="24"/>
          <w:szCs w:val="24"/>
        </w:rPr>
        <w:t>a</w:t>
      </w:r>
      <w:proofErr w:type="gramEnd"/>
      <w:r w:rsidR="00B0706B">
        <w:rPr>
          <w:rFonts w:ascii="Arial" w:hAnsi="Arial" w:cs="Arial"/>
          <w:color w:val="000000" w:themeColor="text1"/>
          <w:sz w:val="24"/>
          <w:szCs w:val="24"/>
        </w:rPr>
        <w:t xml:space="preserve"> declaração</w:t>
      </w:r>
      <w:r w:rsidR="009B0BBD">
        <w:rPr>
          <w:rFonts w:ascii="Arial" w:hAnsi="Arial" w:cs="Arial"/>
          <w:color w:val="000000" w:themeColor="text1"/>
          <w:sz w:val="24"/>
          <w:szCs w:val="24"/>
        </w:rPr>
        <w:t xml:space="preserve"> </w:t>
      </w:r>
      <w:r w:rsidR="00B0706B">
        <w:rPr>
          <w:rFonts w:ascii="Arial" w:hAnsi="Arial" w:cs="Arial"/>
          <w:color w:val="000000" w:themeColor="text1"/>
          <w:sz w:val="24"/>
          <w:szCs w:val="24"/>
        </w:rPr>
        <w:t xml:space="preserve">de </w:t>
      </w:r>
      <w:r w:rsidR="009B0BBD">
        <w:rPr>
          <w:rFonts w:ascii="Arial" w:hAnsi="Arial" w:cs="Arial"/>
          <w:color w:val="000000" w:themeColor="text1"/>
          <w:sz w:val="24"/>
          <w:szCs w:val="24"/>
        </w:rPr>
        <w:t>direitos inerentes a pessoa humana</w:t>
      </w:r>
      <w:r w:rsidR="00C26D92">
        <w:rPr>
          <w:rFonts w:ascii="Arial" w:hAnsi="Arial" w:cs="Arial"/>
          <w:color w:val="000000" w:themeColor="text1"/>
          <w:sz w:val="24"/>
          <w:szCs w:val="24"/>
        </w:rPr>
        <w:t>,</w:t>
      </w:r>
      <w:r w:rsidR="009B0BBD">
        <w:rPr>
          <w:rFonts w:ascii="Arial" w:hAnsi="Arial" w:cs="Arial"/>
          <w:color w:val="000000" w:themeColor="text1"/>
          <w:sz w:val="24"/>
          <w:szCs w:val="24"/>
        </w:rPr>
        <w:t xml:space="preserve"> </w:t>
      </w:r>
      <w:r w:rsidR="00B0706B">
        <w:rPr>
          <w:rFonts w:ascii="Arial" w:hAnsi="Arial" w:cs="Arial"/>
          <w:color w:val="000000" w:themeColor="text1"/>
          <w:sz w:val="24"/>
          <w:szCs w:val="24"/>
        </w:rPr>
        <w:t>como</w:t>
      </w:r>
      <w:r w:rsidR="009B0BBD">
        <w:rPr>
          <w:rFonts w:ascii="Arial" w:hAnsi="Arial" w:cs="Arial"/>
          <w:color w:val="000000" w:themeColor="text1"/>
          <w:sz w:val="24"/>
          <w:szCs w:val="24"/>
        </w:rPr>
        <w:t xml:space="preserve"> cidadão diante de uma sociedade sem preconceito. </w:t>
      </w:r>
    </w:p>
    <w:p w:rsidR="009B0BBD" w:rsidRDefault="003B425E" w:rsidP="009B0BBD">
      <w:pPr>
        <w:spacing w:after="0" w:line="360" w:lineRule="auto"/>
        <w:ind w:firstLine="709"/>
        <w:jc w:val="both"/>
        <w:rPr>
          <w:rFonts w:ascii="Arial" w:hAnsi="Arial" w:cs="Arial"/>
          <w:color w:val="000000" w:themeColor="text1"/>
          <w:sz w:val="24"/>
          <w:szCs w:val="24"/>
        </w:rPr>
      </w:pPr>
      <w:r>
        <w:rPr>
          <w:rFonts w:ascii="Arial" w:hAnsi="Arial" w:cs="Arial"/>
          <w:color w:val="000000" w:themeColor="text1"/>
          <w:sz w:val="24"/>
          <w:szCs w:val="24"/>
        </w:rPr>
        <w:t>Nesta linha,</w:t>
      </w:r>
      <w:r w:rsidR="009B0BBD">
        <w:rPr>
          <w:rFonts w:ascii="Arial" w:hAnsi="Arial" w:cs="Arial"/>
          <w:color w:val="000000" w:themeColor="text1"/>
          <w:sz w:val="24"/>
          <w:szCs w:val="24"/>
        </w:rPr>
        <w:t xml:space="preserve"> </w:t>
      </w:r>
      <w:r>
        <w:rPr>
          <w:rFonts w:ascii="Arial" w:hAnsi="Arial" w:cs="Arial"/>
          <w:color w:val="000000" w:themeColor="text1"/>
          <w:sz w:val="24"/>
          <w:szCs w:val="24"/>
        </w:rPr>
        <w:t xml:space="preserve">ao trazer a aplicação </w:t>
      </w:r>
      <w:r w:rsidR="009B0BBD">
        <w:rPr>
          <w:rFonts w:ascii="Arial" w:hAnsi="Arial" w:cs="Arial"/>
          <w:color w:val="000000" w:themeColor="text1"/>
          <w:sz w:val="24"/>
          <w:szCs w:val="24"/>
        </w:rPr>
        <w:t>da guarda compartilhada às relações homoafetivas após a ruptura do laço que une a família</w:t>
      </w:r>
      <w:r>
        <w:rPr>
          <w:rFonts w:ascii="Arial" w:hAnsi="Arial" w:cs="Arial"/>
          <w:color w:val="000000" w:themeColor="text1"/>
          <w:sz w:val="24"/>
          <w:szCs w:val="24"/>
        </w:rPr>
        <w:t>, p</w:t>
      </w:r>
      <w:r w:rsidR="008E6E01">
        <w:rPr>
          <w:rFonts w:ascii="Arial" w:hAnsi="Arial" w:cs="Arial"/>
          <w:color w:val="000000" w:themeColor="text1"/>
          <w:sz w:val="24"/>
          <w:szCs w:val="24"/>
        </w:rPr>
        <w:t>esquisas científicas comprovam</w:t>
      </w:r>
      <w:r w:rsidR="009B0BBD">
        <w:rPr>
          <w:rFonts w:ascii="Arial" w:hAnsi="Arial" w:cs="Arial"/>
          <w:color w:val="000000" w:themeColor="text1"/>
          <w:sz w:val="24"/>
          <w:szCs w:val="24"/>
        </w:rPr>
        <w:t xml:space="preserve"> ser</w:t>
      </w:r>
      <w:r>
        <w:rPr>
          <w:rFonts w:ascii="Arial" w:hAnsi="Arial" w:cs="Arial"/>
          <w:color w:val="000000" w:themeColor="text1"/>
          <w:sz w:val="24"/>
          <w:szCs w:val="24"/>
        </w:rPr>
        <w:t xml:space="preserve"> o compartilhamento</w:t>
      </w:r>
      <w:r w:rsidR="009B0BBD">
        <w:rPr>
          <w:rFonts w:ascii="Arial" w:hAnsi="Arial" w:cs="Arial"/>
          <w:color w:val="000000" w:themeColor="text1"/>
          <w:sz w:val="24"/>
          <w:szCs w:val="24"/>
        </w:rPr>
        <w:t xml:space="preserve"> </w:t>
      </w:r>
      <w:r>
        <w:rPr>
          <w:rFonts w:ascii="Arial" w:hAnsi="Arial" w:cs="Arial"/>
          <w:color w:val="000000" w:themeColor="text1"/>
          <w:sz w:val="24"/>
          <w:szCs w:val="24"/>
        </w:rPr>
        <w:t>modelo mais benéfico à criança.</w:t>
      </w:r>
      <w:r w:rsidR="009B0BBD">
        <w:rPr>
          <w:rFonts w:ascii="Arial" w:hAnsi="Arial" w:cs="Arial"/>
          <w:color w:val="000000" w:themeColor="text1"/>
          <w:sz w:val="24"/>
          <w:szCs w:val="24"/>
        </w:rPr>
        <w:t xml:space="preserve"> </w:t>
      </w:r>
      <w:r>
        <w:rPr>
          <w:rFonts w:ascii="Arial" w:hAnsi="Arial" w:cs="Arial"/>
          <w:color w:val="000000" w:themeColor="text1"/>
          <w:sz w:val="24"/>
          <w:szCs w:val="24"/>
        </w:rPr>
        <w:t xml:space="preserve">A </w:t>
      </w:r>
      <w:r w:rsidR="009B0BBD">
        <w:rPr>
          <w:rFonts w:ascii="Arial" w:hAnsi="Arial" w:cs="Arial"/>
          <w:color w:val="000000" w:themeColor="text1"/>
          <w:sz w:val="24"/>
          <w:szCs w:val="24"/>
        </w:rPr>
        <w:t>separação</w:t>
      </w:r>
      <w:r>
        <w:rPr>
          <w:rFonts w:ascii="Arial" w:hAnsi="Arial" w:cs="Arial"/>
          <w:color w:val="000000" w:themeColor="text1"/>
          <w:sz w:val="24"/>
          <w:szCs w:val="24"/>
        </w:rPr>
        <w:t xml:space="preserve"> dos genitores</w:t>
      </w:r>
      <w:r w:rsidR="009B0BBD">
        <w:rPr>
          <w:rFonts w:ascii="Arial" w:hAnsi="Arial" w:cs="Arial"/>
          <w:color w:val="000000" w:themeColor="text1"/>
          <w:sz w:val="24"/>
          <w:szCs w:val="24"/>
        </w:rPr>
        <w:t xml:space="preserve"> </w:t>
      </w:r>
      <w:r>
        <w:rPr>
          <w:rFonts w:ascii="Arial" w:hAnsi="Arial" w:cs="Arial"/>
          <w:color w:val="000000" w:themeColor="text1"/>
          <w:sz w:val="24"/>
          <w:szCs w:val="24"/>
        </w:rPr>
        <w:t xml:space="preserve">leva </w:t>
      </w:r>
      <w:r w:rsidR="008E52B9">
        <w:rPr>
          <w:rFonts w:ascii="Arial" w:hAnsi="Arial" w:cs="Arial"/>
          <w:color w:val="000000" w:themeColor="text1"/>
          <w:sz w:val="24"/>
          <w:szCs w:val="24"/>
        </w:rPr>
        <w:t>o menor</w:t>
      </w:r>
      <w:r>
        <w:rPr>
          <w:rFonts w:ascii="Arial" w:hAnsi="Arial" w:cs="Arial"/>
          <w:color w:val="000000" w:themeColor="text1"/>
          <w:sz w:val="24"/>
          <w:szCs w:val="24"/>
        </w:rPr>
        <w:t xml:space="preserve"> certa</w:t>
      </w:r>
      <w:r w:rsidR="009B0BBD">
        <w:rPr>
          <w:rFonts w:ascii="Arial" w:hAnsi="Arial" w:cs="Arial"/>
          <w:color w:val="000000" w:themeColor="text1"/>
          <w:sz w:val="24"/>
          <w:szCs w:val="24"/>
        </w:rPr>
        <w:t xml:space="preserve"> fragilidade</w:t>
      </w:r>
      <w:r>
        <w:rPr>
          <w:rFonts w:ascii="Arial" w:hAnsi="Arial" w:cs="Arial"/>
          <w:color w:val="000000" w:themeColor="text1"/>
          <w:sz w:val="24"/>
          <w:szCs w:val="24"/>
        </w:rPr>
        <w:t>,</w:t>
      </w:r>
      <w:r w:rsidR="008E52B9">
        <w:rPr>
          <w:rFonts w:ascii="Arial" w:hAnsi="Arial" w:cs="Arial"/>
          <w:color w:val="000000" w:themeColor="text1"/>
          <w:sz w:val="24"/>
          <w:szCs w:val="24"/>
        </w:rPr>
        <w:t xml:space="preserve"> tornando-o</w:t>
      </w:r>
      <w:r w:rsidR="009B0BBD">
        <w:rPr>
          <w:rFonts w:ascii="Arial" w:hAnsi="Arial" w:cs="Arial"/>
          <w:color w:val="000000" w:themeColor="text1"/>
          <w:sz w:val="24"/>
          <w:szCs w:val="24"/>
        </w:rPr>
        <w:t xml:space="preserve"> vulnerável a sofrer danos e consequentemente dificulta o</w:t>
      </w:r>
      <w:r>
        <w:rPr>
          <w:rFonts w:ascii="Arial" w:hAnsi="Arial" w:cs="Arial"/>
          <w:color w:val="000000" w:themeColor="text1"/>
          <w:sz w:val="24"/>
          <w:szCs w:val="24"/>
        </w:rPr>
        <w:t xml:space="preserve"> seu pleno desenvolvimento. </w:t>
      </w:r>
    </w:p>
    <w:p w:rsidR="008E52B9" w:rsidRDefault="009B0BBD" w:rsidP="008E52B9">
      <w:pPr>
        <w:spacing w:after="0" w:line="360" w:lineRule="auto"/>
        <w:ind w:firstLine="709"/>
        <w:jc w:val="both"/>
        <w:rPr>
          <w:rFonts w:ascii="Arial" w:hAnsi="Arial" w:cs="Arial"/>
          <w:color w:val="000000" w:themeColor="text1"/>
          <w:sz w:val="24"/>
          <w:szCs w:val="24"/>
        </w:rPr>
      </w:pPr>
      <w:r>
        <w:rPr>
          <w:rFonts w:ascii="Arial" w:hAnsi="Arial" w:cs="Arial"/>
          <w:sz w:val="24"/>
          <w:szCs w:val="24"/>
        </w:rPr>
        <w:t>A metodologia utilizada para o desenvolvimento do presente trabalho foi bibliográfica, através do estudo de temas inerentes a guarda compartilhada e sua ap</w:t>
      </w:r>
      <w:r w:rsidR="008E52B9">
        <w:rPr>
          <w:rFonts w:ascii="Arial" w:hAnsi="Arial" w:cs="Arial"/>
          <w:sz w:val="24"/>
          <w:szCs w:val="24"/>
        </w:rPr>
        <w:t>licação aos novos modelos de família</w:t>
      </w:r>
      <w:r>
        <w:rPr>
          <w:rFonts w:ascii="Arial" w:hAnsi="Arial" w:cs="Arial"/>
          <w:sz w:val="24"/>
          <w:szCs w:val="24"/>
        </w:rPr>
        <w:t xml:space="preserve">. </w:t>
      </w:r>
      <w:r w:rsidR="008E52B9">
        <w:rPr>
          <w:rFonts w:ascii="Arial" w:hAnsi="Arial" w:cs="Arial"/>
          <w:color w:val="000000" w:themeColor="text1"/>
          <w:sz w:val="24"/>
          <w:szCs w:val="24"/>
        </w:rPr>
        <w:t>Nesse sentido, foi possível evidenciar que essa modalidade se mostra mais adequada aos responsáveis pelo menor, por ser modelo de melhor aplicabilidade, sobretudo às famílias contemporâneas.</w:t>
      </w:r>
    </w:p>
    <w:p w:rsidR="00DB6045" w:rsidRPr="00787291" w:rsidRDefault="00DB6045" w:rsidP="00787291">
      <w:pPr>
        <w:spacing w:after="0" w:line="360" w:lineRule="auto"/>
        <w:ind w:firstLine="709"/>
        <w:jc w:val="both"/>
        <w:rPr>
          <w:rFonts w:ascii="Arial" w:hAnsi="Arial" w:cs="Arial"/>
          <w:color w:val="000000" w:themeColor="text1"/>
          <w:sz w:val="24"/>
          <w:szCs w:val="24"/>
        </w:rPr>
      </w:pPr>
    </w:p>
    <w:p w:rsidR="002F03D2" w:rsidRDefault="002F03D2" w:rsidP="002F03D2">
      <w:pPr>
        <w:spacing w:after="0" w:line="360" w:lineRule="auto"/>
        <w:contextualSpacing/>
        <w:jc w:val="both"/>
        <w:rPr>
          <w:rFonts w:ascii="Arial" w:hAnsi="Arial" w:cs="Arial"/>
          <w:sz w:val="24"/>
          <w:szCs w:val="24"/>
        </w:rPr>
      </w:pPr>
    </w:p>
    <w:p w:rsidR="00B30F48" w:rsidRDefault="00B30F48" w:rsidP="005B1EF1">
      <w:pPr>
        <w:spacing w:after="0" w:line="360" w:lineRule="auto"/>
        <w:jc w:val="both"/>
        <w:rPr>
          <w:rFonts w:ascii="Arial" w:hAnsi="Arial" w:cs="Arial"/>
          <w:b/>
          <w:sz w:val="28"/>
          <w:szCs w:val="28"/>
        </w:rPr>
      </w:pPr>
    </w:p>
    <w:p w:rsidR="005B1EF1" w:rsidRDefault="00B30F4A" w:rsidP="005B1EF1">
      <w:pPr>
        <w:spacing w:after="0" w:line="360" w:lineRule="auto"/>
        <w:jc w:val="both"/>
        <w:rPr>
          <w:rFonts w:ascii="Arial" w:hAnsi="Arial" w:cs="Arial"/>
          <w:b/>
          <w:sz w:val="28"/>
          <w:szCs w:val="28"/>
        </w:rPr>
      </w:pPr>
      <w:r>
        <w:rPr>
          <w:rFonts w:ascii="Arial" w:hAnsi="Arial" w:cs="Arial"/>
          <w:b/>
          <w:sz w:val="28"/>
          <w:szCs w:val="28"/>
        </w:rPr>
        <w:lastRenderedPageBreak/>
        <w:t>1</w:t>
      </w:r>
      <w:r w:rsidR="005B1EF1" w:rsidRPr="000D16D2">
        <w:rPr>
          <w:rFonts w:ascii="Arial" w:hAnsi="Arial" w:cs="Arial"/>
          <w:b/>
          <w:sz w:val="28"/>
          <w:szCs w:val="28"/>
        </w:rPr>
        <w:t>. DA GUARDA COMPARTILHADA</w:t>
      </w:r>
      <w:r>
        <w:rPr>
          <w:rFonts w:ascii="Arial" w:hAnsi="Arial" w:cs="Arial"/>
          <w:b/>
          <w:sz w:val="28"/>
          <w:szCs w:val="28"/>
        </w:rPr>
        <w:t xml:space="preserve"> E SUA APLICAÇÃO A FAMÍLIA HOMOAFETIVA</w:t>
      </w:r>
    </w:p>
    <w:p w:rsidR="005B1EF1" w:rsidRPr="000D16D2" w:rsidRDefault="005B1EF1" w:rsidP="005B1EF1">
      <w:pPr>
        <w:tabs>
          <w:tab w:val="left" w:pos="7965"/>
        </w:tabs>
        <w:spacing w:after="0" w:line="360" w:lineRule="auto"/>
        <w:jc w:val="both"/>
        <w:rPr>
          <w:rFonts w:ascii="Arial" w:hAnsi="Arial" w:cs="Arial"/>
          <w:b/>
          <w:sz w:val="28"/>
          <w:szCs w:val="28"/>
        </w:rPr>
      </w:pPr>
      <w:r>
        <w:rPr>
          <w:rFonts w:ascii="Arial" w:hAnsi="Arial" w:cs="Arial"/>
          <w:b/>
          <w:sz w:val="28"/>
          <w:szCs w:val="28"/>
        </w:rPr>
        <w:tab/>
      </w:r>
    </w:p>
    <w:p w:rsidR="005B1EF1" w:rsidRPr="00D557BF" w:rsidRDefault="00B30F4A" w:rsidP="005B1EF1">
      <w:pPr>
        <w:spacing w:after="100" w:afterAutospacing="1" w:line="360" w:lineRule="auto"/>
        <w:jc w:val="both"/>
        <w:rPr>
          <w:rFonts w:ascii="Arial" w:hAnsi="Arial" w:cs="Arial"/>
          <w:b/>
          <w:color w:val="FF0000"/>
          <w:sz w:val="24"/>
          <w:szCs w:val="24"/>
        </w:rPr>
      </w:pPr>
      <w:r>
        <w:rPr>
          <w:rFonts w:ascii="Arial" w:hAnsi="Arial" w:cs="Arial"/>
          <w:b/>
          <w:sz w:val="24"/>
          <w:szCs w:val="24"/>
        </w:rPr>
        <w:t>1</w:t>
      </w:r>
      <w:r w:rsidR="005B1EF1" w:rsidRPr="00D557BF">
        <w:rPr>
          <w:rFonts w:ascii="Arial" w:hAnsi="Arial" w:cs="Arial"/>
          <w:b/>
          <w:sz w:val="24"/>
          <w:szCs w:val="24"/>
        </w:rPr>
        <w:t xml:space="preserve">.1 </w:t>
      </w:r>
      <w:r w:rsidR="005B1EF1">
        <w:rPr>
          <w:rFonts w:ascii="Arial" w:hAnsi="Arial" w:cs="Arial"/>
          <w:b/>
          <w:sz w:val="24"/>
          <w:szCs w:val="24"/>
        </w:rPr>
        <w:t>Do surgimento da modalidade</w:t>
      </w:r>
    </w:p>
    <w:p w:rsidR="005B1EF1" w:rsidRDefault="005B1EF1" w:rsidP="005B1EF1">
      <w:pPr>
        <w:tabs>
          <w:tab w:val="left" w:pos="709"/>
        </w:tabs>
        <w:spacing w:after="0" w:line="360" w:lineRule="auto"/>
        <w:jc w:val="both"/>
        <w:rPr>
          <w:rFonts w:ascii="Arial" w:hAnsi="Arial" w:cs="Arial"/>
          <w:color w:val="000000" w:themeColor="text1"/>
          <w:sz w:val="24"/>
          <w:szCs w:val="24"/>
        </w:rPr>
      </w:pPr>
      <w:r>
        <w:rPr>
          <w:rFonts w:ascii="Arial" w:hAnsi="Arial" w:cs="Arial"/>
          <w:sz w:val="24"/>
          <w:szCs w:val="24"/>
        </w:rPr>
        <w:tab/>
      </w:r>
      <w:r>
        <w:rPr>
          <w:rFonts w:ascii="Arial" w:hAnsi="Arial" w:cs="Arial"/>
          <w:color w:val="000000" w:themeColor="text1"/>
          <w:sz w:val="24"/>
          <w:szCs w:val="24"/>
        </w:rPr>
        <w:t xml:space="preserve">Nos primórdios a guarda da criança era conferida ao pai, </w:t>
      </w:r>
      <w:r w:rsidR="00D43D61">
        <w:rPr>
          <w:rFonts w:ascii="Arial" w:hAnsi="Arial" w:cs="Arial"/>
          <w:color w:val="000000" w:themeColor="text1"/>
          <w:sz w:val="24"/>
          <w:szCs w:val="24"/>
        </w:rPr>
        <w:t>em que lhe era atribuída à</w:t>
      </w:r>
      <w:r>
        <w:rPr>
          <w:rFonts w:ascii="Arial" w:hAnsi="Arial" w:cs="Arial"/>
          <w:color w:val="000000" w:themeColor="text1"/>
          <w:sz w:val="24"/>
          <w:szCs w:val="24"/>
        </w:rPr>
        <w:t xml:space="preserve"> responsabilidade inerente a manutenção da educação,</w:t>
      </w:r>
      <w:r>
        <w:rPr>
          <w:rFonts w:ascii="Arial" w:hAnsi="Arial" w:cs="Arial"/>
          <w:color w:val="000000" w:themeColor="text1"/>
          <w:sz w:val="24"/>
          <w:szCs w:val="24"/>
        </w:rPr>
        <w:tab/>
        <w:t xml:space="preserve"> pois os filhos eram considerados propriedade sua, tendo em vista dispor de melh</w:t>
      </w:r>
      <w:r w:rsidR="00116A9B">
        <w:rPr>
          <w:rFonts w:ascii="Arial" w:hAnsi="Arial" w:cs="Arial"/>
          <w:color w:val="000000" w:themeColor="text1"/>
          <w:sz w:val="24"/>
          <w:szCs w:val="24"/>
        </w:rPr>
        <w:t>ores condições econômicas para</w:t>
      </w:r>
      <w:r>
        <w:rPr>
          <w:rFonts w:ascii="Arial" w:hAnsi="Arial" w:cs="Arial"/>
          <w:color w:val="000000" w:themeColor="text1"/>
          <w:sz w:val="24"/>
          <w:szCs w:val="24"/>
        </w:rPr>
        <w:t xml:space="preserve"> sustentá-los.</w:t>
      </w:r>
    </w:p>
    <w:p w:rsidR="005B1EF1" w:rsidRDefault="005B1EF1" w:rsidP="005B1EF1">
      <w:pPr>
        <w:tabs>
          <w:tab w:val="left" w:pos="709"/>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t>Assim esse papel se inverteu quando o homem passou a exercer sua ati</w:t>
      </w:r>
      <w:r w:rsidR="00D43D61">
        <w:rPr>
          <w:rFonts w:ascii="Arial" w:hAnsi="Arial" w:cs="Arial"/>
          <w:color w:val="000000" w:themeColor="text1"/>
          <w:sz w:val="24"/>
          <w:szCs w:val="24"/>
        </w:rPr>
        <w:t>vidade nas fábricas, abandonou</w:t>
      </w:r>
      <w:r>
        <w:rPr>
          <w:rFonts w:ascii="Arial" w:hAnsi="Arial" w:cs="Arial"/>
          <w:color w:val="000000" w:themeColor="text1"/>
          <w:sz w:val="24"/>
          <w:szCs w:val="24"/>
        </w:rPr>
        <w:t xml:space="preserve"> o trabalho no ca</w:t>
      </w:r>
      <w:r w:rsidR="00D43D61">
        <w:rPr>
          <w:rFonts w:ascii="Arial" w:hAnsi="Arial" w:cs="Arial"/>
          <w:color w:val="000000" w:themeColor="text1"/>
          <w:sz w:val="24"/>
          <w:szCs w:val="24"/>
        </w:rPr>
        <w:t>mpo e consequentemente não teve</w:t>
      </w:r>
      <w:r>
        <w:rPr>
          <w:rFonts w:ascii="Arial" w:hAnsi="Arial" w:cs="Arial"/>
          <w:color w:val="000000" w:themeColor="text1"/>
          <w:sz w:val="24"/>
          <w:szCs w:val="24"/>
        </w:rPr>
        <w:t xml:space="preserve"> como manter a responsabilidade com relação ao cuidado e educação da criança. Neste cenário surge a mulher, </w:t>
      </w:r>
      <w:r w:rsidR="00D43D61">
        <w:rPr>
          <w:rFonts w:ascii="Arial" w:hAnsi="Arial" w:cs="Arial"/>
          <w:color w:val="000000" w:themeColor="text1"/>
          <w:sz w:val="24"/>
          <w:szCs w:val="24"/>
        </w:rPr>
        <w:t xml:space="preserve">com o </w:t>
      </w:r>
      <w:r>
        <w:rPr>
          <w:rFonts w:ascii="Arial" w:hAnsi="Arial" w:cs="Arial"/>
          <w:color w:val="000000" w:themeColor="text1"/>
          <w:sz w:val="24"/>
          <w:szCs w:val="24"/>
        </w:rPr>
        <w:t xml:space="preserve">seu papel fundamental na criação dos filhos, </w:t>
      </w:r>
      <w:r w:rsidR="00D43D61">
        <w:rPr>
          <w:rFonts w:ascii="Arial" w:hAnsi="Arial" w:cs="Arial"/>
          <w:color w:val="000000" w:themeColor="text1"/>
          <w:sz w:val="24"/>
          <w:szCs w:val="24"/>
        </w:rPr>
        <w:t>e</w:t>
      </w:r>
      <w:r>
        <w:rPr>
          <w:rFonts w:ascii="Arial" w:hAnsi="Arial" w:cs="Arial"/>
          <w:color w:val="000000" w:themeColor="text1"/>
          <w:sz w:val="24"/>
          <w:szCs w:val="24"/>
        </w:rPr>
        <w:t xml:space="preserve"> o pai como mero provedor para o sustento da família. </w:t>
      </w:r>
    </w:p>
    <w:p w:rsidR="005B1EF1" w:rsidRDefault="005B1EF1" w:rsidP="005B1EF1">
      <w:pPr>
        <w:tabs>
          <w:tab w:val="left" w:pos="709"/>
        </w:tabs>
        <w:spacing w:after="0" w:line="360" w:lineRule="auto"/>
        <w:jc w:val="both"/>
        <w:rPr>
          <w:rFonts w:ascii="Arial" w:hAnsi="Arial" w:cs="Arial"/>
          <w:color w:val="000000" w:themeColor="text1"/>
          <w:sz w:val="24"/>
          <w:szCs w:val="24"/>
        </w:rPr>
      </w:pPr>
    </w:p>
    <w:p w:rsidR="005B1EF1" w:rsidRPr="00807AAB" w:rsidRDefault="005B1EF1" w:rsidP="005B1EF1">
      <w:pPr>
        <w:tabs>
          <w:tab w:val="left" w:pos="709"/>
        </w:tabs>
        <w:spacing w:after="0" w:line="240" w:lineRule="auto"/>
        <w:ind w:left="2268"/>
        <w:jc w:val="both"/>
        <w:rPr>
          <w:rFonts w:ascii="Arial" w:hAnsi="Arial" w:cs="Arial"/>
          <w:color w:val="000000" w:themeColor="text1"/>
          <w:sz w:val="20"/>
          <w:szCs w:val="20"/>
        </w:rPr>
      </w:pPr>
      <w:r w:rsidRPr="00807AAB">
        <w:rPr>
          <w:rFonts w:ascii="Arial" w:hAnsi="Arial" w:cs="Arial"/>
          <w:color w:val="000000" w:themeColor="text1"/>
          <w:sz w:val="20"/>
          <w:szCs w:val="20"/>
        </w:rPr>
        <w:t>Com o reingresso da mulher no mercado de trabalho, fato que se generaliza a partir da segunda metade do século, muda-se as regras, tanto no âmbito social como no familiar. Voltam os homens a assumir mais reponsabilidades no lar e a querer participar mais ativamente na vida de seus filhos, incluído os cuidados físicos.</w:t>
      </w:r>
      <w:r>
        <w:rPr>
          <w:rFonts w:ascii="Arial" w:hAnsi="Arial" w:cs="Arial"/>
          <w:color w:val="000000" w:themeColor="text1"/>
          <w:sz w:val="20"/>
          <w:szCs w:val="20"/>
        </w:rPr>
        <w:t xml:space="preserve"> </w:t>
      </w:r>
      <w:r>
        <w:rPr>
          <w:rFonts w:ascii="Arial" w:hAnsi="Arial" w:cs="Arial"/>
          <w:color w:val="000000" w:themeColor="text1"/>
          <w:sz w:val="24"/>
          <w:szCs w:val="24"/>
        </w:rPr>
        <w:t>(GRISARD, 2011, p.130)</w:t>
      </w:r>
    </w:p>
    <w:p w:rsidR="005B1EF1" w:rsidRDefault="005B1EF1" w:rsidP="005B1EF1">
      <w:pPr>
        <w:tabs>
          <w:tab w:val="left" w:pos="709"/>
        </w:tabs>
        <w:spacing w:after="0" w:line="360" w:lineRule="auto"/>
        <w:jc w:val="both"/>
        <w:rPr>
          <w:rFonts w:ascii="Arial" w:hAnsi="Arial" w:cs="Arial"/>
          <w:color w:val="000000" w:themeColor="text1"/>
          <w:sz w:val="24"/>
          <w:szCs w:val="24"/>
        </w:rPr>
      </w:pPr>
    </w:p>
    <w:p w:rsidR="005B1EF1" w:rsidRDefault="005B1EF1" w:rsidP="005B1EF1">
      <w:pPr>
        <w:tabs>
          <w:tab w:val="left" w:pos="709"/>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t xml:space="preserve">Percebe-se que novamente os papéis se </w:t>
      </w:r>
      <w:proofErr w:type="gramStart"/>
      <w:r>
        <w:rPr>
          <w:rFonts w:ascii="Arial" w:hAnsi="Arial" w:cs="Arial"/>
          <w:color w:val="000000" w:themeColor="text1"/>
          <w:sz w:val="24"/>
          <w:szCs w:val="24"/>
        </w:rPr>
        <w:t>invertem,</w:t>
      </w:r>
      <w:proofErr w:type="gramEnd"/>
      <w:r>
        <w:rPr>
          <w:rFonts w:ascii="Arial" w:hAnsi="Arial" w:cs="Arial"/>
          <w:color w:val="000000" w:themeColor="text1"/>
          <w:sz w:val="24"/>
          <w:szCs w:val="24"/>
        </w:rPr>
        <w:t xml:space="preserve"> </w:t>
      </w:r>
      <w:r w:rsidR="00CD7F10">
        <w:rPr>
          <w:rFonts w:ascii="Arial" w:hAnsi="Arial" w:cs="Arial"/>
          <w:color w:val="000000" w:themeColor="text1"/>
          <w:sz w:val="24"/>
          <w:szCs w:val="24"/>
        </w:rPr>
        <w:t>em que o homem passa a fazer parte</w:t>
      </w:r>
      <w:r>
        <w:rPr>
          <w:rFonts w:ascii="Arial" w:hAnsi="Arial" w:cs="Arial"/>
          <w:color w:val="000000" w:themeColor="text1"/>
          <w:sz w:val="24"/>
          <w:szCs w:val="24"/>
        </w:rPr>
        <w:t xml:space="preserve"> do desenvolv</w:t>
      </w:r>
      <w:r w:rsidR="00CD7F10">
        <w:rPr>
          <w:rFonts w:ascii="Arial" w:hAnsi="Arial" w:cs="Arial"/>
          <w:color w:val="000000" w:themeColor="text1"/>
          <w:sz w:val="24"/>
          <w:szCs w:val="24"/>
        </w:rPr>
        <w:t>imento da criança. Não existia</w:t>
      </w:r>
      <w:r>
        <w:rPr>
          <w:rFonts w:ascii="Arial" w:hAnsi="Arial" w:cs="Arial"/>
          <w:color w:val="000000" w:themeColor="text1"/>
          <w:sz w:val="24"/>
          <w:szCs w:val="24"/>
        </w:rPr>
        <w:t xml:space="preserve"> mais </w:t>
      </w:r>
      <w:r w:rsidR="00CD7F10">
        <w:rPr>
          <w:rFonts w:ascii="Arial" w:hAnsi="Arial" w:cs="Arial"/>
          <w:color w:val="000000" w:themeColor="text1"/>
          <w:sz w:val="24"/>
          <w:szCs w:val="24"/>
        </w:rPr>
        <w:t>a identificação d</w:t>
      </w:r>
      <w:r>
        <w:rPr>
          <w:rFonts w:ascii="Arial" w:hAnsi="Arial" w:cs="Arial"/>
          <w:color w:val="000000" w:themeColor="text1"/>
          <w:sz w:val="24"/>
          <w:szCs w:val="24"/>
        </w:rPr>
        <w:t xml:space="preserve">a família patriarcal, </w:t>
      </w:r>
      <w:r w:rsidR="00CD7F10">
        <w:rPr>
          <w:rFonts w:ascii="Arial" w:hAnsi="Arial" w:cs="Arial"/>
          <w:color w:val="000000" w:themeColor="text1"/>
          <w:sz w:val="24"/>
          <w:szCs w:val="24"/>
        </w:rPr>
        <w:t>em que</w:t>
      </w:r>
      <w:r>
        <w:rPr>
          <w:rFonts w:ascii="Arial" w:hAnsi="Arial" w:cs="Arial"/>
          <w:color w:val="000000" w:themeColor="text1"/>
          <w:sz w:val="24"/>
          <w:szCs w:val="24"/>
        </w:rPr>
        <w:t xml:space="preserve"> homem era o único provedor do sustento da prole e a mulher guardiã da cri</w:t>
      </w:r>
      <w:r w:rsidR="00CD7F10">
        <w:rPr>
          <w:rFonts w:ascii="Arial" w:hAnsi="Arial" w:cs="Arial"/>
          <w:color w:val="000000" w:themeColor="text1"/>
          <w:sz w:val="24"/>
          <w:szCs w:val="24"/>
        </w:rPr>
        <w:t>a. As responsabilidades foram</w:t>
      </w:r>
      <w:r>
        <w:rPr>
          <w:rFonts w:ascii="Arial" w:hAnsi="Arial" w:cs="Arial"/>
          <w:color w:val="000000" w:themeColor="text1"/>
          <w:sz w:val="24"/>
          <w:szCs w:val="24"/>
        </w:rPr>
        <w:t xml:space="preserve"> equipar</w:t>
      </w:r>
      <w:r w:rsidR="00CD7F10">
        <w:rPr>
          <w:rFonts w:ascii="Arial" w:hAnsi="Arial" w:cs="Arial"/>
          <w:color w:val="000000" w:themeColor="text1"/>
          <w:sz w:val="24"/>
          <w:szCs w:val="24"/>
        </w:rPr>
        <w:t>adas</w:t>
      </w:r>
      <w:r>
        <w:rPr>
          <w:rFonts w:ascii="Arial" w:hAnsi="Arial" w:cs="Arial"/>
          <w:color w:val="000000" w:themeColor="text1"/>
          <w:sz w:val="24"/>
          <w:szCs w:val="24"/>
        </w:rPr>
        <w:t xml:space="preserve"> </w:t>
      </w:r>
      <w:r w:rsidR="00CD7F10">
        <w:rPr>
          <w:rFonts w:ascii="Arial" w:hAnsi="Arial" w:cs="Arial"/>
          <w:color w:val="000000" w:themeColor="text1"/>
          <w:sz w:val="24"/>
          <w:szCs w:val="24"/>
        </w:rPr>
        <w:t>ao logo dos tempos, reconheceu-se</w:t>
      </w:r>
      <w:r>
        <w:rPr>
          <w:rFonts w:ascii="Arial" w:hAnsi="Arial" w:cs="Arial"/>
          <w:color w:val="000000" w:themeColor="text1"/>
          <w:sz w:val="24"/>
          <w:szCs w:val="24"/>
        </w:rPr>
        <w:t xml:space="preserve"> assim a importância da participação conjunta para o melhor desenvolvimento </w:t>
      </w:r>
      <w:r w:rsidR="00CD7F10">
        <w:rPr>
          <w:rFonts w:ascii="Arial" w:hAnsi="Arial" w:cs="Arial"/>
          <w:color w:val="000000" w:themeColor="text1"/>
          <w:sz w:val="24"/>
          <w:szCs w:val="24"/>
        </w:rPr>
        <w:t>o menor.</w:t>
      </w:r>
    </w:p>
    <w:p w:rsidR="005B1EF1" w:rsidRPr="00B77647" w:rsidRDefault="005B1EF1" w:rsidP="005B1EF1">
      <w:pPr>
        <w:spacing w:after="0" w:line="360" w:lineRule="auto"/>
        <w:jc w:val="both"/>
        <w:rPr>
          <w:rFonts w:ascii="Arial" w:hAnsi="Arial" w:cs="Arial"/>
          <w:color w:val="FF0000"/>
          <w:sz w:val="24"/>
          <w:szCs w:val="24"/>
        </w:rPr>
      </w:pPr>
      <w:r>
        <w:rPr>
          <w:rFonts w:ascii="Arial" w:hAnsi="Arial" w:cs="Arial"/>
          <w:color w:val="000000" w:themeColor="text1"/>
          <w:sz w:val="24"/>
          <w:szCs w:val="24"/>
        </w:rPr>
        <w:tab/>
      </w:r>
      <w:r w:rsidR="003B236A">
        <w:rPr>
          <w:rFonts w:ascii="Arial" w:hAnsi="Arial" w:cs="Arial"/>
          <w:sz w:val="24"/>
          <w:szCs w:val="24"/>
        </w:rPr>
        <w:t>Diante disso foi</w:t>
      </w:r>
      <w:r>
        <w:rPr>
          <w:rFonts w:ascii="Arial" w:hAnsi="Arial" w:cs="Arial"/>
          <w:sz w:val="24"/>
          <w:szCs w:val="24"/>
        </w:rPr>
        <w:t xml:space="preserve"> possível perceber que a inversão dos papéis esteve intimamente relacionada com a inserção da mulh</w:t>
      </w:r>
      <w:r w:rsidR="00CD7F10">
        <w:rPr>
          <w:rFonts w:ascii="Arial" w:hAnsi="Arial" w:cs="Arial"/>
          <w:sz w:val="24"/>
          <w:szCs w:val="24"/>
        </w:rPr>
        <w:t>er no mercado de trabalho, o homem começou a participar</w:t>
      </w:r>
      <w:r>
        <w:rPr>
          <w:rFonts w:ascii="Arial" w:hAnsi="Arial" w:cs="Arial"/>
          <w:sz w:val="24"/>
          <w:szCs w:val="24"/>
        </w:rPr>
        <w:t xml:space="preserve"> de forma mais evidente </w:t>
      </w:r>
      <w:r w:rsidR="00CD7F10">
        <w:rPr>
          <w:rFonts w:ascii="Arial" w:hAnsi="Arial" w:cs="Arial"/>
          <w:sz w:val="24"/>
          <w:szCs w:val="24"/>
        </w:rPr>
        <w:t>d</w:t>
      </w:r>
      <w:r>
        <w:rPr>
          <w:rFonts w:ascii="Arial" w:hAnsi="Arial" w:cs="Arial"/>
          <w:sz w:val="24"/>
          <w:szCs w:val="24"/>
        </w:rPr>
        <w:t xml:space="preserve">as atividades domésticas. </w:t>
      </w:r>
    </w:p>
    <w:p w:rsidR="005B1EF1" w:rsidRDefault="005B1EF1" w:rsidP="005B1EF1">
      <w:pPr>
        <w:spacing w:after="0" w:line="360" w:lineRule="auto"/>
        <w:jc w:val="both"/>
        <w:rPr>
          <w:rFonts w:ascii="Arial" w:hAnsi="Arial" w:cs="Arial"/>
          <w:sz w:val="24"/>
          <w:szCs w:val="24"/>
        </w:rPr>
      </w:pPr>
      <w:r w:rsidRPr="00BE4D52">
        <w:rPr>
          <w:rFonts w:ascii="Arial" w:hAnsi="Arial" w:cs="Arial"/>
          <w:sz w:val="24"/>
          <w:szCs w:val="24"/>
        </w:rPr>
        <w:tab/>
        <w:t xml:space="preserve">Atualmente </w:t>
      </w:r>
      <w:r>
        <w:rPr>
          <w:rFonts w:ascii="Arial" w:hAnsi="Arial" w:cs="Arial"/>
          <w:sz w:val="24"/>
          <w:szCs w:val="24"/>
        </w:rPr>
        <w:t>a sociedade evidencia as constantes rupturas n</w:t>
      </w:r>
      <w:r w:rsidRPr="00BE4D52">
        <w:rPr>
          <w:rFonts w:ascii="Arial" w:hAnsi="Arial" w:cs="Arial"/>
          <w:sz w:val="24"/>
          <w:szCs w:val="24"/>
        </w:rPr>
        <w:t>as relações familiares</w:t>
      </w:r>
      <w:r>
        <w:rPr>
          <w:rFonts w:ascii="Arial" w:hAnsi="Arial" w:cs="Arial"/>
          <w:sz w:val="24"/>
          <w:szCs w:val="24"/>
        </w:rPr>
        <w:t>,</w:t>
      </w:r>
      <w:r w:rsidRPr="00BE4D52">
        <w:rPr>
          <w:rFonts w:ascii="Arial" w:hAnsi="Arial" w:cs="Arial"/>
          <w:sz w:val="24"/>
          <w:szCs w:val="24"/>
        </w:rPr>
        <w:t xml:space="preserve"> a c</w:t>
      </w:r>
      <w:r w:rsidR="00CD7F10">
        <w:rPr>
          <w:rFonts w:ascii="Arial" w:hAnsi="Arial" w:cs="Arial"/>
          <w:sz w:val="24"/>
          <w:szCs w:val="24"/>
        </w:rPr>
        <w:t>ausa dess</w:t>
      </w:r>
      <w:r>
        <w:rPr>
          <w:rFonts w:ascii="Arial" w:hAnsi="Arial" w:cs="Arial"/>
          <w:sz w:val="24"/>
          <w:szCs w:val="24"/>
        </w:rPr>
        <w:t>e</w:t>
      </w:r>
      <w:r w:rsidRPr="00BE4D52">
        <w:rPr>
          <w:rFonts w:ascii="Arial" w:hAnsi="Arial" w:cs="Arial"/>
          <w:sz w:val="24"/>
          <w:szCs w:val="24"/>
        </w:rPr>
        <w:t xml:space="preserve"> fato </w:t>
      </w:r>
      <w:r>
        <w:rPr>
          <w:rFonts w:ascii="Arial" w:hAnsi="Arial" w:cs="Arial"/>
          <w:sz w:val="24"/>
          <w:szCs w:val="24"/>
        </w:rPr>
        <w:t xml:space="preserve">está </w:t>
      </w:r>
      <w:r w:rsidR="00CD7F10">
        <w:rPr>
          <w:rFonts w:ascii="Arial" w:hAnsi="Arial" w:cs="Arial"/>
          <w:sz w:val="24"/>
          <w:szCs w:val="24"/>
        </w:rPr>
        <w:t>entre</w:t>
      </w:r>
      <w:r w:rsidRPr="00BE4D52">
        <w:rPr>
          <w:rFonts w:ascii="Arial" w:hAnsi="Arial" w:cs="Arial"/>
          <w:sz w:val="24"/>
          <w:szCs w:val="24"/>
        </w:rPr>
        <w:t xml:space="preserve"> outros motivos</w:t>
      </w:r>
      <w:r w:rsidR="00CD7F10">
        <w:rPr>
          <w:rFonts w:ascii="Arial" w:hAnsi="Arial" w:cs="Arial"/>
          <w:sz w:val="24"/>
          <w:szCs w:val="24"/>
        </w:rPr>
        <w:t>,</w:t>
      </w:r>
      <w:r w:rsidRPr="00BE4D52">
        <w:rPr>
          <w:rFonts w:ascii="Arial" w:hAnsi="Arial" w:cs="Arial"/>
          <w:sz w:val="24"/>
          <w:szCs w:val="24"/>
        </w:rPr>
        <w:t xml:space="preserve"> relacionada</w:t>
      </w:r>
      <w:r>
        <w:rPr>
          <w:rFonts w:ascii="Arial" w:hAnsi="Arial" w:cs="Arial"/>
          <w:sz w:val="24"/>
          <w:szCs w:val="24"/>
        </w:rPr>
        <w:t xml:space="preserve"> às modificações dentro das estruturas familiares. Deste modo,</w:t>
      </w:r>
      <w:r w:rsidRPr="00BE4D52">
        <w:rPr>
          <w:rFonts w:ascii="Arial" w:hAnsi="Arial" w:cs="Arial"/>
          <w:sz w:val="24"/>
          <w:szCs w:val="24"/>
        </w:rPr>
        <w:t xml:space="preserve"> diante da </w:t>
      </w:r>
      <w:r w:rsidR="00350197">
        <w:rPr>
          <w:rFonts w:ascii="Arial" w:hAnsi="Arial" w:cs="Arial"/>
          <w:sz w:val="24"/>
          <w:szCs w:val="24"/>
        </w:rPr>
        <w:t>ruptura</w:t>
      </w:r>
      <w:r>
        <w:rPr>
          <w:rFonts w:ascii="Arial" w:hAnsi="Arial" w:cs="Arial"/>
          <w:sz w:val="24"/>
          <w:szCs w:val="24"/>
        </w:rPr>
        <w:t xml:space="preserve"> </w:t>
      </w:r>
      <w:r w:rsidR="00350197">
        <w:rPr>
          <w:rFonts w:ascii="Arial" w:hAnsi="Arial" w:cs="Arial"/>
          <w:sz w:val="24"/>
          <w:szCs w:val="24"/>
        </w:rPr>
        <w:t>da união entre o casal,</w:t>
      </w:r>
      <w:r>
        <w:rPr>
          <w:rFonts w:ascii="Arial" w:hAnsi="Arial" w:cs="Arial"/>
          <w:sz w:val="24"/>
          <w:szCs w:val="24"/>
        </w:rPr>
        <w:t xml:space="preserve"> </w:t>
      </w:r>
      <w:r w:rsidRPr="00BE4D52">
        <w:rPr>
          <w:rFonts w:ascii="Arial" w:hAnsi="Arial" w:cs="Arial"/>
          <w:sz w:val="24"/>
          <w:szCs w:val="24"/>
        </w:rPr>
        <w:t xml:space="preserve">surge a </w:t>
      </w:r>
      <w:r>
        <w:rPr>
          <w:rFonts w:ascii="Arial" w:hAnsi="Arial" w:cs="Arial"/>
          <w:sz w:val="24"/>
          <w:szCs w:val="24"/>
        </w:rPr>
        <w:t>dúvida</w:t>
      </w:r>
      <w:r w:rsidRPr="00BE4D52">
        <w:rPr>
          <w:rFonts w:ascii="Arial" w:hAnsi="Arial" w:cs="Arial"/>
          <w:sz w:val="24"/>
          <w:szCs w:val="24"/>
        </w:rPr>
        <w:t xml:space="preserve"> sobre a questão da guarda dos filhos</w:t>
      </w:r>
      <w:r>
        <w:rPr>
          <w:rFonts w:ascii="Arial" w:hAnsi="Arial" w:cs="Arial"/>
          <w:sz w:val="24"/>
          <w:szCs w:val="24"/>
        </w:rPr>
        <w:t>, que é definida pela</w:t>
      </w:r>
      <w:r w:rsidRPr="00BE4D52">
        <w:rPr>
          <w:rFonts w:ascii="Arial" w:hAnsi="Arial" w:cs="Arial"/>
          <w:sz w:val="24"/>
          <w:szCs w:val="24"/>
        </w:rPr>
        <w:t xml:space="preserve"> lei 6.515/77 </w:t>
      </w:r>
      <w:r>
        <w:rPr>
          <w:rFonts w:ascii="Arial" w:hAnsi="Arial" w:cs="Arial"/>
          <w:sz w:val="24"/>
          <w:szCs w:val="24"/>
        </w:rPr>
        <w:t xml:space="preserve">em seu </w:t>
      </w:r>
      <w:r w:rsidRPr="00BE4D52">
        <w:rPr>
          <w:rFonts w:ascii="Arial" w:hAnsi="Arial" w:cs="Arial"/>
          <w:sz w:val="24"/>
          <w:szCs w:val="24"/>
        </w:rPr>
        <w:t>o art. 9º que trata da dissolução da sociedade conjugal e do casamento.</w:t>
      </w:r>
    </w:p>
    <w:p w:rsidR="005B1EF1" w:rsidRPr="00CB2A73" w:rsidRDefault="005B1EF1" w:rsidP="005B1EF1">
      <w:pPr>
        <w:spacing w:after="0" w:line="240" w:lineRule="auto"/>
        <w:ind w:left="2268"/>
        <w:jc w:val="both"/>
        <w:rPr>
          <w:rFonts w:ascii="Arial" w:hAnsi="Arial" w:cs="Arial"/>
          <w:sz w:val="24"/>
          <w:szCs w:val="24"/>
        </w:rPr>
      </w:pPr>
      <w:r w:rsidRPr="00CB2A73">
        <w:rPr>
          <w:rFonts w:ascii="Arial" w:hAnsi="Arial" w:cs="Arial"/>
          <w:sz w:val="20"/>
          <w:szCs w:val="20"/>
        </w:rPr>
        <w:lastRenderedPageBreak/>
        <w:t>A concepção da divisão de tarefas entre os pais, de modo que o genitor deveria</w:t>
      </w:r>
      <w:r>
        <w:rPr>
          <w:rFonts w:ascii="Arial" w:hAnsi="Arial" w:cs="Arial"/>
          <w:sz w:val="20"/>
          <w:szCs w:val="20"/>
        </w:rPr>
        <w:t xml:space="preserve"> </w:t>
      </w:r>
      <w:r w:rsidRPr="00CB2A73">
        <w:rPr>
          <w:rFonts w:ascii="Arial" w:hAnsi="Arial" w:cs="Arial"/>
          <w:sz w:val="20"/>
          <w:szCs w:val="20"/>
        </w:rPr>
        <w:t>trabalhar e sustentar a casa enquanto que a genitora teria a responsabilidade</w:t>
      </w:r>
      <w:r>
        <w:rPr>
          <w:rFonts w:ascii="Arial" w:hAnsi="Arial" w:cs="Arial"/>
          <w:sz w:val="20"/>
          <w:szCs w:val="20"/>
        </w:rPr>
        <w:t xml:space="preserve"> </w:t>
      </w:r>
      <w:r w:rsidRPr="00CB2A73">
        <w:rPr>
          <w:rFonts w:ascii="Arial" w:hAnsi="Arial" w:cs="Arial"/>
          <w:sz w:val="20"/>
          <w:szCs w:val="20"/>
        </w:rPr>
        <w:t xml:space="preserve">pelos afazeres </w:t>
      </w:r>
      <w:proofErr w:type="gramStart"/>
      <w:r w:rsidRPr="00CB2A73">
        <w:rPr>
          <w:rFonts w:ascii="Arial" w:hAnsi="Arial" w:cs="Arial"/>
          <w:sz w:val="20"/>
          <w:szCs w:val="20"/>
        </w:rPr>
        <w:t>domésticos e cuidado dos filhos</w:t>
      </w:r>
      <w:proofErr w:type="gramEnd"/>
      <w:r w:rsidRPr="00CB2A73">
        <w:rPr>
          <w:rFonts w:ascii="Arial" w:hAnsi="Arial" w:cs="Arial"/>
          <w:sz w:val="20"/>
          <w:szCs w:val="20"/>
        </w:rPr>
        <w:t>, se mostra atualmente</w:t>
      </w:r>
      <w:r>
        <w:rPr>
          <w:rFonts w:ascii="Arial" w:hAnsi="Arial" w:cs="Arial"/>
          <w:sz w:val="20"/>
          <w:szCs w:val="20"/>
        </w:rPr>
        <w:t xml:space="preserve"> </w:t>
      </w:r>
      <w:r w:rsidRPr="00CB2A73">
        <w:rPr>
          <w:rFonts w:ascii="Arial" w:hAnsi="Arial" w:cs="Arial"/>
          <w:sz w:val="20"/>
          <w:szCs w:val="20"/>
        </w:rPr>
        <w:t>obsoleta, vez que a mulher conquistou sua independência no mercado de</w:t>
      </w:r>
      <w:r>
        <w:rPr>
          <w:rFonts w:ascii="Arial" w:hAnsi="Arial" w:cs="Arial"/>
          <w:sz w:val="20"/>
          <w:szCs w:val="20"/>
        </w:rPr>
        <w:t xml:space="preserve"> </w:t>
      </w:r>
      <w:r w:rsidRPr="00CB2A73">
        <w:rPr>
          <w:rFonts w:ascii="Arial" w:hAnsi="Arial" w:cs="Arial"/>
          <w:sz w:val="20"/>
          <w:szCs w:val="20"/>
        </w:rPr>
        <w:t>trabalho, restando uma responsabilidade conjunta de tarefas, inclusive no</w:t>
      </w:r>
      <w:r>
        <w:rPr>
          <w:rFonts w:ascii="Arial" w:hAnsi="Arial" w:cs="Arial"/>
          <w:sz w:val="20"/>
          <w:szCs w:val="20"/>
        </w:rPr>
        <w:t xml:space="preserve"> </w:t>
      </w:r>
      <w:r w:rsidRPr="00CB2A73">
        <w:rPr>
          <w:rFonts w:ascii="Arial" w:hAnsi="Arial" w:cs="Arial"/>
          <w:sz w:val="20"/>
          <w:szCs w:val="20"/>
        </w:rPr>
        <w:t>cuidado com os filhos, após a ruptura do vínculo parental, é a chamada guarda</w:t>
      </w:r>
      <w:r>
        <w:rPr>
          <w:rFonts w:ascii="Arial" w:hAnsi="Arial" w:cs="Arial"/>
          <w:sz w:val="20"/>
          <w:szCs w:val="20"/>
        </w:rPr>
        <w:t xml:space="preserve"> </w:t>
      </w:r>
      <w:r w:rsidRPr="00CB2A73">
        <w:rPr>
          <w:rFonts w:ascii="Arial" w:hAnsi="Arial" w:cs="Arial"/>
          <w:sz w:val="20"/>
          <w:szCs w:val="20"/>
        </w:rPr>
        <w:t>compartilhada</w:t>
      </w:r>
      <w:r>
        <w:rPr>
          <w:rFonts w:ascii="Arial" w:hAnsi="Arial" w:cs="Arial"/>
          <w:sz w:val="20"/>
          <w:szCs w:val="20"/>
        </w:rPr>
        <w:t>.</w:t>
      </w:r>
      <w:r>
        <w:rPr>
          <w:rStyle w:val="Refdenotaderodap"/>
          <w:rFonts w:ascii="Arial" w:hAnsi="Arial" w:cs="Arial"/>
          <w:sz w:val="20"/>
          <w:szCs w:val="20"/>
        </w:rPr>
        <w:footnoteReference w:id="1"/>
      </w:r>
    </w:p>
    <w:p w:rsidR="005B1EF1" w:rsidRPr="00CB2A73" w:rsidRDefault="005B1EF1" w:rsidP="005B1EF1">
      <w:pPr>
        <w:autoSpaceDE w:val="0"/>
        <w:autoSpaceDN w:val="0"/>
        <w:adjustRightInd w:val="0"/>
        <w:spacing w:after="0" w:line="240" w:lineRule="auto"/>
        <w:ind w:left="2268"/>
        <w:jc w:val="both"/>
        <w:rPr>
          <w:rFonts w:ascii="Arial" w:hAnsi="Arial" w:cs="Arial"/>
          <w:sz w:val="20"/>
          <w:szCs w:val="20"/>
        </w:rPr>
      </w:pPr>
    </w:p>
    <w:p w:rsidR="005B1EF1" w:rsidRPr="00CB2A73" w:rsidRDefault="005B1EF1" w:rsidP="005B1EF1">
      <w:pPr>
        <w:spacing w:after="0" w:line="240" w:lineRule="auto"/>
        <w:jc w:val="both"/>
        <w:rPr>
          <w:rFonts w:ascii="Arial" w:hAnsi="Arial" w:cs="Arial"/>
          <w:sz w:val="20"/>
          <w:szCs w:val="20"/>
        </w:rPr>
      </w:pPr>
    </w:p>
    <w:p w:rsidR="005B1EF1" w:rsidRDefault="005B1EF1" w:rsidP="005B1EF1">
      <w:pPr>
        <w:tabs>
          <w:tab w:val="left" w:pos="709"/>
        </w:tabs>
        <w:spacing w:after="0" w:line="360" w:lineRule="auto"/>
        <w:jc w:val="both"/>
        <w:rPr>
          <w:rFonts w:ascii="Arial" w:hAnsi="Arial" w:cs="Arial"/>
          <w:color w:val="000000" w:themeColor="text1"/>
          <w:sz w:val="24"/>
          <w:szCs w:val="24"/>
        </w:rPr>
      </w:pPr>
      <w:r>
        <w:rPr>
          <w:rFonts w:ascii="Arial" w:hAnsi="Arial" w:cs="Arial"/>
          <w:sz w:val="24"/>
          <w:szCs w:val="24"/>
        </w:rPr>
        <w:tab/>
        <w:t>A guarda compartilhada visa</w:t>
      </w:r>
      <w:r w:rsidRPr="00301613">
        <w:rPr>
          <w:rFonts w:ascii="Arial" w:hAnsi="Arial" w:cs="Arial"/>
          <w:color w:val="000000" w:themeColor="text1"/>
          <w:sz w:val="24"/>
          <w:szCs w:val="24"/>
        </w:rPr>
        <w:t xml:space="preserve"> à divisão da responsabilidade entre os genitores levando</w:t>
      </w:r>
      <w:r>
        <w:rPr>
          <w:rFonts w:ascii="Arial" w:hAnsi="Arial" w:cs="Arial"/>
          <w:color w:val="000000" w:themeColor="text1"/>
          <w:sz w:val="24"/>
          <w:szCs w:val="24"/>
        </w:rPr>
        <w:t>-os</w:t>
      </w:r>
      <w:r w:rsidRPr="00301613">
        <w:rPr>
          <w:rFonts w:ascii="Arial" w:hAnsi="Arial" w:cs="Arial"/>
          <w:color w:val="000000" w:themeColor="text1"/>
          <w:sz w:val="24"/>
          <w:szCs w:val="24"/>
        </w:rPr>
        <w:t xml:space="preserve"> </w:t>
      </w:r>
      <w:r>
        <w:rPr>
          <w:rFonts w:ascii="Arial" w:hAnsi="Arial" w:cs="Arial"/>
          <w:color w:val="000000" w:themeColor="text1"/>
          <w:sz w:val="24"/>
          <w:szCs w:val="24"/>
        </w:rPr>
        <w:t>a</w:t>
      </w:r>
      <w:r w:rsidRPr="00301613">
        <w:rPr>
          <w:rFonts w:ascii="Arial" w:hAnsi="Arial" w:cs="Arial"/>
          <w:color w:val="000000" w:themeColor="text1"/>
          <w:sz w:val="24"/>
          <w:szCs w:val="24"/>
        </w:rPr>
        <w:t>o cumprimento de deveres e obrigações</w:t>
      </w:r>
      <w:r>
        <w:rPr>
          <w:rFonts w:ascii="Arial" w:hAnsi="Arial" w:cs="Arial"/>
          <w:color w:val="000000" w:themeColor="text1"/>
          <w:sz w:val="24"/>
          <w:szCs w:val="24"/>
        </w:rPr>
        <w:t xml:space="preserve"> de </w:t>
      </w:r>
      <w:r w:rsidRPr="00301613">
        <w:rPr>
          <w:rFonts w:ascii="Arial" w:hAnsi="Arial" w:cs="Arial"/>
          <w:color w:val="000000" w:themeColor="text1"/>
          <w:sz w:val="24"/>
          <w:szCs w:val="24"/>
        </w:rPr>
        <w:t>forma igualitária</w:t>
      </w:r>
      <w:r>
        <w:rPr>
          <w:rFonts w:ascii="Arial" w:hAnsi="Arial" w:cs="Arial"/>
          <w:color w:val="000000" w:themeColor="text1"/>
          <w:sz w:val="24"/>
          <w:szCs w:val="24"/>
        </w:rPr>
        <w:t>. “é um tipo de guarda na qual os filhos do divórcio recebem dos tribunais o direito de terem ambos os pais, dividindo, de forma mais equitativa possível, as responsabilidades de criarem e cuidarem dos filhos”. (GRISARD, 2011, p.91)</w:t>
      </w:r>
    </w:p>
    <w:p w:rsidR="005B1EF1" w:rsidRDefault="005B1EF1" w:rsidP="005B1EF1">
      <w:pPr>
        <w:tabs>
          <w:tab w:val="left" w:pos="709"/>
        </w:tabs>
        <w:spacing w:after="0" w:line="360" w:lineRule="auto"/>
        <w:jc w:val="both"/>
        <w:rPr>
          <w:rFonts w:ascii="Arial" w:hAnsi="Arial" w:cs="Arial"/>
          <w:color w:val="000000" w:themeColor="text1"/>
          <w:sz w:val="24"/>
          <w:szCs w:val="24"/>
        </w:rPr>
      </w:pPr>
      <w:r>
        <w:rPr>
          <w:rFonts w:ascii="Arial" w:hAnsi="Arial" w:cs="Arial"/>
          <w:sz w:val="24"/>
          <w:szCs w:val="24"/>
        </w:rPr>
        <w:tab/>
        <w:t>Assim o modelo compar</w:t>
      </w:r>
      <w:r w:rsidR="00A66124">
        <w:rPr>
          <w:rFonts w:ascii="Arial" w:hAnsi="Arial" w:cs="Arial"/>
          <w:sz w:val="24"/>
          <w:szCs w:val="24"/>
        </w:rPr>
        <w:t>tilhado é reconhecido como</w:t>
      </w:r>
      <w:r>
        <w:rPr>
          <w:rFonts w:ascii="Arial" w:hAnsi="Arial" w:cs="Arial"/>
          <w:sz w:val="24"/>
          <w:szCs w:val="24"/>
        </w:rPr>
        <w:t xml:space="preserve"> o mais apropriado à criança, diante </w:t>
      </w:r>
      <w:r w:rsidR="00A66124">
        <w:rPr>
          <w:rFonts w:ascii="Arial" w:hAnsi="Arial" w:cs="Arial"/>
          <w:sz w:val="24"/>
          <w:szCs w:val="24"/>
        </w:rPr>
        <w:t>do contexto atual identificado n</w:t>
      </w:r>
      <w:r>
        <w:rPr>
          <w:rFonts w:ascii="Arial" w:hAnsi="Arial" w:cs="Arial"/>
          <w:sz w:val="24"/>
          <w:szCs w:val="24"/>
        </w:rPr>
        <w:t>as famílias contemporâneas.</w:t>
      </w:r>
    </w:p>
    <w:p w:rsidR="005B1EF1" w:rsidRDefault="005B1EF1" w:rsidP="005B1EF1">
      <w:pPr>
        <w:tabs>
          <w:tab w:val="left" w:pos="709"/>
        </w:tabs>
        <w:spacing w:after="0" w:line="360" w:lineRule="auto"/>
        <w:jc w:val="both"/>
        <w:rPr>
          <w:rFonts w:ascii="Arial" w:hAnsi="Arial" w:cs="Arial"/>
          <w:color w:val="000000" w:themeColor="text1"/>
          <w:sz w:val="24"/>
          <w:szCs w:val="24"/>
        </w:rPr>
      </w:pPr>
    </w:p>
    <w:p w:rsidR="005B1EF1" w:rsidRDefault="005B1EF1" w:rsidP="005B1EF1">
      <w:pPr>
        <w:tabs>
          <w:tab w:val="left" w:pos="709"/>
        </w:tabs>
        <w:spacing w:after="0" w:line="240" w:lineRule="auto"/>
        <w:jc w:val="both"/>
        <w:rPr>
          <w:rFonts w:ascii="Arial" w:hAnsi="Arial" w:cs="Arial"/>
          <w:color w:val="000000" w:themeColor="text1"/>
          <w:sz w:val="24"/>
          <w:szCs w:val="24"/>
        </w:rPr>
      </w:pPr>
    </w:p>
    <w:p w:rsidR="005B1EF1" w:rsidRPr="00EF36F4" w:rsidRDefault="00B30F4A" w:rsidP="005B1EF1">
      <w:pPr>
        <w:tabs>
          <w:tab w:val="left" w:pos="709"/>
        </w:tabs>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2</w:t>
      </w:r>
      <w:r w:rsidR="005B1EF1" w:rsidRPr="00EF36F4">
        <w:rPr>
          <w:rFonts w:ascii="Arial" w:hAnsi="Arial" w:cs="Arial"/>
          <w:b/>
          <w:color w:val="000000" w:themeColor="text1"/>
          <w:sz w:val="24"/>
          <w:szCs w:val="24"/>
        </w:rPr>
        <w:t>.2 Sua evolução no direito Brasileiro e a lei 11.698/2008</w:t>
      </w:r>
    </w:p>
    <w:p w:rsidR="005B1EF1" w:rsidRDefault="005B1EF1" w:rsidP="005B1EF1">
      <w:pPr>
        <w:tabs>
          <w:tab w:val="left" w:pos="709"/>
        </w:tabs>
        <w:spacing w:after="0" w:line="360" w:lineRule="auto"/>
        <w:jc w:val="both"/>
        <w:rPr>
          <w:rFonts w:ascii="Arial" w:hAnsi="Arial" w:cs="Arial"/>
          <w:color w:val="000000" w:themeColor="text1"/>
          <w:sz w:val="24"/>
          <w:szCs w:val="24"/>
        </w:rPr>
      </w:pPr>
    </w:p>
    <w:p w:rsidR="005B1EF1" w:rsidRPr="00271893" w:rsidRDefault="005B1EF1" w:rsidP="005B1EF1">
      <w:pPr>
        <w:autoSpaceDE w:val="0"/>
        <w:autoSpaceDN w:val="0"/>
        <w:adjustRightInd w:val="0"/>
        <w:spacing w:after="0" w:line="360" w:lineRule="auto"/>
        <w:ind w:firstLine="708"/>
        <w:jc w:val="both"/>
        <w:rPr>
          <w:rFonts w:ascii="Arial" w:hAnsi="Arial" w:cs="Arial"/>
          <w:sz w:val="24"/>
          <w:szCs w:val="24"/>
        </w:rPr>
      </w:pPr>
      <w:r w:rsidRPr="002019AB">
        <w:rPr>
          <w:rFonts w:ascii="Arial" w:hAnsi="Arial" w:cs="Arial"/>
          <w:sz w:val="24"/>
          <w:szCs w:val="24"/>
        </w:rPr>
        <w:t>Antes do</w:t>
      </w:r>
      <w:r>
        <w:rPr>
          <w:rFonts w:ascii="Arial" w:hAnsi="Arial" w:cs="Arial"/>
          <w:sz w:val="24"/>
          <w:szCs w:val="24"/>
        </w:rPr>
        <w:t xml:space="preserve"> surgimento do</w:t>
      </w:r>
      <w:r w:rsidRPr="002019AB">
        <w:rPr>
          <w:rFonts w:ascii="Arial" w:hAnsi="Arial" w:cs="Arial"/>
          <w:sz w:val="24"/>
          <w:szCs w:val="24"/>
        </w:rPr>
        <w:t xml:space="preserve"> instituto</w:t>
      </w:r>
      <w:r>
        <w:rPr>
          <w:rFonts w:ascii="Arial" w:hAnsi="Arial" w:cs="Arial"/>
          <w:sz w:val="24"/>
          <w:szCs w:val="24"/>
        </w:rPr>
        <w:t xml:space="preserve"> da g</w:t>
      </w:r>
      <w:r w:rsidRPr="002019AB">
        <w:rPr>
          <w:rFonts w:ascii="Arial" w:hAnsi="Arial" w:cs="Arial"/>
          <w:sz w:val="24"/>
          <w:szCs w:val="24"/>
        </w:rPr>
        <w:t xml:space="preserve">uarda compartilhada, </w:t>
      </w:r>
      <w:r>
        <w:rPr>
          <w:rFonts w:ascii="Arial" w:hAnsi="Arial" w:cs="Arial"/>
          <w:sz w:val="24"/>
          <w:szCs w:val="24"/>
        </w:rPr>
        <w:t>era conferida a um dos genitores a guarda unilateral diante da dissolução d</w:t>
      </w:r>
      <w:r w:rsidRPr="002019AB">
        <w:rPr>
          <w:rFonts w:ascii="Arial" w:hAnsi="Arial" w:cs="Arial"/>
          <w:sz w:val="24"/>
          <w:szCs w:val="24"/>
        </w:rPr>
        <w:t>a união</w:t>
      </w:r>
      <w:r>
        <w:rPr>
          <w:rFonts w:ascii="Arial" w:hAnsi="Arial" w:cs="Arial"/>
          <w:sz w:val="24"/>
          <w:szCs w:val="24"/>
        </w:rPr>
        <w:t>,</w:t>
      </w:r>
      <w:r w:rsidRPr="002019AB">
        <w:rPr>
          <w:rFonts w:ascii="Arial" w:hAnsi="Arial" w:cs="Arial"/>
          <w:sz w:val="24"/>
          <w:szCs w:val="24"/>
        </w:rPr>
        <w:t xml:space="preserve"> </w:t>
      </w:r>
      <w:r>
        <w:rPr>
          <w:rFonts w:ascii="Arial" w:hAnsi="Arial" w:cs="Arial"/>
          <w:sz w:val="24"/>
          <w:szCs w:val="24"/>
        </w:rPr>
        <w:t>enquanto ao</w:t>
      </w:r>
      <w:r w:rsidRPr="002019AB">
        <w:rPr>
          <w:rFonts w:ascii="Arial" w:hAnsi="Arial" w:cs="Arial"/>
          <w:sz w:val="24"/>
          <w:szCs w:val="24"/>
        </w:rPr>
        <w:t xml:space="preserve"> outr</w:t>
      </w:r>
      <w:r>
        <w:rPr>
          <w:rFonts w:ascii="Arial" w:hAnsi="Arial" w:cs="Arial"/>
          <w:sz w:val="24"/>
          <w:szCs w:val="24"/>
        </w:rPr>
        <w:t>o</w:t>
      </w:r>
      <w:r w:rsidRPr="002019AB">
        <w:rPr>
          <w:rFonts w:ascii="Arial" w:hAnsi="Arial" w:cs="Arial"/>
          <w:sz w:val="24"/>
          <w:szCs w:val="24"/>
        </w:rPr>
        <w:t xml:space="preserve"> </w:t>
      </w:r>
      <w:r>
        <w:rPr>
          <w:rFonts w:ascii="Arial" w:hAnsi="Arial" w:cs="Arial"/>
          <w:sz w:val="24"/>
          <w:szCs w:val="24"/>
        </w:rPr>
        <w:t xml:space="preserve">cabia o </w:t>
      </w:r>
      <w:r w:rsidRPr="002019AB">
        <w:rPr>
          <w:rFonts w:ascii="Arial" w:hAnsi="Arial" w:cs="Arial"/>
          <w:sz w:val="24"/>
          <w:szCs w:val="24"/>
        </w:rPr>
        <w:t>simples direito de visita</w:t>
      </w:r>
      <w:r>
        <w:rPr>
          <w:rFonts w:ascii="Arial" w:hAnsi="Arial" w:cs="Arial"/>
          <w:sz w:val="24"/>
          <w:szCs w:val="24"/>
        </w:rPr>
        <w:t>,</w:t>
      </w:r>
      <w:r w:rsidRPr="002019AB">
        <w:rPr>
          <w:rFonts w:ascii="Arial" w:hAnsi="Arial" w:cs="Arial"/>
          <w:sz w:val="24"/>
          <w:szCs w:val="24"/>
        </w:rPr>
        <w:t xml:space="preserve"> o qual não era determinado de maneira </w:t>
      </w:r>
      <w:r>
        <w:rPr>
          <w:rFonts w:ascii="Arial" w:hAnsi="Arial" w:cs="Arial"/>
          <w:sz w:val="24"/>
          <w:szCs w:val="24"/>
        </w:rPr>
        <w:t>consensual, mas sim através de</w:t>
      </w:r>
      <w:r w:rsidRPr="002019AB">
        <w:rPr>
          <w:rFonts w:ascii="Arial" w:hAnsi="Arial" w:cs="Arial"/>
          <w:sz w:val="24"/>
          <w:szCs w:val="24"/>
        </w:rPr>
        <w:t xml:space="preserve"> imposição</w:t>
      </w:r>
      <w:r>
        <w:rPr>
          <w:rFonts w:ascii="Arial" w:hAnsi="Arial" w:cs="Arial"/>
          <w:sz w:val="24"/>
          <w:szCs w:val="24"/>
        </w:rPr>
        <w:t>.</w:t>
      </w:r>
    </w:p>
    <w:p w:rsidR="005B1EF1" w:rsidRDefault="005B1EF1" w:rsidP="005B1EF1">
      <w:pPr>
        <w:tabs>
          <w:tab w:val="left" w:pos="709"/>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t>A lei</w:t>
      </w:r>
      <w:r w:rsidRPr="00BE4D52">
        <w:rPr>
          <w:rFonts w:ascii="Arial" w:hAnsi="Arial" w:cs="Arial"/>
          <w:sz w:val="24"/>
          <w:szCs w:val="24"/>
        </w:rPr>
        <w:t xml:space="preserve"> 6.515/77 </w:t>
      </w:r>
      <w:r>
        <w:rPr>
          <w:rFonts w:ascii="Arial" w:hAnsi="Arial" w:cs="Arial"/>
          <w:color w:val="000000" w:themeColor="text1"/>
          <w:sz w:val="24"/>
          <w:szCs w:val="24"/>
        </w:rPr>
        <w:t>denominada lei do divórcio assim, alterou alguns dispositivos do código civil de 1916</w:t>
      </w:r>
      <w:r w:rsidR="003B0EAA">
        <w:rPr>
          <w:rFonts w:ascii="Arial" w:hAnsi="Arial" w:cs="Arial"/>
          <w:color w:val="000000" w:themeColor="text1"/>
          <w:sz w:val="24"/>
          <w:szCs w:val="24"/>
        </w:rPr>
        <w:t>,</w:t>
      </w:r>
      <w:r>
        <w:rPr>
          <w:rFonts w:ascii="Arial" w:hAnsi="Arial" w:cs="Arial"/>
          <w:color w:val="000000" w:themeColor="text1"/>
          <w:sz w:val="24"/>
          <w:szCs w:val="24"/>
        </w:rPr>
        <w:t xml:space="preserve"> os quais faziam ref</w:t>
      </w:r>
      <w:r w:rsidR="003B0EAA">
        <w:rPr>
          <w:rFonts w:ascii="Arial" w:hAnsi="Arial" w:cs="Arial"/>
          <w:color w:val="000000" w:themeColor="text1"/>
          <w:sz w:val="24"/>
          <w:szCs w:val="24"/>
        </w:rPr>
        <w:t>erência à proteção da criança</w:t>
      </w:r>
      <w:r>
        <w:rPr>
          <w:rFonts w:ascii="Arial" w:hAnsi="Arial" w:cs="Arial"/>
          <w:color w:val="000000" w:themeColor="text1"/>
          <w:sz w:val="24"/>
          <w:szCs w:val="24"/>
        </w:rPr>
        <w:t xml:space="preserve"> </w:t>
      </w:r>
      <w:r w:rsidR="003B0EAA">
        <w:rPr>
          <w:rFonts w:ascii="Arial" w:hAnsi="Arial" w:cs="Arial"/>
          <w:color w:val="000000" w:themeColor="text1"/>
          <w:sz w:val="24"/>
          <w:szCs w:val="24"/>
        </w:rPr>
        <w:t>diante</w:t>
      </w:r>
      <w:r>
        <w:rPr>
          <w:rFonts w:ascii="Arial" w:hAnsi="Arial" w:cs="Arial"/>
          <w:color w:val="000000" w:themeColor="text1"/>
          <w:sz w:val="24"/>
          <w:szCs w:val="24"/>
        </w:rPr>
        <w:t xml:space="preserve"> da ruptura</w:t>
      </w:r>
      <w:r w:rsidR="003B0EAA">
        <w:rPr>
          <w:rFonts w:ascii="Arial" w:hAnsi="Arial" w:cs="Arial"/>
          <w:color w:val="000000" w:themeColor="text1"/>
          <w:sz w:val="24"/>
          <w:szCs w:val="24"/>
        </w:rPr>
        <w:t xml:space="preserve"> conjugal. Os artigos 9º </w:t>
      </w:r>
      <w:proofErr w:type="gramStart"/>
      <w:r w:rsidR="003B0EAA">
        <w:rPr>
          <w:rFonts w:ascii="Arial" w:hAnsi="Arial" w:cs="Arial"/>
          <w:color w:val="000000" w:themeColor="text1"/>
          <w:sz w:val="24"/>
          <w:szCs w:val="24"/>
        </w:rPr>
        <w:t>ao 16</w:t>
      </w:r>
      <w:proofErr w:type="gramEnd"/>
      <w:r w:rsidR="003B0EAA">
        <w:rPr>
          <w:rFonts w:ascii="Arial" w:hAnsi="Arial" w:cs="Arial"/>
          <w:color w:val="000000" w:themeColor="text1"/>
          <w:sz w:val="24"/>
          <w:szCs w:val="24"/>
        </w:rPr>
        <w:t xml:space="preserve"> dess</w:t>
      </w:r>
      <w:r>
        <w:rPr>
          <w:rFonts w:ascii="Arial" w:hAnsi="Arial" w:cs="Arial"/>
          <w:color w:val="000000" w:themeColor="text1"/>
          <w:sz w:val="24"/>
          <w:szCs w:val="24"/>
        </w:rPr>
        <w:t>a lei, ainda conferem a guarda a um dos</w:t>
      </w:r>
      <w:r w:rsidR="003B0EAA">
        <w:rPr>
          <w:rFonts w:ascii="Arial" w:hAnsi="Arial" w:cs="Arial"/>
          <w:color w:val="000000" w:themeColor="text1"/>
          <w:sz w:val="24"/>
          <w:szCs w:val="24"/>
        </w:rPr>
        <w:t xml:space="preserve"> cônjuges mediante entendimento</w:t>
      </w:r>
      <w:r>
        <w:rPr>
          <w:rFonts w:ascii="Arial" w:hAnsi="Arial" w:cs="Arial"/>
          <w:color w:val="000000" w:themeColor="text1"/>
          <w:sz w:val="24"/>
          <w:szCs w:val="24"/>
        </w:rPr>
        <w:t xml:space="preserve"> do magistrado</w:t>
      </w:r>
      <w:r w:rsidR="003B0EAA">
        <w:rPr>
          <w:rFonts w:ascii="Arial" w:hAnsi="Arial" w:cs="Arial"/>
          <w:color w:val="000000" w:themeColor="text1"/>
          <w:sz w:val="24"/>
          <w:szCs w:val="24"/>
        </w:rPr>
        <w:t>,</w:t>
      </w:r>
      <w:r>
        <w:rPr>
          <w:rFonts w:ascii="Arial" w:hAnsi="Arial" w:cs="Arial"/>
          <w:color w:val="000000" w:themeColor="text1"/>
          <w:sz w:val="24"/>
          <w:szCs w:val="24"/>
        </w:rPr>
        <w:t xml:space="preserve"> com vista a melhor proteção</w:t>
      </w:r>
      <w:r w:rsidR="003B0EAA">
        <w:rPr>
          <w:rFonts w:ascii="Arial" w:hAnsi="Arial" w:cs="Arial"/>
          <w:color w:val="000000" w:themeColor="text1"/>
          <w:sz w:val="24"/>
          <w:szCs w:val="24"/>
        </w:rPr>
        <w:t xml:space="preserve"> e desenvolvimento</w:t>
      </w:r>
      <w:r>
        <w:rPr>
          <w:rFonts w:ascii="Arial" w:hAnsi="Arial" w:cs="Arial"/>
          <w:color w:val="000000" w:themeColor="text1"/>
          <w:sz w:val="24"/>
          <w:szCs w:val="24"/>
        </w:rPr>
        <w:t xml:space="preserve"> da criança.</w:t>
      </w:r>
    </w:p>
    <w:p w:rsidR="005B1EF1" w:rsidRDefault="005B1EF1" w:rsidP="005B1EF1">
      <w:pPr>
        <w:tabs>
          <w:tab w:val="left" w:pos="709"/>
        </w:tabs>
        <w:spacing w:after="0" w:line="360" w:lineRule="auto"/>
        <w:jc w:val="both"/>
        <w:rPr>
          <w:rFonts w:ascii="Arial" w:hAnsi="Arial" w:cs="Arial"/>
          <w:color w:val="000000"/>
          <w:sz w:val="24"/>
          <w:szCs w:val="24"/>
          <w:shd w:val="clear" w:color="auto" w:fill="FFFFFF"/>
        </w:rPr>
      </w:pPr>
      <w:r>
        <w:rPr>
          <w:rFonts w:ascii="Arial" w:hAnsi="Arial" w:cs="Arial"/>
          <w:color w:val="000000" w:themeColor="text1"/>
          <w:sz w:val="24"/>
          <w:szCs w:val="24"/>
        </w:rPr>
        <w:tab/>
      </w:r>
      <w:r w:rsidR="00DF5C9A">
        <w:rPr>
          <w:rFonts w:ascii="Arial" w:hAnsi="Arial" w:cs="Arial"/>
          <w:color w:val="000000" w:themeColor="text1"/>
          <w:sz w:val="24"/>
          <w:szCs w:val="24"/>
        </w:rPr>
        <w:t>Ao sair</w:t>
      </w:r>
      <w:r>
        <w:rPr>
          <w:rFonts w:ascii="Arial" w:hAnsi="Arial" w:cs="Arial"/>
          <w:color w:val="000000" w:themeColor="text1"/>
          <w:sz w:val="24"/>
          <w:szCs w:val="24"/>
        </w:rPr>
        <w:t xml:space="preserve"> do tradicional modelo patriarcal, com objetivo de acompanhar as mudanças ocorridas na sociedade, sobretudo na d</w:t>
      </w:r>
      <w:r w:rsidR="003B236A">
        <w:rPr>
          <w:rFonts w:ascii="Arial" w:hAnsi="Arial" w:cs="Arial"/>
          <w:color w:val="000000" w:themeColor="text1"/>
          <w:sz w:val="24"/>
          <w:szCs w:val="24"/>
        </w:rPr>
        <w:t>inâmica da família</w:t>
      </w:r>
      <w:r w:rsidR="00DF5C9A">
        <w:rPr>
          <w:rFonts w:ascii="Arial" w:hAnsi="Arial" w:cs="Arial"/>
          <w:color w:val="000000" w:themeColor="text1"/>
          <w:sz w:val="24"/>
          <w:szCs w:val="24"/>
        </w:rPr>
        <w:t>,</w:t>
      </w:r>
      <w:r w:rsidR="003B236A">
        <w:rPr>
          <w:rFonts w:ascii="Arial" w:hAnsi="Arial" w:cs="Arial"/>
          <w:color w:val="000000" w:themeColor="text1"/>
          <w:sz w:val="24"/>
          <w:szCs w:val="24"/>
        </w:rPr>
        <w:t xml:space="preserve"> é que surgi à</w:t>
      </w:r>
      <w:r>
        <w:rPr>
          <w:rFonts w:ascii="Arial" w:hAnsi="Arial" w:cs="Arial"/>
          <w:color w:val="000000" w:themeColor="text1"/>
          <w:sz w:val="24"/>
          <w:szCs w:val="24"/>
        </w:rPr>
        <w:t xml:space="preserve"> necessidade de aplicação do </w:t>
      </w:r>
      <w:r w:rsidR="00DF5C9A">
        <w:rPr>
          <w:rFonts w:ascii="Arial" w:hAnsi="Arial" w:cs="Arial"/>
          <w:color w:val="000000" w:themeColor="text1"/>
          <w:sz w:val="24"/>
          <w:szCs w:val="24"/>
        </w:rPr>
        <w:t xml:space="preserve">modelo </w:t>
      </w:r>
      <w:r>
        <w:rPr>
          <w:rFonts w:ascii="Arial" w:hAnsi="Arial" w:cs="Arial"/>
          <w:color w:val="000000" w:themeColor="text1"/>
          <w:sz w:val="24"/>
          <w:szCs w:val="24"/>
        </w:rPr>
        <w:t>compartilhamento. Até então os próprios tribunais optavam</w:t>
      </w:r>
      <w:r w:rsidR="00DF5C9A">
        <w:rPr>
          <w:rFonts w:ascii="Arial" w:hAnsi="Arial" w:cs="Arial"/>
          <w:color w:val="000000" w:themeColor="text1"/>
          <w:sz w:val="24"/>
          <w:szCs w:val="24"/>
        </w:rPr>
        <w:t xml:space="preserve"> pela modalidade</w:t>
      </w:r>
      <w:r>
        <w:rPr>
          <w:rFonts w:ascii="Arial" w:hAnsi="Arial" w:cs="Arial"/>
          <w:color w:val="000000" w:themeColor="text1"/>
          <w:sz w:val="24"/>
          <w:szCs w:val="24"/>
        </w:rPr>
        <w:t xml:space="preserve"> tradicional da guarda unilateral</w:t>
      </w:r>
      <w:r w:rsidR="00DF5C9A">
        <w:rPr>
          <w:rFonts w:ascii="Arial" w:hAnsi="Arial" w:cs="Arial"/>
          <w:color w:val="000000" w:themeColor="text1"/>
          <w:sz w:val="24"/>
          <w:szCs w:val="24"/>
        </w:rPr>
        <w:t>,</w:t>
      </w:r>
      <w:r>
        <w:rPr>
          <w:rFonts w:ascii="Arial" w:hAnsi="Arial" w:cs="Arial"/>
          <w:color w:val="000000" w:themeColor="text1"/>
          <w:sz w:val="24"/>
          <w:szCs w:val="24"/>
        </w:rPr>
        <w:t xml:space="preserve"> </w:t>
      </w:r>
      <w:r>
        <w:rPr>
          <w:rFonts w:ascii="Arial" w:hAnsi="Arial" w:cs="Arial"/>
          <w:color w:val="000000"/>
          <w:sz w:val="24"/>
          <w:szCs w:val="24"/>
          <w:shd w:val="clear" w:color="auto" w:fill="FFFFFF"/>
        </w:rPr>
        <w:t>atribuída ao genitor que apresentasse</w:t>
      </w:r>
      <w:r w:rsidRPr="00607977">
        <w:rPr>
          <w:rFonts w:ascii="Arial" w:hAnsi="Arial" w:cs="Arial"/>
          <w:color w:val="000000"/>
          <w:sz w:val="24"/>
          <w:szCs w:val="24"/>
          <w:shd w:val="clear" w:color="auto" w:fill="FFFFFF"/>
        </w:rPr>
        <w:t xml:space="preserve"> melhores condições e aptidão para propiciar aos filhos saúde</w:t>
      </w:r>
      <w:r>
        <w:rPr>
          <w:rFonts w:ascii="Arial" w:hAnsi="Arial" w:cs="Arial"/>
          <w:color w:val="000000"/>
          <w:sz w:val="24"/>
          <w:szCs w:val="24"/>
          <w:shd w:val="clear" w:color="auto" w:fill="FFFFFF"/>
        </w:rPr>
        <w:t>,</w:t>
      </w:r>
      <w:r w:rsidRPr="00607977">
        <w:rPr>
          <w:rFonts w:ascii="Arial" w:hAnsi="Arial" w:cs="Arial"/>
          <w:color w:val="000000"/>
          <w:sz w:val="24"/>
          <w:szCs w:val="24"/>
          <w:shd w:val="clear" w:color="auto" w:fill="FFFFFF"/>
        </w:rPr>
        <w:t xml:space="preserve"> educação e segurança</w:t>
      </w:r>
      <w:r w:rsidR="00DF5C9A">
        <w:rPr>
          <w:rFonts w:ascii="Arial" w:hAnsi="Arial" w:cs="Arial"/>
          <w:color w:val="000000"/>
          <w:sz w:val="24"/>
          <w:szCs w:val="24"/>
          <w:shd w:val="clear" w:color="auto" w:fill="FFFFFF"/>
        </w:rPr>
        <w:t xml:space="preserve">. Essa restrição feita </w:t>
      </w:r>
      <w:r>
        <w:rPr>
          <w:rFonts w:ascii="Arial" w:hAnsi="Arial" w:cs="Arial"/>
          <w:color w:val="000000"/>
          <w:sz w:val="24"/>
          <w:szCs w:val="24"/>
          <w:shd w:val="clear" w:color="auto" w:fill="FFFFFF"/>
        </w:rPr>
        <w:t>apenas a um dos genitores</w:t>
      </w:r>
      <w:r w:rsidR="00DF5C9A">
        <w:rPr>
          <w:rFonts w:ascii="Arial" w:hAnsi="Arial" w:cs="Arial"/>
          <w:color w:val="000000"/>
          <w:sz w:val="24"/>
          <w:szCs w:val="24"/>
          <w:shd w:val="clear" w:color="auto" w:fill="FFFFFF"/>
        </w:rPr>
        <w:t xml:space="preserve"> denota</w:t>
      </w:r>
      <w:r>
        <w:rPr>
          <w:rFonts w:ascii="Arial" w:hAnsi="Arial" w:cs="Arial"/>
          <w:color w:val="000000"/>
          <w:sz w:val="24"/>
          <w:szCs w:val="24"/>
          <w:shd w:val="clear" w:color="auto" w:fill="FFFFFF"/>
        </w:rPr>
        <w:t xml:space="preserve"> de algum modo à incapacidade do outro em </w:t>
      </w:r>
      <w:r w:rsidR="00DF5C9A">
        <w:rPr>
          <w:rFonts w:ascii="Arial" w:hAnsi="Arial" w:cs="Arial"/>
          <w:color w:val="000000"/>
          <w:sz w:val="24"/>
          <w:szCs w:val="24"/>
          <w:shd w:val="clear" w:color="auto" w:fill="FFFFFF"/>
        </w:rPr>
        <w:t>conferir</w:t>
      </w:r>
      <w:r>
        <w:rPr>
          <w:rFonts w:ascii="Arial" w:hAnsi="Arial" w:cs="Arial"/>
          <w:color w:val="000000"/>
          <w:sz w:val="24"/>
          <w:szCs w:val="24"/>
          <w:shd w:val="clear" w:color="auto" w:fill="FFFFFF"/>
        </w:rPr>
        <w:t xml:space="preserve"> à criança </w:t>
      </w:r>
      <w:r w:rsidR="00DF5C9A">
        <w:rPr>
          <w:rFonts w:ascii="Arial" w:hAnsi="Arial" w:cs="Arial"/>
          <w:color w:val="000000"/>
          <w:sz w:val="24"/>
          <w:szCs w:val="24"/>
          <w:shd w:val="clear" w:color="auto" w:fill="FFFFFF"/>
        </w:rPr>
        <w:t xml:space="preserve">condições </w:t>
      </w:r>
      <w:r w:rsidR="00DF5C9A">
        <w:rPr>
          <w:rFonts w:ascii="Arial" w:hAnsi="Arial" w:cs="Arial"/>
          <w:color w:val="000000"/>
          <w:sz w:val="24"/>
          <w:szCs w:val="24"/>
          <w:shd w:val="clear" w:color="auto" w:fill="FFFFFF"/>
        </w:rPr>
        <w:lastRenderedPageBreak/>
        <w:t>adequadas</w:t>
      </w:r>
      <w:r>
        <w:rPr>
          <w:rFonts w:ascii="Arial" w:hAnsi="Arial" w:cs="Arial"/>
          <w:color w:val="000000"/>
          <w:sz w:val="24"/>
          <w:szCs w:val="24"/>
          <w:shd w:val="clear" w:color="auto" w:fill="FFFFFF"/>
        </w:rPr>
        <w:t xml:space="preserve"> para o </w:t>
      </w:r>
      <w:r w:rsidR="00DF5C9A">
        <w:rPr>
          <w:rFonts w:ascii="Arial" w:hAnsi="Arial" w:cs="Arial"/>
          <w:color w:val="000000"/>
          <w:sz w:val="24"/>
          <w:szCs w:val="24"/>
          <w:shd w:val="clear" w:color="auto" w:fill="FFFFFF"/>
        </w:rPr>
        <w:t xml:space="preserve">seu desenvolvimento. </w:t>
      </w:r>
      <w:r>
        <w:rPr>
          <w:rFonts w:ascii="Arial" w:hAnsi="Arial" w:cs="Arial"/>
          <w:color w:val="000000"/>
          <w:sz w:val="24"/>
          <w:szCs w:val="24"/>
          <w:shd w:val="clear" w:color="auto" w:fill="FFFFFF"/>
        </w:rPr>
        <w:t xml:space="preserve"> </w:t>
      </w:r>
      <w:r w:rsidR="00DF5C9A">
        <w:rPr>
          <w:rFonts w:ascii="Arial" w:hAnsi="Arial" w:cs="Arial"/>
          <w:color w:val="000000"/>
          <w:sz w:val="24"/>
          <w:szCs w:val="24"/>
          <w:shd w:val="clear" w:color="auto" w:fill="FFFFFF"/>
        </w:rPr>
        <w:t>De</w:t>
      </w:r>
      <w:r>
        <w:rPr>
          <w:rFonts w:ascii="Arial" w:hAnsi="Arial" w:cs="Arial"/>
          <w:color w:val="000000"/>
          <w:sz w:val="24"/>
          <w:szCs w:val="24"/>
          <w:shd w:val="clear" w:color="auto" w:fill="FFFFFF"/>
        </w:rPr>
        <w:t xml:space="preserve"> fato </w:t>
      </w:r>
      <w:r w:rsidR="004F2555">
        <w:rPr>
          <w:rFonts w:ascii="Arial" w:hAnsi="Arial" w:cs="Arial"/>
          <w:color w:val="000000"/>
          <w:sz w:val="24"/>
          <w:szCs w:val="24"/>
          <w:shd w:val="clear" w:color="auto" w:fill="FFFFFF"/>
        </w:rPr>
        <w:t>não é o que ocorre, o contato direto e permanente com ambos os pais é sem dúvida</w:t>
      </w:r>
      <w:r>
        <w:rPr>
          <w:rFonts w:ascii="Arial" w:hAnsi="Arial" w:cs="Arial"/>
          <w:color w:val="000000"/>
          <w:sz w:val="24"/>
          <w:szCs w:val="24"/>
          <w:shd w:val="clear" w:color="auto" w:fill="FFFFFF"/>
        </w:rPr>
        <w:t xml:space="preserve"> </w:t>
      </w:r>
      <w:r w:rsidR="004F2555">
        <w:rPr>
          <w:rFonts w:ascii="Arial" w:hAnsi="Arial" w:cs="Arial"/>
          <w:color w:val="000000"/>
          <w:sz w:val="24"/>
          <w:szCs w:val="24"/>
          <w:shd w:val="clear" w:color="auto" w:fill="FFFFFF"/>
        </w:rPr>
        <w:t>a melhor opção para o infante. Deste</w:t>
      </w:r>
      <w:r>
        <w:rPr>
          <w:rFonts w:ascii="Arial" w:hAnsi="Arial" w:cs="Arial"/>
          <w:color w:val="000000"/>
          <w:sz w:val="24"/>
          <w:szCs w:val="24"/>
          <w:shd w:val="clear" w:color="auto" w:fill="FFFFFF"/>
        </w:rPr>
        <w:t xml:space="preserve"> modo</w:t>
      </w:r>
      <w:r w:rsidR="004F2555">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o modelo de guarda única não mais atendia a</w:t>
      </w:r>
      <w:r w:rsidR="004F2555">
        <w:rPr>
          <w:rFonts w:ascii="Arial" w:hAnsi="Arial" w:cs="Arial"/>
          <w:color w:val="000000"/>
          <w:sz w:val="24"/>
          <w:szCs w:val="24"/>
          <w:shd w:val="clear" w:color="auto" w:fill="FFFFFF"/>
        </w:rPr>
        <w:t>s reais necessidades da família.</w:t>
      </w:r>
    </w:p>
    <w:p w:rsidR="005B1EF1" w:rsidRDefault="005B1EF1" w:rsidP="005B1EF1">
      <w:pPr>
        <w:tabs>
          <w:tab w:val="left" w:pos="709"/>
        </w:tabs>
        <w:spacing w:after="0" w:line="360" w:lineRule="auto"/>
        <w:jc w:val="both"/>
        <w:rPr>
          <w:rFonts w:ascii="Arial" w:hAnsi="Arial" w:cs="Arial"/>
          <w:color w:val="000000"/>
          <w:sz w:val="24"/>
          <w:szCs w:val="24"/>
          <w:shd w:val="clear" w:color="auto" w:fill="FFFFFF"/>
        </w:rPr>
      </w:pPr>
    </w:p>
    <w:p w:rsidR="005B1EF1" w:rsidRPr="00807AAB" w:rsidRDefault="005B1EF1" w:rsidP="005B1EF1">
      <w:pPr>
        <w:tabs>
          <w:tab w:val="left" w:pos="709"/>
        </w:tabs>
        <w:spacing w:after="0" w:line="240" w:lineRule="auto"/>
        <w:ind w:left="2268"/>
        <w:jc w:val="both"/>
        <w:rPr>
          <w:rFonts w:ascii="Arial" w:hAnsi="Arial" w:cs="Arial"/>
          <w:color w:val="000000" w:themeColor="text1"/>
          <w:sz w:val="20"/>
          <w:szCs w:val="20"/>
        </w:rPr>
      </w:pPr>
      <w:r w:rsidRPr="00346A31">
        <w:rPr>
          <w:rFonts w:ascii="Arial" w:hAnsi="Arial" w:cs="Arial"/>
          <w:color w:val="000000"/>
          <w:sz w:val="20"/>
          <w:szCs w:val="20"/>
          <w:shd w:val="clear" w:color="auto" w:fill="FFFFFF"/>
        </w:rPr>
        <w:t>Ao ratificar a convecção sobre o direito da criança, compromete-se o Brasil a envidar seu e melhores esforços a fim de assegurar o reconhecimento do principio de que ambos os pais têm obrigação comum com relação à educação e desenvolvimento dos filhos, como preocupação fundamental, visando o interesse maior da criança, e aos filhos o direito de conhecer seus pais e ser educado por eles.</w:t>
      </w:r>
      <w:r w:rsidRPr="00EB490F">
        <w:rPr>
          <w:rFonts w:ascii="Arial" w:hAnsi="Arial" w:cs="Arial"/>
          <w:color w:val="000000" w:themeColor="text1"/>
          <w:sz w:val="24"/>
          <w:szCs w:val="24"/>
        </w:rPr>
        <w:t xml:space="preserve"> </w:t>
      </w:r>
      <w:r>
        <w:rPr>
          <w:rFonts w:ascii="Arial" w:hAnsi="Arial" w:cs="Arial"/>
          <w:color w:val="000000" w:themeColor="text1"/>
          <w:sz w:val="24"/>
          <w:szCs w:val="24"/>
        </w:rPr>
        <w:t>(GRISARD, 2011, p.165)</w:t>
      </w:r>
    </w:p>
    <w:p w:rsidR="005B1EF1" w:rsidRDefault="005B1EF1" w:rsidP="005B1EF1">
      <w:pPr>
        <w:tabs>
          <w:tab w:val="left" w:pos="709"/>
        </w:tabs>
        <w:spacing w:after="0" w:line="240" w:lineRule="auto"/>
        <w:ind w:left="2268"/>
        <w:jc w:val="both"/>
        <w:rPr>
          <w:rFonts w:ascii="Arial" w:hAnsi="Arial" w:cs="Arial"/>
          <w:color w:val="000000"/>
          <w:sz w:val="20"/>
          <w:szCs w:val="20"/>
          <w:shd w:val="clear" w:color="auto" w:fill="FFFFFF"/>
        </w:rPr>
      </w:pPr>
    </w:p>
    <w:p w:rsidR="005B1EF1" w:rsidRDefault="005B1EF1" w:rsidP="005B1EF1">
      <w:pPr>
        <w:tabs>
          <w:tab w:val="left" w:pos="709"/>
        </w:tabs>
        <w:spacing w:after="0" w:line="240" w:lineRule="auto"/>
        <w:ind w:left="2268"/>
        <w:jc w:val="both"/>
        <w:rPr>
          <w:rFonts w:ascii="Arial" w:hAnsi="Arial" w:cs="Arial"/>
          <w:color w:val="000000"/>
          <w:sz w:val="20"/>
          <w:szCs w:val="20"/>
          <w:shd w:val="clear" w:color="auto" w:fill="FFFFFF"/>
        </w:rPr>
      </w:pPr>
    </w:p>
    <w:p w:rsidR="005B1EF1" w:rsidRDefault="005B1EF1" w:rsidP="005B1EF1">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b/>
        <w:t xml:space="preserve">A Guarda compartilhada era modalidade de pouca aplicabilidade por não estar expressa em lei, porém era possível ser aplicada com fulcro </w:t>
      </w:r>
      <w:r w:rsidR="003467C0">
        <w:rPr>
          <w:rFonts w:ascii="Arial" w:hAnsi="Arial" w:cs="Arial"/>
          <w:color w:val="000000"/>
          <w:sz w:val="24"/>
          <w:szCs w:val="24"/>
          <w:shd w:val="clear" w:color="auto" w:fill="FFFFFF"/>
        </w:rPr>
        <w:t>no</w:t>
      </w:r>
      <w:r>
        <w:rPr>
          <w:rFonts w:ascii="Arial" w:hAnsi="Arial" w:cs="Arial"/>
          <w:color w:val="000000"/>
          <w:sz w:val="24"/>
          <w:szCs w:val="24"/>
          <w:shd w:val="clear" w:color="auto" w:fill="FFFFFF"/>
        </w:rPr>
        <w:t xml:space="preserve"> art. 226 </w:t>
      </w:r>
      <w:r w:rsidRPr="00AC3BF8">
        <w:rPr>
          <w:bCs/>
          <w:color w:val="000000"/>
          <w:sz w:val="27"/>
          <w:szCs w:val="27"/>
          <w:shd w:val="clear" w:color="auto" w:fill="FFFFFF"/>
        </w:rPr>
        <w:t>§</w:t>
      </w:r>
      <w:r w:rsidRPr="00AC3BF8">
        <w:rPr>
          <w:rStyle w:val="apple-converted-space"/>
          <w:color w:val="000000"/>
          <w:sz w:val="27"/>
          <w:szCs w:val="27"/>
          <w:shd w:val="clear" w:color="auto" w:fill="FFFFFF"/>
        </w:rPr>
        <w:t> </w:t>
      </w:r>
      <w:r w:rsidRPr="00AC3BF8">
        <w:rPr>
          <w:bCs/>
          <w:color w:val="000000"/>
          <w:sz w:val="27"/>
          <w:szCs w:val="27"/>
          <w:shd w:val="clear" w:color="auto" w:fill="FFFFFF"/>
        </w:rPr>
        <w:t>5º</w:t>
      </w:r>
      <w:r>
        <w:rPr>
          <w:rStyle w:val="apple-converted-space"/>
          <w:color w:val="000000"/>
          <w:sz w:val="27"/>
          <w:szCs w:val="27"/>
          <w:shd w:val="clear" w:color="auto" w:fill="FFFFFF"/>
        </w:rPr>
        <w:t> </w:t>
      </w:r>
      <w:r>
        <w:rPr>
          <w:rFonts w:ascii="Arial" w:hAnsi="Arial" w:cs="Arial"/>
          <w:sz w:val="24"/>
          <w:szCs w:val="24"/>
        </w:rPr>
        <w:t xml:space="preserve"> </w:t>
      </w:r>
      <w:r>
        <w:rPr>
          <w:rFonts w:ascii="Arial" w:hAnsi="Arial" w:cs="Arial"/>
          <w:color w:val="000000"/>
          <w:sz w:val="24"/>
          <w:szCs w:val="24"/>
          <w:shd w:val="clear" w:color="auto" w:fill="FFFFFF"/>
        </w:rPr>
        <w:t>da Cons</w:t>
      </w:r>
      <w:r w:rsidR="003467C0">
        <w:rPr>
          <w:rFonts w:ascii="Arial" w:hAnsi="Arial" w:cs="Arial"/>
          <w:color w:val="000000"/>
          <w:sz w:val="24"/>
          <w:szCs w:val="24"/>
          <w:shd w:val="clear" w:color="auto" w:fill="FFFFFF"/>
        </w:rPr>
        <w:t>tituição Federal. Tal dispositivo estabelece</w:t>
      </w:r>
      <w:r>
        <w:rPr>
          <w:rFonts w:ascii="Arial" w:hAnsi="Arial" w:cs="Arial"/>
          <w:color w:val="000000"/>
          <w:sz w:val="24"/>
          <w:szCs w:val="24"/>
          <w:shd w:val="clear" w:color="auto" w:fill="FFFFFF"/>
        </w:rPr>
        <w:t xml:space="preserve"> </w:t>
      </w:r>
      <w:r w:rsidR="003467C0">
        <w:rPr>
          <w:rFonts w:ascii="Arial" w:hAnsi="Arial" w:cs="Arial"/>
          <w:color w:val="000000"/>
          <w:sz w:val="24"/>
          <w:szCs w:val="24"/>
          <w:shd w:val="clear" w:color="auto" w:fill="FFFFFF"/>
        </w:rPr>
        <w:t xml:space="preserve">que </w:t>
      </w:r>
      <w:r w:rsidRPr="00AC3BF8">
        <w:rPr>
          <w:rFonts w:ascii="Arial" w:hAnsi="Arial" w:cs="Arial"/>
          <w:color w:val="000000"/>
          <w:sz w:val="24"/>
          <w:szCs w:val="24"/>
          <w:shd w:val="clear" w:color="auto" w:fill="FFFFFF"/>
        </w:rPr>
        <w:t>direitos e deveres referentes à sociedade conjugal</w:t>
      </w:r>
      <w:r w:rsidR="003467C0">
        <w:rPr>
          <w:rFonts w:ascii="Arial" w:hAnsi="Arial" w:cs="Arial"/>
          <w:color w:val="000000"/>
          <w:sz w:val="24"/>
          <w:szCs w:val="24"/>
          <w:shd w:val="clear" w:color="auto" w:fill="FFFFFF"/>
        </w:rPr>
        <w:t>,</w:t>
      </w:r>
      <w:r w:rsidRPr="00AC3BF8">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deverão ser </w:t>
      </w:r>
      <w:r w:rsidRPr="00AC3BF8">
        <w:rPr>
          <w:rFonts w:ascii="Arial" w:hAnsi="Arial" w:cs="Arial"/>
          <w:color w:val="000000"/>
          <w:sz w:val="24"/>
          <w:szCs w:val="24"/>
          <w:shd w:val="clear" w:color="auto" w:fill="FFFFFF"/>
        </w:rPr>
        <w:t>exercidos igual</w:t>
      </w:r>
      <w:r>
        <w:rPr>
          <w:rFonts w:ascii="Arial" w:hAnsi="Arial" w:cs="Arial"/>
          <w:color w:val="000000"/>
          <w:sz w:val="24"/>
          <w:szCs w:val="24"/>
          <w:shd w:val="clear" w:color="auto" w:fill="FFFFFF"/>
        </w:rPr>
        <w:t>mente pelo homem e pela mulher; “A proteção integral à criança e ao adolescente”, definida no art. 1º do Estatuto da Criança e do Adolescente;</w:t>
      </w:r>
      <w:r>
        <w:rPr>
          <w:rFonts w:ascii="Arial" w:hAnsi="Arial" w:cs="Arial"/>
          <w:color w:val="000000"/>
          <w:shd w:val="clear" w:color="auto" w:fill="FFFFFF"/>
        </w:rPr>
        <w:t xml:space="preserve"> </w:t>
      </w:r>
      <w:r w:rsidR="003467C0">
        <w:rPr>
          <w:rFonts w:ascii="Arial" w:hAnsi="Arial" w:cs="Arial"/>
          <w:color w:val="000000"/>
          <w:sz w:val="24"/>
          <w:szCs w:val="24"/>
          <w:shd w:val="clear" w:color="auto" w:fill="FFFFFF"/>
        </w:rPr>
        <w:t>o</w:t>
      </w:r>
      <w:r w:rsidRPr="00346974">
        <w:rPr>
          <w:rFonts w:ascii="Arial" w:hAnsi="Arial" w:cs="Arial"/>
          <w:color w:val="000000"/>
          <w:sz w:val="24"/>
          <w:szCs w:val="24"/>
          <w:shd w:val="clear" w:color="auto" w:fill="FFFFFF"/>
        </w:rPr>
        <w:t xml:space="preserve"> poder familiar</w:t>
      </w:r>
      <w:r w:rsidRPr="00346974">
        <w:rPr>
          <w:rStyle w:val="apple-converted-space"/>
          <w:rFonts w:ascii="Arial" w:hAnsi="Arial" w:cs="Arial"/>
          <w:color w:val="000000"/>
          <w:sz w:val="24"/>
          <w:szCs w:val="24"/>
          <w:shd w:val="clear" w:color="auto" w:fill="FFFFFF"/>
        </w:rPr>
        <w:t>,</w:t>
      </w:r>
      <w:r w:rsidRPr="00346974">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exercido </w:t>
      </w:r>
      <w:r w:rsidRPr="00346974">
        <w:rPr>
          <w:rFonts w:ascii="Arial" w:hAnsi="Arial" w:cs="Arial"/>
          <w:color w:val="000000"/>
          <w:sz w:val="24"/>
          <w:szCs w:val="24"/>
          <w:shd w:val="clear" w:color="auto" w:fill="FFFFFF"/>
        </w:rPr>
        <w:t xml:space="preserve">em igualdade de condições, </w:t>
      </w:r>
      <w:r w:rsidR="003467C0">
        <w:rPr>
          <w:rFonts w:ascii="Arial" w:hAnsi="Arial" w:cs="Arial"/>
          <w:color w:val="000000"/>
          <w:sz w:val="24"/>
          <w:szCs w:val="24"/>
          <w:shd w:val="clear" w:color="auto" w:fill="FFFFFF"/>
        </w:rPr>
        <w:t>entre os pais</w:t>
      </w:r>
      <w:r w:rsidRPr="00346974">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c</w:t>
      </w:r>
      <w:r w:rsidRPr="00346974">
        <w:rPr>
          <w:rFonts w:ascii="Arial" w:hAnsi="Arial" w:cs="Arial"/>
          <w:color w:val="000000"/>
          <w:sz w:val="24"/>
          <w:szCs w:val="24"/>
          <w:shd w:val="clear" w:color="auto" w:fill="FFFFFF"/>
        </w:rPr>
        <w:t>onsoante</w:t>
      </w:r>
      <w:r>
        <w:rPr>
          <w:rFonts w:ascii="Arial" w:hAnsi="Arial" w:cs="Arial"/>
          <w:color w:val="000000"/>
          <w:sz w:val="24"/>
          <w:szCs w:val="24"/>
          <w:shd w:val="clear" w:color="auto" w:fill="FFFFFF"/>
        </w:rPr>
        <w:t xml:space="preserve"> art. 21 </w:t>
      </w:r>
      <w:proofErr w:type="gramStart"/>
      <w:r>
        <w:rPr>
          <w:rFonts w:ascii="Arial" w:hAnsi="Arial" w:cs="Arial"/>
          <w:color w:val="000000"/>
          <w:sz w:val="24"/>
          <w:szCs w:val="24"/>
          <w:shd w:val="clear" w:color="auto" w:fill="FFFFFF"/>
        </w:rPr>
        <w:t>do ECA</w:t>
      </w:r>
      <w:proofErr w:type="gramEnd"/>
      <w:r>
        <w:rPr>
          <w:rFonts w:ascii="Arial" w:hAnsi="Arial" w:cs="Arial"/>
          <w:color w:val="000000"/>
          <w:sz w:val="24"/>
          <w:szCs w:val="24"/>
          <w:shd w:val="clear" w:color="auto" w:fill="FFFFFF"/>
        </w:rPr>
        <w:t xml:space="preserve"> e por fim o art. 22 </w:t>
      </w:r>
      <w:r w:rsidR="003467C0">
        <w:rPr>
          <w:rFonts w:ascii="Arial" w:hAnsi="Arial" w:cs="Arial"/>
          <w:color w:val="000000"/>
          <w:sz w:val="24"/>
          <w:szCs w:val="24"/>
          <w:shd w:val="clear" w:color="auto" w:fill="FFFFFF"/>
        </w:rPr>
        <w:t>dessa</w:t>
      </w:r>
      <w:r>
        <w:rPr>
          <w:rFonts w:ascii="Arial" w:hAnsi="Arial" w:cs="Arial"/>
          <w:color w:val="000000"/>
          <w:sz w:val="24"/>
          <w:szCs w:val="24"/>
          <w:shd w:val="clear" w:color="auto" w:fill="FFFFFF"/>
        </w:rPr>
        <w:t xml:space="preserve"> </w:t>
      </w:r>
      <w:r w:rsidRPr="00E0508C">
        <w:rPr>
          <w:rFonts w:ascii="Arial" w:hAnsi="Arial" w:cs="Arial"/>
          <w:color w:val="000000"/>
          <w:sz w:val="24"/>
          <w:szCs w:val="24"/>
          <w:shd w:val="clear" w:color="auto" w:fill="FFFFFF"/>
        </w:rPr>
        <w:t xml:space="preserve">lei que confere a ambos os genitores </w:t>
      </w:r>
      <w:r>
        <w:rPr>
          <w:rFonts w:ascii="Arial" w:hAnsi="Arial" w:cs="Arial"/>
          <w:color w:val="000000"/>
          <w:sz w:val="24"/>
          <w:szCs w:val="24"/>
          <w:shd w:val="clear" w:color="auto" w:fill="FFFFFF"/>
        </w:rPr>
        <w:t xml:space="preserve">o </w:t>
      </w:r>
      <w:r w:rsidRPr="00E0508C">
        <w:rPr>
          <w:rFonts w:ascii="Arial" w:hAnsi="Arial" w:cs="Arial"/>
          <w:color w:val="000000"/>
          <w:sz w:val="24"/>
          <w:szCs w:val="24"/>
          <w:shd w:val="clear" w:color="auto" w:fill="FFFFFF"/>
        </w:rPr>
        <w:t>dever de guarda, educação e sustento do menor.</w:t>
      </w:r>
      <w:r>
        <w:rPr>
          <w:rFonts w:ascii="Arial" w:hAnsi="Arial" w:cs="Arial"/>
          <w:color w:val="000000"/>
          <w:sz w:val="24"/>
          <w:szCs w:val="24"/>
          <w:shd w:val="clear" w:color="auto" w:fill="FFFFFF"/>
        </w:rPr>
        <w:t xml:space="preserve"> </w:t>
      </w:r>
    </w:p>
    <w:p w:rsidR="005B1EF1" w:rsidRDefault="005B1EF1" w:rsidP="005B1EF1">
      <w:pPr>
        <w:spacing w:after="0"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O Estatuto da Criança e do Adolescente deu ênfase </w:t>
      </w:r>
      <w:r w:rsidR="003467C0">
        <w:rPr>
          <w:rFonts w:ascii="Arial" w:hAnsi="Arial" w:cs="Arial"/>
          <w:color w:val="000000"/>
          <w:sz w:val="24"/>
          <w:szCs w:val="24"/>
          <w:shd w:val="clear" w:color="auto" w:fill="FFFFFF"/>
        </w:rPr>
        <w:t>à</w:t>
      </w:r>
      <w:r>
        <w:rPr>
          <w:rFonts w:ascii="Arial" w:hAnsi="Arial" w:cs="Arial"/>
          <w:color w:val="000000"/>
          <w:sz w:val="24"/>
          <w:szCs w:val="24"/>
          <w:shd w:val="clear" w:color="auto" w:fill="FFFFFF"/>
        </w:rPr>
        <w:t xml:space="preserve"> importância do convívio do menor com os pais, para o </w:t>
      </w:r>
      <w:r w:rsidR="003467C0">
        <w:rPr>
          <w:rFonts w:ascii="Arial" w:hAnsi="Arial" w:cs="Arial"/>
          <w:color w:val="000000"/>
          <w:sz w:val="24"/>
          <w:szCs w:val="24"/>
          <w:shd w:val="clear" w:color="auto" w:fill="FFFFFF"/>
        </w:rPr>
        <w:t>um</w:t>
      </w:r>
      <w:r>
        <w:rPr>
          <w:rFonts w:ascii="Arial" w:hAnsi="Arial" w:cs="Arial"/>
          <w:color w:val="000000"/>
          <w:sz w:val="24"/>
          <w:szCs w:val="24"/>
          <w:shd w:val="clear" w:color="auto" w:fill="FFFFFF"/>
        </w:rPr>
        <w:t xml:space="preserve"> pleno desenvolvimento. O Estatuto inferiu que o modelo de guarda compartilhada é o mais benéfico diante da ruptura da família.</w:t>
      </w:r>
    </w:p>
    <w:p w:rsidR="005B1EF1" w:rsidRDefault="005B1EF1" w:rsidP="005B1EF1">
      <w:pPr>
        <w:spacing w:after="0"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Frente à necessidade de se instituir a guarda compartilhada no ordenamento jurídico, a sociedade reconheceu a importância de se tonar habitual essa modalidade, como amparo na dissolução do casamento ou da união estável. </w:t>
      </w:r>
    </w:p>
    <w:p w:rsidR="005B1EF1" w:rsidRDefault="005B1EF1" w:rsidP="005B1EF1">
      <w:pPr>
        <w:spacing w:after="0" w:line="360" w:lineRule="auto"/>
        <w:ind w:firstLine="708"/>
        <w:jc w:val="both"/>
        <w:rPr>
          <w:rFonts w:ascii="Arial" w:hAnsi="Arial" w:cs="Arial"/>
          <w:color w:val="000000" w:themeColor="text1"/>
          <w:sz w:val="24"/>
          <w:szCs w:val="24"/>
        </w:rPr>
      </w:pPr>
      <w:r>
        <w:rPr>
          <w:rFonts w:ascii="Arial" w:hAnsi="Arial" w:cs="Arial"/>
          <w:color w:val="000000"/>
          <w:sz w:val="24"/>
          <w:szCs w:val="24"/>
          <w:shd w:val="clear" w:color="auto" w:fill="FFFFFF"/>
        </w:rPr>
        <w:t>Surge assim a lei 11.698 de 2008 que a</w:t>
      </w:r>
      <w:r w:rsidRPr="00386977">
        <w:rPr>
          <w:rFonts w:ascii="Arial" w:hAnsi="Arial" w:cs="Arial"/>
          <w:color w:val="000000" w:themeColor="text1"/>
          <w:sz w:val="24"/>
          <w:szCs w:val="24"/>
        </w:rPr>
        <w:t>lter</w:t>
      </w:r>
      <w:r>
        <w:rPr>
          <w:rFonts w:ascii="Arial" w:hAnsi="Arial" w:cs="Arial"/>
          <w:color w:val="000000" w:themeColor="text1"/>
          <w:sz w:val="24"/>
          <w:szCs w:val="24"/>
        </w:rPr>
        <w:t xml:space="preserve">a os art. 1.583 e 1.584 </w:t>
      </w:r>
      <w:r w:rsidRPr="00386977">
        <w:rPr>
          <w:rFonts w:ascii="Arial" w:hAnsi="Arial" w:cs="Arial"/>
          <w:color w:val="000000" w:themeColor="text1"/>
          <w:sz w:val="24"/>
          <w:szCs w:val="24"/>
        </w:rPr>
        <w:t>do Código Civil de 2002, para instituir e disciplinar a guarda compartilhada.</w:t>
      </w:r>
      <w:r>
        <w:rPr>
          <w:rFonts w:ascii="Arial" w:hAnsi="Arial" w:cs="Arial"/>
          <w:color w:val="000000" w:themeColor="text1"/>
          <w:sz w:val="24"/>
          <w:szCs w:val="24"/>
        </w:rPr>
        <w:t xml:space="preserve"> </w:t>
      </w:r>
      <w:r w:rsidR="003467C0">
        <w:rPr>
          <w:rFonts w:ascii="Arial" w:hAnsi="Arial" w:cs="Arial"/>
          <w:color w:val="000000" w:themeColor="text1"/>
          <w:sz w:val="24"/>
          <w:szCs w:val="24"/>
        </w:rPr>
        <w:t>Esses</w:t>
      </w:r>
      <w:r>
        <w:rPr>
          <w:rFonts w:ascii="Arial" w:hAnsi="Arial" w:cs="Arial"/>
          <w:color w:val="000000" w:themeColor="text1"/>
          <w:sz w:val="24"/>
          <w:szCs w:val="24"/>
        </w:rPr>
        <w:t xml:space="preserve"> artigos trazem como novidade a compreensão da guarda unilateral atri</w:t>
      </w:r>
      <w:r w:rsidR="003467C0">
        <w:rPr>
          <w:rFonts w:ascii="Arial" w:hAnsi="Arial" w:cs="Arial"/>
          <w:color w:val="000000" w:themeColor="text1"/>
          <w:sz w:val="24"/>
          <w:szCs w:val="24"/>
        </w:rPr>
        <w:t>buída a apenas um dos genitores. Por outro lado</w:t>
      </w:r>
      <w:r>
        <w:rPr>
          <w:rFonts w:ascii="Arial" w:hAnsi="Arial" w:cs="Arial"/>
          <w:color w:val="000000" w:themeColor="text1"/>
          <w:sz w:val="24"/>
          <w:szCs w:val="24"/>
        </w:rPr>
        <w:t xml:space="preserve"> a guarda compartilhada traz a responsabilidade conjunta no que concerne o exercício de direitos e obrigações pertinentes aos pais ainda que vivam em lares opostos. </w:t>
      </w:r>
      <w:r w:rsidR="003467C0">
        <w:rPr>
          <w:rFonts w:ascii="Arial" w:hAnsi="Arial" w:cs="Arial"/>
          <w:color w:val="000000" w:themeColor="text1"/>
          <w:sz w:val="24"/>
          <w:szCs w:val="24"/>
        </w:rPr>
        <w:t>Assim</w:t>
      </w:r>
      <w:r>
        <w:rPr>
          <w:rFonts w:ascii="Arial" w:hAnsi="Arial" w:cs="Arial"/>
          <w:color w:val="000000" w:themeColor="text1"/>
          <w:sz w:val="24"/>
          <w:szCs w:val="24"/>
        </w:rPr>
        <w:t xml:space="preserve">, torna-se evidente a preferência </w:t>
      </w:r>
      <w:r w:rsidR="003467C0">
        <w:rPr>
          <w:rFonts w:ascii="Arial" w:hAnsi="Arial" w:cs="Arial"/>
          <w:color w:val="000000" w:themeColor="text1"/>
          <w:sz w:val="24"/>
          <w:szCs w:val="24"/>
        </w:rPr>
        <w:t>da modalidade compartilhada</w:t>
      </w:r>
      <w:r>
        <w:rPr>
          <w:rFonts w:ascii="Arial" w:hAnsi="Arial" w:cs="Arial"/>
          <w:color w:val="000000" w:themeColor="text1"/>
          <w:sz w:val="24"/>
          <w:szCs w:val="24"/>
        </w:rPr>
        <w:t xml:space="preserve"> em detrimento da guarda única, </w:t>
      </w:r>
      <w:r w:rsidR="003467C0">
        <w:rPr>
          <w:rFonts w:ascii="Arial" w:hAnsi="Arial" w:cs="Arial"/>
          <w:color w:val="000000" w:themeColor="text1"/>
          <w:sz w:val="24"/>
          <w:szCs w:val="24"/>
        </w:rPr>
        <w:t>que reconhece</w:t>
      </w:r>
      <w:r>
        <w:rPr>
          <w:rFonts w:ascii="Arial" w:hAnsi="Arial" w:cs="Arial"/>
          <w:color w:val="000000" w:themeColor="text1"/>
          <w:sz w:val="24"/>
          <w:szCs w:val="24"/>
        </w:rPr>
        <w:t xml:space="preserve"> ao pai o</w:t>
      </w:r>
      <w:r w:rsidR="003B236A">
        <w:rPr>
          <w:rFonts w:ascii="Arial" w:hAnsi="Arial" w:cs="Arial"/>
          <w:color w:val="000000" w:themeColor="text1"/>
          <w:sz w:val="24"/>
          <w:szCs w:val="24"/>
        </w:rPr>
        <w:t xml:space="preserve"> mero</w:t>
      </w:r>
      <w:r>
        <w:rPr>
          <w:rFonts w:ascii="Arial" w:hAnsi="Arial" w:cs="Arial"/>
          <w:color w:val="000000" w:themeColor="text1"/>
          <w:sz w:val="24"/>
          <w:szCs w:val="24"/>
        </w:rPr>
        <w:t xml:space="preserve"> direito de </w:t>
      </w:r>
      <w:r w:rsidR="003467C0">
        <w:rPr>
          <w:rFonts w:ascii="Arial" w:hAnsi="Arial" w:cs="Arial"/>
          <w:color w:val="000000" w:themeColor="text1"/>
          <w:sz w:val="24"/>
          <w:szCs w:val="24"/>
        </w:rPr>
        <w:t>visita em dias</w:t>
      </w:r>
      <w:r>
        <w:rPr>
          <w:rFonts w:ascii="Arial" w:hAnsi="Arial" w:cs="Arial"/>
          <w:color w:val="000000" w:themeColor="text1"/>
          <w:sz w:val="24"/>
          <w:szCs w:val="24"/>
        </w:rPr>
        <w:t xml:space="preserve"> previamente fixados. </w:t>
      </w:r>
      <w:r w:rsidR="00264D18">
        <w:rPr>
          <w:rFonts w:ascii="Arial" w:hAnsi="Arial" w:cs="Arial"/>
          <w:color w:val="000000" w:themeColor="text1"/>
          <w:sz w:val="24"/>
          <w:szCs w:val="24"/>
        </w:rPr>
        <w:t>Tais períodos de convívio impostos ao pai dificultava</w:t>
      </w:r>
      <w:r>
        <w:rPr>
          <w:rFonts w:ascii="Arial" w:hAnsi="Arial" w:cs="Arial"/>
          <w:color w:val="000000" w:themeColor="text1"/>
          <w:sz w:val="24"/>
          <w:szCs w:val="24"/>
        </w:rPr>
        <w:t xml:space="preserve"> o contato da criança com a figura paterna e, por </w:t>
      </w:r>
      <w:r w:rsidR="00264D18">
        <w:rPr>
          <w:rFonts w:ascii="Arial" w:hAnsi="Arial" w:cs="Arial"/>
          <w:color w:val="000000" w:themeColor="text1"/>
          <w:sz w:val="24"/>
          <w:szCs w:val="24"/>
        </w:rPr>
        <w:lastRenderedPageBreak/>
        <w:t>conseguinte surgia</w:t>
      </w:r>
      <w:r>
        <w:rPr>
          <w:rFonts w:ascii="Arial" w:hAnsi="Arial" w:cs="Arial"/>
          <w:color w:val="000000" w:themeColor="text1"/>
          <w:sz w:val="24"/>
          <w:szCs w:val="24"/>
        </w:rPr>
        <w:t xml:space="preserve"> a carência do afeto por falta do </w:t>
      </w:r>
      <w:r w:rsidR="00264D18">
        <w:rPr>
          <w:rFonts w:ascii="Arial" w:hAnsi="Arial" w:cs="Arial"/>
          <w:color w:val="000000" w:themeColor="text1"/>
          <w:sz w:val="24"/>
          <w:szCs w:val="24"/>
        </w:rPr>
        <w:t>contato</w:t>
      </w:r>
      <w:r>
        <w:rPr>
          <w:rFonts w:ascii="Arial" w:hAnsi="Arial" w:cs="Arial"/>
          <w:color w:val="000000" w:themeColor="text1"/>
          <w:sz w:val="24"/>
          <w:szCs w:val="24"/>
        </w:rPr>
        <w:t xml:space="preserve"> necessário com ambos os pais. </w:t>
      </w:r>
    </w:p>
    <w:p w:rsidR="005B1EF1" w:rsidRDefault="005B1EF1" w:rsidP="005B1EF1">
      <w:pPr>
        <w:spacing w:after="0" w:line="360" w:lineRule="auto"/>
        <w:ind w:firstLine="708"/>
        <w:jc w:val="both"/>
        <w:rPr>
          <w:rFonts w:ascii="Arial" w:hAnsi="Arial" w:cs="Arial"/>
          <w:color w:val="000000"/>
          <w:sz w:val="24"/>
          <w:szCs w:val="24"/>
        </w:rPr>
      </w:pPr>
      <w:r>
        <w:rPr>
          <w:rFonts w:ascii="Arial" w:hAnsi="Arial" w:cs="Arial"/>
          <w:color w:val="000000" w:themeColor="text1"/>
          <w:sz w:val="24"/>
          <w:szCs w:val="24"/>
        </w:rPr>
        <w:t xml:space="preserve">O modelo compartilhado passou a ter aplicação preferencial pelo magistrado, quando os pais não chegavam a um consenso, </w:t>
      </w:r>
      <w:r w:rsidR="00264D18">
        <w:rPr>
          <w:rFonts w:ascii="Arial" w:hAnsi="Arial" w:cs="Arial"/>
          <w:color w:val="000000" w:themeColor="text1"/>
          <w:sz w:val="24"/>
          <w:szCs w:val="24"/>
        </w:rPr>
        <w:t>e a</w:t>
      </w:r>
      <w:r>
        <w:rPr>
          <w:rFonts w:ascii="Arial" w:hAnsi="Arial" w:cs="Arial"/>
          <w:color w:val="000000" w:themeColor="text1"/>
          <w:sz w:val="24"/>
          <w:szCs w:val="24"/>
        </w:rPr>
        <w:t xml:space="preserve"> guarda materna</w:t>
      </w:r>
      <w:r w:rsidR="00264D18">
        <w:rPr>
          <w:rFonts w:ascii="Arial" w:hAnsi="Arial" w:cs="Arial"/>
          <w:color w:val="000000" w:themeColor="text1"/>
          <w:sz w:val="24"/>
          <w:szCs w:val="24"/>
        </w:rPr>
        <w:t xml:space="preserve"> deixou de ser prioridade</w:t>
      </w:r>
      <w:r>
        <w:rPr>
          <w:rFonts w:ascii="Arial" w:hAnsi="Arial" w:cs="Arial"/>
          <w:color w:val="000000" w:themeColor="text1"/>
          <w:sz w:val="24"/>
          <w:szCs w:val="24"/>
        </w:rPr>
        <w:t xml:space="preserve">. Com o apoio da referida lei </w:t>
      </w:r>
      <w:r w:rsidR="00264D18">
        <w:rPr>
          <w:rFonts w:ascii="Arial" w:hAnsi="Arial" w:cs="Arial"/>
          <w:color w:val="000000" w:themeColor="text1"/>
          <w:sz w:val="24"/>
          <w:szCs w:val="24"/>
        </w:rPr>
        <w:t>a guarda compartilhada passou a ser determinante</w:t>
      </w:r>
      <w:r w:rsidR="00AE216F">
        <w:rPr>
          <w:rFonts w:ascii="Arial" w:hAnsi="Arial" w:cs="Arial"/>
          <w:color w:val="000000" w:themeColor="text1"/>
          <w:sz w:val="24"/>
          <w:szCs w:val="24"/>
        </w:rPr>
        <w:t>,</w:t>
      </w:r>
      <w:r w:rsidR="00264D18">
        <w:rPr>
          <w:rFonts w:ascii="Arial" w:hAnsi="Arial" w:cs="Arial"/>
          <w:color w:val="000000" w:themeColor="text1"/>
          <w:sz w:val="24"/>
          <w:szCs w:val="24"/>
        </w:rPr>
        <w:t xml:space="preserve"> enquanto que a</w:t>
      </w:r>
      <w:r>
        <w:rPr>
          <w:rFonts w:ascii="Arial" w:hAnsi="Arial" w:cs="Arial"/>
          <w:color w:val="000000" w:themeColor="text1"/>
          <w:sz w:val="24"/>
          <w:szCs w:val="24"/>
        </w:rPr>
        <w:t xml:space="preserve"> exclusiva </w:t>
      </w:r>
      <w:r w:rsidR="00264D18">
        <w:rPr>
          <w:rFonts w:ascii="Arial" w:hAnsi="Arial" w:cs="Arial"/>
          <w:color w:val="000000" w:themeColor="text1"/>
          <w:sz w:val="24"/>
          <w:szCs w:val="24"/>
        </w:rPr>
        <w:t xml:space="preserve">tornou-se de pouca aplicabilidade. </w:t>
      </w:r>
      <w:r>
        <w:rPr>
          <w:rFonts w:ascii="Arial" w:hAnsi="Arial" w:cs="Arial"/>
          <w:color w:val="000000" w:themeColor="text1"/>
          <w:sz w:val="24"/>
          <w:szCs w:val="24"/>
        </w:rPr>
        <w:t xml:space="preserve">Conforme disposto no </w:t>
      </w:r>
      <w:r w:rsidRPr="005C5343">
        <w:rPr>
          <w:rFonts w:ascii="Arial" w:hAnsi="Arial" w:cs="Arial"/>
          <w:color w:val="000000" w:themeColor="text1"/>
          <w:sz w:val="24"/>
          <w:szCs w:val="24"/>
        </w:rPr>
        <w:t xml:space="preserve">art.1584 </w:t>
      </w:r>
      <w:r w:rsidRPr="005C5343">
        <w:rPr>
          <w:rFonts w:ascii="Arial" w:hAnsi="Arial" w:cs="Arial"/>
          <w:bCs/>
          <w:color w:val="000000"/>
          <w:sz w:val="24"/>
          <w:szCs w:val="24"/>
          <w:shd w:val="clear" w:color="auto" w:fill="FFFFFF"/>
        </w:rPr>
        <w:t>§</w:t>
      </w:r>
      <w:r w:rsidRPr="005C5343">
        <w:rPr>
          <w:rStyle w:val="apple-converted-space"/>
          <w:rFonts w:ascii="Arial" w:hAnsi="Arial" w:cs="Arial"/>
          <w:color w:val="000000"/>
          <w:sz w:val="24"/>
          <w:szCs w:val="24"/>
          <w:shd w:val="clear" w:color="auto" w:fill="FFFFFF"/>
        </w:rPr>
        <w:t> 3º</w:t>
      </w:r>
      <w:r>
        <w:rPr>
          <w:rStyle w:val="apple-converted-space"/>
          <w:rFonts w:ascii="Arial" w:hAnsi="Arial" w:cs="Arial"/>
          <w:color w:val="000000"/>
          <w:sz w:val="24"/>
          <w:szCs w:val="24"/>
          <w:shd w:val="clear" w:color="auto" w:fill="FFFFFF"/>
        </w:rPr>
        <w:t xml:space="preserve"> do Código Civil</w:t>
      </w:r>
      <w:r>
        <w:rPr>
          <w:rStyle w:val="apple-converted-space"/>
          <w:color w:val="000000"/>
          <w:sz w:val="27"/>
          <w:szCs w:val="27"/>
          <w:shd w:val="clear" w:color="auto" w:fill="FFFFFF"/>
        </w:rPr>
        <w:t xml:space="preserve"> “</w:t>
      </w:r>
      <w:r w:rsidRPr="005C5343">
        <w:rPr>
          <w:rFonts w:ascii="Arial" w:hAnsi="Arial" w:cs="Arial"/>
          <w:color w:val="000000"/>
          <w:sz w:val="24"/>
          <w:szCs w:val="24"/>
        </w:rPr>
        <w:t xml:space="preserve">Para estabelecer as atribuições do pai e da mãe e os períodos de convivência </w:t>
      </w:r>
      <w:proofErr w:type="gramStart"/>
      <w:r w:rsidRPr="005C5343">
        <w:rPr>
          <w:rFonts w:ascii="Arial" w:hAnsi="Arial" w:cs="Arial"/>
          <w:color w:val="000000"/>
          <w:sz w:val="24"/>
          <w:szCs w:val="24"/>
        </w:rPr>
        <w:t>sob guarda</w:t>
      </w:r>
      <w:proofErr w:type="gramEnd"/>
      <w:r w:rsidRPr="005C5343">
        <w:rPr>
          <w:rFonts w:ascii="Arial" w:hAnsi="Arial" w:cs="Arial"/>
          <w:color w:val="000000"/>
          <w:sz w:val="24"/>
          <w:szCs w:val="24"/>
        </w:rPr>
        <w:t xml:space="preserve"> compartilhada, o juiz, de ofício, poderá basear-se em orientação técnico-profissional ou de equipe interdisciplinar</w:t>
      </w:r>
      <w:r>
        <w:rPr>
          <w:rFonts w:ascii="Arial" w:hAnsi="Arial" w:cs="Arial"/>
          <w:color w:val="000000"/>
          <w:sz w:val="24"/>
          <w:szCs w:val="24"/>
        </w:rPr>
        <w:t>”</w:t>
      </w:r>
      <w:r>
        <w:rPr>
          <w:color w:val="000000"/>
          <w:sz w:val="27"/>
          <w:szCs w:val="27"/>
        </w:rPr>
        <w:t xml:space="preserve">. </w:t>
      </w:r>
      <w:r>
        <w:rPr>
          <w:rFonts w:ascii="Arial" w:hAnsi="Arial" w:cs="Arial"/>
          <w:color w:val="000000"/>
          <w:sz w:val="24"/>
          <w:szCs w:val="24"/>
        </w:rPr>
        <w:t xml:space="preserve">Compreende-se </w:t>
      </w:r>
      <w:r w:rsidRPr="00117D1E">
        <w:rPr>
          <w:rFonts w:ascii="Arial" w:hAnsi="Arial" w:cs="Arial"/>
          <w:color w:val="000000"/>
          <w:sz w:val="24"/>
          <w:szCs w:val="24"/>
        </w:rPr>
        <w:t>que a guarda compartilhada não se trata de uma imposição e sim de um caráter discricionário,</w:t>
      </w:r>
      <w:r w:rsidR="00AE216F">
        <w:rPr>
          <w:rFonts w:ascii="Arial" w:hAnsi="Arial" w:cs="Arial"/>
          <w:color w:val="000000"/>
          <w:sz w:val="24"/>
          <w:szCs w:val="24"/>
        </w:rPr>
        <w:t xml:space="preserve"> em</w:t>
      </w:r>
      <w:r w:rsidRPr="00117D1E">
        <w:rPr>
          <w:rFonts w:ascii="Arial" w:hAnsi="Arial" w:cs="Arial"/>
          <w:color w:val="000000"/>
          <w:sz w:val="24"/>
          <w:szCs w:val="24"/>
        </w:rPr>
        <w:t xml:space="preserve"> </w:t>
      </w:r>
      <w:r w:rsidR="00AE216F">
        <w:rPr>
          <w:rFonts w:ascii="Arial" w:hAnsi="Arial" w:cs="Arial"/>
          <w:color w:val="000000"/>
          <w:sz w:val="24"/>
          <w:szCs w:val="24"/>
        </w:rPr>
        <w:t>que</w:t>
      </w:r>
      <w:r w:rsidRPr="00117D1E">
        <w:rPr>
          <w:rFonts w:ascii="Arial" w:hAnsi="Arial" w:cs="Arial"/>
          <w:color w:val="000000"/>
          <w:sz w:val="24"/>
          <w:szCs w:val="24"/>
        </w:rPr>
        <w:t xml:space="preserve"> o juiz deverá atender</w:t>
      </w:r>
      <w:r>
        <w:rPr>
          <w:rFonts w:ascii="Arial" w:hAnsi="Arial" w:cs="Arial"/>
          <w:color w:val="000000"/>
          <w:sz w:val="24"/>
          <w:szCs w:val="24"/>
        </w:rPr>
        <w:t xml:space="preserve"> com veemência </w:t>
      </w:r>
      <w:r w:rsidR="00AE216F">
        <w:rPr>
          <w:rFonts w:ascii="Arial" w:hAnsi="Arial" w:cs="Arial"/>
          <w:color w:val="000000"/>
          <w:sz w:val="24"/>
          <w:szCs w:val="24"/>
        </w:rPr>
        <w:t>a</w:t>
      </w:r>
      <w:r>
        <w:rPr>
          <w:rFonts w:ascii="Arial" w:hAnsi="Arial" w:cs="Arial"/>
          <w:color w:val="000000"/>
          <w:sz w:val="24"/>
          <w:szCs w:val="24"/>
        </w:rPr>
        <w:t>o princí</w:t>
      </w:r>
      <w:r w:rsidRPr="00117D1E">
        <w:rPr>
          <w:rFonts w:ascii="Arial" w:hAnsi="Arial" w:cs="Arial"/>
          <w:color w:val="000000"/>
          <w:sz w:val="24"/>
          <w:szCs w:val="24"/>
        </w:rPr>
        <w:t xml:space="preserve">pio </w:t>
      </w:r>
      <w:r w:rsidR="00AE216F">
        <w:rPr>
          <w:rFonts w:ascii="Arial" w:hAnsi="Arial" w:cs="Arial"/>
          <w:color w:val="000000"/>
          <w:sz w:val="24"/>
          <w:szCs w:val="24"/>
        </w:rPr>
        <w:t xml:space="preserve">do melhor interesse da criança. Por outro lado </w:t>
      </w:r>
      <w:r w:rsidRPr="00117D1E">
        <w:rPr>
          <w:rFonts w:ascii="Arial" w:hAnsi="Arial" w:cs="Arial"/>
          <w:color w:val="000000"/>
          <w:sz w:val="24"/>
          <w:szCs w:val="24"/>
        </w:rPr>
        <w:t>as demais modalidades de guarda poderão ser aplicadas se assim</w:t>
      </w:r>
      <w:r w:rsidR="00AE216F">
        <w:rPr>
          <w:rFonts w:ascii="Arial" w:hAnsi="Arial" w:cs="Arial"/>
          <w:color w:val="000000"/>
          <w:sz w:val="24"/>
          <w:szCs w:val="24"/>
        </w:rPr>
        <w:t xml:space="preserve"> entender o magistrado, que deverá vislumbrar cada situação no caso concreto.</w:t>
      </w:r>
    </w:p>
    <w:p w:rsidR="005B1EF1" w:rsidRDefault="005B1EF1" w:rsidP="005B1EF1">
      <w:pPr>
        <w:spacing w:after="0" w:line="360" w:lineRule="auto"/>
        <w:ind w:firstLine="708"/>
        <w:jc w:val="both"/>
        <w:rPr>
          <w:rFonts w:ascii="Arial" w:hAnsi="Arial" w:cs="Arial"/>
          <w:color w:val="000000"/>
          <w:sz w:val="24"/>
          <w:szCs w:val="24"/>
        </w:rPr>
      </w:pPr>
    </w:p>
    <w:p w:rsidR="005B1EF1" w:rsidRPr="00705827" w:rsidRDefault="005B1EF1" w:rsidP="005B1EF1">
      <w:pPr>
        <w:autoSpaceDE w:val="0"/>
        <w:autoSpaceDN w:val="0"/>
        <w:adjustRightInd w:val="0"/>
        <w:spacing w:after="0" w:line="240" w:lineRule="auto"/>
        <w:ind w:left="2268"/>
        <w:jc w:val="both"/>
        <w:rPr>
          <w:rFonts w:ascii="Arial" w:hAnsi="Arial" w:cs="Arial"/>
          <w:sz w:val="20"/>
          <w:szCs w:val="20"/>
        </w:rPr>
      </w:pPr>
      <w:r w:rsidRPr="00705827">
        <w:rPr>
          <w:rFonts w:ascii="Arial" w:hAnsi="Arial" w:cs="Arial"/>
          <w:sz w:val="20"/>
          <w:szCs w:val="20"/>
        </w:rPr>
        <w:t>A dissolução dos vínculos afetivos não leva à cisão nem quanto aos</w:t>
      </w:r>
      <w:r>
        <w:rPr>
          <w:rFonts w:ascii="Arial" w:hAnsi="Arial" w:cs="Arial"/>
          <w:sz w:val="20"/>
          <w:szCs w:val="20"/>
        </w:rPr>
        <w:t xml:space="preserve"> direitos</w:t>
      </w:r>
    </w:p>
    <w:p w:rsidR="005B1EF1" w:rsidRPr="00705827" w:rsidRDefault="005B1EF1" w:rsidP="005B1EF1">
      <w:pPr>
        <w:spacing w:after="0" w:line="240" w:lineRule="auto"/>
        <w:ind w:left="2268"/>
        <w:jc w:val="both"/>
        <w:rPr>
          <w:rFonts w:ascii="Arial" w:hAnsi="Arial" w:cs="Arial"/>
          <w:color w:val="000000"/>
          <w:sz w:val="20"/>
          <w:szCs w:val="20"/>
        </w:rPr>
      </w:pPr>
      <w:proofErr w:type="gramStart"/>
      <w:r w:rsidRPr="00705827">
        <w:rPr>
          <w:rFonts w:ascii="Arial" w:hAnsi="Arial" w:cs="Arial"/>
          <w:sz w:val="20"/>
          <w:szCs w:val="20"/>
        </w:rPr>
        <w:t>nem</w:t>
      </w:r>
      <w:proofErr w:type="gramEnd"/>
      <w:r w:rsidRPr="00705827">
        <w:rPr>
          <w:rFonts w:ascii="Arial" w:hAnsi="Arial" w:cs="Arial"/>
          <w:sz w:val="20"/>
          <w:szCs w:val="20"/>
        </w:rPr>
        <w:t xml:space="preserve"> quanto aos deveres com relação aos filhos. O rompimento da vida conjugal dos genitores não deve comprometer a continuidade dos vínculos</w:t>
      </w:r>
      <w:r>
        <w:rPr>
          <w:rFonts w:ascii="Arial" w:hAnsi="Arial" w:cs="Arial"/>
          <w:sz w:val="20"/>
          <w:szCs w:val="20"/>
        </w:rPr>
        <w:t xml:space="preserve"> parentais. </w:t>
      </w:r>
      <w:r w:rsidRPr="00705827">
        <w:rPr>
          <w:rFonts w:ascii="Arial" w:hAnsi="Arial" w:cs="Arial"/>
          <w:sz w:val="20"/>
          <w:szCs w:val="20"/>
        </w:rPr>
        <w:t>É necessário manter os laços de afetividade, minorando os efeitos que a</w:t>
      </w:r>
      <w:r>
        <w:rPr>
          <w:rFonts w:ascii="Arial" w:hAnsi="Arial" w:cs="Arial"/>
          <w:sz w:val="20"/>
          <w:szCs w:val="20"/>
        </w:rPr>
        <w:t xml:space="preserve"> </w:t>
      </w:r>
      <w:r w:rsidRPr="00705827">
        <w:rPr>
          <w:rFonts w:ascii="Arial" w:hAnsi="Arial" w:cs="Arial"/>
          <w:sz w:val="20"/>
          <w:szCs w:val="20"/>
        </w:rPr>
        <w:t>separação acarreta nos filhos.</w:t>
      </w:r>
      <w:proofErr w:type="gramStart"/>
      <w:r>
        <w:rPr>
          <w:rStyle w:val="Refdenotaderodap"/>
          <w:rFonts w:ascii="Arial" w:hAnsi="Arial" w:cs="Arial"/>
          <w:sz w:val="20"/>
          <w:szCs w:val="20"/>
        </w:rPr>
        <w:footnoteReference w:id="2"/>
      </w:r>
      <w:proofErr w:type="gramEnd"/>
    </w:p>
    <w:p w:rsidR="005B1EF1" w:rsidRDefault="005B1EF1" w:rsidP="005B1EF1">
      <w:pPr>
        <w:tabs>
          <w:tab w:val="left" w:pos="709"/>
        </w:tabs>
        <w:spacing w:after="0" w:line="360" w:lineRule="auto"/>
        <w:jc w:val="both"/>
        <w:rPr>
          <w:rFonts w:ascii="Arial" w:hAnsi="Arial" w:cs="Arial"/>
          <w:sz w:val="24"/>
          <w:szCs w:val="24"/>
        </w:rPr>
      </w:pPr>
    </w:p>
    <w:p w:rsidR="005B1EF1" w:rsidRPr="00705827" w:rsidRDefault="005B1EF1" w:rsidP="005B1EF1">
      <w:pPr>
        <w:tabs>
          <w:tab w:val="left" w:pos="709"/>
        </w:tabs>
        <w:spacing w:after="0" w:line="240" w:lineRule="auto"/>
        <w:jc w:val="both"/>
        <w:rPr>
          <w:rFonts w:ascii="Arial" w:hAnsi="Arial" w:cs="Arial"/>
          <w:color w:val="000000"/>
          <w:shd w:val="clear" w:color="auto" w:fill="FFFFFF"/>
        </w:rPr>
      </w:pPr>
    </w:p>
    <w:p w:rsidR="00E52AE1" w:rsidRPr="00E52AE1" w:rsidRDefault="005B1EF1" w:rsidP="00E52AE1">
      <w:pPr>
        <w:tabs>
          <w:tab w:val="left" w:pos="709"/>
        </w:tabs>
        <w:spacing w:after="0" w:line="360" w:lineRule="auto"/>
        <w:jc w:val="both"/>
        <w:rPr>
          <w:rFonts w:ascii="Arial" w:hAnsi="Arial" w:cs="Arial"/>
          <w:color w:val="000000"/>
          <w:sz w:val="24"/>
          <w:szCs w:val="24"/>
        </w:rPr>
      </w:pPr>
      <w:r>
        <w:rPr>
          <w:rFonts w:ascii="Arial" w:hAnsi="Arial" w:cs="Arial"/>
          <w:color w:val="000000"/>
          <w:sz w:val="24"/>
          <w:szCs w:val="24"/>
        </w:rPr>
        <w:tab/>
        <w:t xml:space="preserve">A referida lei ainda define que a guarda compartilhada poderá ser pleiteada </w:t>
      </w:r>
      <w:r w:rsidR="006D25DC">
        <w:rPr>
          <w:rFonts w:ascii="Arial" w:hAnsi="Arial" w:cs="Arial"/>
          <w:color w:val="000000"/>
          <w:sz w:val="24"/>
          <w:szCs w:val="24"/>
        </w:rPr>
        <w:t>por qualquer dos pais, por meio de determinação judicial e desde que haja consenso entre</w:t>
      </w:r>
      <w:r>
        <w:rPr>
          <w:rFonts w:ascii="Arial" w:hAnsi="Arial" w:cs="Arial"/>
          <w:color w:val="000000"/>
          <w:sz w:val="24"/>
          <w:szCs w:val="24"/>
        </w:rPr>
        <w:t xml:space="preserve"> </w:t>
      </w:r>
      <w:r w:rsidR="006D25DC">
        <w:rPr>
          <w:rFonts w:ascii="Arial" w:hAnsi="Arial" w:cs="Arial"/>
          <w:color w:val="000000"/>
          <w:sz w:val="24"/>
          <w:szCs w:val="24"/>
        </w:rPr>
        <w:t>eles.</w:t>
      </w:r>
      <w:r>
        <w:rPr>
          <w:rFonts w:ascii="Arial" w:hAnsi="Arial" w:cs="Arial"/>
          <w:color w:val="000000"/>
          <w:sz w:val="24"/>
          <w:szCs w:val="24"/>
        </w:rPr>
        <w:t xml:space="preserve"> </w:t>
      </w:r>
      <w:r w:rsidR="00E52AE1">
        <w:rPr>
          <w:rFonts w:ascii="Arial" w:hAnsi="Arial" w:cs="Arial"/>
          <w:color w:val="000000"/>
          <w:sz w:val="24"/>
          <w:szCs w:val="24"/>
        </w:rPr>
        <w:t>Entretanto o Ministério Público poderá requerer a guarda, ainda que haja discordância dos genitores se entender que ela é mais oportuna para o menor.</w:t>
      </w:r>
    </w:p>
    <w:p w:rsidR="00E52AE1" w:rsidRDefault="00E52AE1" w:rsidP="005B1EF1">
      <w:pPr>
        <w:tabs>
          <w:tab w:val="left" w:pos="709"/>
        </w:tabs>
        <w:spacing w:after="0" w:line="360" w:lineRule="auto"/>
        <w:jc w:val="both"/>
        <w:rPr>
          <w:rFonts w:ascii="Arial" w:hAnsi="Arial" w:cs="Arial"/>
          <w:color w:val="000000" w:themeColor="text1"/>
          <w:sz w:val="24"/>
          <w:szCs w:val="24"/>
        </w:rPr>
      </w:pPr>
    </w:p>
    <w:p w:rsidR="005B1EF1" w:rsidRPr="000D66A3" w:rsidRDefault="00B30F4A" w:rsidP="005B1EF1">
      <w:pPr>
        <w:tabs>
          <w:tab w:val="left" w:pos="709"/>
        </w:tabs>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1</w:t>
      </w:r>
      <w:r w:rsidR="005B1EF1" w:rsidRPr="000D66A3">
        <w:rPr>
          <w:rFonts w:ascii="Arial" w:hAnsi="Arial" w:cs="Arial"/>
          <w:b/>
          <w:color w:val="000000" w:themeColor="text1"/>
          <w:sz w:val="24"/>
          <w:szCs w:val="24"/>
        </w:rPr>
        <w:t>.3 Consequências</w:t>
      </w:r>
      <w:r w:rsidR="005B1EF1" w:rsidRPr="000D66A3">
        <w:rPr>
          <w:rFonts w:ascii="Arial" w:hAnsi="Arial" w:cs="Arial"/>
          <w:b/>
          <w:color w:val="FF0000"/>
          <w:sz w:val="24"/>
          <w:szCs w:val="24"/>
        </w:rPr>
        <w:t xml:space="preserve"> </w:t>
      </w:r>
      <w:r w:rsidR="005B1EF1" w:rsidRPr="000D66A3">
        <w:rPr>
          <w:rFonts w:ascii="Arial" w:hAnsi="Arial" w:cs="Arial"/>
          <w:b/>
          <w:color w:val="000000" w:themeColor="text1"/>
          <w:sz w:val="24"/>
          <w:szCs w:val="24"/>
        </w:rPr>
        <w:t>e Vantagens da Guarda Compartilhada</w:t>
      </w:r>
    </w:p>
    <w:p w:rsidR="005B1EF1" w:rsidRDefault="005B1EF1" w:rsidP="005B1EF1">
      <w:pPr>
        <w:tabs>
          <w:tab w:val="left" w:pos="709"/>
        </w:tabs>
        <w:spacing w:after="0" w:line="360" w:lineRule="auto"/>
        <w:jc w:val="both"/>
        <w:rPr>
          <w:rFonts w:ascii="Arial" w:hAnsi="Arial" w:cs="Arial"/>
          <w:color w:val="000000" w:themeColor="text1"/>
          <w:sz w:val="24"/>
          <w:szCs w:val="24"/>
        </w:rPr>
      </w:pPr>
    </w:p>
    <w:p w:rsidR="005B1EF1" w:rsidRDefault="005B1EF1" w:rsidP="005B1EF1">
      <w:pPr>
        <w:tabs>
          <w:tab w:val="left" w:pos="709"/>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t xml:space="preserve">A aplicabilidade da guarda compartilhada se disseminou diante da necessidade </w:t>
      </w:r>
      <w:r w:rsidR="002B776D">
        <w:rPr>
          <w:rFonts w:ascii="Arial" w:hAnsi="Arial" w:cs="Arial"/>
          <w:color w:val="000000" w:themeColor="text1"/>
          <w:sz w:val="24"/>
          <w:szCs w:val="24"/>
        </w:rPr>
        <w:t>dos pais</w:t>
      </w:r>
      <w:r>
        <w:rPr>
          <w:rFonts w:ascii="Arial" w:hAnsi="Arial" w:cs="Arial"/>
          <w:color w:val="000000" w:themeColor="text1"/>
          <w:sz w:val="24"/>
          <w:szCs w:val="24"/>
        </w:rPr>
        <w:t xml:space="preserve"> executarem por equidade os</w:t>
      </w:r>
      <w:r w:rsidR="00781F40">
        <w:rPr>
          <w:rFonts w:ascii="Arial" w:hAnsi="Arial" w:cs="Arial"/>
          <w:color w:val="000000" w:themeColor="text1"/>
          <w:sz w:val="24"/>
          <w:szCs w:val="24"/>
        </w:rPr>
        <w:t xml:space="preserve"> papéis relativos à</w:t>
      </w:r>
      <w:r>
        <w:rPr>
          <w:rFonts w:ascii="Arial" w:hAnsi="Arial" w:cs="Arial"/>
          <w:color w:val="000000" w:themeColor="text1"/>
          <w:sz w:val="24"/>
          <w:szCs w:val="24"/>
        </w:rPr>
        <w:t xml:space="preserve"> educação</w:t>
      </w:r>
      <w:r w:rsidR="002B776D">
        <w:rPr>
          <w:rFonts w:ascii="Arial" w:hAnsi="Arial" w:cs="Arial"/>
          <w:color w:val="000000" w:themeColor="text1"/>
          <w:sz w:val="24"/>
          <w:szCs w:val="24"/>
        </w:rPr>
        <w:t xml:space="preserve">, </w:t>
      </w:r>
      <w:r w:rsidR="00DB1CAB">
        <w:rPr>
          <w:rFonts w:ascii="Arial" w:hAnsi="Arial" w:cs="Arial"/>
          <w:color w:val="000000" w:themeColor="text1"/>
          <w:sz w:val="24"/>
          <w:szCs w:val="24"/>
        </w:rPr>
        <w:t>p</w:t>
      </w:r>
      <w:r>
        <w:rPr>
          <w:rFonts w:ascii="Arial" w:hAnsi="Arial" w:cs="Arial"/>
          <w:color w:val="000000" w:themeColor="text1"/>
          <w:sz w:val="24"/>
          <w:szCs w:val="24"/>
        </w:rPr>
        <w:t xml:space="preserve">articiparem efetivamente </w:t>
      </w:r>
      <w:r w:rsidR="002B776D">
        <w:rPr>
          <w:rFonts w:ascii="Arial" w:hAnsi="Arial" w:cs="Arial"/>
          <w:color w:val="000000" w:themeColor="text1"/>
          <w:sz w:val="24"/>
          <w:szCs w:val="24"/>
        </w:rPr>
        <w:t>do</w:t>
      </w:r>
      <w:r w:rsidR="00DB1CAB">
        <w:rPr>
          <w:rFonts w:ascii="Arial" w:hAnsi="Arial" w:cs="Arial"/>
          <w:color w:val="000000" w:themeColor="text1"/>
          <w:sz w:val="24"/>
          <w:szCs w:val="24"/>
        </w:rPr>
        <w:t xml:space="preserve"> desenvolvimento</w:t>
      </w:r>
      <w:r w:rsidR="002B776D">
        <w:rPr>
          <w:rFonts w:ascii="Arial" w:hAnsi="Arial" w:cs="Arial"/>
          <w:color w:val="000000" w:themeColor="text1"/>
          <w:sz w:val="24"/>
          <w:szCs w:val="24"/>
        </w:rPr>
        <w:t xml:space="preserve"> do filho</w:t>
      </w:r>
      <w:r w:rsidR="00DB1CAB">
        <w:rPr>
          <w:rFonts w:ascii="Arial" w:hAnsi="Arial" w:cs="Arial"/>
          <w:color w:val="000000" w:themeColor="text1"/>
          <w:sz w:val="24"/>
          <w:szCs w:val="24"/>
        </w:rPr>
        <w:t xml:space="preserve"> e permanecerem</w:t>
      </w:r>
      <w:r w:rsidR="002B776D">
        <w:rPr>
          <w:rFonts w:ascii="Arial" w:hAnsi="Arial" w:cs="Arial"/>
          <w:color w:val="000000" w:themeColor="text1"/>
          <w:sz w:val="24"/>
          <w:szCs w:val="24"/>
        </w:rPr>
        <w:t xml:space="preserve"> com ele por maior tempo</w:t>
      </w:r>
      <w:r w:rsidR="00DB1CAB">
        <w:rPr>
          <w:rFonts w:ascii="Arial" w:hAnsi="Arial" w:cs="Arial"/>
          <w:color w:val="000000" w:themeColor="text1"/>
          <w:sz w:val="24"/>
          <w:szCs w:val="24"/>
        </w:rPr>
        <w:t>.</w:t>
      </w:r>
      <w:r>
        <w:rPr>
          <w:rFonts w:ascii="Arial" w:hAnsi="Arial" w:cs="Arial"/>
          <w:color w:val="000000" w:themeColor="text1"/>
          <w:sz w:val="24"/>
          <w:szCs w:val="24"/>
        </w:rPr>
        <w:t xml:space="preserve"> O contato com ambos os genito</w:t>
      </w:r>
      <w:r w:rsidR="00742B7F">
        <w:rPr>
          <w:rFonts w:ascii="Arial" w:hAnsi="Arial" w:cs="Arial"/>
          <w:color w:val="000000" w:themeColor="text1"/>
          <w:sz w:val="24"/>
          <w:szCs w:val="24"/>
        </w:rPr>
        <w:t>res é de suma importância para a</w:t>
      </w:r>
      <w:r>
        <w:rPr>
          <w:rFonts w:ascii="Arial" w:hAnsi="Arial" w:cs="Arial"/>
          <w:color w:val="000000" w:themeColor="text1"/>
          <w:sz w:val="24"/>
          <w:szCs w:val="24"/>
        </w:rPr>
        <w:t xml:space="preserve"> </w:t>
      </w:r>
      <w:r w:rsidR="00742B7F">
        <w:rPr>
          <w:rFonts w:ascii="Arial" w:hAnsi="Arial" w:cs="Arial"/>
          <w:color w:val="000000" w:themeColor="text1"/>
          <w:sz w:val="24"/>
          <w:szCs w:val="24"/>
        </w:rPr>
        <w:t>evolução</w:t>
      </w:r>
      <w:r w:rsidR="00781F40">
        <w:rPr>
          <w:rFonts w:ascii="Arial" w:hAnsi="Arial" w:cs="Arial"/>
          <w:color w:val="000000" w:themeColor="text1"/>
          <w:sz w:val="24"/>
          <w:szCs w:val="24"/>
        </w:rPr>
        <w:t xml:space="preserve"> do menor</w:t>
      </w:r>
      <w:r w:rsidR="00742B7F">
        <w:rPr>
          <w:rFonts w:ascii="Arial" w:hAnsi="Arial" w:cs="Arial"/>
          <w:color w:val="000000" w:themeColor="text1"/>
          <w:sz w:val="24"/>
          <w:szCs w:val="24"/>
        </w:rPr>
        <w:t>, faz</w:t>
      </w:r>
      <w:r>
        <w:rPr>
          <w:rFonts w:ascii="Arial" w:hAnsi="Arial" w:cs="Arial"/>
          <w:color w:val="000000" w:themeColor="text1"/>
          <w:sz w:val="24"/>
          <w:szCs w:val="24"/>
        </w:rPr>
        <w:t xml:space="preserve"> prevalecer seus interesses e escolhas, diante </w:t>
      </w:r>
      <w:r w:rsidR="00D037F7">
        <w:rPr>
          <w:rFonts w:ascii="Arial" w:hAnsi="Arial" w:cs="Arial"/>
          <w:color w:val="000000" w:themeColor="text1"/>
          <w:sz w:val="24"/>
          <w:szCs w:val="24"/>
        </w:rPr>
        <w:t xml:space="preserve">do </w:t>
      </w:r>
      <w:r w:rsidR="00D037F7">
        <w:rPr>
          <w:rFonts w:ascii="Arial" w:hAnsi="Arial" w:cs="Arial"/>
          <w:color w:val="000000" w:themeColor="text1"/>
          <w:sz w:val="24"/>
          <w:szCs w:val="24"/>
        </w:rPr>
        <w:lastRenderedPageBreak/>
        <w:t>reconhecimento</w:t>
      </w:r>
      <w:r>
        <w:rPr>
          <w:rFonts w:ascii="Arial" w:hAnsi="Arial" w:cs="Arial"/>
          <w:color w:val="000000" w:themeColor="text1"/>
          <w:sz w:val="24"/>
          <w:szCs w:val="24"/>
        </w:rPr>
        <w:t xml:space="preserve"> </w:t>
      </w:r>
      <w:r w:rsidR="00742B7F">
        <w:rPr>
          <w:rFonts w:ascii="Arial" w:hAnsi="Arial" w:cs="Arial"/>
          <w:color w:val="000000" w:themeColor="text1"/>
          <w:sz w:val="24"/>
          <w:szCs w:val="24"/>
        </w:rPr>
        <w:t>de um progresso</w:t>
      </w:r>
      <w:r>
        <w:rPr>
          <w:rFonts w:ascii="Arial" w:hAnsi="Arial" w:cs="Arial"/>
          <w:color w:val="000000" w:themeColor="text1"/>
          <w:sz w:val="24"/>
          <w:szCs w:val="24"/>
        </w:rPr>
        <w:t xml:space="preserve"> psicológico e social e, por conseguinte </w:t>
      </w:r>
      <w:r w:rsidR="00742B7F">
        <w:rPr>
          <w:rFonts w:ascii="Arial" w:hAnsi="Arial" w:cs="Arial"/>
          <w:color w:val="000000" w:themeColor="text1"/>
          <w:sz w:val="24"/>
          <w:szCs w:val="24"/>
        </w:rPr>
        <w:t>o benefício</w:t>
      </w:r>
      <w:r>
        <w:rPr>
          <w:rFonts w:ascii="Arial" w:hAnsi="Arial" w:cs="Arial"/>
          <w:color w:val="000000" w:themeColor="text1"/>
          <w:sz w:val="24"/>
          <w:szCs w:val="24"/>
        </w:rPr>
        <w:t xml:space="preserve"> </w:t>
      </w:r>
      <w:r w:rsidR="00742B7F">
        <w:rPr>
          <w:rFonts w:ascii="Arial" w:hAnsi="Arial" w:cs="Arial"/>
          <w:color w:val="000000" w:themeColor="text1"/>
          <w:sz w:val="24"/>
          <w:szCs w:val="24"/>
        </w:rPr>
        <w:t>d</w:t>
      </w:r>
      <w:r w:rsidR="00070E77">
        <w:rPr>
          <w:rFonts w:ascii="Arial" w:hAnsi="Arial" w:cs="Arial"/>
          <w:color w:val="000000" w:themeColor="text1"/>
          <w:sz w:val="24"/>
          <w:szCs w:val="24"/>
        </w:rPr>
        <w:t>os</w:t>
      </w:r>
      <w:r>
        <w:rPr>
          <w:rFonts w:ascii="Arial" w:hAnsi="Arial" w:cs="Arial"/>
          <w:color w:val="000000" w:themeColor="text1"/>
          <w:sz w:val="24"/>
          <w:szCs w:val="24"/>
        </w:rPr>
        <w:t xml:space="preserve"> aspectos emocional e afetivo da criança. </w:t>
      </w:r>
    </w:p>
    <w:p w:rsidR="00742B7F" w:rsidRPr="007B2937" w:rsidRDefault="00742B7F" w:rsidP="005B1EF1">
      <w:pPr>
        <w:tabs>
          <w:tab w:val="left" w:pos="709"/>
        </w:tabs>
        <w:spacing w:after="0" w:line="360" w:lineRule="auto"/>
        <w:jc w:val="both"/>
        <w:rPr>
          <w:rFonts w:ascii="Arial" w:hAnsi="Arial" w:cs="Arial"/>
          <w:color w:val="000000" w:themeColor="text1"/>
          <w:sz w:val="24"/>
          <w:szCs w:val="24"/>
        </w:rPr>
      </w:pPr>
    </w:p>
    <w:p w:rsidR="005B1EF1" w:rsidRPr="001C6348" w:rsidRDefault="005B1EF1" w:rsidP="005B1EF1">
      <w:pPr>
        <w:tabs>
          <w:tab w:val="left" w:pos="709"/>
        </w:tabs>
        <w:spacing w:after="0" w:line="240" w:lineRule="auto"/>
        <w:ind w:left="2268"/>
        <w:jc w:val="both"/>
        <w:rPr>
          <w:rFonts w:ascii="Arial" w:hAnsi="Arial" w:cs="Arial"/>
          <w:color w:val="000000" w:themeColor="text1"/>
          <w:sz w:val="24"/>
          <w:szCs w:val="24"/>
        </w:rPr>
      </w:pPr>
      <w:r w:rsidRPr="00FD08F4">
        <w:rPr>
          <w:rFonts w:ascii="Arial" w:hAnsi="Arial" w:cs="Arial"/>
          <w:color w:val="000000" w:themeColor="text1"/>
          <w:sz w:val="20"/>
          <w:szCs w:val="20"/>
        </w:rPr>
        <w:t xml:space="preserve">Tratando-se, porém de guarda compartilhada, pai e mãe serão solidariamente responsáveis uma vez que as decisões relativas </w:t>
      </w:r>
      <w:proofErr w:type="gramStart"/>
      <w:r w:rsidRPr="00FD08F4">
        <w:rPr>
          <w:rFonts w:ascii="Arial" w:hAnsi="Arial" w:cs="Arial"/>
          <w:color w:val="000000" w:themeColor="text1"/>
          <w:sz w:val="20"/>
          <w:szCs w:val="20"/>
        </w:rPr>
        <w:t>a</w:t>
      </w:r>
      <w:proofErr w:type="gramEnd"/>
      <w:r w:rsidRPr="00FD08F4">
        <w:rPr>
          <w:rFonts w:ascii="Arial" w:hAnsi="Arial" w:cs="Arial"/>
          <w:color w:val="000000" w:themeColor="text1"/>
          <w:sz w:val="20"/>
          <w:szCs w:val="20"/>
        </w:rPr>
        <w:t xml:space="preserve"> educação são tomadas em comum (a guarda conjunta é construída sobre essa presunção), ambos os genitores desempenham um papel efetivo na formação diária do filho. Em ocorrendo dano, a presunção de erro na educação da criança ou falha na fiscalização de sua pessoa recai sobre ambos os genitores</w:t>
      </w:r>
      <w:r>
        <w:rPr>
          <w:rFonts w:ascii="Arial" w:hAnsi="Arial" w:cs="Arial"/>
          <w:color w:val="000000" w:themeColor="text1"/>
          <w:sz w:val="20"/>
          <w:szCs w:val="20"/>
        </w:rPr>
        <w:t>.</w:t>
      </w:r>
      <w:proofErr w:type="gramStart"/>
      <w:r>
        <w:rPr>
          <w:rStyle w:val="Refdenotaderodap"/>
          <w:rFonts w:ascii="Arial" w:hAnsi="Arial" w:cs="Arial"/>
          <w:color w:val="000000" w:themeColor="text1"/>
          <w:sz w:val="20"/>
          <w:szCs w:val="20"/>
        </w:rPr>
        <w:footnoteReference w:id="3"/>
      </w:r>
      <w:proofErr w:type="gramEnd"/>
      <w:r>
        <w:rPr>
          <w:rFonts w:ascii="Arial" w:hAnsi="Arial" w:cs="Arial"/>
          <w:color w:val="000000" w:themeColor="text1"/>
          <w:sz w:val="20"/>
          <w:szCs w:val="20"/>
        </w:rPr>
        <w:t xml:space="preserve"> </w:t>
      </w:r>
    </w:p>
    <w:p w:rsidR="005B1EF1" w:rsidRDefault="005B1EF1" w:rsidP="005B1EF1">
      <w:pPr>
        <w:tabs>
          <w:tab w:val="left" w:pos="2205"/>
        </w:tabs>
        <w:spacing w:after="0" w:line="240" w:lineRule="auto"/>
        <w:ind w:firstLine="709"/>
        <w:jc w:val="both"/>
        <w:rPr>
          <w:rFonts w:ascii="Arial" w:hAnsi="Arial" w:cs="Arial"/>
          <w:color w:val="FF0000"/>
          <w:sz w:val="24"/>
          <w:szCs w:val="24"/>
        </w:rPr>
      </w:pPr>
      <w:r>
        <w:rPr>
          <w:rFonts w:ascii="Arial" w:hAnsi="Arial" w:cs="Arial"/>
          <w:color w:val="000000" w:themeColor="text1"/>
          <w:sz w:val="24"/>
          <w:szCs w:val="24"/>
        </w:rPr>
        <w:tab/>
      </w:r>
      <w:r w:rsidRPr="000362C2">
        <w:rPr>
          <w:rFonts w:ascii="Arial" w:hAnsi="Arial" w:cs="Arial"/>
          <w:color w:val="FF0000"/>
          <w:sz w:val="24"/>
          <w:szCs w:val="24"/>
        </w:rPr>
        <w:t xml:space="preserve"> </w:t>
      </w:r>
    </w:p>
    <w:p w:rsidR="005B1EF1" w:rsidRDefault="005B1EF1" w:rsidP="005B1EF1">
      <w:pPr>
        <w:tabs>
          <w:tab w:val="left" w:pos="2205"/>
        </w:tabs>
        <w:spacing w:after="0" w:line="240" w:lineRule="auto"/>
        <w:ind w:firstLine="709"/>
        <w:jc w:val="both"/>
        <w:rPr>
          <w:rFonts w:ascii="Arial" w:hAnsi="Arial" w:cs="Arial"/>
          <w:color w:val="FF0000"/>
          <w:sz w:val="24"/>
          <w:szCs w:val="24"/>
        </w:rPr>
      </w:pPr>
    </w:p>
    <w:p w:rsidR="005B1EF1" w:rsidRPr="00B4746D" w:rsidRDefault="00D037F7" w:rsidP="005B1EF1">
      <w:pPr>
        <w:tabs>
          <w:tab w:val="left" w:pos="2205"/>
        </w:tabs>
        <w:spacing w:after="0" w:line="360" w:lineRule="auto"/>
        <w:ind w:firstLine="709"/>
        <w:jc w:val="both"/>
        <w:rPr>
          <w:rFonts w:ascii="Arial" w:hAnsi="Arial" w:cs="Arial"/>
          <w:color w:val="FF0000"/>
          <w:sz w:val="24"/>
          <w:szCs w:val="24"/>
        </w:rPr>
      </w:pPr>
      <w:r>
        <w:rPr>
          <w:rFonts w:ascii="Arial" w:hAnsi="Arial" w:cs="Arial"/>
          <w:color w:val="000000" w:themeColor="text1"/>
          <w:sz w:val="24"/>
          <w:szCs w:val="24"/>
        </w:rPr>
        <w:t>Conclui-se que o compartilhamento</w:t>
      </w:r>
      <w:r w:rsidR="005B1EF1" w:rsidRPr="007701CF">
        <w:rPr>
          <w:rFonts w:ascii="Arial" w:hAnsi="Arial" w:cs="Arial"/>
          <w:color w:val="000000" w:themeColor="text1"/>
          <w:sz w:val="24"/>
          <w:szCs w:val="24"/>
        </w:rPr>
        <w:t xml:space="preserve"> visa</w:t>
      </w:r>
      <w:r w:rsidR="005B1EF1">
        <w:rPr>
          <w:rFonts w:ascii="Arial" w:hAnsi="Arial" w:cs="Arial"/>
          <w:color w:val="000000" w:themeColor="text1"/>
          <w:sz w:val="24"/>
          <w:szCs w:val="24"/>
        </w:rPr>
        <w:t xml:space="preserve"> </w:t>
      </w:r>
      <w:proofErr w:type="gramStart"/>
      <w:r w:rsidR="005B1EF1">
        <w:rPr>
          <w:rFonts w:ascii="Arial" w:hAnsi="Arial" w:cs="Arial"/>
          <w:color w:val="000000" w:themeColor="text1"/>
          <w:sz w:val="24"/>
          <w:szCs w:val="24"/>
        </w:rPr>
        <w:t>a</w:t>
      </w:r>
      <w:proofErr w:type="gramEnd"/>
      <w:r w:rsidR="005B1EF1">
        <w:rPr>
          <w:rFonts w:ascii="Arial" w:hAnsi="Arial" w:cs="Arial"/>
          <w:color w:val="000000" w:themeColor="text1"/>
          <w:sz w:val="24"/>
          <w:szCs w:val="24"/>
        </w:rPr>
        <w:t xml:space="preserve"> </w:t>
      </w:r>
      <w:r w:rsidR="005B1EF1" w:rsidRPr="007701CF">
        <w:rPr>
          <w:rFonts w:ascii="Arial" w:hAnsi="Arial" w:cs="Arial"/>
          <w:color w:val="000000" w:themeColor="text1"/>
          <w:sz w:val="24"/>
          <w:szCs w:val="24"/>
        </w:rPr>
        <w:t xml:space="preserve">continuidade das relações </w:t>
      </w:r>
      <w:r w:rsidR="005B1EF1">
        <w:rPr>
          <w:rFonts w:ascii="Arial" w:hAnsi="Arial" w:cs="Arial"/>
          <w:color w:val="000000" w:themeColor="text1"/>
          <w:sz w:val="24"/>
          <w:szCs w:val="24"/>
        </w:rPr>
        <w:t>entre pais</w:t>
      </w:r>
      <w:r w:rsidR="005B1EF1" w:rsidRPr="007701CF">
        <w:rPr>
          <w:rFonts w:ascii="Arial" w:hAnsi="Arial" w:cs="Arial"/>
          <w:color w:val="000000" w:themeColor="text1"/>
          <w:sz w:val="24"/>
          <w:szCs w:val="24"/>
        </w:rPr>
        <w:t xml:space="preserve"> e filhos</w:t>
      </w:r>
      <w:r w:rsidR="005B1EF1">
        <w:rPr>
          <w:rFonts w:ascii="Arial" w:hAnsi="Arial" w:cs="Arial"/>
          <w:color w:val="000000" w:themeColor="text1"/>
          <w:sz w:val="24"/>
          <w:szCs w:val="24"/>
        </w:rPr>
        <w:t xml:space="preserve"> da ruptura do cas</w:t>
      </w:r>
      <w:r>
        <w:rPr>
          <w:rFonts w:ascii="Arial" w:hAnsi="Arial" w:cs="Arial"/>
          <w:color w:val="000000" w:themeColor="text1"/>
          <w:sz w:val="24"/>
          <w:szCs w:val="24"/>
        </w:rPr>
        <w:t>amento, bem como, o direito dess</w:t>
      </w:r>
      <w:r w:rsidR="005B1EF1">
        <w:rPr>
          <w:rFonts w:ascii="Arial" w:hAnsi="Arial" w:cs="Arial"/>
          <w:color w:val="000000" w:themeColor="text1"/>
          <w:sz w:val="24"/>
          <w:szCs w:val="24"/>
        </w:rPr>
        <w:t xml:space="preserve">es de terem a presença de ambos os genitores no processo de educação, lazer, afeto, e convivência contínua.  É fundamental </w:t>
      </w:r>
      <w:r>
        <w:rPr>
          <w:rFonts w:ascii="Arial" w:hAnsi="Arial" w:cs="Arial"/>
          <w:color w:val="000000" w:themeColor="text1"/>
          <w:sz w:val="24"/>
          <w:szCs w:val="24"/>
        </w:rPr>
        <w:t>para criança, manter contato dire</w:t>
      </w:r>
      <w:r w:rsidR="005B1EF1">
        <w:rPr>
          <w:rFonts w:ascii="Arial" w:hAnsi="Arial" w:cs="Arial"/>
          <w:color w:val="000000" w:themeColor="text1"/>
          <w:sz w:val="24"/>
          <w:szCs w:val="24"/>
        </w:rPr>
        <w:t>to com os pais, não se trata de direito pertinente aos genitores com</w:t>
      </w:r>
      <w:r>
        <w:rPr>
          <w:rFonts w:ascii="Arial" w:hAnsi="Arial" w:cs="Arial"/>
          <w:color w:val="000000" w:themeColor="text1"/>
          <w:sz w:val="24"/>
          <w:szCs w:val="24"/>
        </w:rPr>
        <w:t>o muitos pensam, mas sim faculdade</w:t>
      </w:r>
      <w:r w:rsidR="005B1EF1">
        <w:rPr>
          <w:rFonts w:ascii="Arial" w:hAnsi="Arial" w:cs="Arial"/>
          <w:color w:val="000000" w:themeColor="text1"/>
          <w:sz w:val="24"/>
          <w:szCs w:val="24"/>
        </w:rPr>
        <w:t xml:space="preserve"> inerente </w:t>
      </w:r>
      <w:r w:rsidR="005D02D9">
        <w:rPr>
          <w:rFonts w:ascii="Arial" w:hAnsi="Arial" w:cs="Arial"/>
          <w:color w:val="000000" w:themeColor="text1"/>
          <w:sz w:val="24"/>
          <w:szCs w:val="24"/>
        </w:rPr>
        <w:t>à</w:t>
      </w:r>
      <w:r w:rsidR="005B1EF1">
        <w:rPr>
          <w:rFonts w:ascii="Arial" w:hAnsi="Arial" w:cs="Arial"/>
          <w:color w:val="000000" w:themeColor="text1"/>
          <w:sz w:val="24"/>
          <w:szCs w:val="24"/>
        </w:rPr>
        <w:t xml:space="preserve"> própria criança. Nesta linha, muitas vezes a guarda compartilhada é confundida com a guarda alternada que estabelece períodos de convivência com os filhos, diferentemente </w:t>
      </w:r>
      <w:r>
        <w:rPr>
          <w:rFonts w:ascii="Arial" w:hAnsi="Arial" w:cs="Arial"/>
          <w:color w:val="000000" w:themeColor="text1"/>
          <w:sz w:val="24"/>
          <w:szCs w:val="24"/>
        </w:rPr>
        <w:t>da primeira</w:t>
      </w:r>
      <w:r w:rsidR="005B1EF1">
        <w:rPr>
          <w:rFonts w:ascii="Arial" w:hAnsi="Arial" w:cs="Arial"/>
          <w:color w:val="000000" w:themeColor="text1"/>
          <w:sz w:val="24"/>
          <w:szCs w:val="24"/>
        </w:rPr>
        <w:t xml:space="preserve"> que define resi</w:t>
      </w:r>
      <w:r w:rsidR="007C0346">
        <w:rPr>
          <w:rFonts w:ascii="Arial" w:hAnsi="Arial" w:cs="Arial"/>
          <w:color w:val="000000" w:themeColor="text1"/>
          <w:sz w:val="24"/>
          <w:szCs w:val="24"/>
        </w:rPr>
        <w:t>dência fixa para o menor e</w:t>
      </w:r>
      <w:r w:rsidR="005B1EF1">
        <w:rPr>
          <w:rFonts w:ascii="Arial" w:hAnsi="Arial" w:cs="Arial"/>
          <w:color w:val="000000" w:themeColor="text1"/>
          <w:sz w:val="24"/>
          <w:szCs w:val="24"/>
        </w:rPr>
        <w:t xml:space="preserve"> assegura a estabilidade para o seu desenvolvimento físico e mental.</w:t>
      </w:r>
    </w:p>
    <w:p w:rsidR="005B1EF1" w:rsidRDefault="005B1EF1" w:rsidP="005B1EF1">
      <w:pPr>
        <w:tabs>
          <w:tab w:val="left" w:pos="2205"/>
        </w:tabs>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O Tribunal ao deferir o modelo compartilhado, está objetivando o melhor interesse da criança</w:t>
      </w:r>
      <w:r w:rsidR="007C0346">
        <w:rPr>
          <w:rFonts w:ascii="Arial" w:hAnsi="Arial" w:cs="Arial"/>
          <w:color w:val="000000" w:themeColor="text1"/>
          <w:sz w:val="24"/>
          <w:szCs w:val="24"/>
        </w:rPr>
        <w:t>,</w:t>
      </w:r>
      <w:r>
        <w:rPr>
          <w:rFonts w:ascii="Arial" w:hAnsi="Arial" w:cs="Arial"/>
          <w:color w:val="000000" w:themeColor="text1"/>
          <w:sz w:val="24"/>
          <w:szCs w:val="24"/>
        </w:rPr>
        <w:t xml:space="preserve"> característico </w:t>
      </w:r>
      <w:r w:rsidR="007C0346">
        <w:rPr>
          <w:rFonts w:ascii="Arial" w:hAnsi="Arial" w:cs="Arial"/>
          <w:color w:val="000000" w:themeColor="text1"/>
          <w:sz w:val="24"/>
          <w:szCs w:val="24"/>
        </w:rPr>
        <w:t>da modalidade. Reconhece</w:t>
      </w:r>
      <w:r>
        <w:rPr>
          <w:rFonts w:ascii="Arial" w:hAnsi="Arial" w:cs="Arial"/>
          <w:color w:val="000000" w:themeColor="text1"/>
          <w:sz w:val="24"/>
          <w:szCs w:val="24"/>
        </w:rPr>
        <w:t xml:space="preserve"> que </w:t>
      </w:r>
      <w:r w:rsidR="005D02D9">
        <w:rPr>
          <w:rFonts w:ascii="Arial" w:hAnsi="Arial" w:cs="Arial"/>
          <w:color w:val="000000" w:themeColor="text1"/>
          <w:sz w:val="24"/>
          <w:szCs w:val="24"/>
        </w:rPr>
        <w:t xml:space="preserve">o vínculo dos pais com </w:t>
      </w:r>
      <w:r w:rsidR="007C0346">
        <w:rPr>
          <w:rFonts w:ascii="Arial" w:hAnsi="Arial" w:cs="Arial"/>
          <w:color w:val="000000" w:themeColor="text1"/>
          <w:sz w:val="24"/>
          <w:szCs w:val="24"/>
        </w:rPr>
        <w:t>o infante</w:t>
      </w:r>
      <w:r>
        <w:rPr>
          <w:rFonts w:ascii="Arial" w:hAnsi="Arial" w:cs="Arial"/>
          <w:color w:val="000000" w:themeColor="text1"/>
          <w:sz w:val="24"/>
          <w:szCs w:val="24"/>
        </w:rPr>
        <w:t xml:space="preserve"> será perpétuo</w:t>
      </w:r>
      <w:r w:rsidR="005D02D9">
        <w:rPr>
          <w:rFonts w:ascii="Arial" w:hAnsi="Arial" w:cs="Arial"/>
          <w:color w:val="000000" w:themeColor="text1"/>
          <w:sz w:val="24"/>
          <w:szCs w:val="24"/>
        </w:rPr>
        <w:t>,</w:t>
      </w:r>
      <w:r>
        <w:rPr>
          <w:rFonts w:ascii="Arial" w:hAnsi="Arial" w:cs="Arial"/>
          <w:color w:val="000000" w:themeColor="text1"/>
          <w:sz w:val="24"/>
          <w:szCs w:val="24"/>
        </w:rPr>
        <w:t xml:space="preserve"> </w:t>
      </w:r>
      <w:r w:rsidR="005D02D9">
        <w:rPr>
          <w:rFonts w:ascii="Arial" w:hAnsi="Arial" w:cs="Arial"/>
          <w:color w:val="000000" w:themeColor="text1"/>
          <w:sz w:val="24"/>
          <w:szCs w:val="24"/>
        </w:rPr>
        <w:t>o que nem sempre</w:t>
      </w:r>
      <w:r w:rsidR="007C0346">
        <w:rPr>
          <w:rFonts w:ascii="Arial" w:hAnsi="Arial" w:cs="Arial"/>
          <w:color w:val="000000" w:themeColor="text1"/>
          <w:sz w:val="24"/>
          <w:szCs w:val="24"/>
        </w:rPr>
        <w:t xml:space="preserve"> é previsível da</w:t>
      </w:r>
      <w:r w:rsidR="005D02D9">
        <w:rPr>
          <w:rFonts w:ascii="Arial" w:hAnsi="Arial" w:cs="Arial"/>
          <w:color w:val="000000" w:themeColor="text1"/>
          <w:sz w:val="24"/>
          <w:szCs w:val="24"/>
        </w:rPr>
        <w:t xml:space="preserve"> </w:t>
      </w:r>
      <w:r>
        <w:rPr>
          <w:rFonts w:ascii="Arial" w:hAnsi="Arial" w:cs="Arial"/>
          <w:color w:val="000000" w:themeColor="text1"/>
          <w:sz w:val="24"/>
          <w:szCs w:val="24"/>
        </w:rPr>
        <w:t>união entre casais.</w:t>
      </w:r>
    </w:p>
    <w:p w:rsidR="005B1EF1" w:rsidRDefault="005B1EF1" w:rsidP="005B1EF1">
      <w:pPr>
        <w:tabs>
          <w:tab w:val="left" w:pos="2205"/>
        </w:tabs>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A guarda compartilhada evidencia a responsabilidade inerente aos pais que devem exercer por igualdade os direitos e deveres pertinentes ao processo de desenvolvimento da criança. Assim serão solidariamente responsáveis pela pessoa do filho, ou seja, qualquer decisão a ser tomada deverá ser previamente comunicada e consensada por ambos. “A guarda compartilhada mantém intacta a vida cotidiana dos filhos do divórcio, dando continuidade ao relacionamento próximo e amoroso com os dois genitores, sem exigir dos filhos que optem por um deles”. (GRISARD, 2011, p.219)</w:t>
      </w:r>
    </w:p>
    <w:p w:rsidR="005B1EF1" w:rsidRDefault="005B1EF1" w:rsidP="005B1EF1">
      <w:pPr>
        <w:tabs>
          <w:tab w:val="left" w:pos="709"/>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t>Torna-se c</w:t>
      </w:r>
      <w:r w:rsidR="00476C29">
        <w:rPr>
          <w:rFonts w:ascii="Arial" w:hAnsi="Arial" w:cs="Arial"/>
          <w:color w:val="000000" w:themeColor="text1"/>
          <w:sz w:val="24"/>
          <w:szCs w:val="24"/>
        </w:rPr>
        <w:t>laro que o compartilhamento traz</w:t>
      </w:r>
      <w:r>
        <w:rPr>
          <w:rFonts w:ascii="Arial" w:hAnsi="Arial" w:cs="Arial"/>
          <w:color w:val="000000" w:themeColor="text1"/>
          <w:sz w:val="24"/>
          <w:szCs w:val="24"/>
        </w:rPr>
        <w:t xml:space="preserve"> diversas vantagens em detri</w:t>
      </w:r>
      <w:r w:rsidR="005203BE">
        <w:rPr>
          <w:rFonts w:ascii="Arial" w:hAnsi="Arial" w:cs="Arial"/>
          <w:color w:val="000000" w:themeColor="text1"/>
          <w:sz w:val="24"/>
          <w:szCs w:val="24"/>
        </w:rPr>
        <w:t>mento dos demais tipos de guarda</w:t>
      </w:r>
      <w:r>
        <w:rPr>
          <w:rFonts w:ascii="Arial" w:hAnsi="Arial" w:cs="Arial"/>
          <w:color w:val="000000" w:themeColor="text1"/>
          <w:sz w:val="24"/>
          <w:szCs w:val="24"/>
        </w:rPr>
        <w:t xml:space="preserve">, porém é preciso compreender que qualquer </w:t>
      </w:r>
      <w:r w:rsidR="005203BE">
        <w:rPr>
          <w:rFonts w:ascii="Arial" w:hAnsi="Arial" w:cs="Arial"/>
          <w:color w:val="000000" w:themeColor="text1"/>
          <w:sz w:val="24"/>
          <w:szCs w:val="24"/>
        </w:rPr>
        <w:t>modalidade</w:t>
      </w:r>
      <w:r>
        <w:rPr>
          <w:rFonts w:ascii="Arial" w:hAnsi="Arial" w:cs="Arial"/>
          <w:color w:val="000000" w:themeColor="text1"/>
          <w:sz w:val="24"/>
          <w:szCs w:val="24"/>
        </w:rPr>
        <w:t xml:space="preserve"> pode trazer de algum modo vantagen</w:t>
      </w:r>
      <w:r w:rsidR="005203BE">
        <w:rPr>
          <w:rFonts w:ascii="Arial" w:hAnsi="Arial" w:cs="Arial"/>
          <w:color w:val="000000" w:themeColor="text1"/>
          <w:sz w:val="24"/>
          <w:szCs w:val="24"/>
        </w:rPr>
        <w:t xml:space="preserve">s e desvantagens. Assim, é </w:t>
      </w:r>
      <w:r>
        <w:rPr>
          <w:rFonts w:ascii="Arial" w:hAnsi="Arial" w:cs="Arial"/>
          <w:color w:val="000000" w:themeColor="text1"/>
          <w:sz w:val="24"/>
          <w:szCs w:val="24"/>
        </w:rPr>
        <w:lastRenderedPageBreak/>
        <w:t xml:space="preserve">necessário estabelecer que a guarda compartilhada só </w:t>
      </w:r>
      <w:proofErr w:type="gramStart"/>
      <w:r>
        <w:rPr>
          <w:rFonts w:ascii="Arial" w:hAnsi="Arial" w:cs="Arial"/>
          <w:color w:val="000000" w:themeColor="text1"/>
          <w:sz w:val="24"/>
          <w:szCs w:val="24"/>
        </w:rPr>
        <w:t>surtirá</w:t>
      </w:r>
      <w:proofErr w:type="gramEnd"/>
      <w:r>
        <w:rPr>
          <w:rFonts w:ascii="Arial" w:hAnsi="Arial" w:cs="Arial"/>
          <w:color w:val="000000" w:themeColor="text1"/>
          <w:sz w:val="24"/>
          <w:szCs w:val="24"/>
        </w:rPr>
        <w:t xml:space="preserve"> efeito positivo, se for </w:t>
      </w:r>
      <w:r w:rsidR="005203BE">
        <w:rPr>
          <w:rFonts w:ascii="Arial" w:hAnsi="Arial" w:cs="Arial"/>
          <w:color w:val="000000" w:themeColor="text1"/>
          <w:sz w:val="24"/>
          <w:szCs w:val="24"/>
        </w:rPr>
        <w:t>reconhecido</w:t>
      </w:r>
      <w:r>
        <w:rPr>
          <w:rFonts w:ascii="Arial" w:hAnsi="Arial" w:cs="Arial"/>
          <w:color w:val="000000" w:themeColor="text1"/>
          <w:sz w:val="24"/>
          <w:szCs w:val="24"/>
        </w:rPr>
        <w:t xml:space="preserve"> que </w:t>
      </w:r>
      <w:r w:rsidR="005203BE">
        <w:rPr>
          <w:rFonts w:ascii="Arial" w:hAnsi="Arial" w:cs="Arial"/>
          <w:color w:val="000000" w:themeColor="text1"/>
          <w:sz w:val="24"/>
          <w:szCs w:val="24"/>
        </w:rPr>
        <w:t>os ex-cônjuges mantêm</w:t>
      </w:r>
      <w:r w:rsidR="001F02D1">
        <w:rPr>
          <w:rFonts w:ascii="Arial" w:hAnsi="Arial" w:cs="Arial"/>
          <w:color w:val="000000" w:themeColor="text1"/>
          <w:sz w:val="24"/>
          <w:szCs w:val="24"/>
        </w:rPr>
        <w:t xml:space="preserve"> bom relacionamento.</w:t>
      </w:r>
      <w:r>
        <w:rPr>
          <w:rFonts w:ascii="Arial" w:hAnsi="Arial" w:cs="Arial"/>
          <w:color w:val="000000" w:themeColor="text1"/>
          <w:sz w:val="24"/>
          <w:szCs w:val="24"/>
        </w:rPr>
        <w:t xml:space="preserve"> O juiz deverá analisar as possíveis </w:t>
      </w:r>
      <w:r w:rsidR="005203BE">
        <w:rPr>
          <w:rFonts w:ascii="Arial" w:hAnsi="Arial" w:cs="Arial"/>
          <w:color w:val="000000" w:themeColor="text1"/>
          <w:sz w:val="24"/>
          <w:szCs w:val="24"/>
        </w:rPr>
        <w:t>consequências da aplicação do</w:t>
      </w:r>
      <w:r>
        <w:rPr>
          <w:rFonts w:ascii="Arial" w:hAnsi="Arial" w:cs="Arial"/>
          <w:color w:val="000000" w:themeColor="text1"/>
          <w:sz w:val="24"/>
          <w:szCs w:val="24"/>
        </w:rPr>
        <w:t xml:space="preserve"> modelo, </w:t>
      </w:r>
      <w:r w:rsidR="000221A8">
        <w:rPr>
          <w:rFonts w:ascii="Arial" w:hAnsi="Arial" w:cs="Arial"/>
          <w:color w:val="000000" w:themeColor="text1"/>
          <w:sz w:val="24"/>
          <w:szCs w:val="24"/>
        </w:rPr>
        <w:t>por exemplo,</w:t>
      </w:r>
      <w:r w:rsidR="007E01D8">
        <w:rPr>
          <w:rFonts w:ascii="Arial" w:hAnsi="Arial" w:cs="Arial"/>
          <w:color w:val="000000" w:themeColor="text1"/>
          <w:sz w:val="24"/>
          <w:szCs w:val="24"/>
        </w:rPr>
        <w:t xml:space="preserve"> </w:t>
      </w:r>
      <w:r>
        <w:rPr>
          <w:rFonts w:ascii="Arial" w:hAnsi="Arial" w:cs="Arial"/>
          <w:color w:val="000000" w:themeColor="text1"/>
          <w:sz w:val="24"/>
          <w:szCs w:val="24"/>
        </w:rPr>
        <w:t xml:space="preserve">seria mais adequado, </w:t>
      </w:r>
      <w:r w:rsidR="007E01D8">
        <w:rPr>
          <w:rFonts w:ascii="Arial" w:hAnsi="Arial" w:cs="Arial"/>
          <w:color w:val="000000" w:themeColor="text1"/>
          <w:sz w:val="24"/>
          <w:szCs w:val="24"/>
        </w:rPr>
        <w:t>se o</w:t>
      </w:r>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ex-casal</w:t>
      </w:r>
      <w:proofErr w:type="spellEnd"/>
      <w:r>
        <w:rPr>
          <w:rFonts w:ascii="Arial" w:hAnsi="Arial" w:cs="Arial"/>
          <w:color w:val="000000" w:themeColor="text1"/>
          <w:sz w:val="24"/>
          <w:szCs w:val="24"/>
        </w:rPr>
        <w:t xml:space="preserve"> residisse em local próximo</w:t>
      </w:r>
      <w:r w:rsidR="007E01D8">
        <w:rPr>
          <w:rFonts w:ascii="Arial" w:hAnsi="Arial" w:cs="Arial"/>
          <w:color w:val="000000" w:themeColor="text1"/>
          <w:sz w:val="24"/>
          <w:szCs w:val="24"/>
        </w:rPr>
        <w:t xml:space="preserve"> um do outro, pois quando moram</w:t>
      </w:r>
      <w:r>
        <w:rPr>
          <w:rFonts w:ascii="Arial" w:hAnsi="Arial" w:cs="Arial"/>
          <w:color w:val="000000" w:themeColor="text1"/>
          <w:sz w:val="24"/>
          <w:szCs w:val="24"/>
        </w:rPr>
        <w:t xml:space="preserve"> em cidades distintas a sua aplicação</w:t>
      </w:r>
      <w:r w:rsidR="001F02D1">
        <w:rPr>
          <w:rFonts w:ascii="Arial" w:hAnsi="Arial" w:cs="Arial"/>
          <w:color w:val="000000" w:themeColor="text1"/>
          <w:sz w:val="24"/>
          <w:szCs w:val="24"/>
        </w:rPr>
        <w:t xml:space="preserve"> pode não ter o efeito esperado.</w:t>
      </w:r>
      <w:r>
        <w:rPr>
          <w:rFonts w:ascii="Arial" w:hAnsi="Arial" w:cs="Arial"/>
          <w:color w:val="000000" w:themeColor="text1"/>
          <w:sz w:val="24"/>
          <w:szCs w:val="24"/>
        </w:rPr>
        <w:t xml:space="preserve"> </w:t>
      </w:r>
      <w:r w:rsidR="001F02D1">
        <w:rPr>
          <w:rFonts w:ascii="Arial" w:hAnsi="Arial" w:cs="Arial"/>
          <w:color w:val="000000" w:themeColor="text1"/>
          <w:sz w:val="24"/>
          <w:szCs w:val="24"/>
        </w:rPr>
        <w:t>Deste modo,</w:t>
      </w:r>
      <w:r>
        <w:rPr>
          <w:rFonts w:ascii="Arial" w:hAnsi="Arial" w:cs="Arial"/>
          <w:color w:val="000000" w:themeColor="text1"/>
          <w:sz w:val="24"/>
          <w:szCs w:val="24"/>
        </w:rPr>
        <w:t xml:space="preserve"> </w:t>
      </w:r>
      <w:r w:rsidR="001F02D1">
        <w:rPr>
          <w:rFonts w:ascii="Arial" w:hAnsi="Arial" w:cs="Arial"/>
          <w:color w:val="000000" w:themeColor="text1"/>
          <w:sz w:val="24"/>
          <w:szCs w:val="24"/>
        </w:rPr>
        <w:t>o</w:t>
      </w:r>
      <w:r>
        <w:rPr>
          <w:rFonts w:ascii="Arial" w:hAnsi="Arial" w:cs="Arial"/>
          <w:color w:val="000000" w:themeColor="text1"/>
          <w:sz w:val="24"/>
          <w:szCs w:val="24"/>
        </w:rPr>
        <w:t xml:space="preserve"> tempo de convívio igualitário com ambos os pais</w:t>
      </w:r>
      <w:r w:rsidR="001F02D1">
        <w:rPr>
          <w:rFonts w:ascii="Arial" w:hAnsi="Arial" w:cs="Arial"/>
          <w:color w:val="000000" w:themeColor="text1"/>
          <w:sz w:val="24"/>
          <w:szCs w:val="24"/>
        </w:rPr>
        <w:t xml:space="preserve"> torna-se comprometido</w:t>
      </w:r>
      <w:r>
        <w:rPr>
          <w:rFonts w:ascii="Arial" w:hAnsi="Arial" w:cs="Arial"/>
          <w:color w:val="000000" w:themeColor="text1"/>
          <w:sz w:val="24"/>
          <w:szCs w:val="24"/>
        </w:rPr>
        <w:t xml:space="preserve"> e consequentemente </w:t>
      </w:r>
      <w:r w:rsidR="001F02D1">
        <w:rPr>
          <w:rFonts w:ascii="Arial" w:hAnsi="Arial" w:cs="Arial"/>
          <w:color w:val="000000" w:themeColor="text1"/>
          <w:sz w:val="24"/>
          <w:szCs w:val="24"/>
        </w:rPr>
        <w:t xml:space="preserve">ocorre a </w:t>
      </w:r>
      <w:r>
        <w:rPr>
          <w:rFonts w:ascii="Arial" w:hAnsi="Arial" w:cs="Arial"/>
          <w:color w:val="000000" w:themeColor="text1"/>
          <w:sz w:val="24"/>
          <w:szCs w:val="24"/>
        </w:rPr>
        <w:t xml:space="preserve">ineficácia do compartilhamento.  </w:t>
      </w:r>
    </w:p>
    <w:p w:rsidR="005B1EF1" w:rsidRDefault="005B1EF1" w:rsidP="005B1EF1">
      <w:pPr>
        <w:tabs>
          <w:tab w:val="left" w:pos="2205"/>
        </w:tabs>
        <w:spacing w:after="0" w:line="360" w:lineRule="auto"/>
        <w:ind w:firstLine="708"/>
        <w:jc w:val="both"/>
        <w:rPr>
          <w:rFonts w:ascii="Arial" w:hAnsi="Arial" w:cs="Arial"/>
          <w:color w:val="000000" w:themeColor="text1"/>
          <w:sz w:val="24"/>
          <w:szCs w:val="24"/>
        </w:rPr>
      </w:pPr>
    </w:p>
    <w:p w:rsidR="005B1EF1" w:rsidRDefault="005B1EF1" w:rsidP="005B1EF1">
      <w:pPr>
        <w:tabs>
          <w:tab w:val="left" w:pos="2205"/>
        </w:tabs>
        <w:spacing w:after="0" w:line="360" w:lineRule="auto"/>
        <w:ind w:firstLine="708"/>
        <w:jc w:val="both"/>
        <w:rPr>
          <w:rFonts w:ascii="Arial" w:hAnsi="Arial" w:cs="Arial"/>
          <w:color w:val="000000" w:themeColor="text1"/>
          <w:sz w:val="24"/>
          <w:szCs w:val="24"/>
        </w:rPr>
      </w:pPr>
    </w:p>
    <w:p w:rsidR="005B1EF1" w:rsidRPr="005C6412" w:rsidRDefault="00B30F4A" w:rsidP="005B1EF1">
      <w:pPr>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1</w:t>
      </w:r>
      <w:r w:rsidR="005B1EF1" w:rsidRPr="005C6412">
        <w:rPr>
          <w:rFonts w:ascii="Arial" w:hAnsi="Arial" w:cs="Arial"/>
          <w:b/>
          <w:color w:val="000000" w:themeColor="text1"/>
          <w:sz w:val="24"/>
          <w:szCs w:val="24"/>
        </w:rPr>
        <w:t>.4 A Guarda Compartilhada e a Família Homoafetiva</w:t>
      </w:r>
    </w:p>
    <w:p w:rsidR="005B1EF1" w:rsidRDefault="005B1EF1" w:rsidP="005B1EF1">
      <w:pPr>
        <w:spacing w:after="0" w:line="360" w:lineRule="auto"/>
        <w:jc w:val="both"/>
        <w:rPr>
          <w:rFonts w:ascii="Arial" w:hAnsi="Arial" w:cs="Arial"/>
          <w:color w:val="000000" w:themeColor="text1"/>
          <w:sz w:val="24"/>
          <w:szCs w:val="24"/>
        </w:rPr>
      </w:pPr>
    </w:p>
    <w:p w:rsidR="005B1EF1" w:rsidRDefault="005B1EF1" w:rsidP="005B1EF1">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t xml:space="preserve">De acordo com as constantes mudanças sofridas na sociedade pós-moderna, sobretudo no </w:t>
      </w:r>
      <w:r w:rsidR="00FA27A3">
        <w:rPr>
          <w:rFonts w:ascii="Arial" w:hAnsi="Arial" w:cs="Arial"/>
          <w:color w:val="000000" w:themeColor="text1"/>
          <w:sz w:val="24"/>
          <w:szCs w:val="24"/>
        </w:rPr>
        <w:t xml:space="preserve">que </w:t>
      </w:r>
      <w:proofErr w:type="gramStart"/>
      <w:r w:rsidR="00FA27A3">
        <w:rPr>
          <w:rFonts w:ascii="Arial" w:hAnsi="Arial" w:cs="Arial"/>
          <w:color w:val="000000" w:themeColor="text1"/>
          <w:sz w:val="24"/>
          <w:szCs w:val="24"/>
        </w:rPr>
        <w:t>concerne</w:t>
      </w:r>
      <w:proofErr w:type="gramEnd"/>
      <w:r w:rsidR="00FA27A3">
        <w:rPr>
          <w:rFonts w:ascii="Arial" w:hAnsi="Arial" w:cs="Arial"/>
          <w:color w:val="000000" w:themeColor="text1"/>
          <w:sz w:val="24"/>
          <w:szCs w:val="24"/>
        </w:rPr>
        <w:t xml:space="preserve"> as modificações nas estruturas familiares</w:t>
      </w:r>
      <w:r w:rsidR="00546A42">
        <w:rPr>
          <w:rFonts w:ascii="Arial" w:hAnsi="Arial" w:cs="Arial"/>
          <w:color w:val="000000" w:themeColor="text1"/>
          <w:sz w:val="24"/>
          <w:szCs w:val="24"/>
        </w:rPr>
        <w:t>, é possível identificar que a ideia de família</w:t>
      </w:r>
      <w:r>
        <w:rPr>
          <w:rFonts w:ascii="Arial" w:hAnsi="Arial" w:cs="Arial"/>
          <w:color w:val="000000" w:themeColor="text1"/>
          <w:sz w:val="24"/>
          <w:szCs w:val="24"/>
        </w:rPr>
        <w:t xml:space="preserve"> já não </w:t>
      </w:r>
      <w:r w:rsidR="00546A42">
        <w:rPr>
          <w:rFonts w:ascii="Arial" w:hAnsi="Arial" w:cs="Arial"/>
          <w:color w:val="000000" w:themeColor="text1"/>
          <w:sz w:val="24"/>
          <w:szCs w:val="24"/>
        </w:rPr>
        <w:t>é mais aquela formada</w:t>
      </w:r>
      <w:r>
        <w:rPr>
          <w:rFonts w:ascii="Arial" w:hAnsi="Arial" w:cs="Arial"/>
          <w:color w:val="000000" w:themeColor="text1"/>
          <w:sz w:val="24"/>
          <w:szCs w:val="24"/>
        </w:rPr>
        <w:t xml:space="preserve"> pela consagração do casamento</w:t>
      </w:r>
      <w:r w:rsidR="00546A42">
        <w:rPr>
          <w:rFonts w:ascii="Arial" w:hAnsi="Arial" w:cs="Arial"/>
          <w:color w:val="000000" w:themeColor="text1"/>
          <w:sz w:val="24"/>
          <w:szCs w:val="24"/>
        </w:rPr>
        <w:t>.</w:t>
      </w:r>
      <w:r>
        <w:rPr>
          <w:rFonts w:ascii="Arial" w:hAnsi="Arial" w:cs="Arial"/>
          <w:color w:val="000000" w:themeColor="text1"/>
          <w:sz w:val="24"/>
          <w:szCs w:val="24"/>
        </w:rPr>
        <w:t xml:space="preserve"> </w:t>
      </w:r>
      <w:r w:rsidR="00546A42">
        <w:rPr>
          <w:rFonts w:ascii="Arial" w:hAnsi="Arial" w:cs="Arial"/>
          <w:color w:val="000000" w:themeColor="text1"/>
          <w:sz w:val="24"/>
          <w:szCs w:val="24"/>
        </w:rPr>
        <w:t>Hoje são reconhecidas como</w:t>
      </w:r>
      <w:r>
        <w:rPr>
          <w:rFonts w:ascii="Arial" w:hAnsi="Arial" w:cs="Arial"/>
          <w:color w:val="000000" w:themeColor="text1"/>
          <w:sz w:val="24"/>
          <w:szCs w:val="24"/>
        </w:rPr>
        <w:t xml:space="preserve"> entidade familiar as uniões existentes entre casais do mesmo sexo, ou seja, são as denominadas famílias contemporâneas</w:t>
      </w:r>
      <w:r w:rsidR="003F5201">
        <w:rPr>
          <w:rFonts w:ascii="Arial" w:hAnsi="Arial" w:cs="Arial"/>
          <w:color w:val="000000" w:themeColor="text1"/>
          <w:sz w:val="24"/>
          <w:szCs w:val="24"/>
        </w:rPr>
        <w:t>,</w:t>
      </w:r>
      <w:r>
        <w:rPr>
          <w:rFonts w:ascii="Arial" w:hAnsi="Arial" w:cs="Arial"/>
          <w:color w:val="000000" w:themeColor="text1"/>
          <w:sz w:val="24"/>
          <w:szCs w:val="24"/>
        </w:rPr>
        <w:t xml:space="preserve"> </w:t>
      </w:r>
      <w:r w:rsidR="00546A42">
        <w:rPr>
          <w:rFonts w:ascii="Arial" w:hAnsi="Arial" w:cs="Arial"/>
          <w:color w:val="000000" w:themeColor="text1"/>
          <w:sz w:val="24"/>
          <w:szCs w:val="24"/>
        </w:rPr>
        <w:t>de acordo com a</w:t>
      </w:r>
      <w:r>
        <w:rPr>
          <w:rFonts w:ascii="Arial" w:hAnsi="Arial" w:cs="Arial"/>
          <w:color w:val="000000" w:themeColor="text1"/>
          <w:sz w:val="24"/>
          <w:szCs w:val="24"/>
        </w:rPr>
        <w:t xml:space="preserve"> recente decisão do Supremo Tribunal Federal.</w:t>
      </w:r>
    </w:p>
    <w:p w:rsidR="005B1EF1" w:rsidRPr="005E3ADE" w:rsidRDefault="005B1EF1" w:rsidP="005B1EF1">
      <w:pPr>
        <w:spacing w:after="0" w:line="360" w:lineRule="auto"/>
        <w:jc w:val="both"/>
        <w:rPr>
          <w:rFonts w:ascii="Arial" w:hAnsi="Arial" w:cs="Arial"/>
          <w:color w:val="000000"/>
          <w:sz w:val="24"/>
          <w:szCs w:val="24"/>
          <w:shd w:val="clear" w:color="auto" w:fill="FFFFFF"/>
        </w:rPr>
      </w:pPr>
      <w:r>
        <w:rPr>
          <w:rFonts w:ascii="Arial" w:hAnsi="Arial" w:cs="Arial"/>
          <w:color w:val="000000" w:themeColor="text1"/>
          <w:sz w:val="24"/>
          <w:szCs w:val="24"/>
        </w:rPr>
        <w:tab/>
        <w:t xml:space="preserve">Partindo-se do princípio de que as famílias homoafetivas têm direito a adoção em vista aos princípios basilares da Constituição Federal, </w:t>
      </w:r>
      <w:r w:rsidR="0066349D">
        <w:rPr>
          <w:rFonts w:ascii="Arial" w:hAnsi="Arial" w:cs="Arial"/>
          <w:color w:val="000000" w:themeColor="text1"/>
          <w:sz w:val="24"/>
          <w:szCs w:val="24"/>
        </w:rPr>
        <w:t>e</w:t>
      </w:r>
      <w:r>
        <w:rPr>
          <w:rFonts w:ascii="Arial" w:hAnsi="Arial" w:cs="Arial"/>
          <w:color w:val="000000" w:themeColor="text1"/>
          <w:sz w:val="24"/>
          <w:szCs w:val="24"/>
        </w:rPr>
        <w:t xml:space="preserve"> seguindo os preceitos da jurisprudência, poderá essa nova família ter direito a guarda de uma criança por interpretação da analogia. </w:t>
      </w:r>
      <w:r w:rsidR="004D4438">
        <w:rPr>
          <w:rFonts w:ascii="Arial" w:hAnsi="Arial" w:cs="Arial"/>
          <w:color w:val="000000" w:themeColor="text1"/>
          <w:sz w:val="24"/>
          <w:szCs w:val="24"/>
        </w:rPr>
        <w:t xml:space="preserve">Assim, </w:t>
      </w:r>
      <w:r>
        <w:rPr>
          <w:rFonts w:ascii="Arial" w:hAnsi="Arial" w:cs="Arial"/>
          <w:color w:val="000000" w:themeColor="text1"/>
          <w:sz w:val="24"/>
          <w:szCs w:val="24"/>
        </w:rPr>
        <w:t xml:space="preserve">é possível reconhecer a aplicação do princípio da igualdade presente na carta maior, bem como a observância do art. 28º do Estatuto da Criança e do Adolescente que dispõe: </w:t>
      </w:r>
      <w:r w:rsidRPr="009A3EDD">
        <w:rPr>
          <w:rFonts w:ascii="Arial" w:hAnsi="Arial" w:cs="Arial"/>
          <w:color w:val="000000"/>
          <w:sz w:val="24"/>
          <w:szCs w:val="24"/>
          <w:shd w:val="clear" w:color="auto" w:fill="FFFFFF"/>
        </w:rPr>
        <w:t xml:space="preserve">“A colocação em família substituta far-se-á mediante guarda, tutela ou adoção, independentemente da situação jurídica da criança ou adolescente, nos termos desta Lei”. </w:t>
      </w:r>
    </w:p>
    <w:p w:rsidR="005B1EF1" w:rsidRDefault="005B1EF1" w:rsidP="005B1EF1">
      <w:pPr>
        <w:spacing w:after="0" w:line="36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O</w:t>
      </w:r>
      <w:r w:rsidRPr="009A3EDD">
        <w:rPr>
          <w:rFonts w:ascii="Arial" w:hAnsi="Arial" w:cs="Arial"/>
          <w:color w:val="000000"/>
          <w:sz w:val="24"/>
          <w:szCs w:val="24"/>
          <w:shd w:val="clear" w:color="auto" w:fill="FFFFFF"/>
        </w:rPr>
        <w:t xml:space="preserve"> Art. 33</w:t>
      </w:r>
      <w:r>
        <w:rPr>
          <w:rFonts w:ascii="Arial" w:hAnsi="Arial" w:cs="Arial"/>
          <w:color w:val="000000"/>
          <w:sz w:val="24"/>
          <w:szCs w:val="24"/>
          <w:shd w:val="clear" w:color="auto" w:fill="FFFFFF"/>
        </w:rPr>
        <w:t>º</w:t>
      </w:r>
      <w:r w:rsidRPr="009A3EDD">
        <w:rPr>
          <w:rFonts w:ascii="Arial" w:hAnsi="Arial" w:cs="Arial"/>
          <w:color w:val="000000"/>
          <w:sz w:val="24"/>
          <w:szCs w:val="24"/>
          <w:shd w:val="clear" w:color="auto" w:fill="FFFFFF"/>
        </w:rPr>
        <w:t xml:space="preserve"> </w:t>
      </w:r>
      <w:r w:rsidR="009F6A78">
        <w:rPr>
          <w:rFonts w:ascii="Arial" w:hAnsi="Arial" w:cs="Arial"/>
          <w:color w:val="000000"/>
          <w:sz w:val="24"/>
          <w:szCs w:val="24"/>
          <w:shd w:val="clear" w:color="auto" w:fill="FFFFFF"/>
        </w:rPr>
        <w:t>dessa</w:t>
      </w:r>
      <w:r w:rsidRPr="009A3EDD">
        <w:rPr>
          <w:rFonts w:ascii="Arial" w:hAnsi="Arial" w:cs="Arial"/>
          <w:color w:val="000000"/>
          <w:sz w:val="24"/>
          <w:szCs w:val="24"/>
          <w:shd w:val="clear" w:color="auto" w:fill="FFFFFF"/>
        </w:rPr>
        <w:t xml:space="preserve"> lei</w:t>
      </w:r>
      <w:r>
        <w:rPr>
          <w:rFonts w:ascii="Arial" w:hAnsi="Arial" w:cs="Arial"/>
          <w:color w:val="000000"/>
          <w:sz w:val="24"/>
          <w:szCs w:val="24"/>
          <w:shd w:val="clear" w:color="auto" w:fill="FFFFFF"/>
        </w:rPr>
        <w:t xml:space="preserve"> a</w:t>
      </w:r>
      <w:r w:rsidRPr="009A3EDD">
        <w:rPr>
          <w:rFonts w:ascii="Arial" w:hAnsi="Arial" w:cs="Arial"/>
          <w:color w:val="000000"/>
          <w:sz w:val="24"/>
          <w:szCs w:val="24"/>
          <w:shd w:val="clear" w:color="auto" w:fill="FFFFFF"/>
        </w:rPr>
        <w:t>inda complementa “A guarda obriga a prestação de assistência material, moral e educacional à criança ou adolescente, conferindo a seu detentor o direito de opor-se a terceiros, inclusive aos pais”.</w:t>
      </w:r>
    </w:p>
    <w:p w:rsidR="005B1EF1" w:rsidRDefault="005B1EF1" w:rsidP="005B1EF1">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ab/>
      </w:r>
      <w:r w:rsidR="009F6A78">
        <w:rPr>
          <w:rFonts w:ascii="Arial" w:hAnsi="Arial" w:cs="Arial"/>
          <w:color w:val="000000"/>
          <w:sz w:val="24"/>
          <w:szCs w:val="24"/>
          <w:shd w:val="clear" w:color="auto" w:fill="FFFFFF"/>
        </w:rPr>
        <w:t>Portanto n</w:t>
      </w:r>
      <w:r>
        <w:rPr>
          <w:rFonts w:ascii="Arial" w:hAnsi="Arial" w:cs="Arial"/>
          <w:color w:val="000000"/>
          <w:sz w:val="24"/>
          <w:szCs w:val="24"/>
          <w:shd w:val="clear" w:color="auto" w:fill="FFFFFF"/>
        </w:rPr>
        <w:t xml:space="preserve">ão existe lei que proíba o exercício da guarda a ser aplicada na dissolução </w:t>
      </w:r>
      <w:r w:rsidR="009F6A78">
        <w:rPr>
          <w:rFonts w:ascii="Arial" w:hAnsi="Arial" w:cs="Arial"/>
          <w:color w:val="000000"/>
          <w:sz w:val="24"/>
          <w:szCs w:val="24"/>
          <w:shd w:val="clear" w:color="auto" w:fill="FFFFFF"/>
        </w:rPr>
        <w:t>da união</w:t>
      </w:r>
      <w:r>
        <w:rPr>
          <w:rFonts w:ascii="Arial" w:hAnsi="Arial" w:cs="Arial"/>
          <w:color w:val="000000"/>
          <w:sz w:val="24"/>
          <w:szCs w:val="24"/>
          <w:shd w:val="clear" w:color="auto" w:fill="FFFFFF"/>
        </w:rPr>
        <w:t xml:space="preserve"> e o seu deferimento não deve fazer distinção ao tipo de família, seja e</w:t>
      </w:r>
      <w:r w:rsidR="009F6A78">
        <w:rPr>
          <w:rFonts w:ascii="Arial" w:hAnsi="Arial" w:cs="Arial"/>
          <w:color w:val="000000"/>
          <w:sz w:val="24"/>
          <w:szCs w:val="24"/>
          <w:shd w:val="clear" w:color="auto" w:fill="FFFFFF"/>
        </w:rPr>
        <w:t>la advinda do matrimônio, ou de uniões homoafetivas.</w:t>
      </w:r>
      <w:r>
        <w:rPr>
          <w:rFonts w:ascii="Arial" w:hAnsi="Arial" w:cs="Arial"/>
          <w:color w:val="000000"/>
          <w:sz w:val="24"/>
          <w:szCs w:val="24"/>
          <w:shd w:val="clear" w:color="auto" w:fill="FFFFFF"/>
        </w:rPr>
        <w:t xml:space="preserve"> Torna-se imprescindível para os que compartilham a guarda, dispor d</w:t>
      </w:r>
      <w:r w:rsidR="009F6A78">
        <w:rPr>
          <w:rFonts w:ascii="Arial" w:hAnsi="Arial" w:cs="Arial"/>
          <w:color w:val="000000"/>
          <w:sz w:val="24"/>
          <w:szCs w:val="24"/>
          <w:shd w:val="clear" w:color="auto" w:fill="FFFFFF"/>
        </w:rPr>
        <w:t>e meios adequados à proteção</w:t>
      </w:r>
      <w:r>
        <w:rPr>
          <w:rFonts w:ascii="Arial" w:hAnsi="Arial" w:cs="Arial"/>
          <w:color w:val="000000"/>
          <w:sz w:val="24"/>
          <w:szCs w:val="24"/>
          <w:shd w:val="clear" w:color="auto" w:fill="FFFFFF"/>
        </w:rPr>
        <w:t xml:space="preserve"> </w:t>
      </w:r>
      <w:r w:rsidR="009F6A78">
        <w:rPr>
          <w:rFonts w:ascii="Arial" w:hAnsi="Arial" w:cs="Arial"/>
          <w:color w:val="000000"/>
          <w:sz w:val="24"/>
          <w:szCs w:val="24"/>
          <w:shd w:val="clear" w:color="auto" w:fill="FFFFFF"/>
        </w:rPr>
        <w:t>do filho como, educação, alimentação e</w:t>
      </w:r>
      <w:proofErr w:type="gramStart"/>
      <w:r w:rsidR="009F6A78">
        <w:rPr>
          <w:rFonts w:ascii="Arial" w:hAnsi="Arial" w:cs="Arial"/>
          <w:color w:val="000000"/>
          <w:sz w:val="24"/>
          <w:szCs w:val="24"/>
          <w:shd w:val="clear" w:color="auto" w:fill="FFFFFF"/>
        </w:rPr>
        <w:t xml:space="preserve"> sobretudo</w:t>
      </w:r>
      <w:proofErr w:type="gramEnd"/>
      <w:r>
        <w:rPr>
          <w:rFonts w:ascii="Arial" w:hAnsi="Arial" w:cs="Arial"/>
          <w:color w:val="000000"/>
          <w:sz w:val="24"/>
          <w:szCs w:val="24"/>
          <w:shd w:val="clear" w:color="auto" w:fill="FFFFFF"/>
        </w:rPr>
        <w:t xml:space="preserve"> afeto.</w:t>
      </w:r>
    </w:p>
    <w:p w:rsidR="005B1EF1" w:rsidRPr="0046589B" w:rsidRDefault="005B1EF1" w:rsidP="005B1EF1">
      <w:pPr>
        <w:spacing w:after="0" w:line="360" w:lineRule="auto"/>
        <w:jc w:val="both"/>
        <w:rPr>
          <w:rFonts w:ascii="Arial" w:hAnsi="Arial" w:cs="Arial"/>
          <w:color w:val="000000"/>
          <w:sz w:val="24"/>
          <w:szCs w:val="24"/>
          <w:shd w:val="clear" w:color="auto" w:fill="FFFFFF"/>
        </w:rPr>
      </w:pPr>
    </w:p>
    <w:p w:rsidR="005B1EF1" w:rsidRPr="00974272" w:rsidRDefault="005B1EF1" w:rsidP="005B1EF1">
      <w:pPr>
        <w:tabs>
          <w:tab w:val="left" w:pos="2205"/>
        </w:tabs>
        <w:spacing w:after="0" w:line="240" w:lineRule="auto"/>
        <w:ind w:left="2268"/>
        <w:jc w:val="both"/>
        <w:rPr>
          <w:rFonts w:ascii="Arial" w:hAnsi="Arial" w:cs="Arial"/>
          <w:color w:val="000000" w:themeColor="text1"/>
          <w:sz w:val="24"/>
          <w:szCs w:val="24"/>
        </w:rPr>
      </w:pPr>
      <w:r w:rsidRPr="00974272">
        <w:rPr>
          <w:rFonts w:ascii="Arial" w:hAnsi="Arial" w:cs="Arial"/>
          <w:color w:val="000000" w:themeColor="text1"/>
          <w:sz w:val="20"/>
          <w:szCs w:val="20"/>
        </w:rPr>
        <w:lastRenderedPageBreak/>
        <w:t>Situações conflitivas, ao desaguarem no judiciário, muitas vezes põem em risco a imparcialidade do juiz na avaliação do pai ga</w:t>
      </w:r>
      <w:r>
        <w:rPr>
          <w:rFonts w:ascii="Arial" w:hAnsi="Arial" w:cs="Arial"/>
          <w:color w:val="000000" w:themeColor="text1"/>
          <w:sz w:val="20"/>
          <w:szCs w:val="20"/>
        </w:rPr>
        <w:t>y</w:t>
      </w:r>
      <w:r w:rsidRPr="00974272">
        <w:rPr>
          <w:rFonts w:ascii="Arial" w:hAnsi="Arial" w:cs="Arial"/>
          <w:color w:val="000000" w:themeColor="text1"/>
          <w:sz w:val="20"/>
          <w:szCs w:val="20"/>
        </w:rPr>
        <w:t xml:space="preserve"> ou da mãe lésbica. Predomina</w:t>
      </w:r>
      <w:r>
        <w:rPr>
          <w:rFonts w:ascii="Arial" w:hAnsi="Arial" w:cs="Arial"/>
          <w:color w:val="000000" w:themeColor="text1"/>
          <w:sz w:val="20"/>
          <w:szCs w:val="20"/>
        </w:rPr>
        <w:t xml:space="preserve"> a</w:t>
      </w:r>
      <w:r w:rsidRPr="00974272">
        <w:rPr>
          <w:rFonts w:ascii="Arial" w:hAnsi="Arial" w:cs="Arial"/>
          <w:color w:val="000000" w:themeColor="text1"/>
          <w:sz w:val="20"/>
          <w:szCs w:val="20"/>
        </w:rPr>
        <w:t xml:space="preserve"> questão da homossexualidade e não o desemprenho do papel paterno e materno que é – ou deveria ser – a circunstância mais relevante.</w:t>
      </w:r>
      <w:r>
        <w:rPr>
          <w:rFonts w:ascii="Arial" w:hAnsi="Arial" w:cs="Arial"/>
          <w:color w:val="000000" w:themeColor="text1"/>
          <w:sz w:val="20"/>
          <w:szCs w:val="20"/>
        </w:rPr>
        <w:t xml:space="preserve"> </w:t>
      </w:r>
      <w:r w:rsidRPr="00974272">
        <w:rPr>
          <w:rFonts w:ascii="Arial" w:hAnsi="Arial" w:cs="Arial"/>
          <w:color w:val="000000" w:themeColor="text1"/>
          <w:sz w:val="24"/>
          <w:szCs w:val="24"/>
        </w:rPr>
        <w:t>(DIAS,</w:t>
      </w:r>
      <w:r>
        <w:rPr>
          <w:rFonts w:ascii="Arial" w:hAnsi="Arial" w:cs="Arial"/>
          <w:color w:val="000000" w:themeColor="text1"/>
          <w:sz w:val="24"/>
          <w:szCs w:val="24"/>
        </w:rPr>
        <w:t xml:space="preserve"> 2012, p</w:t>
      </w:r>
      <w:r w:rsidRPr="00974272">
        <w:rPr>
          <w:rFonts w:ascii="Arial" w:hAnsi="Arial" w:cs="Arial"/>
          <w:color w:val="000000" w:themeColor="text1"/>
          <w:sz w:val="24"/>
          <w:szCs w:val="24"/>
        </w:rPr>
        <w:t>. 176)</w:t>
      </w:r>
    </w:p>
    <w:p w:rsidR="005B1EF1" w:rsidRDefault="005B1EF1" w:rsidP="005B1EF1">
      <w:pPr>
        <w:tabs>
          <w:tab w:val="left" w:pos="2205"/>
        </w:tabs>
        <w:spacing w:after="0" w:line="360" w:lineRule="auto"/>
        <w:jc w:val="both"/>
        <w:rPr>
          <w:rFonts w:ascii="Arial" w:hAnsi="Arial" w:cs="Arial"/>
          <w:b/>
          <w:color w:val="000000" w:themeColor="text1"/>
          <w:sz w:val="24"/>
          <w:szCs w:val="24"/>
        </w:rPr>
      </w:pPr>
    </w:p>
    <w:p w:rsidR="005B1EF1" w:rsidRDefault="005B1EF1" w:rsidP="005B1EF1">
      <w:pPr>
        <w:tabs>
          <w:tab w:val="left" w:pos="0"/>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r>
      <w:r w:rsidR="000241B4">
        <w:rPr>
          <w:rFonts w:ascii="Arial" w:hAnsi="Arial" w:cs="Arial"/>
          <w:color w:val="000000" w:themeColor="text1"/>
          <w:sz w:val="24"/>
          <w:szCs w:val="24"/>
        </w:rPr>
        <w:t>Pode-se</w:t>
      </w:r>
      <w:r w:rsidRPr="008B41A6">
        <w:rPr>
          <w:rFonts w:ascii="Arial" w:hAnsi="Arial" w:cs="Arial"/>
          <w:color w:val="000000" w:themeColor="text1"/>
          <w:sz w:val="24"/>
          <w:szCs w:val="24"/>
        </w:rPr>
        <w:t xml:space="preserve"> concluir </w:t>
      </w:r>
      <w:r>
        <w:rPr>
          <w:rFonts w:ascii="Arial" w:hAnsi="Arial" w:cs="Arial"/>
          <w:color w:val="000000" w:themeColor="text1"/>
          <w:sz w:val="24"/>
          <w:szCs w:val="24"/>
        </w:rPr>
        <w:t>que a</w:t>
      </w:r>
      <w:r w:rsidRPr="008B41A6">
        <w:rPr>
          <w:rFonts w:ascii="Arial" w:hAnsi="Arial" w:cs="Arial"/>
          <w:color w:val="000000" w:themeColor="text1"/>
          <w:sz w:val="24"/>
          <w:szCs w:val="24"/>
        </w:rPr>
        <w:t xml:space="preserve"> guarda compartilhada </w:t>
      </w:r>
      <w:r>
        <w:rPr>
          <w:rFonts w:ascii="Arial" w:hAnsi="Arial" w:cs="Arial"/>
          <w:color w:val="000000" w:themeColor="text1"/>
          <w:sz w:val="24"/>
          <w:szCs w:val="24"/>
        </w:rPr>
        <w:t>é adequada às famílias homoafetivas, uma vez que faz total referência aos mod</w:t>
      </w:r>
      <w:r w:rsidR="000241B4">
        <w:rPr>
          <w:rFonts w:ascii="Arial" w:hAnsi="Arial" w:cs="Arial"/>
          <w:color w:val="000000" w:themeColor="text1"/>
          <w:sz w:val="24"/>
          <w:szCs w:val="24"/>
        </w:rPr>
        <w:t xml:space="preserve">elos </w:t>
      </w:r>
      <w:r w:rsidR="00FA27A3">
        <w:rPr>
          <w:rFonts w:ascii="Arial" w:hAnsi="Arial" w:cs="Arial"/>
          <w:color w:val="000000" w:themeColor="text1"/>
          <w:sz w:val="24"/>
          <w:szCs w:val="24"/>
        </w:rPr>
        <w:t>contemporâneas. A</w:t>
      </w:r>
      <w:r>
        <w:rPr>
          <w:rFonts w:ascii="Arial" w:hAnsi="Arial" w:cs="Arial"/>
          <w:color w:val="000000" w:themeColor="text1"/>
          <w:sz w:val="24"/>
          <w:szCs w:val="24"/>
        </w:rPr>
        <w:t xml:space="preserve"> sua aplicação vem sendo cada vez mais frequente da ruptura das uniões atuais, ao reconhecer que a sociedade passa por momento de transição contínua e que os fatos sociais devem acompanhar a dinâmica da nova família. </w:t>
      </w:r>
    </w:p>
    <w:p w:rsidR="00655FDB" w:rsidRDefault="00185CEB" w:rsidP="005B1EF1">
      <w:pPr>
        <w:tabs>
          <w:tab w:val="left" w:pos="0"/>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t>Diante dess</w:t>
      </w:r>
      <w:r w:rsidR="005B1EF1">
        <w:rPr>
          <w:rFonts w:ascii="Arial" w:hAnsi="Arial" w:cs="Arial"/>
          <w:color w:val="000000" w:themeColor="text1"/>
          <w:sz w:val="24"/>
          <w:szCs w:val="24"/>
        </w:rPr>
        <w:t xml:space="preserve">e cenário é que surgem dúvidas pertinentes </w:t>
      </w:r>
      <w:r w:rsidR="00FA1FB7">
        <w:rPr>
          <w:rFonts w:ascii="Arial" w:hAnsi="Arial" w:cs="Arial"/>
          <w:color w:val="000000" w:themeColor="text1"/>
          <w:sz w:val="24"/>
          <w:szCs w:val="24"/>
        </w:rPr>
        <w:t>à</w:t>
      </w:r>
      <w:r w:rsidR="00166B87">
        <w:rPr>
          <w:rFonts w:ascii="Arial" w:hAnsi="Arial" w:cs="Arial"/>
          <w:color w:val="000000" w:themeColor="text1"/>
          <w:sz w:val="24"/>
          <w:szCs w:val="24"/>
        </w:rPr>
        <w:t xml:space="preserve"> </w:t>
      </w:r>
      <w:r w:rsidR="005B1EF1">
        <w:rPr>
          <w:rFonts w:ascii="Arial" w:hAnsi="Arial" w:cs="Arial"/>
          <w:color w:val="000000" w:themeColor="text1"/>
          <w:sz w:val="24"/>
          <w:szCs w:val="24"/>
        </w:rPr>
        <w:t>ap</w:t>
      </w:r>
      <w:r w:rsidR="00166B87">
        <w:rPr>
          <w:rFonts w:ascii="Arial" w:hAnsi="Arial" w:cs="Arial"/>
          <w:color w:val="000000" w:themeColor="text1"/>
          <w:sz w:val="24"/>
          <w:szCs w:val="24"/>
        </w:rPr>
        <w:t>licação da guarda compartilhada</w:t>
      </w:r>
      <w:r>
        <w:rPr>
          <w:rFonts w:ascii="Arial" w:hAnsi="Arial" w:cs="Arial"/>
          <w:color w:val="000000" w:themeColor="text1"/>
          <w:sz w:val="24"/>
          <w:szCs w:val="24"/>
        </w:rPr>
        <w:t>, como as seguintes:</w:t>
      </w:r>
      <w:r w:rsidR="005B1EF1">
        <w:rPr>
          <w:rFonts w:ascii="Arial" w:hAnsi="Arial" w:cs="Arial"/>
          <w:color w:val="000000" w:themeColor="text1"/>
          <w:sz w:val="24"/>
          <w:szCs w:val="24"/>
        </w:rPr>
        <w:t xml:space="preserve"> </w:t>
      </w:r>
      <w:r w:rsidR="00FA27A3">
        <w:rPr>
          <w:rFonts w:ascii="Arial" w:hAnsi="Arial" w:cs="Arial"/>
          <w:color w:val="000000" w:themeColor="text1"/>
          <w:sz w:val="24"/>
          <w:szCs w:val="24"/>
        </w:rPr>
        <w:t>o</w:t>
      </w:r>
      <w:r w:rsidR="00B5585A">
        <w:rPr>
          <w:rFonts w:ascii="Arial" w:hAnsi="Arial" w:cs="Arial"/>
          <w:color w:val="000000" w:themeColor="text1"/>
          <w:sz w:val="24"/>
          <w:szCs w:val="24"/>
        </w:rPr>
        <w:t>s casais homossexuais</w:t>
      </w:r>
      <w:r w:rsidR="005B1EF1">
        <w:rPr>
          <w:rFonts w:ascii="Arial" w:hAnsi="Arial" w:cs="Arial"/>
          <w:color w:val="000000" w:themeColor="text1"/>
          <w:sz w:val="24"/>
          <w:szCs w:val="24"/>
        </w:rPr>
        <w:t xml:space="preserve"> que tiveram direito a adoção podem se beneficiar</w:t>
      </w:r>
      <w:r w:rsidR="00CE22F3">
        <w:rPr>
          <w:rFonts w:ascii="Arial" w:hAnsi="Arial" w:cs="Arial"/>
          <w:color w:val="000000" w:themeColor="text1"/>
          <w:sz w:val="24"/>
          <w:szCs w:val="24"/>
        </w:rPr>
        <w:t xml:space="preserve"> do modelo compartilhado</w:t>
      </w:r>
      <w:r w:rsidR="005B1EF1">
        <w:rPr>
          <w:rFonts w:ascii="Arial" w:hAnsi="Arial" w:cs="Arial"/>
          <w:color w:val="000000" w:themeColor="text1"/>
          <w:sz w:val="24"/>
          <w:szCs w:val="24"/>
        </w:rPr>
        <w:t xml:space="preserve">? </w:t>
      </w:r>
      <w:r w:rsidR="0017292E">
        <w:rPr>
          <w:rFonts w:ascii="Arial" w:hAnsi="Arial" w:cs="Arial"/>
          <w:color w:val="000000" w:themeColor="text1"/>
          <w:sz w:val="24"/>
          <w:szCs w:val="24"/>
        </w:rPr>
        <w:t>Caberá</w:t>
      </w:r>
      <w:r>
        <w:rPr>
          <w:rFonts w:ascii="Arial" w:hAnsi="Arial" w:cs="Arial"/>
          <w:color w:val="000000" w:themeColor="text1"/>
          <w:sz w:val="24"/>
          <w:szCs w:val="24"/>
        </w:rPr>
        <w:t xml:space="preserve"> a aplicação </w:t>
      </w:r>
      <w:r w:rsidR="00CD41E8">
        <w:rPr>
          <w:rFonts w:ascii="Arial" w:hAnsi="Arial" w:cs="Arial"/>
          <w:color w:val="000000" w:themeColor="text1"/>
          <w:sz w:val="24"/>
          <w:szCs w:val="24"/>
        </w:rPr>
        <w:t>dessa modalidade</w:t>
      </w:r>
      <w:r>
        <w:rPr>
          <w:rFonts w:ascii="Arial" w:hAnsi="Arial" w:cs="Arial"/>
          <w:color w:val="000000" w:themeColor="text1"/>
          <w:sz w:val="24"/>
          <w:szCs w:val="24"/>
        </w:rPr>
        <w:t xml:space="preserve"> </w:t>
      </w:r>
      <w:r w:rsidR="005B1EF1">
        <w:rPr>
          <w:rFonts w:ascii="Arial" w:hAnsi="Arial" w:cs="Arial"/>
          <w:color w:val="000000" w:themeColor="text1"/>
          <w:sz w:val="24"/>
          <w:szCs w:val="24"/>
        </w:rPr>
        <w:t xml:space="preserve">para a </w:t>
      </w:r>
      <w:proofErr w:type="spellStart"/>
      <w:r w:rsidR="005B1EF1">
        <w:rPr>
          <w:rFonts w:ascii="Arial" w:hAnsi="Arial" w:cs="Arial"/>
          <w:color w:val="000000" w:themeColor="text1"/>
          <w:sz w:val="24"/>
          <w:szCs w:val="24"/>
        </w:rPr>
        <w:t>parentalidade</w:t>
      </w:r>
      <w:proofErr w:type="spellEnd"/>
      <w:r w:rsidR="005B1EF1">
        <w:rPr>
          <w:rFonts w:ascii="Arial" w:hAnsi="Arial" w:cs="Arial"/>
          <w:color w:val="000000" w:themeColor="text1"/>
          <w:sz w:val="24"/>
          <w:szCs w:val="24"/>
        </w:rPr>
        <w:t xml:space="preserve"> </w:t>
      </w:r>
      <w:proofErr w:type="spellStart"/>
      <w:r w:rsidR="005B1EF1">
        <w:rPr>
          <w:rFonts w:ascii="Arial" w:hAnsi="Arial" w:cs="Arial"/>
          <w:color w:val="000000" w:themeColor="text1"/>
          <w:sz w:val="24"/>
          <w:szCs w:val="24"/>
        </w:rPr>
        <w:t>socioafetiva</w:t>
      </w:r>
      <w:proofErr w:type="spellEnd"/>
      <w:r w:rsidR="005B1EF1">
        <w:rPr>
          <w:rFonts w:ascii="Arial" w:hAnsi="Arial" w:cs="Arial"/>
          <w:color w:val="000000" w:themeColor="text1"/>
          <w:sz w:val="24"/>
          <w:szCs w:val="24"/>
        </w:rPr>
        <w:t>?</w:t>
      </w:r>
      <w:r w:rsidR="00CD41E8">
        <w:rPr>
          <w:rFonts w:ascii="Arial" w:hAnsi="Arial" w:cs="Arial"/>
          <w:color w:val="000000" w:themeColor="text1"/>
          <w:sz w:val="24"/>
          <w:szCs w:val="24"/>
        </w:rPr>
        <w:t xml:space="preserve"> Diante da dissolução </w:t>
      </w:r>
      <w:proofErr w:type="spellStart"/>
      <w:r w:rsidR="00CD41E8">
        <w:rPr>
          <w:rFonts w:ascii="Arial" w:hAnsi="Arial" w:cs="Arial"/>
          <w:color w:val="000000" w:themeColor="text1"/>
          <w:sz w:val="24"/>
          <w:szCs w:val="24"/>
        </w:rPr>
        <w:t>homoaetiva</w:t>
      </w:r>
      <w:proofErr w:type="spellEnd"/>
      <w:r w:rsidR="00CD41E8">
        <w:rPr>
          <w:rFonts w:ascii="Arial" w:hAnsi="Arial" w:cs="Arial"/>
          <w:color w:val="000000" w:themeColor="text1"/>
          <w:sz w:val="24"/>
          <w:szCs w:val="24"/>
        </w:rPr>
        <w:t xml:space="preserve"> o que prova ser a guarda compartilhada mais benéfica para a família?</w:t>
      </w:r>
      <w:r w:rsidR="005B1EF1">
        <w:rPr>
          <w:rFonts w:ascii="Arial" w:hAnsi="Arial" w:cs="Arial"/>
          <w:color w:val="000000" w:themeColor="text1"/>
          <w:sz w:val="24"/>
          <w:szCs w:val="24"/>
        </w:rPr>
        <w:t xml:space="preserve"> </w:t>
      </w:r>
      <w:r w:rsidR="00FA27A3">
        <w:rPr>
          <w:rFonts w:ascii="Arial" w:hAnsi="Arial" w:cs="Arial"/>
          <w:color w:val="000000" w:themeColor="text1"/>
          <w:sz w:val="24"/>
          <w:szCs w:val="24"/>
        </w:rPr>
        <w:t xml:space="preserve">É possível responder </w:t>
      </w:r>
      <w:r w:rsidR="0017292E">
        <w:rPr>
          <w:rFonts w:ascii="Arial" w:hAnsi="Arial" w:cs="Arial"/>
          <w:color w:val="000000" w:themeColor="text1"/>
          <w:sz w:val="24"/>
          <w:szCs w:val="24"/>
        </w:rPr>
        <w:t xml:space="preserve">de maneira </w:t>
      </w:r>
      <w:r w:rsidR="00CD41E8">
        <w:rPr>
          <w:rFonts w:ascii="Arial" w:hAnsi="Arial" w:cs="Arial"/>
          <w:color w:val="000000" w:themeColor="text1"/>
          <w:sz w:val="24"/>
          <w:szCs w:val="24"/>
        </w:rPr>
        <w:t xml:space="preserve">clara e </w:t>
      </w:r>
      <w:r w:rsidR="0017292E">
        <w:rPr>
          <w:rFonts w:ascii="Arial" w:hAnsi="Arial" w:cs="Arial"/>
          <w:color w:val="000000" w:themeColor="text1"/>
          <w:sz w:val="24"/>
          <w:szCs w:val="24"/>
        </w:rPr>
        <w:t>positiva a</w:t>
      </w:r>
      <w:r w:rsidR="00FA27A3">
        <w:rPr>
          <w:rFonts w:ascii="Arial" w:hAnsi="Arial" w:cs="Arial"/>
          <w:color w:val="000000" w:themeColor="text1"/>
          <w:sz w:val="24"/>
          <w:szCs w:val="24"/>
        </w:rPr>
        <w:t xml:space="preserve"> tais questionamentos</w:t>
      </w:r>
      <w:r w:rsidR="0017292E">
        <w:rPr>
          <w:rFonts w:ascii="Arial" w:hAnsi="Arial" w:cs="Arial"/>
          <w:color w:val="000000" w:themeColor="text1"/>
          <w:sz w:val="24"/>
          <w:szCs w:val="24"/>
        </w:rPr>
        <w:t>,</w:t>
      </w:r>
      <w:r w:rsidR="00FA27A3">
        <w:rPr>
          <w:rFonts w:ascii="Arial" w:hAnsi="Arial" w:cs="Arial"/>
          <w:color w:val="000000" w:themeColor="text1"/>
          <w:sz w:val="24"/>
          <w:szCs w:val="24"/>
        </w:rPr>
        <w:t xml:space="preserve"> </w:t>
      </w:r>
      <w:r w:rsidR="0017292E">
        <w:rPr>
          <w:rFonts w:ascii="Arial" w:hAnsi="Arial" w:cs="Arial"/>
          <w:color w:val="000000" w:themeColor="text1"/>
          <w:sz w:val="24"/>
          <w:szCs w:val="24"/>
        </w:rPr>
        <w:t>em</w:t>
      </w:r>
      <w:r w:rsidR="005B1EF1">
        <w:rPr>
          <w:rFonts w:ascii="Arial" w:hAnsi="Arial" w:cs="Arial"/>
          <w:color w:val="000000" w:themeColor="text1"/>
          <w:sz w:val="24"/>
          <w:szCs w:val="24"/>
        </w:rPr>
        <w:t xml:space="preserve"> observância ao princípio que veda a discriminação, bem como</w:t>
      </w:r>
      <w:r w:rsidR="0017292E">
        <w:rPr>
          <w:rFonts w:ascii="Arial" w:hAnsi="Arial" w:cs="Arial"/>
          <w:color w:val="000000" w:themeColor="text1"/>
          <w:sz w:val="24"/>
          <w:szCs w:val="24"/>
        </w:rPr>
        <w:t xml:space="preserve"> o </w:t>
      </w:r>
      <w:r w:rsidR="00CD41E8">
        <w:rPr>
          <w:rFonts w:ascii="Arial" w:hAnsi="Arial" w:cs="Arial"/>
          <w:color w:val="000000" w:themeColor="text1"/>
          <w:sz w:val="24"/>
          <w:szCs w:val="24"/>
        </w:rPr>
        <w:t xml:space="preserve">seu </w:t>
      </w:r>
      <w:r w:rsidR="0017292E">
        <w:rPr>
          <w:rFonts w:ascii="Arial" w:hAnsi="Arial" w:cs="Arial"/>
          <w:color w:val="000000" w:themeColor="text1"/>
          <w:sz w:val="24"/>
          <w:szCs w:val="24"/>
        </w:rPr>
        <w:t>amparo</w:t>
      </w:r>
      <w:r w:rsidR="00CD41E8">
        <w:rPr>
          <w:rFonts w:ascii="Arial" w:hAnsi="Arial" w:cs="Arial"/>
          <w:color w:val="000000" w:themeColor="text1"/>
          <w:sz w:val="24"/>
          <w:szCs w:val="24"/>
        </w:rPr>
        <w:t xml:space="preserve"> por meio da </w:t>
      </w:r>
      <w:r w:rsidR="005B1EF1">
        <w:rPr>
          <w:rFonts w:ascii="Arial" w:hAnsi="Arial" w:cs="Arial"/>
          <w:color w:val="000000" w:themeColor="text1"/>
          <w:sz w:val="24"/>
          <w:szCs w:val="24"/>
        </w:rPr>
        <w:t xml:space="preserve">lei </w:t>
      </w:r>
      <w:r w:rsidR="00B5585A">
        <w:rPr>
          <w:rFonts w:ascii="Arial" w:hAnsi="Arial" w:cs="Arial"/>
          <w:color w:val="000000" w:themeColor="text1"/>
          <w:sz w:val="24"/>
          <w:szCs w:val="24"/>
        </w:rPr>
        <w:t>de</w:t>
      </w:r>
      <w:r w:rsidR="005B1EF1">
        <w:rPr>
          <w:rFonts w:ascii="Arial" w:hAnsi="Arial" w:cs="Arial"/>
          <w:color w:val="000000" w:themeColor="text1"/>
          <w:sz w:val="24"/>
          <w:szCs w:val="24"/>
        </w:rPr>
        <w:t xml:space="preserve"> adoção</w:t>
      </w:r>
      <w:r w:rsidR="00CD41E8">
        <w:rPr>
          <w:rFonts w:ascii="Arial" w:hAnsi="Arial" w:cs="Arial"/>
          <w:color w:val="000000" w:themeColor="text1"/>
          <w:sz w:val="24"/>
          <w:szCs w:val="24"/>
        </w:rPr>
        <w:t>.</w:t>
      </w:r>
      <w:r w:rsidR="00C85531">
        <w:rPr>
          <w:rFonts w:ascii="Arial" w:hAnsi="Arial" w:cs="Arial"/>
          <w:color w:val="000000" w:themeColor="text1"/>
          <w:sz w:val="24"/>
          <w:szCs w:val="24"/>
        </w:rPr>
        <w:t xml:space="preserve"> Tal norma</w:t>
      </w:r>
      <w:r w:rsidR="005B1EF1">
        <w:rPr>
          <w:rFonts w:ascii="Arial" w:hAnsi="Arial" w:cs="Arial"/>
          <w:color w:val="000000" w:themeColor="text1"/>
          <w:sz w:val="24"/>
          <w:szCs w:val="24"/>
        </w:rPr>
        <w:t xml:space="preserve"> </w:t>
      </w:r>
      <w:r w:rsidR="00C85531">
        <w:rPr>
          <w:rFonts w:ascii="Arial" w:hAnsi="Arial" w:cs="Arial"/>
          <w:color w:val="000000" w:themeColor="text1"/>
          <w:sz w:val="24"/>
          <w:szCs w:val="24"/>
        </w:rPr>
        <w:t xml:space="preserve">ainda </w:t>
      </w:r>
      <w:r w:rsidR="005B1EF1">
        <w:rPr>
          <w:rFonts w:ascii="Arial" w:hAnsi="Arial" w:cs="Arial"/>
          <w:color w:val="000000" w:themeColor="text1"/>
          <w:sz w:val="24"/>
          <w:szCs w:val="24"/>
        </w:rPr>
        <w:t>estabelece o direito d</w:t>
      </w:r>
      <w:r w:rsidR="00C85531">
        <w:rPr>
          <w:rFonts w:ascii="Arial" w:hAnsi="Arial" w:cs="Arial"/>
          <w:color w:val="000000" w:themeColor="text1"/>
          <w:sz w:val="24"/>
          <w:szCs w:val="24"/>
        </w:rPr>
        <w:t>a guarda diante da</w:t>
      </w:r>
      <w:r w:rsidR="0017292E">
        <w:rPr>
          <w:rFonts w:ascii="Arial" w:hAnsi="Arial" w:cs="Arial"/>
          <w:color w:val="000000" w:themeColor="text1"/>
          <w:sz w:val="24"/>
          <w:szCs w:val="24"/>
        </w:rPr>
        <w:t xml:space="preserve"> dissolução </w:t>
      </w:r>
      <w:r w:rsidR="00C85531">
        <w:rPr>
          <w:rFonts w:ascii="Arial" w:hAnsi="Arial" w:cs="Arial"/>
          <w:color w:val="000000" w:themeColor="text1"/>
          <w:sz w:val="24"/>
          <w:szCs w:val="24"/>
        </w:rPr>
        <w:t>do vínculo conjugal</w:t>
      </w:r>
      <w:r w:rsidR="0017292E">
        <w:rPr>
          <w:rFonts w:ascii="Arial" w:hAnsi="Arial" w:cs="Arial"/>
          <w:color w:val="000000" w:themeColor="text1"/>
          <w:sz w:val="24"/>
          <w:szCs w:val="24"/>
        </w:rPr>
        <w:t xml:space="preserve">. </w:t>
      </w:r>
      <w:r w:rsidR="00C85531">
        <w:rPr>
          <w:rFonts w:ascii="Arial" w:hAnsi="Arial" w:cs="Arial"/>
          <w:color w:val="000000" w:themeColor="text1"/>
          <w:sz w:val="24"/>
          <w:szCs w:val="24"/>
        </w:rPr>
        <w:t>É possível</w:t>
      </w:r>
      <w:r w:rsidR="005B1EF1">
        <w:rPr>
          <w:rFonts w:ascii="Arial" w:hAnsi="Arial" w:cs="Arial"/>
          <w:color w:val="000000" w:themeColor="text1"/>
          <w:sz w:val="24"/>
          <w:szCs w:val="24"/>
        </w:rPr>
        <w:t xml:space="preserve"> acrescentar que várias jurisprudências deferiram o di</w:t>
      </w:r>
      <w:r w:rsidR="00C85531">
        <w:rPr>
          <w:rFonts w:ascii="Arial" w:hAnsi="Arial" w:cs="Arial"/>
          <w:color w:val="000000" w:themeColor="text1"/>
          <w:sz w:val="24"/>
          <w:szCs w:val="24"/>
        </w:rPr>
        <w:t>reito à adoção aos casais homossexuais</w:t>
      </w:r>
      <w:r w:rsidR="00B5585A">
        <w:rPr>
          <w:rFonts w:ascii="Arial" w:hAnsi="Arial" w:cs="Arial"/>
          <w:color w:val="000000" w:themeColor="text1"/>
          <w:sz w:val="24"/>
          <w:szCs w:val="24"/>
        </w:rPr>
        <w:t>. C</w:t>
      </w:r>
      <w:r w:rsidR="005B1EF1">
        <w:rPr>
          <w:rFonts w:ascii="Arial" w:hAnsi="Arial" w:cs="Arial"/>
          <w:color w:val="000000" w:themeColor="text1"/>
          <w:sz w:val="24"/>
          <w:szCs w:val="24"/>
        </w:rPr>
        <w:t>omo conseq</w:t>
      </w:r>
      <w:r w:rsidR="00C85531">
        <w:rPr>
          <w:rFonts w:ascii="Arial" w:hAnsi="Arial" w:cs="Arial"/>
          <w:color w:val="000000" w:themeColor="text1"/>
          <w:sz w:val="24"/>
          <w:szCs w:val="24"/>
        </w:rPr>
        <w:t xml:space="preserve">uência dessas decisões segue o direito de escolha daquela modalidade que possa se moldar a família </w:t>
      </w:r>
      <w:proofErr w:type="spellStart"/>
      <w:r w:rsidR="00C85531">
        <w:rPr>
          <w:rFonts w:ascii="Arial" w:hAnsi="Arial" w:cs="Arial"/>
          <w:color w:val="000000" w:themeColor="text1"/>
          <w:sz w:val="24"/>
          <w:szCs w:val="24"/>
        </w:rPr>
        <w:t>homoafetiva</w:t>
      </w:r>
      <w:proofErr w:type="spellEnd"/>
      <w:r w:rsidR="00C85531">
        <w:rPr>
          <w:rFonts w:ascii="Arial" w:hAnsi="Arial" w:cs="Arial"/>
          <w:color w:val="000000" w:themeColor="text1"/>
          <w:sz w:val="24"/>
          <w:szCs w:val="24"/>
        </w:rPr>
        <w:t>.</w:t>
      </w:r>
    </w:p>
    <w:p w:rsidR="005B1EF1" w:rsidRDefault="005B1EF1" w:rsidP="005B1EF1">
      <w:pPr>
        <w:tabs>
          <w:tab w:val="left" w:pos="0"/>
        </w:tabs>
        <w:spacing w:after="0" w:line="360" w:lineRule="auto"/>
        <w:jc w:val="both"/>
        <w:rPr>
          <w:rFonts w:ascii="Arial" w:eastAsia="Times New Roman" w:hAnsi="Arial" w:cs="Arial"/>
          <w:color w:val="000000"/>
          <w:sz w:val="24"/>
          <w:szCs w:val="24"/>
          <w:lang w:eastAsia="pt-BR"/>
        </w:rPr>
      </w:pPr>
      <w:r>
        <w:rPr>
          <w:rFonts w:ascii="Arial" w:hAnsi="Arial" w:cs="Arial"/>
          <w:color w:val="000000" w:themeColor="text1"/>
          <w:sz w:val="24"/>
          <w:szCs w:val="24"/>
        </w:rPr>
        <w:tab/>
        <w:t>Em resposta agora a parentalidade socioafetiva que tem como característica o vínculo de parentesco daquele que não detém a paternidade</w:t>
      </w:r>
      <w:r w:rsidR="009A7718">
        <w:rPr>
          <w:rFonts w:ascii="Arial" w:hAnsi="Arial" w:cs="Arial"/>
          <w:color w:val="000000" w:themeColor="text1"/>
          <w:sz w:val="24"/>
          <w:szCs w:val="24"/>
        </w:rPr>
        <w:t xml:space="preserve"> biológica, mas sim o vínculo de</w:t>
      </w:r>
      <w:r>
        <w:rPr>
          <w:rFonts w:ascii="Arial" w:hAnsi="Arial" w:cs="Arial"/>
          <w:color w:val="000000" w:themeColor="text1"/>
          <w:sz w:val="24"/>
          <w:szCs w:val="24"/>
        </w:rPr>
        <w:t xml:space="preserve"> </w:t>
      </w:r>
      <w:r w:rsidR="009A7718">
        <w:rPr>
          <w:rFonts w:ascii="Arial" w:hAnsi="Arial" w:cs="Arial"/>
          <w:color w:val="000000" w:themeColor="text1"/>
          <w:sz w:val="24"/>
          <w:szCs w:val="24"/>
        </w:rPr>
        <w:t>afeto como precursor da família.</w:t>
      </w:r>
      <w:r>
        <w:rPr>
          <w:rFonts w:ascii="Arial" w:hAnsi="Arial" w:cs="Arial"/>
          <w:color w:val="000000" w:themeColor="text1"/>
          <w:sz w:val="24"/>
          <w:szCs w:val="24"/>
        </w:rPr>
        <w:t xml:space="preserve"> </w:t>
      </w:r>
      <w:r w:rsidR="009A7718">
        <w:rPr>
          <w:rFonts w:ascii="Arial" w:hAnsi="Arial" w:cs="Arial"/>
          <w:color w:val="000000" w:themeColor="text1"/>
          <w:sz w:val="24"/>
          <w:szCs w:val="24"/>
        </w:rPr>
        <w:t>Não</w:t>
      </w:r>
      <w:r>
        <w:rPr>
          <w:rFonts w:ascii="Arial" w:hAnsi="Arial" w:cs="Arial"/>
          <w:color w:val="000000" w:themeColor="text1"/>
          <w:sz w:val="24"/>
          <w:szCs w:val="24"/>
        </w:rPr>
        <w:t xml:space="preserve"> pode o magistrado simplesmente indeferir o pedido de guarda compartilhada em observância apenas ao vínculo biológico, deixando em segundo plano a relação </w:t>
      </w:r>
      <w:proofErr w:type="spellStart"/>
      <w:r>
        <w:rPr>
          <w:rFonts w:ascii="Arial" w:hAnsi="Arial" w:cs="Arial"/>
          <w:color w:val="000000" w:themeColor="text1"/>
          <w:sz w:val="24"/>
          <w:szCs w:val="24"/>
        </w:rPr>
        <w:t>socioafetiva</w:t>
      </w:r>
      <w:proofErr w:type="spellEnd"/>
      <w:r>
        <w:rPr>
          <w:rFonts w:ascii="Arial" w:hAnsi="Arial" w:cs="Arial"/>
          <w:color w:val="000000" w:themeColor="text1"/>
          <w:sz w:val="24"/>
          <w:szCs w:val="24"/>
        </w:rPr>
        <w:t xml:space="preserve">, </w:t>
      </w:r>
      <w:r w:rsidR="009A7718">
        <w:rPr>
          <w:rFonts w:ascii="Arial" w:hAnsi="Arial" w:cs="Arial"/>
          <w:color w:val="000000" w:themeColor="text1"/>
          <w:sz w:val="24"/>
          <w:szCs w:val="24"/>
        </w:rPr>
        <w:t xml:space="preserve">assim ficaria evidenciada a contradição </w:t>
      </w:r>
      <w:r>
        <w:rPr>
          <w:rFonts w:ascii="Arial" w:hAnsi="Arial" w:cs="Arial"/>
          <w:color w:val="000000" w:themeColor="text1"/>
          <w:sz w:val="24"/>
          <w:szCs w:val="24"/>
        </w:rPr>
        <w:t>em rela</w:t>
      </w:r>
      <w:r w:rsidR="009A7718">
        <w:rPr>
          <w:rFonts w:ascii="Arial" w:hAnsi="Arial" w:cs="Arial"/>
          <w:color w:val="000000" w:themeColor="text1"/>
          <w:sz w:val="24"/>
          <w:szCs w:val="24"/>
        </w:rPr>
        <w:t>ção aos avanços jurisprudências. Ocorre ainda</w:t>
      </w:r>
      <w:r>
        <w:rPr>
          <w:rFonts w:ascii="Arial" w:hAnsi="Arial" w:cs="Arial"/>
          <w:color w:val="000000" w:themeColor="text1"/>
          <w:sz w:val="24"/>
          <w:szCs w:val="24"/>
        </w:rPr>
        <w:t xml:space="preserve"> </w:t>
      </w:r>
      <w:r w:rsidR="009A7718">
        <w:rPr>
          <w:rFonts w:ascii="Arial" w:hAnsi="Arial" w:cs="Arial"/>
          <w:color w:val="000000" w:themeColor="text1"/>
          <w:sz w:val="24"/>
          <w:szCs w:val="24"/>
        </w:rPr>
        <w:t>o afronto ao</w:t>
      </w:r>
      <w:r>
        <w:rPr>
          <w:rFonts w:ascii="Arial" w:hAnsi="Arial" w:cs="Arial"/>
          <w:color w:val="000000" w:themeColor="text1"/>
          <w:sz w:val="24"/>
          <w:szCs w:val="24"/>
        </w:rPr>
        <w:t xml:space="preserve"> ordenamento jurídico no que concerne</w:t>
      </w:r>
      <w:r w:rsidR="009A7718">
        <w:rPr>
          <w:rFonts w:ascii="Arial" w:hAnsi="Arial" w:cs="Arial"/>
          <w:color w:val="000000" w:themeColor="text1"/>
          <w:sz w:val="24"/>
          <w:szCs w:val="24"/>
        </w:rPr>
        <w:t xml:space="preserve"> a igualdade de direitos e</w:t>
      </w:r>
      <w:r>
        <w:rPr>
          <w:rFonts w:ascii="Arial" w:hAnsi="Arial" w:cs="Arial"/>
          <w:color w:val="000000" w:themeColor="text1"/>
          <w:sz w:val="24"/>
          <w:szCs w:val="24"/>
        </w:rPr>
        <w:t xml:space="preserve"> fere o princípio da afetividade</w:t>
      </w:r>
      <w:r w:rsidR="00851C96">
        <w:rPr>
          <w:rFonts w:ascii="Arial" w:hAnsi="Arial" w:cs="Arial"/>
          <w:color w:val="000000" w:themeColor="text1"/>
          <w:sz w:val="24"/>
          <w:szCs w:val="24"/>
        </w:rPr>
        <w:t>,</w:t>
      </w:r>
      <w:r>
        <w:rPr>
          <w:rFonts w:ascii="Arial" w:hAnsi="Arial" w:cs="Arial"/>
          <w:color w:val="000000" w:themeColor="text1"/>
          <w:sz w:val="24"/>
          <w:szCs w:val="24"/>
        </w:rPr>
        <w:t xml:space="preserve"> típico</w:t>
      </w:r>
      <w:r w:rsidR="009A7718">
        <w:rPr>
          <w:rFonts w:ascii="Arial" w:hAnsi="Arial" w:cs="Arial"/>
          <w:color w:val="000000" w:themeColor="text1"/>
          <w:sz w:val="24"/>
          <w:szCs w:val="24"/>
        </w:rPr>
        <w:t xml:space="preserve"> das novas estruturas familiares</w:t>
      </w:r>
      <w:r>
        <w:rPr>
          <w:rFonts w:ascii="Arial" w:hAnsi="Arial" w:cs="Arial"/>
          <w:color w:val="000000" w:themeColor="text1"/>
          <w:sz w:val="24"/>
          <w:szCs w:val="24"/>
        </w:rPr>
        <w:t>. Dispõe o inciso I do art. 1.584 do Código Civil de 2002 “</w:t>
      </w:r>
      <w:r w:rsidRPr="0051759E">
        <w:rPr>
          <w:rFonts w:ascii="Arial" w:eastAsia="Times New Roman" w:hAnsi="Arial" w:cs="Arial"/>
          <w:color w:val="000000"/>
          <w:sz w:val="24"/>
          <w:szCs w:val="24"/>
          <w:lang w:eastAsia="pt-BR"/>
        </w:rPr>
        <w:t>A guarda, unilatera</w:t>
      </w:r>
      <w:r>
        <w:rPr>
          <w:rFonts w:ascii="Arial" w:eastAsia="Times New Roman" w:hAnsi="Arial" w:cs="Arial"/>
          <w:color w:val="000000"/>
          <w:sz w:val="24"/>
          <w:szCs w:val="24"/>
          <w:lang w:eastAsia="pt-BR"/>
        </w:rPr>
        <w:t xml:space="preserve">l ou compartilhada, poderá ser </w:t>
      </w:r>
      <w:r w:rsidRPr="0051759E">
        <w:rPr>
          <w:rFonts w:ascii="Arial" w:eastAsia="Times New Roman" w:hAnsi="Arial" w:cs="Arial"/>
          <w:color w:val="000000"/>
          <w:sz w:val="24"/>
          <w:szCs w:val="24"/>
          <w:lang w:eastAsia="pt-BR"/>
        </w:rPr>
        <w:t>requerida, por consenso, pelo pai e p</w:t>
      </w:r>
      <w:r w:rsidR="009A7718">
        <w:rPr>
          <w:rFonts w:ascii="Arial" w:eastAsia="Times New Roman" w:hAnsi="Arial" w:cs="Arial"/>
          <w:color w:val="000000"/>
          <w:sz w:val="24"/>
          <w:szCs w:val="24"/>
          <w:lang w:eastAsia="pt-BR"/>
        </w:rPr>
        <w:t xml:space="preserve">ela mãe, ou por qualquer deles, </w:t>
      </w:r>
      <w:r w:rsidRPr="0051759E">
        <w:rPr>
          <w:rFonts w:ascii="Arial" w:eastAsia="Times New Roman" w:hAnsi="Arial" w:cs="Arial"/>
          <w:color w:val="000000"/>
          <w:sz w:val="24"/>
          <w:szCs w:val="24"/>
          <w:lang w:eastAsia="pt-BR"/>
        </w:rPr>
        <w:t xml:space="preserve">em ação autônoma de separação, de divórcio, de dissolução de união estável </w:t>
      </w:r>
      <w:r>
        <w:rPr>
          <w:rFonts w:ascii="Arial" w:eastAsia="Times New Roman" w:hAnsi="Arial" w:cs="Arial"/>
          <w:color w:val="000000"/>
          <w:sz w:val="24"/>
          <w:szCs w:val="24"/>
          <w:lang w:eastAsia="pt-BR"/>
        </w:rPr>
        <w:t>ou em medida cautelar”.</w:t>
      </w:r>
    </w:p>
    <w:p w:rsidR="00655FDB" w:rsidRDefault="00655FDB" w:rsidP="005B1EF1">
      <w:pPr>
        <w:tabs>
          <w:tab w:val="left" w:pos="0"/>
        </w:tabs>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ab/>
        <w:t>Como já demonstrado o modelo vem sendo de grande aplicabilidade perante os tribunais, de acordo com repercussão positiva e favorável ao interesse da criança</w:t>
      </w:r>
      <w:r w:rsidR="008A7D40">
        <w:rPr>
          <w:rFonts w:ascii="Arial" w:hAnsi="Arial" w:cs="Arial"/>
          <w:color w:val="000000" w:themeColor="text1"/>
          <w:sz w:val="24"/>
          <w:szCs w:val="24"/>
        </w:rPr>
        <w:t>,</w:t>
      </w:r>
      <w:r>
        <w:rPr>
          <w:rFonts w:ascii="Arial" w:hAnsi="Arial" w:cs="Arial"/>
          <w:color w:val="000000" w:themeColor="text1"/>
          <w:sz w:val="24"/>
          <w:szCs w:val="24"/>
        </w:rPr>
        <w:t xml:space="preserve"> é o que de fato responde se</w:t>
      </w:r>
      <w:r w:rsidR="008A7D40">
        <w:rPr>
          <w:rFonts w:ascii="Arial" w:hAnsi="Arial" w:cs="Arial"/>
          <w:color w:val="000000" w:themeColor="text1"/>
          <w:sz w:val="24"/>
          <w:szCs w:val="24"/>
        </w:rPr>
        <w:t>r</w:t>
      </w:r>
      <w:r>
        <w:rPr>
          <w:rFonts w:ascii="Arial" w:hAnsi="Arial" w:cs="Arial"/>
          <w:color w:val="000000" w:themeColor="text1"/>
          <w:sz w:val="24"/>
          <w:szCs w:val="24"/>
        </w:rPr>
        <w:t xml:space="preserve"> a guarda compartilhada medida mais adequada.</w:t>
      </w:r>
    </w:p>
    <w:p w:rsidR="005B1EF1" w:rsidRDefault="005B1EF1" w:rsidP="005B1EF1">
      <w:pPr>
        <w:tabs>
          <w:tab w:val="left" w:pos="2205"/>
        </w:tabs>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Diante o exposto é possível concluir que </w:t>
      </w:r>
      <w:r w:rsidR="00063719">
        <w:rPr>
          <w:rFonts w:ascii="Arial" w:hAnsi="Arial" w:cs="Arial"/>
          <w:color w:val="000000" w:themeColor="text1"/>
          <w:sz w:val="24"/>
          <w:szCs w:val="24"/>
        </w:rPr>
        <w:t xml:space="preserve">a </w:t>
      </w:r>
      <w:r>
        <w:rPr>
          <w:rFonts w:ascii="Arial" w:hAnsi="Arial" w:cs="Arial"/>
          <w:color w:val="000000" w:themeColor="text1"/>
          <w:sz w:val="24"/>
          <w:szCs w:val="24"/>
        </w:rPr>
        <w:t xml:space="preserve">aplicação </w:t>
      </w:r>
      <w:r w:rsidR="00AA0A1A">
        <w:rPr>
          <w:rFonts w:ascii="Arial" w:hAnsi="Arial" w:cs="Arial"/>
          <w:color w:val="000000" w:themeColor="text1"/>
          <w:sz w:val="24"/>
          <w:szCs w:val="24"/>
        </w:rPr>
        <w:t>do modelo compartilhado</w:t>
      </w:r>
      <w:r>
        <w:rPr>
          <w:rFonts w:ascii="Arial" w:hAnsi="Arial" w:cs="Arial"/>
          <w:color w:val="000000" w:themeColor="text1"/>
          <w:sz w:val="24"/>
          <w:szCs w:val="24"/>
        </w:rPr>
        <w:t xml:space="preserve"> visa indiscutivelmente </w:t>
      </w:r>
      <w:r w:rsidR="00063719">
        <w:rPr>
          <w:rFonts w:ascii="Arial" w:hAnsi="Arial" w:cs="Arial"/>
          <w:color w:val="000000" w:themeColor="text1"/>
          <w:sz w:val="24"/>
          <w:szCs w:val="24"/>
        </w:rPr>
        <w:t>à</w:t>
      </w:r>
      <w:r>
        <w:rPr>
          <w:rFonts w:ascii="Arial" w:hAnsi="Arial" w:cs="Arial"/>
          <w:color w:val="000000" w:themeColor="text1"/>
          <w:sz w:val="24"/>
          <w:szCs w:val="24"/>
        </w:rPr>
        <w:t xml:space="preserve"> proteção do maior interesse da criança, neste sentido o juiz deve valorar aspectos favoráveis ao bem estar e desenvolviment</w:t>
      </w:r>
      <w:r w:rsidR="009A7718">
        <w:rPr>
          <w:rFonts w:ascii="Arial" w:hAnsi="Arial" w:cs="Arial"/>
          <w:color w:val="000000" w:themeColor="text1"/>
          <w:sz w:val="24"/>
          <w:szCs w:val="24"/>
        </w:rPr>
        <w:t>o pleno do menor, não importa</w:t>
      </w:r>
      <w:r>
        <w:rPr>
          <w:rFonts w:ascii="Arial" w:hAnsi="Arial" w:cs="Arial"/>
          <w:color w:val="000000" w:themeColor="text1"/>
          <w:sz w:val="24"/>
          <w:szCs w:val="24"/>
        </w:rPr>
        <w:t xml:space="preserve"> se a família é formada pela presença de um homem e de uma mulher </w:t>
      </w:r>
      <w:r w:rsidR="009A7718">
        <w:rPr>
          <w:rFonts w:ascii="Arial" w:hAnsi="Arial" w:cs="Arial"/>
          <w:color w:val="000000" w:themeColor="text1"/>
          <w:sz w:val="24"/>
          <w:szCs w:val="24"/>
        </w:rPr>
        <w:t xml:space="preserve">ou por casal </w:t>
      </w:r>
      <w:proofErr w:type="spellStart"/>
      <w:r w:rsidR="009A7718">
        <w:rPr>
          <w:rFonts w:ascii="Arial" w:hAnsi="Arial" w:cs="Arial"/>
          <w:color w:val="000000" w:themeColor="text1"/>
          <w:sz w:val="24"/>
          <w:szCs w:val="24"/>
        </w:rPr>
        <w:t>Homoafetivo</w:t>
      </w:r>
      <w:proofErr w:type="spellEnd"/>
      <w:r>
        <w:rPr>
          <w:rFonts w:ascii="Arial" w:hAnsi="Arial" w:cs="Arial"/>
          <w:color w:val="000000" w:themeColor="text1"/>
          <w:sz w:val="24"/>
          <w:szCs w:val="24"/>
        </w:rPr>
        <w:t xml:space="preserve">. O que deve prevalecer é que o </w:t>
      </w:r>
      <w:r w:rsidR="00063719">
        <w:rPr>
          <w:rFonts w:ascii="Arial" w:hAnsi="Arial" w:cs="Arial"/>
          <w:color w:val="000000" w:themeColor="text1"/>
          <w:sz w:val="24"/>
          <w:szCs w:val="24"/>
        </w:rPr>
        <w:t>instituto</w:t>
      </w:r>
      <w:r w:rsidR="00AA0A1A">
        <w:rPr>
          <w:rFonts w:ascii="Arial" w:hAnsi="Arial" w:cs="Arial"/>
          <w:color w:val="000000" w:themeColor="text1"/>
          <w:sz w:val="24"/>
          <w:szCs w:val="24"/>
        </w:rPr>
        <w:t xml:space="preserve"> como já demonstrado, traz</w:t>
      </w:r>
      <w:r>
        <w:rPr>
          <w:rFonts w:ascii="Arial" w:hAnsi="Arial" w:cs="Arial"/>
          <w:color w:val="000000" w:themeColor="text1"/>
          <w:sz w:val="24"/>
          <w:szCs w:val="24"/>
        </w:rPr>
        <w:t xml:space="preserve"> a satisfação da criança em poder conviver e manter o afeto com ambos os pais. O magistrado será imparcial, </w:t>
      </w:r>
      <w:r w:rsidR="00063719">
        <w:rPr>
          <w:rFonts w:ascii="Arial" w:hAnsi="Arial" w:cs="Arial"/>
          <w:color w:val="000000" w:themeColor="text1"/>
          <w:sz w:val="24"/>
          <w:szCs w:val="24"/>
        </w:rPr>
        <w:t>em que prevalecerá</w:t>
      </w:r>
      <w:r>
        <w:rPr>
          <w:rFonts w:ascii="Arial" w:hAnsi="Arial" w:cs="Arial"/>
          <w:color w:val="000000" w:themeColor="text1"/>
          <w:sz w:val="24"/>
          <w:szCs w:val="24"/>
        </w:rPr>
        <w:t xml:space="preserve"> o direito de igualdade em observância à dignidade da pessoa humana </w:t>
      </w:r>
      <w:r w:rsidR="00063719">
        <w:rPr>
          <w:rFonts w:ascii="Arial" w:hAnsi="Arial" w:cs="Arial"/>
          <w:color w:val="000000" w:themeColor="text1"/>
          <w:sz w:val="24"/>
          <w:szCs w:val="24"/>
        </w:rPr>
        <w:t>presente</w:t>
      </w:r>
      <w:r w:rsidR="00AA0A1A">
        <w:rPr>
          <w:rFonts w:ascii="Arial" w:hAnsi="Arial" w:cs="Arial"/>
          <w:color w:val="000000" w:themeColor="text1"/>
          <w:sz w:val="24"/>
          <w:szCs w:val="24"/>
        </w:rPr>
        <w:t xml:space="preserve"> no Ordenamento Jurídico Brasileiro.</w:t>
      </w:r>
    </w:p>
    <w:p w:rsidR="00AA0A1A" w:rsidRDefault="00AA0A1A" w:rsidP="005B1EF1">
      <w:pPr>
        <w:tabs>
          <w:tab w:val="left" w:pos="2205"/>
        </w:tabs>
        <w:spacing w:after="0" w:line="360" w:lineRule="auto"/>
        <w:ind w:firstLine="708"/>
        <w:jc w:val="both"/>
        <w:rPr>
          <w:rFonts w:ascii="Arial" w:hAnsi="Arial" w:cs="Arial"/>
          <w:color w:val="000000" w:themeColor="text1"/>
          <w:sz w:val="24"/>
          <w:szCs w:val="24"/>
        </w:rPr>
      </w:pPr>
    </w:p>
    <w:p w:rsidR="00AA0A1A" w:rsidRPr="007F24B6" w:rsidRDefault="00AA0A1A" w:rsidP="005B1EF1">
      <w:pPr>
        <w:tabs>
          <w:tab w:val="left" w:pos="2205"/>
        </w:tabs>
        <w:spacing w:after="0" w:line="360" w:lineRule="auto"/>
        <w:ind w:firstLine="708"/>
        <w:jc w:val="both"/>
        <w:rPr>
          <w:rFonts w:ascii="Arial" w:hAnsi="Arial" w:cs="Arial"/>
          <w:color w:val="000000" w:themeColor="text1"/>
          <w:sz w:val="24"/>
          <w:szCs w:val="24"/>
        </w:rPr>
      </w:pPr>
    </w:p>
    <w:p w:rsidR="00001EE0" w:rsidRDefault="00001EE0" w:rsidP="005B1EF1">
      <w:pPr>
        <w:tabs>
          <w:tab w:val="left" w:pos="2205"/>
          <w:tab w:val="left" w:pos="3630"/>
        </w:tabs>
        <w:spacing w:after="0" w:line="240" w:lineRule="auto"/>
        <w:jc w:val="both"/>
        <w:rPr>
          <w:rFonts w:ascii="Arial" w:hAnsi="Arial" w:cs="Arial"/>
          <w:b/>
          <w:color w:val="000000" w:themeColor="text1"/>
          <w:sz w:val="28"/>
          <w:szCs w:val="28"/>
        </w:rPr>
      </w:pPr>
    </w:p>
    <w:p w:rsidR="00001EE0" w:rsidRDefault="00001EE0" w:rsidP="005B1EF1">
      <w:pPr>
        <w:tabs>
          <w:tab w:val="left" w:pos="2205"/>
          <w:tab w:val="left" w:pos="3630"/>
        </w:tabs>
        <w:spacing w:after="0" w:line="240" w:lineRule="auto"/>
        <w:jc w:val="both"/>
        <w:rPr>
          <w:rFonts w:ascii="Arial" w:hAnsi="Arial" w:cs="Arial"/>
          <w:b/>
          <w:color w:val="000000" w:themeColor="text1"/>
          <w:sz w:val="28"/>
          <w:szCs w:val="28"/>
        </w:rPr>
      </w:pPr>
    </w:p>
    <w:p w:rsidR="00001EE0" w:rsidRDefault="00001EE0" w:rsidP="005B1EF1">
      <w:pPr>
        <w:tabs>
          <w:tab w:val="left" w:pos="2205"/>
          <w:tab w:val="left" w:pos="3630"/>
        </w:tabs>
        <w:spacing w:after="0" w:line="240" w:lineRule="auto"/>
        <w:jc w:val="both"/>
        <w:rPr>
          <w:rFonts w:ascii="Arial" w:hAnsi="Arial" w:cs="Arial"/>
          <w:b/>
          <w:color w:val="000000" w:themeColor="text1"/>
          <w:sz w:val="28"/>
          <w:szCs w:val="28"/>
        </w:rPr>
      </w:pPr>
    </w:p>
    <w:p w:rsidR="00001EE0" w:rsidRDefault="00001EE0" w:rsidP="005B1EF1">
      <w:pPr>
        <w:tabs>
          <w:tab w:val="left" w:pos="2205"/>
          <w:tab w:val="left" w:pos="3630"/>
        </w:tabs>
        <w:spacing w:after="0" w:line="240" w:lineRule="auto"/>
        <w:jc w:val="both"/>
        <w:rPr>
          <w:rFonts w:ascii="Arial" w:hAnsi="Arial" w:cs="Arial"/>
          <w:b/>
          <w:color w:val="000000" w:themeColor="text1"/>
          <w:sz w:val="28"/>
          <w:szCs w:val="28"/>
        </w:rPr>
      </w:pPr>
    </w:p>
    <w:p w:rsidR="00001EE0" w:rsidRDefault="00001EE0" w:rsidP="005B1EF1">
      <w:pPr>
        <w:tabs>
          <w:tab w:val="left" w:pos="2205"/>
          <w:tab w:val="left" w:pos="3630"/>
        </w:tabs>
        <w:spacing w:after="0" w:line="240" w:lineRule="auto"/>
        <w:jc w:val="both"/>
        <w:rPr>
          <w:rFonts w:ascii="Arial" w:hAnsi="Arial" w:cs="Arial"/>
          <w:b/>
          <w:color w:val="000000" w:themeColor="text1"/>
          <w:sz w:val="28"/>
          <w:szCs w:val="28"/>
        </w:rPr>
      </w:pPr>
    </w:p>
    <w:p w:rsidR="00001EE0" w:rsidRDefault="00001EE0" w:rsidP="005B1EF1">
      <w:pPr>
        <w:tabs>
          <w:tab w:val="left" w:pos="2205"/>
          <w:tab w:val="left" w:pos="3630"/>
        </w:tabs>
        <w:spacing w:after="0" w:line="240" w:lineRule="auto"/>
        <w:jc w:val="both"/>
        <w:rPr>
          <w:rFonts w:ascii="Arial" w:hAnsi="Arial" w:cs="Arial"/>
          <w:b/>
          <w:color w:val="000000" w:themeColor="text1"/>
          <w:sz w:val="28"/>
          <w:szCs w:val="28"/>
        </w:rPr>
      </w:pPr>
    </w:p>
    <w:p w:rsidR="00001EE0" w:rsidRDefault="00001EE0" w:rsidP="005B1EF1">
      <w:pPr>
        <w:tabs>
          <w:tab w:val="left" w:pos="2205"/>
          <w:tab w:val="left" w:pos="3630"/>
        </w:tabs>
        <w:spacing w:after="0" w:line="240" w:lineRule="auto"/>
        <w:jc w:val="both"/>
        <w:rPr>
          <w:rFonts w:ascii="Arial" w:hAnsi="Arial" w:cs="Arial"/>
          <w:b/>
          <w:color w:val="000000" w:themeColor="text1"/>
          <w:sz w:val="28"/>
          <w:szCs w:val="28"/>
        </w:rPr>
      </w:pPr>
    </w:p>
    <w:p w:rsidR="00001EE0" w:rsidRDefault="00001EE0" w:rsidP="005B1EF1">
      <w:pPr>
        <w:tabs>
          <w:tab w:val="left" w:pos="2205"/>
          <w:tab w:val="left" w:pos="3630"/>
        </w:tabs>
        <w:spacing w:after="0" w:line="240" w:lineRule="auto"/>
        <w:jc w:val="both"/>
        <w:rPr>
          <w:rFonts w:ascii="Arial" w:hAnsi="Arial" w:cs="Arial"/>
          <w:b/>
          <w:color w:val="000000" w:themeColor="text1"/>
          <w:sz w:val="28"/>
          <w:szCs w:val="28"/>
        </w:rPr>
      </w:pPr>
    </w:p>
    <w:p w:rsidR="00001EE0" w:rsidRDefault="00001EE0" w:rsidP="005B1EF1">
      <w:pPr>
        <w:tabs>
          <w:tab w:val="left" w:pos="2205"/>
          <w:tab w:val="left" w:pos="3630"/>
        </w:tabs>
        <w:spacing w:after="0" w:line="240" w:lineRule="auto"/>
        <w:jc w:val="both"/>
        <w:rPr>
          <w:rFonts w:ascii="Arial" w:hAnsi="Arial" w:cs="Arial"/>
          <w:b/>
          <w:color w:val="000000" w:themeColor="text1"/>
          <w:sz w:val="28"/>
          <w:szCs w:val="28"/>
        </w:rPr>
      </w:pPr>
    </w:p>
    <w:p w:rsidR="00001EE0" w:rsidRDefault="00001EE0" w:rsidP="005B1EF1">
      <w:pPr>
        <w:tabs>
          <w:tab w:val="left" w:pos="2205"/>
          <w:tab w:val="left" w:pos="3630"/>
        </w:tabs>
        <w:spacing w:after="0" w:line="240" w:lineRule="auto"/>
        <w:jc w:val="both"/>
        <w:rPr>
          <w:rFonts w:ascii="Arial" w:hAnsi="Arial" w:cs="Arial"/>
          <w:b/>
          <w:color w:val="000000" w:themeColor="text1"/>
          <w:sz w:val="28"/>
          <w:szCs w:val="28"/>
        </w:rPr>
      </w:pPr>
    </w:p>
    <w:p w:rsidR="00001EE0" w:rsidRDefault="00001EE0" w:rsidP="005B1EF1">
      <w:pPr>
        <w:tabs>
          <w:tab w:val="left" w:pos="2205"/>
          <w:tab w:val="left" w:pos="3630"/>
        </w:tabs>
        <w:spacing w:after="0" w:line="240" w:lineRule="auto"/>
        <w:jc w:val="both"/>
        <w:rPr>
          <w:rFonts w:ascii="Arial" w:hAnsi="Arial" w:cs="Arial"/>
          <w:b/>
          <w:color w:val="000000" w:themeColor="text1"/>
          <w:sz w:val="28"/>
          <w:szCs w:val="28"/>
        </w:rPr>
      </w:pPr>
    </w:p>
    <w:p w:rsidR="00001EE0" w:rsidRDefault="00001EE0" w:rsidP="005B1EF1">
      <w:pPr>
        <w:tabs>
          <w:tab w:val="left" w:pos="2205"/>
          <w:tab w:val="left" w:pos="3630"/>
        </w:tabs>
        <w:spacing w:after="0" w:line="240" w:lineRule="auto"/>
        <w:jc w:val="both"/>
        <w:rPr>
          <w:rFonts w:ascii="Arial" w:hAnsi="Arial" w:cs="Arial"/>
          <w:b/>
          <w:color w:val="000000" w:themeColor="text1"/>
          <w:sz w:val="28"/>
          <w:szCs w:val="28"/>
        </w:rPr>
      </w:pPr>
    </w:p>
    <w:p w:rsidR="00001EE0" w:rsidRDefault="00001EE0" w:rsidP="005B1EF1">
      <w:pPr>
        <w:tabs>
          <w:tab w:val="left" w:pos="2205"/>
          <w:tab w:val="left" w:pos="3630"/>
        </w:tabs>
        <w:spacing w:after="0" w:line="240" w:lineRule="auto"/>
        <w:jc w:val="both"/>
        <w:rPr>
          <w:rFonts w:ascii="Arial" w:hAnsi="Arial" w:cs="Arial"/>
          <w:b/>
          <w:color w:val="000000" w:themeColor="text1"/>
          <w:sz w:val="28"/>
          <w:szCs w:val="28"/>
        </w:rPr>
      </w:pPr>
    </w:p>
    <w:p w:rsidR="00001EE0" w:rsidRDefault="00001EE0" w:rsidP="005B1EF1">
      <w:pPr>
        <w:tabs>
          <w:tab w:val="left" w:pos="2205"/>
          <w:tab w:val="left" w:pos="3630"/>
        </w:tabs>
        <w:spacing w:after="0" w:line="240" w:lineRule="auto"/>
        <w:jc w:val="both"/>
        <w:rPr>
          <w:rFonts w:ascii="Arial" w:hAnsi="Arial" w:cs="Arial"/>
          <w:b/>
          <w:color w:val="000000" w:themeColor="text1"/>
          <w:sz w:val="28"/>
          <w:szCs w:val="28"/>
        </w:rPr>
      </w:pPr>
    </w:p>
    <w:p w:rsidR="00001EE0" w:rsidRDefault="00001EE0" w:rsidP="005B1EF1">
      <w:pPr>
        <w:tabs>
          <w:tab w:val="left" w:pos="2205"/>
          <w:tab w:val="left" w:pos="3630"/>
        </w:tabs>
        <w:spacing w:after="0" w:line="240" w:lineRule="auto"/>
        <w:jc w:val="both"/>
        <w:rPr>
          <w:rFonts w:ascii="Arial" w:hAnsi="Arial" w:cs="Arial"/>
          <w:b/>
          <w:color w:val="000000" w:themeColor="text1"/>
          <w:sz w:val="28"/>
          <w:szCs w:val="28"/>
        </w:rPr>
      </w:pPr>
    </w:p>
    <w:p w:rsidR="00001EE0" w:rsidRDefault="00001EE0" w:rsidP="005B1EF1">
      <w:pPr>
        <w:tabs>
          <w:tab w:val="left" w:pos="2205"/>
          <w:tab w:val="left" w:pos="3630"/>
        </w:tabs>
        <w:spacing w:after="0" w:line="240" w:lineRule="auto"/>
        <w:jc w:val="both"/>
        <w:rPr>
          <w:rFonts w:ascii="Arial" w:hAnsi="Arial" w:cs="Arial"/>
          <w:b/>
          <w:color w:val="000000" w:themeColor="text1"/>
          <w:sz w:val="28"/>
          <w:szCs w:val="28"/>
        </w:rPr>
      </w:pPr>
    </w:p>
    <w:p w:rsidR="00001EE0" w:rsidRDefault="00001EE0" w:rsidP="005B1EF1">
      <w:pPr>
        <w:tabs>
          <w:tab w:val="left" w:pos="2205"/>
          <w:tab w:val="left" w:pos="3630"/>
        </w:tabs>
        <w:spacing w:after="0" w:line="240" w:lineRule="auto"/>
        <w:jc w:val="both"/>
        <w:rPr>
          <w:rFonts w:ascii="Arial" w:hAnsi="Arial" w:cs="Arial"/>
          <w:b/>
          <w:color w:val="000000" w:themeColor="text1"/>
          <w:sz w:val="28"/>
          <w:szCs w:val="28"/>
        </w:rPr>
      </w:pPr>
    </w:p>
    <w:p w:rsidR="00001EE0" w:rsidRDefault="00001EE0" w:rsidP="005B1EF1">
      <w:pPr>
        <w:tabs>
          <w:tab w:val="left" w:pos="2205"/>
          <w:tab w:val="left" w:pos="3630"/>
        </w:tabs>
        <w:spacing w:after="0" w:line="240" w:lineRule="auto"/>
        <w:jc w:val="both"/>
        <w:rPr>
          <w:rFonts w:ascii="Arial" w:hAnsi="Arial" w:cs="Arial"/>
          <w:b/>
          <w:color w:val="000000" w:themeColor="text1"/>
          <w:sz w:val="28"/>
          <w:szCs w:val="28"/>
        </w:rPr>
      </w:pPr>
    </w:p>
    <w:p w:rsidR="00001EE0" w:rsidRDefault="00001EE0" w:rsidP="005B1EF1">
      <w:pPr>
        <w:tabs>
          <w:tab w:val="left" w:pos="2205"/>
          <w:tab w:val="left" w:pos="3630"/>
        </w:tabs>
        <w:spacing w:after="0" w:line="240" w:lineRule="auto"/>
        <w:jc w:val="both"/>
        <w:rPr>
          <w:rFonts w:ascii="Arial" w:hAnsi="Arial" w:cs="Arial"/>
          <w:b/>
          <w:color w:val="000000" w:themeColor="text1"/>
          <w:sz w:val="28"/>
          <w:szCs w:val="28"/>
        </w:rPr>
      </w:pPr>
    </w:p>
    <w:p w:rsidR="00001EE0" w:rsidRDefault="00001EE0" w:rsidP="005B1EF1">
      <w:pPr>
        <w:tabs>
          <w:tab w:val="left" w:pos="2205"/>
          <w:tab w:val="left" w:pos="3630"/>
        </w:tabs>
        <w:spacing w:after="0" w:line="240" w:lineRule="auto"/>
        <w:jc w:val="both"/>
        <w:rPr>
          <w:rFonts w:ascii="Arial" w:hAnsi="Arial" w:cs="Arial"/>
          <w:b/>
          <w:color w:val="000000" w:themeColor="text1"/>
          <w:sz w:val="28"/>
          <w:szCs w:val="28"/>
        </w:rPr>
      </w:pPr>
    </w:p>
    <w:p w:rsidR="00001EE0" w:rsidRDefault="00001EE0" w:rsidP="005B1EF1">
      <w:pPr>
        <w:tabs>
          <w:tab w:val="left" w:pos="2205"/>
          <w:tab w:val="left" w:pos="3630"/>
        </w:tabs>
        <w:spacing w:after="0" w:line="240" w:lineRule="auto"/>
        <w:jc w:val="both"/>
        <w:rPr>
          <w:rFonts w:ascii="Arial" w:hAnsi="Arial" w:cs="Arial"/>
          <w:b/>
          <w:color w:val="000000" w:themeColor="text1"/>
          <w:sz w:val="28"/>
          <w:szCs w:val="28"/>
        </w:rPr>
      </w:pPr>
    </w:p>
    <w:p w:rsidR="00001EE0" w:rsidRDefault="00001EE0" w:rsidP="005B1EF1">
      <w:pPr>
        <w:tabs>
          <w:tab w:val="left" w:pos="2205"/>
          <w:tab w:val="left" w:pos="3630"/>
        </w:tabs>
        <w:spacing w:after="0" w:line="240" w:lineRule="auto"/>
        <w:jc w:val="both"/>
        <w:rPr>
          <w:rFonts w:ascii="Arial" w:hAnsi="Arial" w:cs="Arial"/>
          <w:b/>
          <w:color w:val="000000" w:themeColor="text1"/>
          <w:sz w:val="28"/>
          <w:szCs w:val="28"/>
        </w:rPr>
      </w:pPr>
    </w:p>
    <w:p w:rsidR="00001EE0" w:rsidRDefault="00001EE0" w:rsidP="005B1EF1">
      <w:pPr>
        <w:tabs>
          <w:tab w:val="left" w:pos="2205"/>
          <w:tab w:val="left" w:pos="3630"/>
        </w:tabs>
        <w:spacing w:after="0" w:line="240" w:lineRule="auto"/>
        <w:jc w:val="both"/>
        <w:rPr>
          <w:rFonts w:ascii="Arial" w:hAnsi="Arial" w:cs="Arial"/>
          <w:b/>
          <w:color w:val="000000" w:themeColor="text1"/>
          <w:sz w:val="28"/>
          <w:szCs w:val="28"/>
        </w:rPr>
      </w:pPr>
    </w:p>
    <w:p w:rsidR="00001EE0" w:rsidRDefault="00001EE0" w:rsidP="005B1EF1">
      <w:pPr>
        <w:tabs>
          <w:tab w:val="left" w:pos="2205"/>
          <w:tab w:val="left" w:pos="3630"/>
        </w:tabs>
        <w:spacing w:after="0" w:line="240" w:lineRule="auto"/>
        <w:jc w:val="both"/>
        <w:rPr>
          <w:rFonts w:ascii="Arial" w:hAnsi="Arial" w:cs="Arial"/>
          <w:b/>
          <w:color w:val="000000" w:themeColor="text1"/>
          <w:sz w:val="28"/>
          <w:szCs w:val="28"/>
        </w:rPr>
      </w:pPr>
    </w:p>
    <w:p w:rsidR="005B1EF1" w:rsidRDefault="00B30F4A" w:rsidP="005B1EF1">
      <w:pPr>
        <w:tabs>
          <w:tab w:val="left" w:pos="2205"/>
          <w:tab w:val="left" w:pos="3630"/>
        </w:tabs>
        <w:spacing w:after="0" w:line="240" w:lineRule="auto"/>
        <w:jc w:val="both"/>
        <w:rPr>
          <w:rFonts w:ascii="Arial" w:hAnsi="Arial" w:cs="Arial"/>
          <w:b/>
          <w:color w:val="000000" w:themeColor="text1"/>
          <w:sz w:val="28"/>
          <w:szCs w:val="28"/>
        </w:rPr>
      </w:pPr>
      <w:r>
        <w:rPr>
          <w:rFonts w:ascii="Arial" w:hAnsi="Arial" w:cs="Arial"/>
          <w:b/>
          <w:color w:val="000000" w:themeColor="text1"/>
          <w:sz w:val="28"/>
          <w:szCs w:val="28"/>
        </w:rPr>
        <w:lastRenderedPageBreak/>
        <w:t>2</w:t>
      </w:r>
      <w:r w:rsidR="005B1EF1">
        <w:rPr>
          <w:rFonts w:ascii="Arial" w:hAnsi="Arial" w:cs="Arial"/>
          <w:b/>
          <w:color w:val="000000" w:themeColor="text1"/>
          <w:sz w:val="28"/>
          <w:szCs w:val="28"/>
        </w:rPr>
        <w:t>. ESTUDO DE</w:t>
      </w:r>
      <w:r w:rsidR="005B1EF1" w:rsidRPr="00DE5451">
        <w:rPr>
          <w:rFonts w:ascii="Arial" w:hAnsi="Arial" w:cs="Arial"/>
          <w:b/>
          <w:color w:val="000000" w:themeColor="text1"/>
          <w:sz w:val="28"/>
          <w:szCs w:val="28"/>
        </w:rPr>
        <w:t xml:space="preserve"> CASOS CONCRETOS</w:t>
      </w:r>
    </w:p>
    <w:p w:rsidR="005B1EF1" w:rsidRDefault="005B1EF1" w:rsidP="005B1EF1">
      <w:pPr>
        <w:tabs>
          <w:tab w:val="left" w:pos="2205"/>
          <w:tab w:val="left" w:pos="3630"/>
        </w:tabs>
        <w:spacing w:after="0" w:line="240" w:lineRule="auto"/>
        <w:jc w:val="both"/>
        <w:rPr>
          <w:rFonts w:ascii="Arial" w:hAnsi="Arial" w:cs="Arial"/>
          <w:b/>
          <w:color w:val="000000" w:themeColor="text1"/>
          <w:sz w:val="28"/>
          <w:szCs w:val="28"/>
        </w:rPr>
      </w:pPr>
    </w:p>
    <w:p w:rsidR="005B1EF1" w:rsidRDefault="005B1EF1" w:rsidP="005B1EF1">
      <w:pPr>
        <w:tabs>
          <w:tab w:val="left" w:pos="2205"/>
          <w:tab w:val="left" w:pos="3630"/>
        </w:tabs>
        <w:spacing w:after="0" w:line="240" w:lineRule="auto"/>
        <w:jc w:val="both"/>
        <w:rPr>
          <w:rFonts w:ascii="Arial" w:hAnsi="Arial" w:cs="Arial"/>
          <w:b/>
          <w:color w:val="000000" w:themeColor="text1"/>
          <w:sz w:val="28"/>
          <w:szCs w:val="28"/>
        </w:rPr>
      </w:pPr>
    </w:p>
    <w:p w:rsidR="005B1EF1" w:rsidRPr="00A66B1C" w:rsidRDefault="00B30F4A" w:rsidP="005B1EF1">
      <w:pPr>
        <w:tabs>
          <w:tab w:val="left" w:pos="2205"/>
          <w:tab w:val="left" w:pos="3630"/>
        </w:tabs>
        <w:spacing w:after="0" w:line="240" w:lineRule="auto"/>
        <w:jc w:val="both"/>
        <w:rPr>
          <w:rFonts w:ascii="Arial" w:hAnsi="Arial" w:cs="Arial"/>
          <w:color w:val="000000" w:themeColor="text1"/>
          <w:sz w:val="24"/>
          <w:szCs w:val="24"/>
        </w:rPr>
      </w:pPr>
      <w:proofErr w:type="gramStart"/>
      <w:r>
        <w:rPr>
          <w:rFonts w:ascii="Arial" w:hAnsi="Arial" w:cs="Arial"/>
          <w:b/>
          <w:color w:val="000000" w:themeColor="text1"/>
          <w:sz w:val="24"/>
          <w:szCs w:val="24"/>
        </w:rPr>
        <w:t>2</w:t>
      </w:r>
      <w:r w:rsidR="005B1EF1" w:rsidRPr="00A66B1C">
        <w:rPr>
          <w:rFonts w:ascii="Arial" w:hAnsi="Arial" w:cs="Arial"/>
          <w:b/>
          <w:color w:val="000000" w:themeColor="text1"/>
          <w:sz w:val="24"/>
          <w:szCs w:val="24"/>
        </w:rPr>
        <w:t>.1 Adoção</w:t>
      </w:r>
      <w:proofErr w:type="gramEnd"/>
      <w:r w:rsidR="005B1EF1" w:rsidRPr="00A66B1C">
        <w:rPr>
          <w:rFonts w:ascii="Arial" w:hAnsi="Arial" w:cs="Arial"/>
          <w:b/>
          <w:color w:val="000000" w:themeColor="text1"/>
          <w:sz w:val="24"/>
          <w:szCs w:val="24"/>
        </w:rPr>
        <w:t xml:space="preserve"> de menor por casal homossexual</w:t>
      </w:r>
      <w:r w:rsidR="005B1EF1" w:rsidRPr="00A66B1C">
        <w:rPr>
          <w:rFonts w:ascii="Arial" w:hAnsi="Arial" w:cs="Arial"/>
          <w:color w:val="000000" w:themeColor="text1"/>
          <w:sz w:val="24"/>
          <w:szCs w:val="24"/>
        </w:rPr>
        <w:tab/>
      </w:r>
    </w:p>
    <w:p w:rsidR="005B1EF1" w:rsidRPr="0090298E" w:rsidRDefault="005B1EF1" w:rsidP="005B1EF1">
      <w:pPr>
        <w:tabs>
          <w:tab w:val="left" w:pos="2205"/>
        </w:tabs>
        <w:spacing w:after="0" w:line="360" w:lineRule="auto"/>
        <w:jc w:val="both"/>
        <w:rPr>
          <w:rFonts w:ascii="Arial" w:hAnsi="Arial" w:cs="Arial"/>
          <w:color w:val="000000" w:themeColor="text1"/>
          <w:sz w:val="24"/>
          <w:szCs w:val="24"/>
        </w:rPr>
      </w:pPr>
    </w:p>
    <w:p w:rsidR="005B1EF1" w:rsidRPr="005B6339" w:rsidRDefault="005B1EF1" w:rsidP="005B1EF1">
      <w:pPr>
        <w:shd w:val="clear" w:color="auto" w:fill="FFFFFF"/>
        <w:spacing w:after="0" w:line="360" w:lineRule="auto"/>
        <w:rPr>
          <w:rFonts w:ascii="Arial" w:hAnsi="Arial" w:cs="Arial"/>
          <w:color w:val="000000" w:themeColor="text1"/>
          <w:sz w:val="24"/>
          <w:szCs w:val="24"/>
        </w:rPr>
      </w:pPr>
      <w:r w:rsidRPr="005B6339">
        <w:rPr>
          <w:rFonts w:ascii="Arial" w:hAnsi="Arial" w:cs="Arial"/>
          <w:bCs/>
          <w:color w:val="000000" w:themeColor="text1"/>
          <w:sz w:val="24"/>
          <w:szCs w:val="24"/>
        </w:rPr>
        <w:t>RECURSO ESPECIAL Nº 889.852 - RS (2006/0209137-4)</w:t>
      </w:r>
    </w:p>
    <w:p w:rsidR="005B1EF1" w:rsidRPr="005B6339" w:rsidRDefault="005B1EF1" w:rsidP="005B1EF1">
      <w:pPr>
        <w:tabs>
          <w:tab w:val="left" w:pos="1928"/>
          <w:tab w:val="left" w:pos="2114"/>
        </w:tabs>
        <w:spacing w:after="0" w:line="360" w:lineRule="auto"/>
        <w:rPr>
          <w:rFonts w:ascii="Arial" w:hAnsi="Arial" w:cs="Arial"/>
          <w:color w:val="000000" w:themeColor="text1"/>
          <w:sz w:val="24"/>
          <w:szCs w:val="24"/>
        </w:rPr>
      </w:pPr>
      <w:r w:rsidRPr="005B6339">
        <w:rPr>
          <w:rFonts w:ascii="Arial" w:hAnsi="Arial" w:cs="Arial"/>
          <w:bCs/>
          <w:color w:val="000000" w:themeColor="text1"/>
          <w:sz w:val="24"/>
          <w:szCs w:val="24"/>
        </w:rPr>
        <w:t>RELATOR:</w:t>
      </w:r>
      <w:r w:rsidRPr="005B6339">
        <w:rPr>
          <w:rFonts w:ascii="Arial" w:hAnsi="Arial" w:cs="Arial"/>
          <w:color w:val="000000" w:themeColor="text1"/>
          <w:sz w:val="24"/>
          <w:szCs w:val="24"/>
        </w:rPr>
        <w:tab/>
      </w:r>
      <w:r w:rsidRPr="005B6339">
        <w:rPr>
          <w:rFonts w:ascii="Arial" w:hAnsi="Arial" w:cs="Arial"/>
          <w:bCs/>
          <w:color w:val="000000" w:themeColor="text1"/>
          <w:sz w:val="24"/>
          <w:szCs w:val="24"/>
        </w:rPr>
        <w:t>MINISTRO LUIS FELIPE SALOMAO</w:t>
      </w:r>
    </w:p>
    <w:p w:rsidR="005B1EF1" w:rsidRPr="005B6339" w:rsidRDefault="005B1EF1" w:rsidP="005B1EF1">
      <w:pPr>
        <w:tabs>
          <w:tab w:val="left" w:pos="1928"/>
          <w:tab w:val="left" w:pos="2114"/>
        </w:tabs>
        <w:spacing w:after="0" w:line="360" w:lineRule="auto"/>
        <w:rPr>
          <w:rFonts w:ascii="Arial" w:hAnsi="Arial" w:cs="Arial"/>
          <w:color w:val="000000" w:themeColor="text1"/>
          <w:sz w:val="24"/>
          <w:szCs w:val="24"/>
        </w:rPr>
      </w:pPr>
      <w:r w:rsidRPr="005B6339">
        <w:rPr>
          <w:rFonts w:ascii="Arial" w:hAnsi="Arial" w:cs="Arial"/>
          <w:color w:val="000000" w:themeColor="text1"/>
          <w:sz w:val="24"/>
          <w:szCs w:val="24"/>
        </w:rPr>
        <w:t>RECORRENTE:</w:t>
      </w:r>
      <w:r w:rsidRPr="005B6339">
        <w:rPr>
          <w:rFonts w:ascii="Arial" w:hAnsi="Arial" w:cs="Arial"/>
          <w:color w:val="000000" w:themeColor="text1"/>
          <w:sz w:val="24"/>
          <w:szCs w:val="24"/>
        </w:rPr>
        <w:tab/>
        <w:t>MINISTÉRIO PÚBLICO DO ESTADO DO RIO GRANDE DO SUL</w:t>
      </w:r>
    </w:p>
    <w:p w:rsidR="005B1EF1" w:rsidRPr="005B6339" w:rsidRDefault="005B1EF1" w:rsidP="005B1EF1">
      <w:pPr>
        <w:tabs>
          <w:tab w:val="left" w:pos="1928"/>
          <w:tab w:val="left" w:pos="2114"/>
        </w:tabs>
        <w:spacing w:after="0" w:line="360" w:lineRule="auto"/>
        <w:rPr>
          <w:rFonts w:ascii="Arial" w:hAnsi="Arial" w:cs="Arial"/>
          <w:color w:val="000000" w:themeColor="text1"/>
          <w:sz w:val="24"/>
          <w:szCs w:val="24"/>
        </w:rPr>
      </w:pPr>
      <w:r w:rsidRPr="005B6339">
        <w:rPr>
          <w:rFonts w:ascii="Arial" w:hAnsi="Arial" w:cs="Arial"/>
          <w:color w:val="000000" w:themeColor="text1"/>
          <w:sz w:val="24"/>
          <w:szCs w:val="24"/>
        </w:rPr>
        <w:t>RECORRIDO:</w:t>
      </w:r>
      <w:r w:rsidRPr="005B6339">
        <w:rPr>
          <w:rFonts w:ascii="Arial" w:hAnsi="Arial" w:cs="Arial"/>
          <w:color w:val="000000" w:themeColor="text1"/>
          <w:sz w:val="24"/>
          <w:szCs w:val="24"/>
        </w:rPr>
        <w:tab/>
        <w:t>L M B G</w:t>
      </w:r>
    </w:p>
    <w:p w:rsidR="005B1EF1" w:rsidRDefault="005B1EF1" w:rsidP="005B1EF1">
      <w:pPr>
        <w:tabs>
          <w:tab w:val="left" w:pos="1928"/>
          <w:tab w:val="left" w:pos="2114"/>
        </w:tabs>
        <w:spacing w:after="0" w:line="360" w:lineRule="auto"/>
        <w:rPr>
          <w:rFonts w:ascii="Arial" w:hAnsi="Arial" w:cs="Arial"/>
          <w:color w:val="000000" w:themeColor="text1"/>
          <w:sz w:val="24"/>
          <w:szCs w:val="24"/>
        </w:rPr>
      </w:pPr>
      <w:r w:rsidRPr="005B6339">
        <w:rPr>
          <w:rFonts w:ascii="Arial" w:hAnsi="Arial" w:cs="Arial"/>
          <w:color w:val="000000" w:themeColor="text1"/>
          <w:sz w:val="24"/>
          <w:szCs w:val="24"/>
        </w:rPr>
        <w:t>ADVOGADO:</w:t>
      </w:r>
      <w:r w:rsidRPr="005B6339">
        <w:rPr>
          <w:rFonts w:ascii="Arial" w:hAnsi="Arial" w:cs="Arial"/>
          <w:color w:val="000000" w:themeColor="text1"/>
          <w:sz w:val="24"/>
          <w:szCs w:val="24"/>
        </w:rPr>
        <w:tab/>
        <w:t>MÔNICA STEFFEN - DEFENSORA PÚBLICA</w:t>
      </w:r>
    </w:p>
    <w:p w:rsidR="005B1EF1" w:rsidRDefault="005B1EF1" w:rsidP="005B1EF1">
      <w:pPr>
        <w:tabs>
          <w:tab w:val="left" w:pos="1928"/>
          <w:tab w:val="left" w:pos="2114"/>
        </w:tabs>
        <w:spacing w:after="0" w:line="240" w:lineRule="auto"/>
        <w:rPr>
          <w:rFonts w:ascii="Arial" w:hAnsi="Arial" w:cs="Arial"/>
          <w:color w:val="000000" w:themeColor="text1"/>
          <w:sz w:val="24"/>
          <w:szCs w:val="24"/>
        </w:rPr>
      </w:pPr>
    </w:p>
    <w:p w:rsidR="005B1EF1" w:rsidRPr="005B6339" w:rsidRDefault="005B1EF1" w:rsidP="005B1EF1">
      <w:pPr>
        <w:tabs>
          <w:tab w:val="left" w:pos="1928"/>
          <w:tab w:val="left" w:pos="2114"/>
        </w:tabs>
        <w:spacing w:after="0" w:line="240" w:lineRule="auto"/>
        <w:rPr>
          <w:rFonts w:ascii="Arial" w:hAnsi="Arial" w:cs="Arial"/>
          <w:color w:val="000000" w:themeColor="text1"/>
          <w:sz w:val="24"/>
          <w:szCs w:val="24"/>
        </w:rPr>
      </w:pPr>
    </w:p>
    <w:p w:rsidR="005B1EF1" w:rsidRPr="005B6339" w:rsidRDefault="005B1EF1" w:rsidP="005B1EF1">
      <w:pPr>
        <w:pStyle w:val="NormalWeb"/>
        <w:shd w:val="clear" w:color="auto" w:fill="FFFFFF"/>
        <w:spacing w:before="0" w:beforeAutospacing="0" w:after="210" w:afterAutospacing="0" w:line="270" w:lineRule="atLeast"/>
        <w:jc w:val="center"/>
        <w:rPr>
          <w:rFonts w:ascii="Arial" w:hAnsi="Arial" w:cs="Arial"/>
          <w:color w:val="000000" w:themeColor="text1"/>
        </w:rPr>
      </w:pPr>
      <w:r w:rsidRPr="005B6339">
        <w:rPr>
          <w:rFonts w:ascii="Arial" w:hAnsi="Arial" w:cs="Arial"/>
          <w:bCs/>
          <w:color w:val="000000" w:themeColor="text1"/>
        </w:rPr>
        <w:t>EMENTA</w:t>
      </w:r>
    </w:p>
    <w:p w:rsidR="005B1EF1" w:rsidRPr="00A36096" w:rsidRDefault="005B1EF1" w:rsidP="005B1EF1">
      <w:pPr>
        <w:shd w:val="clear" w:color="auto" w:fill="FFFFFF"/>
        <w:spacing w:after="0" w:line="240" w:lineRule="auto"/>
        <w:jc w:val="both"/>
        <w:rPr>
          <w:rFonts w:ascii="Arial" w:hAnsi="Arial" w:cs="Arial"/>
          <w:bCs/>
          <w:color w:val="000000" w:themeColor="text1"/>
          <w:sz w:val="24"/>
          <w:szCs w:val="24"/>
        </w:rPr>
      </w:pPr>
      <w:r w:rsidRPr="00A36096">
        <w:rPr>
          <w:rFonts w:ascii="Arial" w:hAnsi="Arial" w:cs="Arial"/>
          <w:bCs/>
          <w:color w:val="000000" w:themeColor="text1"/>
          <w:sz w:val="24"/>
          <w:szCs w:val="24"/>
        </w:rPr>
        <w:t>DIREITO CIVIL. FAMÍLIA. ADOÇÃO DE MENORES POR CASAL</w:t>
      </w:r>
      <w:r w:rsidRPr="00A36096">
        <w:rPr>
          <w:rStyle w:val="apple-converted-space"/>
          <w:rFonts w:ascii="Arial" w:hAnsi="Arial" w:cs="Arial"/>
          <w:bCs/>
          <w:color w:val="000000" w:themeColor="text1"/>
          <w:sz w:val="24"/>
          <w:szCs w:val="24"/>
        </w:rPr>
        <w:t> </w:t>
      </w:r>
      <w:r w:rsidRPr="00A36096">
        <w:rPr>
          <w:rFonts w:ascii="Arial" w:hAnsi="Arial" w:cs="Arial"/>
          <w:bCs/>
          <w:color w:val="000000" w:themeColor="text1"/>
          <w:sz w:val="24"/>
          <w:szCs w:val="24"/>
        </w:rPr>
        <w:t>HOMOSSEXUAL. SITUAÇAO JÁ CONSOLIDADA. ESTABILIDADE</w:t>
      </w:r>
      <w:r w:rsidRPr="00A36096">
        <w:rPr>
          <w:rStyle w:val="apple-converted-space"/>
          <w:rFonts w:ascii="Arial" w:hAnsi="Arial" w:cs="Arial"/>
          <w:bCs/>
          <w:color w:val="000000" w:themeColor="text1"/>
          <w:sz w:val="24"/>
          <w:szCs w:val="24"/>
        </w:rPr>
        <w:t> </w:t>
      </w:r>
      <w:r w:rsidRPr="00A36096">
        <w:rPr>
          <w:rFonts w:ascii="Arial" w:hAnsi="Arial" w:cs="Arial"/>
          <w:bCs/>
          <w:color w:val="000000" w:themeColor="text1"/>
          <w:sz w:val="24"/>
          <w:szCs w:val="24"/>
        </w:rPr>
        <w:t>DA FAMÍLIA. PRESENÇA DE FORTES VÍNCULOS AFETIVOS</w:t>
      </w:r>
      <w:r w:rsidRPr="00A36096">
        <w:rPr>
          <w:rStyle w:val="apple-converted-space"/>
          <w:rFonts w:ascii="Arial" w:hAnsi="Arial" w:cs="Arial"/>
          <w:bCs/>
          <w:color w:val="000000" w:themeColor="text1"/>
          <w:sz w:val="24"/>
          <w:szCs w:val="24"/>
        </w:rPr>
        <w:t> </w:t>
      </w:r>
      <w:r w:rsidRPr="00A36096">
        <w:rPr>
          <w:rFonts w:ascii="Arial" w:hAnsi="Arial" w:cs="Arial"/>
          <w:bCs/>
          <w:color w:val="000000" w:themeColor="text1"/>
          <w:sz w:val="24"/>
          <w:szCs w:val="24"/>
        </w:rPr>
        <w:t>ENTRE OS MENORES E A REQUERENTE. IMPRESCINDIBILIDADE</w:t>
      </w:r>
      <w:r w:rsidRPr="00A36096">
        <w:rPr>
          <w:rStyle w:val="apple-converted-space"/>
          <w:rFonts w:ascii="Arial" w:hAnsi="Arial" w:cs="Arial"/>
          <w:bCs/>
          <w:color w:val="000000" w:themeColor="text1"/>
          <w:sz w:val="24"/>
          <w:szCs w:val="24"/>
        </w:rPr>
        <w:t> </w:t>
      </w:r>
      <w:r w:rsidRPr="00A36096">
        <w:rPr>
          <w:rFonts w:ascii="Arial" w:hAnsi="Arial" w:cs="Arial"/>
          <w:bCs/>
          <w:color w:val="000000" w:themeColor="text1"/>
          <w:sz w:val="24"/>
          <w:szCs w:val="24"/>
        </w:rPr>
        <w:t>DA PREVALÊNCIA DOS INTERESSES DOS MENORES.</w:t>
      </w:r>
      <w:r w:rsidRPr="00A36096">
        <w:rPr>
          <w:rStyle w:val="apple-converted-space"/>
          <w:rFonts w:ascii="Arial" w:hAnsi="Arial" w:cs="Arial"/>
          <w:bCs/>
          <w:color w:val="000000" w:themeColor="text1"/>
          <w:sz w:val="24"/>
          <w:szCs w:val="24"/>
        </w:rPr>
        <w:t> </w:t>
      </w:r>
      <w:r w:rsidRPr="00A36096">
        <w:rPr>
          <w:rFonts w:ascii="Arial" w:hAnsi="Arial" w:cs="Arial"/>
          <w:bCs/>
          <w:color w:val="000000" w:themeColor="text1"/>
          <w:sz w:val="24"/>
          <w:szCs w:val="24"/>
        </w:rPr>
        <w:t>RELATÓRIO DA ASSISTENTE SOCIAL FAVORÁVEL AO PEDIDO.</w:t>
      </w:r>
      <w:r w:rsidRPr="00A36096">
        <w:rPr>
          <w:rStyle w:val="apple-converted-space"/>
          <w:rFonts w:ascii="Arial" w:hAnsi="Arial" w:cs="Arial"/>
          <w:bCs/>
          <w:color w:val="000000" w:themeColor="text1"/>
          <w:sz w:val="24"/>
          <w:szCs w:val="24"/>
        </w:rPr>
        <w:t> </w:t>
      </w:r>
      <w:r w:rsidRPr="00A36096">
        <w:rPr>
          <w:rFonts w:ascii="Arial" w:hAnsi="Arial" w:cs="Arial"/>
          <w:bCs/>
          <w:color w:val="000000" w:themeColor="text1"/>
          <w:sz w:val="24"/>
          <w:szCs w:val="24"/>
        </w:rPr>
        <w:t>REAIS VANTAGENS PARA OS ADOTANDOS. ARTIGOS</w:t>
      </w:r>
      <w:r w:rsidRPr="00A36096">
        <w:rPr>
          <w:rStyle w:val="apple-converted-space"/>
          <w:rFonts w:ascii="Arial" w:hAnsi="Arial" w:cs="Arial"/>
          <w:bCs/>
          <w:color w:val="000000" w:themeColor="text1"/>
          <w:sz w:val="24"/>
          <w:szCs w:val="24"/>
        </w:rPr>
        <w:t> </w:t>
      </w:r>
      <w:hyperlink r:id="rId10" w:tooltip="Artigo 1 da Lei 12010/09" w:history="1">
        <w:r w:rsidRPr="005B1EF1">
          <w:rPr>
            <w:rStyle w:val="Hyperlink"/>
            <w:rFonts w:ascii="Arial" w:hAnsi="Arial" w:cs="Arial"/>
            <w:bCs/>
            <w:color w:val="000000" w:themeColor="text1"/>
            <w:sz w:val="24"/>
            <w:szCs w:val="24"/>
            <w:u w:val="none"/>
          </w:rPr>
          <w:t>1º</w:t>
        </w:r>
      </w:hyperlink>
      <w:r w:rsidRPr="005B1EF1">
        <w:rPr>
          <w:rStyle w:val="apple-converted-space"/>
          <w:rFonts w:ascii="Arial" w:hAnsi="Arial" w:cs="Arial"/>
          <w:bCs/>
          <w:color w:val="000000" w:themeColor="text1"/>
          <w:sz w:val="24"/>
          <w:szCs w:val="24"/>
        </w:rPr>
        <w:t> </w:t>
      </w:r>
      <w:r w:rsidRPr="005B1EF1">
        <w:rPr>
          <w:rFonts w:ascii="Arial" w:hAnsi="Arial" w:cs="Arial"/>
          <w:bCs/>
          <w:color w:val="000000" w:themeColor="text1"/>
          <w:sz w:val="24"/>
          <w:szCs w:val="24"/>
        </w:rPr>
        <w:t>DA LEI</w:t>
      </w:r>
      <w:hyperlink r:id="rId11" w:tooltip="Lei 12010/09" w:history="1">
        <w:r w:rsidRPr="005B1EF1">
          <w:rPr>
            <w:rStyle w:val="Hyperlink"/>
            <w:rFonts w:ascii="Arial" w:hAnsi="Arial" w:cs="Arial"/>
            <w:bCs/>
            <w:color w:val="000000" w:themeColor="text1"/>
            <w:sz w:val="24"/>
            <w:szCs w:val="24"/>
            <w:u w:val="none"/>
          </w:rPr>
          <w:t>12.010</w:t>
        </w:r>
      </w:hyperlink>
      <w:r w:rsidRPr="005B1EF1">
        <w:rPr>
          <w:rFonts w:ascii="Arial" w:hAnsi="Arial" w:cs="Arial"/>
          <w:bCs/>
          <w:color w:val="000000" w:themeColor="text1"/>
          <w:sz w:val="24"/>
          <w:szCs w:val="24"/>
        </w:rPr>
        <w:t>/09 E</w:t>
      </w:r>
      <w:r w:rsidRPr="005B1EF1">
        <w:rPr>
          <w:rStyle w:val="apple-converted-space"/>
          <w:rFonts w:ascii="Arial" w:hAnsi="Arial" w:cs="Arial"/>
          <w:bCs/>
          <w:color w:val="000000" w:themeColor="text1"/>
          <w:sz w:val="24"/>
          <w:szCs w:val="24"/>
        </w:rPr>
        <w:t> </w:t>
      </w:r>
      <w:hyperlink r:id="rId12" w:tooltip="Artigo 43 do Estatuto da Criança e do Adolescente - Lei 8069/90" w:history="1">
        <w:r w:rsidRPr="005B1EF1">
          <w:rPr>
            <w:rStyle w:val="Hyperlink"/>
            <w:rFonts w:ascii="Arial" w:hAnsi="Arial" w:cs="Arial"/>
            <w:bCs/>
            <w:color w:val="000000" w:themeColor="text1"/>
            <w:sz w:val="24"/>
            <w:szCs w:val="24"/>
            <w:u w:val="none"/>
          </w:rPr>
          <w:t>43</w:t>
        </w:r>
      </w:hyperlink>
      <w:r w:rsidRPr="005B1EF1">
        <w:rPr>
          <w:rStyle w:val="apple-converted-space"/>
          <w:rFonts w:ascii="Arial" w:hAnsi="Arial" w:cs="Arial"/>
          <w:bCs/>
          <w:color w:val="000000" w:themeColor="text1"/>
          <w:sz w:val="24"/>
          <w:szCs w:val="24"/>
        </w:rPr>
        <w:t> </w:t>
      </w:r>
      <w:r w:rsidRPr="005B1EF1">
        <w:rPr>
          <w:rFonts w:ascii="Arial" w:hAnsi="Arial" w:cs="Arial"/>
          <w:bCs/>
          <w:color w:val="000000" w:themeColor="text1"/>
          <w:sz w:val="24"/>
          <w:szCs w:val="24"/>
        </w:rPr>
        <w:t>DO</w:t>
      </w:r>
      <w:r w:rsidRPr="005B1EF1">
        <w:rPr>
          <w:rStyle w:val="apple-converted-space"/>
          <w:rFonts w:ascii="Arial" w:hAnsi="Arial" w:cs="Arial"/>
          <w:bCs/>
          <w:color w:val="000000" w:themeColor="text1"/>
          <w:sz w:val="24"/>
          <w:szCs w:val="24"/>
        </w:rPr>
        <w:t> </w:t>
      </w:r>
      <w:hyperlink r:id="rId13" w:tooltip="Estatuto da Criança e do Adolescente - Lei 8069/90" w:history="1">
        <w:r w:rsidRPr="005B1EF1">
          <w:rPr>
            <w:rStyle w:val="Hyperlink"/>
            <w:rFonts w:ascii="Arial" w:hAnsi="Arial" w:cs="Arial"/>
            <w:bCs/>
            <w:color w:val="000000" w:themeColor="text1"/>
            <w:sz w:val="24"/>
            <w:szCs w:val="24"/>
            <w:u w:val="none"/>
          </w:rPr>
          <w:t>ESTATUTO DA CRIANÇA E DO ADOLESCENTE</w:t>
        </w:r>
      </w:hyperlink>
      <w:r w:rsidRPr="005B1EF1">
        <w:rPr>
          <w:rFonts w:ascii="Arial" w:hAnsi="Arial" w:cs="Arial"/>
          <w:bCs/>
          <w:color w:val="000000" w:themeColor="text1"/>
          <w:sz w:val="24"/>
          <w:szCs w:val="24"/>
        </w:rPr>
        <w:t>.</w:t>
      </w:r>
      <w:r w:rsidRPr="00A36096">
        <w:rPr>
          <w:rStyle w:val="apple-converted-space"/>
          <w:rFonts w:ascii="Arial" w:hAnsi="Arial" w:cs="Arial"/>
          <w:bCs/>
          <w:color w:val="000000" w:themeColor="text1"/>
          <w:sz w:val="24"/>
          <w:szCs w:val="24"/>
        </w:rPr>
        <w:t> </w:t>
      </w:r>
      <w:r w:rsidRPr="00A36096">
        <w:rPr>
          <w:rFonts w:ascii="Arial" w:hAnsi="Arial" w:cs="Arial"/>
          <w:bCs/>
          <w:color w:val="000000" w:themeColor="text1"/>
          <w:sz w:val="24"/>
          <w:szCs w:val="24"/>
        </w:rPr>
        <w:t>DEFERIMENTO DA MEDIDA.</w:t>
      </w:r>
    </w:p>
    <w:p w:rsidR="005B1EF1" w:rsidRDefault="005B1EF1" w:rsidP="005B1EF1">
      <w:pPr>
        <w:shd w:val="clear" w:color="auto" w:fill="FFFFFF"/>
        <w:spacing w:line="270" w:lineRule="atLeast"/>
        <w:jc w:val="both"/>
        <w:rPr>
          <w:rFonts w:ascii="Arial" w:hAnsi="Arial" w:cs="Arial"/>
          <w:b/>
          <w:bCs/>
          <w:color w:val="444444"/>
          <w:sz w:val="20"/>
          <w:szCs w:val="20"/>
        </w:rPr>
      </w:pPr>
    </w:p>
    <w:p w:rsidR="005B1EF1" w:rsidRDefault="005B1EF1" w:rsidP="005B1EF1">
      <w:pPr>
        <w:shd w:val="clear" w:color="auto" w:fill="FFFFFF"/>
        <w:spacing w:after="0" w:line="360" w:lineRule="auto"/>
        <w:ind w:firstLine="709"/>
        <w:jc w:val="both"/>
        <w:rPr>
          <w:rFonts w:ascii="Arial" w:hAnsi="Arial" w:cs="Arial"/>
          <w:bCs/>
          <w:color w:val="000000" w:themeColor="text1"/>
          <w:sz w:val="24"/>
          <w:szCs w:val="24"/>
        </w:rPr>
      </w:pPr>
      <w:r w:rsidRPr="0056680B">
        <w:rPr>
          <w:rFonts w:ascii="Arial" w:hAnsi="Arial" w:cs="Arial"/>
          <w:bCs/>
          <w:color w:val="000000" w:themeColor="text1"/>
          <w:sz w:val="24"/>
          <w:szCs w:val="24"/>
        </w:rPr>
        <w:t>O Tribunal de Justiça do Rio Grande do Sul</w:t>
      </w:r>
      <w:r>
        <w:rPr>
          <w:rFonts w:ascii="Arial" w:hAnsi="Arial" w:cs="Arial"/>
          <w:bCs/>
          <w:color w:val="000000" w:themeColor="text1"/>
          <w:sz w:val="24"/>
          <w:szCs w:val="24"/>
        </w:rPr>
        <w:t xml:space="preserve"> reconheceu a adoção para casal homossexual. A decisão foi unânime, baseada nos preceitos legais da união estável que é configurada pelo reconhecimento da união pública, contínua, duradoura e com a intenção de constituir família, A equiparação dos casais homoafetivos como entidade familiar, de acordo com a previsão do art. 1.723 do Código Civil de 2002 também favoreceu a adoção. A decisão beneficiou dois irmãos, filhos biológicos da mesma mãe que foram adotados por sua companheira. </w:t>
      </w:r>
    </w:p>
    <w:p w:rsidR="005B1EF1" w:rsidRDefault="005B1EF1" w:rsidP="00A31D3F">
      <w:pPr>
        <w:shd w:val="clear" w:color="auto" w:fill="FFFFFF"/>
        <w:spacing w:after="0" w:line="360" w:lineRule="auto"/>
        <w:ind w:firstLine="708"/>
        <w:jc w:val="both"/>
        <w:rPr>
          <w:rFonts w:ascii="Arial" w:hAnsi="Arial" w:cs="Arial"/>
          <w:color w:val="000000"/>
          <w:sz w:val="24"/>
          <w:szCs w:val="24"/>
          <w:shd w:val="clear" w:color="auto" w:fill="FFFFFF"/>
        </w:rPr>
      </w:pPr>
      <w:r>
        <w:rPr>
          <w:rFonts w:ascii="Arial" w:hAnsi="Arial" w:cs="Arial"/>
          <w:bCs/>
          <w:color w:val="000000" w:themeColor="text1"/>
          <w:sz w:val="24"/>
          <w:szCs w:val="24"/>
        </w:rPr>
        <w:t>Estabelece o artigo 227 da Constituição Federal, no que se refere à proteção integral da criança: “</w:t>
      </w:r>
      <w:r w:rsidRPr="003673BC">
        <w:rPr>
          <w:rFonts w:ascii="Arial" w:hAnsi="Arial" w:cs="Arial"/>
          <w:color w:val="000000"/>
          <w:sz w:val="24"/>
          <w:szCs w:val="24"/>
          <w:shd w:val="clear" w:color="auto" w:fill="FFFFFF"/>
        </w:rPr>
        <w:t xml:space="preserve">É dever do Estado assegurar à criança, </w:t>
      </w:r>
      <w:r>
        <w:rPr>
          <w:rFonts w:ascii="Arial" w:hAnsi="Arial" w:cs="Arial"/>
          <w:color w:val="000000"/>
          <w:sz w:val="24"/>
          <w:szCs w:val="24"/>
          <w:shd w:val="clear" w:color="auto" w:fill="FFFFFF"/>
        </w:rPr>
        <w:t xml:space="preserve">e ao </w:t>
      </w:r>
      <w:r w:rsidRPr="003673BC">
        <w:rPr>
          <w:rFonts w:ascii="Arial" w:hAnsi="Arial" w:cs="Arial"/>
          <w:color w:val="000000"/>
          <w:sz w:val="24"/>
          <w:szCs w:val="24"/>
          <w:shd w:val="clear" w:color="auto" w:fill="FFFFFF"/>
        </w:rPr>
        <w:t>adolescente, o direito à vida, à sa</w:t>
      </w:r>
      <w:r>
        <w:rPr>
          <w:rFonts w:ascii="Arial" w:hAnsi="Arial" w:cs="Arial"/>
          <w:color w:val="000000"/>
          <w:sz w:val="24"/>
          <w:szCs w:val="24"/>
          <w:shd w:val="clear" w:color="auto" w:fill="FFFFFF"/>
        </w:rPr>
        <w:t>úde, à alimentação, à educação,</w:t>
      </w:r>
      <w:r w:rsidRPr="003673BC">
        <w:rPr>
          <w:rFonts w:ascii="Arial" w:hAnsi="Arial" w:cs="Arial"/>
          <w:color w:val="000000"/>
          <w:sz w:val="24"/>
          <w:szCs w:val="24"/>
          <w:shd w:val="clear" w:color="auto" w:fill="FFFFFF"/>
        </w:rPr>
        <w:t xml:space="preserve"> à dignidade, à convivência familiar</w:t>
      </w:r>
      <w:r>
        <w:rPr>
          <w:rFonts w:ascii="Arial" w:hAnsi="Arial" w:cs="Arial"/>
          <w:color w:val="000000"/>
          <w:sz w:val="24"/>
          <w:szCs w:val="24"/>
          <w:shd w:val="clear" w:color="auto" w:fill="FFFFFF"/>
        </w:rPr>
        <w:t xml:space="preserve">, </w:t>
      </w:r>
      <w:r w:rsidRPr="003673BC">
        <w:rPr>
          <w:rFonts w:ascii="Arial" w:hAnsi="Arial" w:cs="Arial"/>
          <w:color w:val="000000"/>
          <w:sz w:val="24"/>
          <w:szCs w:val="24"/>
          <w:shd w:val="clear" w:color="auto" w:fill="FFFFFF"/>
        </w:rPr>
        <w:t>além de colocá-los a salvo</w:t>
      </w:r>
      <w:r>
        <w:rPr>
          <w:rFonts w:ascii="Arial" w:hAnsi="Arial" w:cs="Arial"/>
          <w:color w:val="000000"/>
          <w:sz w:val="24"/>
          <w:szCs w:val="24"/>
          <w:shd w:val="clear" w:color="auto" w:fill="FFFFFF"/>
        </w:rPr>
        <w:t xml:space="preserve"> da discriminação”. Deste modo, a decisão não poderia ser outra se não conferir as uniões homoafetivas o direito à adoção e em decorrência de dissolução da entidade familiar ou morte de um dos genitor</w:t>
      </w:r>
      <w:r w:rsidR="00473766">
        <w:rPr>
          <w:rFonts w:ascii="Arial" w:hAnsi="Arial" w:cs="Arial"/>
          <w:color w:val="000000"/>
          <w:sz w:val="24"/>
          <w:szCs w:val="24"/>
          <w:shd w:val="clear" w:color="auto" w:fill="FFFFFF"/>
        </w:rPr>
        <w:t>es o direito a guarda do menor. O</w:t>
      </w:r>
      <w:r>
        <w:rPr>
          <w:rFonts w:ascii="Arial" w:hAnsi="Arial" w:cs="Arial"/>
          <w:color w:val="000000"/>
          <w:sz w:val="24"/>
          <w:szCs w:val="24"/>
          <w:shd w:val="clear" w:color="auto" w:fill="FFFFFF"/>
        </w:rPr>
        <w:t>s tribunais reconhece</w:t>
      </w:r>
      <w:r w:rsidR="00473766">
        <w:rPr>
          <w:rFonts w:ascii="Arial" w:hAnsi="Arial" w:cs="Arial"/>
          <w:color w:val="000000"/>
          <w:sz w:val="24"/>
          <w:szCs w:val="24"/>
          <w:shd w:val="clear" w:color="auto" w:fill="FFFFFF"/>
        </w:rPr>
        <w:t>m</w:t>
      </w:r>
      <w:r>
        <w:rPr>
          <w:rFonts w:ascii="Arial" w:hAnsi="Arial" w:cs="Arial"/>
          <w:color w:val="000000"/>
          <w:sz w:val="24"/>
          <w:szCs w:val="24"/>
          <w:shd w:val="clear" w:color="auto" w:fill="FFFFFF"/>
        </w:rPr>
        <w:t xml:space="preserve"> direito ao genitor que dispor dos requisitos indispensáveis a proteção da criança com</w:t>
      </w:r>
      <w:r w:rsidR="00473766">
        <w:rPr>
          <w:rFonts w:ascii="Arial" w:hAnsi="Arial" w:cs="Arial"/>
          <w:color w:val="000000"/>
          <w:sz w:val="24"/>
          <w:szCs w:val="24"/>
          <w:shd w:val="clear" w:color="auto" w:fill="FFFFFF"/>
        </w:rPr>
        <w:t xml:space="preserve"> base nos princípios elencados</w:t>
      </w:r>
      <w:r>
        <w:rPr>
          <w:rFonts w:ascii="Arial" w:hAnsi="Arial" w:cs="Arial"/>
          <w:color w:val="000000"/>
          <w:sz w:val="24"/>
          <w:szCs w:val="24"/>
          <w:shd w:val="clear" w:color="auto" w:fill="FFFFFF"/>
        </w:rPr>
        <w:t xml:space="preserve"> na constituição federal. </w:t>
      </w:r>
    </w:p>
    <w:p w:rsidR="005B1EF1" w:rsidRPr="002849A1" w:rsidRDefault="005B1EF1" w:rsidP="005B1EF1">
      <w:pPr>
        <w:shd w:val="clear" w:color="auto" w:fill="FFFFFF"/>
        <w:spacing w:after="0" w:line="240" w:lineRule="auto"/>
        <w:ind w:left="2268"/>
        <w:jc w:val="both"/>
        <w:rPr>
          <w:rFonts w:ascii="Arial" w:hAnsi="Arial" w:cs="Arial"/>
          <w:color w:val="000000"/>
          <w:sz w:val="24"/>
          <w:szCs w:val="24"/>
          <w:shd w:val="clear" w:color="auto" w:fill="FFFFFF"/>
        </w:rPr>
      </w:pPr>
      <w:r w:rsidRPr="008D2E92">
        <w:rPr>
          <w:rFonts w:ascii="Arial" w:hAnsi="Arial" w:cs="Arial"/>
          <w:color w:val="000000"/>
          <w:sz w:val="20"/>
          <w:szCs w:val="20"/>
          <w:shd w:val="clear" w:color="auto" w:fill="FFFFFF"/>
        </w:rPr>
        <w:lastRenderedPageBreak/>
        <w:t>Observados os requisitos constantes na legislação adocional, ou seja, se a adoção apresentar reais vantagens ao adotando art.1.625, CC/ 2002) e se fundamentar em motivos legítimos (art. 43, ECA) e ainda se o adotante (art. 29, ECA), nenhum óbice remanesce</w:t>
      </w:r>
      <w:r w:rsidRPr="002849A1">
        <w:rPr>
          <w:rFonts w:ascii="Arial" w:hAnsi="Arial" w:cs="Arial"/>
          <w:color w:val="000000"/>
          <w:sz w:val="24"/>
          <w:szCs w:val="24"/>
          <w:shd w:val="clear" w:color="auto" w:fill="FFFFFF"/>
        </w:rPr>
        <w:t>. (</w:t>
      </w:r>
      <w:r>
        <w:rPr>
          <w:rFonts w:ascii="Arial" w:hAnsi="Arial" w:cs="Arial"/>
          <w:color w:val="000000"/>
          <w:sz w:val="24"/>
          <w:szCs w:val="24"/>
          <w:shd w:val="clear" w:color="auto" w:fill="FFFFFF"/>
        </w:rPr>
        <w:t>SILVA</w:t>
      </w:r>
      <w:r w:rsidRPr="002849A1">
        <w:rPr>
          <w:rFonts w:ascii="Arial" w:hAnsi="Arial" w:cs="Arial"/>
          <w:color w:val="000000"/>
          <w:sz w:val="24"/>
          <w:szCs w:val="24"/>
          <w:shd w:val="clear" w:color="auto" w:fill="FFFFFF"/>
        </w:rPr>
        <w:t>, 2012, p. 103)</w:t>
      </w:r>
    </w:p>
    <w:p w:rsidR="005B1EF1" w:rsidRDefault="005B1EF1" w:rsidP="005B1EF1">
      <w:pPr>
        <w:shd w:val="clear" w:color="auto" w:fill="FFFFFF"/>
        <w:spacing w:after="0" w:line="240" w:lineRule="auto"/>
        <w:ind w:left="2268"/>
        <w:jc w:val="both"/>
        <w:rPr>
          <w:rFonts w:ascii="Arial" w:hAnsi="Arial" w:cs="Arial"/>
          <w:color w:val="000000"/>
          <w:sz w:val="20"/>
          <w:szCs w:val="20"/>
          <w:shd w:val="clear" w:color="auto" w:fill="FFFFFF"/>
        </w:rPr>
      </w:pPr>
    </w:p>
    <w:p w:rsidR="005B1EF1" w:rsidRPr="008D2E92" w:rsidRDefault="005B1EF1" w:rsidP="005B1EF1">
      <w:pPr>
        <w:shd w:val="clear" w:color="auto" w:fill="FFFFFF"/>
        <w:spacing w:after="0" w:line="240" w:lineRule="auto"/>
        <w:ind w:left="2268"/>
        <w:jc w:val="both"/>
        <w:rPr>
          <w:rFonts w:ascii="Arial" w:hAnsi="Arial" w:cs="Arial"/>
          <w:color w:val="000000"/>
          <w:sz w:val="20"/>
          <w:szCs w:val="20"/>
          <w:shd w:val="clear" w:color="auto" w:fill="FFFFFF"/>
        </w:rPr>
      </w:pPr>
    </w:p>
    <w:p w:rsidR="005B1EF1" w:rsidRDefault="005B1EF1" w:rsidP="005B1EF1">
      <w:pPr>
        <w:shd w:val="clear" w:color="auto" w:fill="FFFFFF"/>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Nesta linha, entende o juiz que a adoção </w:t>
      </w:r>
      <w:r w:rsidR="00CE2E12">
        <w:rPr>
          <w:rFonts w:ascii="Arial" w:hAnsi="Arial" w:cs="Arial"/>
          <w:color w:val="000000"/>
          <w:sz w:val="24"/>
          <w:szCs w:val="24"/>
          <w:shd w:val="clear" w:color="auto" w:fill="FFFFFF"/>
        </w:rPr>
        <w:t>é</w:t>
      </w:r>
      <w:r>
        <w:rPr>
          <w:rFonts w:ascii="Arial" w:hAnsi="Arial" w:cs="Arial"/>
          <w:color w:val="000000"/>
          <w:sz w:val="24"/>
          <w:szCs w:val="24"/>
          <w:shd w:val="clear" w:color="auto" w:fill="FFFFFF"/>
        </w:rPr>
        <w:t xml:space="preserve"> favorável a criança quando esta convive com pessoas capazes de conferir-lhe educação, bem estar e afeto para um pleno desenvolvimento, independente</w:t>
      </w:r>
      <w:r w:rsidR="00CE2E12">
        <w:rPr>
          <w:rFonts w:ascii="Arial" w:hAnsi="Arial" w:cs="Arial"/>
          <w:color w:val="000000"/>
          <w:sz w:val="24"/>
          <w:szCs w:val="24"/>
          <w:shd w:val="clear" w:color="auto" w:fill="FFFFFF"/>
        </w:rPr>
        <w:t>mente</w:t>
      </w:r>
      <w:r>
        <w:rPr>
          <w:rFonts w:ascii="Arial" w:hAnsi="Arial" w:cs="Arial"/>
          <w:color w:val="000000"/>
          <w:sz w:val="24"/>
          <w:szCs w:val="24"/>
          <w:shd w:val="clear" w:color="auto" w:fill="FFFFFF"/>
        </w:rPr>
        <w:t xml:space="preserve"> da orientação sexual </w:t>
      </w:r>
      <w:r w:rsidR="00CE2E12">
        <w:rPr>
          <w:rFonts w:ascii="Arial" w:hAnsi="Arial" w:cs="Arial"/>
          <w:color w:val="000000"/>
          <w:sz w:val="24"/>
          <w:szCs w:val="24"/>
          <w:shd w:val="clear" w:color="auto" w:fill="FFFFFF"/>
        </w:rPr>
        <w:t xml:space="preserve">dos </w:t>
      </w:r>
      <w:r>
        <w:rPr>
          <w:rFonts w:ascii="Arial" w:hAnsi="Arial" w:cs="Arial"/>
          <w:color w:val="000000"/>
          <w:sz w:val="24"/>
          <w:szCs w:val="24"/>
          <w:shd w:val="clear" w:color="auto" w:fill="FFFFFF"/>
        </w:rPr>
        <w:t>pais. A felicidade e o interesse da criança devem ser reconhecidos como forma de princípios básicos a sua formação.</w:t>
      </w:r>
    </w:p>
    <w:p w:rsidR="005B1EF1" w:rsidRDefault="005B1EF1" w:rsidP="005B1EF1">
      <w:pPr>
        <w:shd w:val="clear" w:color="auto" w:fill="FFFFFF"/>
        <w:spacing w:after="0" w:line="360" w:lineRule="auto"/>
        <w:ind w:firstLine="709"/>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Vale salientar que especialistas na área comportamental, comprovam que</w:t>
      </w:r>
      <w:r w:rsidR="00CE2E12">
        <w:rPr>
          <w:rFonts w:ascii="Arial" w:hAnsi="Arial" w:cs="Arial"/>
          <w:color w:val="000000"/>
          <w:sz w:val="24"/>
          <w:szCs w:val="24"/>
          <w:shd w:val="clear" w:color="auto" w:fill="FFFFFF"/>
        </w:rPr>
        <w:t xml:space="preserve"> crianças que moram com casais homossexuais</w:t>
      </w:r>
      <w:r>
        <w:rPr>
          <w:rFonts w:ascii="Arial" w:hAnsi="Arial" w:cs="Arial"/>
          <w:color w:val="000000"/>
          <w:sz w:val="24"/>
          <w:szCs w:val="24"/>
          <w:shd w:val="clear" w:color="auto" w:fill="FFFFFF"/>
        </w:rPr>
        <w:t>, têm desenvolvimento compatível com aquelas que convivem</w:t>
      </w:r>
      <w:r w:rsidR="00963742">
        <w:rPr>
          <w:rFonts w:ascii="Arial" w:hAnsi="Arial" w:cs="Arial"/>
          <w:color w:val="000000"/>
          <w:sz w:val="24"/>
          <w:szCs w:val="24"/>
          <w:shd w:val="clear" w:color="auto" w:fill="FFFFFF"/>
        </w:rPr>
        <w:t xml:space="preserve"> com pais heterossexuais. O</w:t>
      </w:r>
      <w:r>
        <w:rPr>
          <w:rFonts w:ascii="Arial" w:hAnsi="Arial" w:cs="Arial"/>
          <w:color w:val="000000"/>
          <w:sz w:val="24"/>
          <w:szCs w:val="24"/>
          <w:shd w:val="clear" w:color="auto" w:fill="FFFFFF"/>
        </w:rPr>
        <w:t xml:space="preserve"> que se procura compreender não é o tipo de família, mas sim o conteúdo baseado essencialmente no afeto. </w:t>
      </w:r>
    </w:p>
    <w:p w:rsidR="005B1EF1" w:rsidRDefault="005B1EF1" w:rsidP="005B1EF1">
      <w:pPr>
        <w:shd w:val="clear" w:color="auto" w:fill="FFFFFF"/>
        <w:spacing w:after="0" w:line="360" w:lineRule="auto"/>
        <w:ind w:firstLine="709"/>
        <w:jc w:val="both"/>
        <w:rPr>
          <w:rFonts w:ascii="Arial" w:hAnsi="Arial" w:cs="Arial"/>
          <w:color w:val="FF0000"/>
          <w:sz w:val="24"/>
          <w:szCs w:val="24"/>
          <w:shd w:val="clear" w:color="auto" w:fill="FFFFFF"/>
        </w:rPr>
      </w:pPr>
    </w:p>
    <w:p w:rsidR="005B1EF1" w:rsidRPr="00F95DFA" w:rsidRDefault="005B1EF1" w:rsidP="005B1EF1">
      <w:pPr>
        <w:shd w:val="clear" w:color="auto" w:fill="FFFFFF"/>
        <w:spacing w:after="0" w:line="360" w:lineRule="auto"/>
        <w:ind w:firstLine="709"/>
        <w:jc w:val="both"/>
        <w:rPr>
          <w:rFonts w:ascii="Arial" w:hAnsi="Arial" w:cs="Arial"/>
          <w:color w:val="FF0000"/>
          <w:sz w:val="24"/>
          <w:szCs w:val="24"/>
          <w:shd w:val="clear" w:color="auto" w:fill="FFFFFF"/>
        </w:rPr>
      </w:pPr>
    </w:p>
    <w:p w:rsidR="005B1EF1" w:rsidRDefault="00B30F4A" w:rsidP="005B1EF1">
      <w:pPr>
        <w:tabs>
          <w:tab w:val="left" w:pos="1597"/>
          <w:tab w:val="left" w:pos="2444"/>
        </w:tabs>
        <w:spacing w:after="0" w:line="360" w:lineRule="auto"/>
        <w:rPr>
          <w:rFonts w:ascii="Arial" w:hAnsi="Arial" w:cs="Arial"/>
          <w:b/>
          <w:sz w:val="24"/>
          <w:szCs w:val="24"/>
        </w:rPr>
      </w:pPr>
      <w:proofErr w:type="gramStart"/>
      <w:r>
        <w:rPr>
          <w:rFonts w:ascii="Arial" w:hAnsi="Arial" w:cs="Arial"/>
          <w:b/>
          <w:sz w:val="24"/>
          <w:szCs w:val="24"/>
        </w:rPr>
        <w:t>2</w:t>
      </w:r>
      <w:r w:rsidR="005B1EF1" w:rsidRPr="00602444">
        <w:rPr>
          <w:rFonts w:ascii="Arial" w:hAnsi="Arial" w:cs="Arial"/>
          <w:b/>
          <w:sz w:val="24"/>
          <w:szCs w:val="24"/>
        </w:rPr>
        <w:t>.2 Ação</w:t>
      </w:r>
      <w:proofErr w:type="gramEnd"/>
      <w:r w:rsidR="005B1EF1" w:rsidRPr="00602444">
        <w:rPr>
          <w:rFonts w:ascii="Arial" w:hAnsi="Arial" w:cs="Arial"/>
          <w:b/>
          <w:sz w:val="24"/>
          <w:szCs w:val="24"/>
        </w:rPr>
        <w:t xml:space="preserve"> de maternidade socioafetiva</w:t>
      </w:r>
    </w:p>
    <w:p w:rsidR="005B1EF1" w:rsidRDefault="005B1EF1" w:rsidP="005B1EF1">
      <w:pPr>
        <w:tabs>
          <w:tab w:val="left" w:pos="1597"/>
          <w:tab w:val="left" w:pos="2444"/>
        </w:tabs>
        <w:spacing w:after="0" w:line="360" w:lineRule="auto"/>
        <w:rPr>
          <w:rFonts w:ascii="Arial" w:hAnsi="Arial" w:cs="Arial"/>
          <w:b/>
          <w:sz w:val="24"/>
          <w:szCs w:val="24"/>
        </w:rPr>
      </w:pPr>
    </w:p>
    <w:p w:rsidR="005B1EF1" w:rsidRDefault="005B1EF1" w:rsidP="005B1EF1">
      <w:pPr>
        <w:tabs>
          <w:tab w:val="left" w:pos="1597"/>
          <w:tab w:val="left" w:pos="1985"/>
          <w:tab w:val="left" w:pos="2444"/>
        </w:tabs>
        <w:spacing w:after="0" w:line="360" w:lineRule="auto"/>
        <w:rPr>
          <w:rFonts w:ascii="Arial" w:hAnsi="Arial" w:cs="Arial"/>
          <w:sz w:val="24"/>
          <w:szCs w:val="24"/>
        </w:rPr>
      </w:pPr>
      <w:r w:rsidRPr="0073196F">
        <w:rPr>
          <w:rFonts w:ascii="Arial" w:hAnsi="Arial" w:cs="Arial"/>
          <w:sz w:val="24"/>
          <w:szCs w:val="24"/>
        </w:rPr>
        <w:t>PROCESSO Nº</w:t>
      </w:r>
      <w:proofErr w:type="gramStart"/>
      <w:r>
        <w:rPr>
          <w:rFonts w:ascii="Arial" w:hAnsi="Arial" w:cs="Arial"/>
          <w:sz w:val="24"/>
          <w:szCs w:val="24"/>
        </w:rPr>
        <w:t xml:space="preserve">    </w:t>
      </w:r>
      <w:proofErr w:type="gramEnd"/>
      <w:r>
        <w:rPr>
          <w:rFonts w:ascii="Arial" w:hAnsi="Arial" w:cs="Arial"/>
          <w:sz w:val="24"/>
          <w:szCs w:val="24"/>
        </w:rPr>
        <w:t>INDISPONÍVEL</w:t>
      </w:r>
    </w:p>
    <w:p w:rsidR="005B1EF1" w:rsidRDefault="005B1EF1" w:rsidP="005B1EF1">
      <w:pPr>
        <w:tabs>
          <w:tab w:val="left" w:pos="1597"/>
          <w:tab w:val="left" w:pos="1843"/>
          <w:tab w:val="left" w:pos="2444"/>
        </w:tabs>
        <w:spacing w:after="0" w:line="360" w:lineRule="auto"/>
        <w:rPr>
          <w:rFonts w:ascii="Arial" w:hAnsi="Arial" w:cs="Arial"/>
          <w:sz w:val="24"/>
          <w:szCs w:val="24"/>
        </w:rPr>
      </w:pPr>
      <w:r>
        <w:rPr>
          <w:rFonts w:ascii="Arial" w:hAnsi="Arial" w:cs="Arial"/>
          <w:sz w:val="24"/>
          <w:szCs w:val="24"/>
        </w:rPr>
        <w:t>REALTOR:           ANTÔNIO MÔNACO NETO</w:t>
      </w:r>
    </w:p>
    <w:p w:rsidR="005B1EF1" w:rsidRDefault="005B1EF1" w:rsidP="005B1EF1">
      <w:pPr>
        <w:tabs>
          <w:tab w:val="left" w:pos="1597"/>
          <w:tab w:val="left" w:pos="2444"/>
        </w:tabs>
        <w:spacing w:after="0" w:line="360" w:lineRule="auto"/>
        <w:rPr>
          <w:rFonts w:ascii="Arial" w:hAnsi="Arial" w:cs="Arial"/>
          <w:sz w:val="24"/>
          <w:szCs w:val="24"/>
        </w:rPr>
      </w:pPr>
      <w:r>
        <w:rPr>
          <w:rFonts w:ascii="Arial" w:hAnsi="Arial" w:cs="Arial"/>
          <w:sz w:val="24"/>
          <w:szCs w:val="24"/>
        </w:rPr>
        <w:t>RECORRENTE:</w:t>
      </w:r>
      <w:proofErr w:type="gramStart"/>
      <w:r>
        <w:rPr>
          <w:rFonts w:ascii="Arial" w:hAnsi="Arial" w:cs="Arial"/>
          <w:sz w:val="24"/>
          <w:szCs w:val="24"/>
        </w:rPr>
        <w:t xml:space="preserve">   </w:t>
      </w:r>
      <w:proofErr w:type="gramEnd"/>
      <w:r>
        <w:rPr>
          <w:rFonts w:ascii="Arial" w:hAnsi="Arial" w:cs="Arial"/>
          <w:sz w:val="24"/>
          <w:szCs w:val="24"/>
        </w:rPr>
        <w:t>CMDL E PAPS</w:t>
      </w:r>
    </w:p>
    <w:p w:rsidR="005B1EF1" w:rsidRDefault="005B1EF1" w:rsidP="005B1EF1">
      <w:pPr>
        <w:tabs>
          <w:tab w:val="left" w:pos="1597"/>
          <w:tab w:val="left" w:pos="2444"/>
          <w:tab w:val="left" w:pos="3255"/>
        </w:tabs>
        <w:spacing w:after="0" w:line="360" w:lineRule="auto"/>
        <w:rPr>
          <w:rFonts w:ascii="Arial" w:hAnsi="Arial" w:cs="Arial"/>
          <w:sz w:val="24"/>
          <w:szCs w:val="24"/>
        </w:rPr>
      </w:pPr>
      <w:r>
        <w:rPr>
          <w:rFonts w:ascii="Arial" w:hAnsi="Arial" w:cs="Arial"/>
          <w:sz w:val="24"/>
          <w:szCs w:val="24"/>
        </w:rPr>
        <w:t>RECORRIDO:       MCAPS</w:t>
      </w:r>
      <w:r>
        <w:rPr>
          <w:rFonts w:ascii="Arial" w:hAnsi="Arial" w:cs="Arial"/>
          <w:sz w:val="24"/>
          <w:szCs w:val="24"/>
        </w:rPr>
        <w:tab/>
      </w:r>
    </w:p>
    <w:p w:rsidR="005B1EF1" w:rsidRPr="009876CA" w:rsidRDefault="005B1EF1" w:rsidP="005B1EF1">
      <w:pPr>
        <w:tabs>
          <w:tab w:val="left" w:pos="1843"/>
          <w:tab w:val="left" w:pos="2114"/>
        </w:tabs>
        <w:spacing w:after="0" w:line="360" w:lineRule="auto"/>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ADVOGADO:</w:t>
      </w:r>
      <w:r>
        <w:rPr>
          <w:rFonts w:ascii="Arial" w:eastAsia="Times New Roman" w:hAnsi="Arial" w:cs="Arial"/>
          <w:color w:val="000000" w:themeColor="text1"/>
          <w:sz w:val="24"/>
          <w:szCs w:val="24"/>
          <w:lang w:eastAsia="pt-BR"/>
        </w:rPr>
        <w:tab/>
      </w:r>
      <w:proofErr w:type="gramStart"/>
      <w:r>
        <w:rPr>
          <w:rFonts w:ascii="Arial" w:eastAsia="Times New Roman" w:hAnsi="Arial" w:cs="Arial"/>
          <w:color w:val="000000" w:themeColor="text1"/>
          <w:sz w:val="24"/>
          <w:szCs w:val="24"/>
          <w:lang w:eastAsia="pt-BR"/>
        </w:rPr>
        <w:t xml:space="preserve">  </w:t>
      </w:r>
      <w:proofErr w:type="gramEnd"/>
      <w:r>
        <w:rPr>
          <w:rFonts w:ascii="Arial" w:eastAsia="Times New Roman" w:hAnsi="Arial" w:cs="Arial"/>
          <w:color w:val="000000" w:themeColor="text1"/>
          <w:sz w:val="24"/>
          <w:szCs w:val="24"/>
          <w:lang w:eastAsia="pt-BR"/>
        </w:rPr>
        <w:t>SEM REPRESENTAÇÃ</w:t>
      </w:r>
      <w:r w:rsidRPr="009876CA">
        <w:rPr>
          <w:rFonts w:ascii="Arial" w:eastAsia="Times New Roman" w:hAnsi="Arial" w:cs="Arial"/>
          <w:color w:val="000000" w:themeColor="text1"/>
          <w:sz w:val="24"/>
          <w:szCs w:val="24"/>
          <w:lang w:eastAsia="pt-BR"/>
        </w:rPr>
        <w:t>O NOS AUTOS</w:t>
      </w:r>
    </w:p>
    <w:p w:rsidR="005B1EF1" w:rsidRPr="0073196F" w:rsidRDefault="005B1EF1" w:rsidP="005B1EF1">
      <w:pPr>
        <w:tabs>
          <w:tab w:val="left" w:pos="1597"/>
          <w:tab w:val="left" w:pos="2444"/>
          <w:tab w:val="left" w:pos="3255"/>
        </w:tabs>
        <w:spacing w:after="0" w:line="360" w:lineRule="auto"/>
        <w:rPr>
          <w:rFonts w:ascii="Arial" w:hAnsi="Arial" w:cs="Arial"/>
          <w:sz w:val="24"/>
          <w:szCs w:val="24"/>
        </w:rPr>
      </w:pPr>
    </w:p>
    <w:p w:rsidR="005B1EF1" w:rsidRDefault="005B1EF1" w:rsidP="005B1EF1">
      <w:pPr>
        <w:tabs>
          <w:tab w:val="left" w:pos="1597"/>
          <w:tab w:val="left" w:pos="2444"/>
        </w:tabs>
        <w:spacing w:after="0" w:line="360" w:lineRule="auto"/>
        <w:jc w:val="center"/>
        <w:rPr>
          <w:rFonts w:ascii="Arial" w:hAnsi="Arial" w:cs="Arial"/>
          <w:sz w:val="24"/>
          <w:szCs w:val="24"/>
        </w:rPr>
      </w:pPr>
      <w:r>
        <w:rPr>
          <w:rFonts w:ascii="Arial" w:hAnsi="Arial" w:cs="Arial"/>
          <w:sz w:val="24"/>
          <w:szCs w:val="24"/>
        </w:rPr>
        <w:t>EMENTA</w:t>
      </w:r>
    </w:p>
    <w:p w:rsidR="005B1EF1" w:rsidRDefault="005B1EF1" w:rsidP="005B1EF1">
      <w:pPr>
        <w:tabs>
          <w:tab w:val="left" w:pos="1597"/>
          <w:tab w:val="left" w:pos="2444"/>
        </w:tabs>
        <w:spacing w:after="0" w:line="360" w:lineRule="auto"/>
        <w:jc w:val="center"/>
        <w:rPr>
          <w:rFonts w:ascii="Arial" w:hAnsi="Arial" w:cs="Arial"/>
          <w:sz w:val="24"/>
          <w:szCs w:val="24"/>
        </w:rPr>
      </w:pPr>
    </w:p>
    <w:p w:rsidR="00473766" w:rsidRDefault="005B1EF1" w:rsidP="005B1EF1">
      <w:pPr>
        <w:pStyle w:val="NormalWeb"/>
        <w:shd w:val="clear" w:color="auto" w:fill="FFFFFF" w:themeFill="background1"/>
        <w:spacing w:before="0" w:beforeAutospacing="0" w:after="0" w:afterAutospacing="0"/>
        <w:jc w:val="both"/>
        <w:rPr>
          <w:rFonts w:ascii="Arial" w:hAnsi="Arial" w:cs="Arial"/>
          <w:color w:val="000000" w:themeColor="text1"/>
        </w:rPr>
      </w:pPr>
      <w:r>
        <w:rPr>
          <w:rFonts w:ascii="Arial" w:hAnsi="Arial" w:cs="Arial"/>
          <w:color w:val="000000" w:themeColor="text1"/>
        </w:rPr>
        <w:t>INCLUSÃO DO NOME</w:t>
      </w:r>
      <w:r w:rsidRPr="005B6339">
        <w:rPr>
          <w:rFonts w:ascii="Arial" w:hAnsi="Arial" w:cs="Arial"/>
          <w:color w:val="000000" w:themeColor="text1"/>
        </w:rPr>
        <w:t xml:space="preserve"> DA MÃE SOCIOAFETIVA – UNIÃO ESTÁVEL HOMOAFETIVA – AÇÃO DE MATERNIDADE SOCIOAFETIVA -</w:t>
      </w:r>
      <w:r w:rsidRPr="002735BD">
        <w:rPr>
          <w:rFonts w:ascii="Arial" w:hAnsi="Arial" w:cs="Arial"/>
          <w:color w:val="000000" w:themeColor="text1"/>
        </w:rPr>
        <w:t xml:space="preserve"> A RELAÇÃO DE AMBAS É PAUTADA NO AMOR E AFETO, SENTIMENTOS BASILARES PARA LASTREAR A VONTADE DE FORMAR UMA ENTIDADE FAMILIAR. FILIAÇÃO CONCEBIDA ATRAVÉS DOS MÉTODOS DE REPRODUÇÃO ASSISTIDA – FERTILIZAÇÃO IN VITRO. MOTIVAÇÃO DE AMBAS PARA A CONCEPÇÃO. (BA, PROC. Nº INDISPONÍVEL, JUIZ DE DIREITO ANTÔNIO MÔNACO NETO, J. 12/04/2012).</w:t>
      </w:r>
    </w:p>
    <w:p w:rsidR="00473766" w:rsidRDefault="00473766" w:rsidP="005B1EF1">
      <w:pPr>
        <w:pStyle w:val="NormalWeb"/>
        <w:shd w:val="clear" w:color="auto" w:fill="FFFFFF" w:themeFill="background1"/>
        <w:spacing w:before="0" w:beforeAutospacing="0" w:after="0" w:afterAutospacing="0"/>
        <w:jc w:val="both"/>
        <w:rPr>
          <w:rFonts w:ascii="Arial" w:hAnsi="Arial" w:cs="Arial"/>
          <w:color w:val="000000" w:themeColor="text1"/>
        </w:rPr>
      </w:pPr>
    </w:p>
    <w:p w:rsidR="00A31D3F" w:rsidRDefault="00A31D3F" w:rsidP="005B1EF1">
      <w:pPr>
        <w:pStyle w:val="NormalWeb"/>
        <w:shd w:val="clear" w:color="auto" w:fill="FFFFFF" w:themeFill="background1"/>
        <w:spacing w:before="0" w:beforeAutospacing="0" w:after="0" w:afterAutospacing="0"/>
        <w:jc w:val="both"/>
        <w:rPr>
          <w:rFonts w:ascii="Arial" w:hAnsi="Arial" w:cs="Arial"/>
          <w:color w:val="000000" w:themeColor="text1"/>
        </w:rPr>
      </w:pPr>
    </w:p>
    <w:p w:rsidR="00A31D3F" w:rsidRDefault="00A31D3F" w:rsidP="005B1EF1">
      <w:pPr>
        <w:pStyle w:val="NormalWeb"/>
        <w:shd w:val="clear" w:color="auto" w:fill="FFFFFF" w:themeFill="background1"/>
        <w:spacing w:before="0" w:beforeAutospacing="0" w:after="0" w:afterAutospacing="0"/>
        <w:jc w:val="both"/>
        <w:rPr>
          <w:rFonts w:ascii="Arial" w:hAnsi="Arial" w:cs="Arial"/>
          <w:color w:val="000000" w:themeColor="text1"/>
        </w:rPr>
      </w:pPr>
    </w:p>
    <w:p w:rsidR="005B1EF1" w:rsidRDefault="005B1EF1" w:rsidP="005B1EF1">
      <w:pPr>
        <w:pStyle w:val="NormalWeb"/>
        <w:shd w:val="clear" w:color="auto" w:fill="FFFFFF" w:themeFill="background1"/>
        <w:spacing w:before="0" w:beforeAutospacing="0" w:after="0" w:afterAutospacing="0" w:line="360" w:lineRule="auto"/>
        <w:ind w:firstLine="708"/>
        <w:jc w:val="both"/>
        <w:rPr>
          <w:rFonts w:ascii="Arial" w:hAnsi="Arial" w:cs="Arial"/>
          <w:color w:val="000000" w:themeColor="text1"/>
        </w:rPr>
      </w:pPr>
      <w:r>
        <w:rPr>
          <w:rFonts w:ascii="Arial" w:hAnsi="Arial" w:cs="Arial"/>
          <w:color w:val="000000" w:themeColor="text1"/>
        </w:rPr>
        <w:lastRenderedPageBreak/>
        <w:t>A presente ação visa o reconhecimento da mãe socioafetiva</w:t>
      </w:r>
      <w:r w:rsidRPr="002735BD">
        <w:rPr>
          <w:rFonts w:ascii="Arial" w:hAnsi="Arial" w:cs="Arial"/>
          <w:color w:val="000000" w:themeColor="text1"/>
        </w:rPr>
        <w:t xml:space="preserve">, </w:t>
      </w:r>
      <w:r>
        <w:rPr>
          <w:rFonts w:ascii="Arial" w:hAnsi="Arial" w:cs="Arial"/>
          <w:color w:val="000000" w:themeColor="text1"/>
        </w:rPr>
        <w:t xml:space="preserve">para a inserção de seu nome </w:t>
      </w:r>
      <w:r w:rsidR="008974D8">
        <w:rPr>
          <w:rFonts w:ascii="Arial" w:hAnsi="Arial" w:cs="Arial"/>
          <w:color w:val="000000" w:themeColor="text1"/>
        </w:rPr>
        <w:t>no</w:t>
      </w:r>
      <w:r>
        <w:rPr>
          <w:rFonts w:ascii="Arial" w:hAnsi="Arial" w:cs="Arial"/>
          <w:color w:val="000000" w:themeColor="text1"/>
        </w:rPr>
        <w:t xml:space="preserve"> assentamento da menor. </w:t>
      </w:r>
      <w:r w:rsidRPr="002735BD">
        <w:rPr>
          <w:rFonts w:ascii="Arial" w:hAnsi="Arial" w:cs="Arial"/>
          <w:color w:val="000000" w:themeColor="text1"/>
        </w:rPr>
        <w:t xml:space="preserve"> </w:t>
      </w:r>
      <w:r>
        <w:rPr>
          <w:rFonts w:ascii="Arial" w:hAnsi="Arial" w:cs="Arial"/>
          <w:color w:val="000000" w:themeColor="text1"/>
        </w:rPr>
        <w:t xml:space="preserve">O casal </w:t>
      </w:r>
      <w:r w:rsidR="008974D8">
        <w:rPr>
          <w:rFonts w:ascii="Arial" w:hAnsi="Arial" w:cs="Arial"/>
          <w:color w:val="000000" w:themeColor="text1"/>
        </w:rPr>
        <w:t xml:space="preserve">é </w:t>
      </w:r>
      <w:r>
        <w:rPr>
          <w:rFonts w:ascii="Arial" w:hAnsi="Arial" w:cs="Arial"/>
          <w:color w:val="000000" w:themeColor="text1"/>
        </w:rPr>
        <w:t xml:space="preserve">formado </w:t>
      </w:r>
      <w:r w:rsidR="008974D8">
        <w:rPr>
          <w:rFonts w:ascii="Arial" w:hAnsi="Arial" w:cs="Arial"/>
          <w:color w:val="000000" w:themeColor="text1"/>
        </w:rPr>
        <w:t>do relacionamento</w:t>
      </w:r>
      <w:r>
        <w:rPr>
          <w:rFonts w:ascii="Arial" w:hAnsi="Arial" w:cs="Arial"/>
          <w:color w:val="000000" w:themeColor="text1"/>
        </w:rPr>
        <w:t xml:space="preserve"> entre duas mulheres, sendo reconh</w:t>
      </w:r>
      <w:r w:rsidR="0055137C">
        <w:rPr>
          <w:rFonts w:ascii="Arial" w:hAnsi="Arial" w:cs="Arial"/>
          <w:color w:val="000000" w:themeColor="text1"/>
        </w:rPr>
        <w:t>ecida a união estável, pública,</w:t>
      </w:r>
      <w:r>
        <w:rPr>
          <w:rFonts w:ascii="Arial" w:hAnsi="Arial" w:cs="Arial"/>
          <w:color w:val="000000" w:themeColor="text1"/>
        </w:rPr>
        <w:t xml:space="preserve"> duradoura e como já demonstrado com a </w:t>
      </w:r>
      <w:r w:rsidR="008974D8">
        <w:rPr>
          <w:rFonts w:ascii="Arial" w:hAnsi="Arial" w:cs="Arial"/>
          <w:color w:val="000000" w:themeColor="text1"/>
        </w:rPr>
        <w:t xml:space="preserve">intenção de constituir família. Foi realizada a </w:t>
      </w:r>
      <w:r>
        <w:rPr>
          <w:rFonts w:ascii="Arial" w:hAnsi="Arial" w:cs="Arial"/>
          <w:color w:val="000000" w:themeColor="text1"/>
        </w:rPr>
        <w:t>fertilização in vitro</w:t>
      </w:r>
      <w:r w:rsidR="009C4341">
        <w:rPr>
          <w:rFonts w:ascii="Arial" w:hAnsi="Arial" w:cs="Arial"/>
          <w:color w:val="000000" w:themeColor="text1"/>
        </w:rPr>
        <w:t>,</w:t>
      </w:r>
      <w:r>
        <w:rPr>
          <w:rFonts w:ascii="Arial" w:hAnsi="Arial" w:cs="Arial"/>
          <w:color w:val="000000" w:themeColor="text1"/>
        </w:rPr>
        <w:t xml:space="preserve"> feito por uma delas,</w:t>
      </w:r>
      <w:r w:rsidRPr="002735BD">
        <w:rPr>
          <w:rFonts w:ascii="Arial" w:hAnsi="Arial" w:cs="Arial"/>
          <w:color w:val="000000" w:themeColor="text1"/>
        </w:rPr>
        <w:t xml:space="preserve"> </w:t>
      </w:r>
      <w:r>
        <w:rPr>
          <w:rFonts w:ascii="Arial" w:hAnsi="Arial" w:cs="Arial"/>
          <w:color w:val="000000" w:themeColor="text1"/>
        </w:rPr>
        <w:t>através de doador anônimo.</w:t>
      </w:r>
    </w:p>
    <w:p w:rsidR="005B1EF1" w:rsidRDefault="008974D8" w:rsidP="005B1EF1">
      <w:pPr>
        <w:pStyle w:val="NormalWeb"/>
        <w:shd w:val="clear" w:color="auto" w:fill="FFFFFF" w:themeFill="background1"/>
        <w:spacing w:before="0" w:beforeAutospacing="0" w:after="0" w:afterAutospacing="0" w:line="360" w:lineRule="auto"/>
        <w:ind w:firstLine="708"/>
        <w:jc w:val="both"/>
        <w:rPr>
          <w:rFonts w:ascii="Arial" w:hAnsi="Arial" w:cs="Arial"/>
          <w:color w:val="000000"/>
          <w:shd w:val="clear" w:color="auto" w:fill="FFFFFF"/>
        </w:rPr>
      </w:pPr>
      <w:r>
        <w:rPr>
          <w:rFonts w:ascii="Arial" w:hAnsi="Arial" w:cs="Arial"/>
          <w:color w:val="000000" w:themeColor="text1"/>
        </w:rPr>
        <w:t>A C</w:t>
      </w:r>
      <w:r w:rsidR="005B1EF1">
        <w:rPr>
          <w:rFonts w:ascii="Arial" w:hAnsi="Arial" w:cs="Arial"/>
          <w:color w:val="000000" w:themeColor="text1"/>
        </w:rPr>
        <w:t xml:space="preserve">onstituição </w:t>
      </w:r>
      <w:r>
        <w:rPr>
          <w:rFonts w:ascii="Arial" w:hAnsi="Arial" w:cs="Arial"/>
          <w:color w:val="000000" w:themeColor="text1"/>
        </w:rPr>
        <w:t>da República Federativa do Brasil</w:t>
      </w:r>
      <w:r w:rsidR="005B1EF1">
        <w:rPr>
          <w:rFonts w:ascii="Arial" w:hAnsi="Arial" w:cs="Arial"/>
          <w:color w:val="000000" w:themeColor="text1"/>
        </w:rPr>
        <w:t xml:space="preserve"> assegura o direit</w:t>
      </w:r>
      <w:r w:rsidR="0055137C">
        <w:rPr>
          <w:rFonts w:ascii="Arial" w:hAnsi="Arial" w:cs="Arial"/>
          <w:color w:val="000000" w:themeColor="text1"/>
        </w:rPr>
        <w:t>o a todos de constituir família. Baseado nos novos modelos de estruturas familiares,</w:t>
      </w:r>
      <w:r w:rsidR="005B1EF1">
        <w:rPr>
          <w:rFonts w:ascii="Arial" w:hAnsi="Arial" w:cs="Arial"/>
          <w:color w:val="000000" w:themeColor="text1"/>
        </w:rPr>
        <w:t xml:space="preserve"> o art.</w:t>
      </w:r>
      <w:r w:rsidR="0055137C">
        <w:rPr>
          <w:rFonts w:ascii="Arial" w:hAnsi="Arial" w:cs="Arial"/>
          <w:color w:val="000000" w:themeColor="text1"/>
        </w:rPr>
        <w:t xml:space="preserve"> 226 da norma constitucional</w:t>
      </w:r>
      <w:r w:rsidR="005B1EF1" w:rsidRPr="002C3BBA">
        <w:rPr>
          <w:rFonts w:ascii="Arial" w:hAnsi="Arial" w:cs="Arial"/>
          <w:color w:val="000000" w:themeColor="text1"/>
        </w:rPr>
        <w:t xml:space="preserve">, consagra </w:t>
      </w:r>
      <w:r w:rsidR="005B1EF1" w:rsidRPr="002C3BBA">
        <w:rPr>
          <w:rFonts w:ascii="Arial" w:hAnsi="Arial" w:cs="Arial"/>
          <w:color w:val="000000"/>
          <w:shd w:val="clear" w:color="auto" w:fill="FFFFFF"/>
        </w:rPr>
        <w:t xml:space="preserve">que </w:t>
      </w:r>
      <w:r w:rsidR="005B1EF1">
        <w:rPr>
          <w:rFonts w:ascii="Arial" w:hAnsi="Arial" w:cs="Arial"/>
          <w:color w:val="000000"/>
          <w:shd w:val="clear" w:color="auto" w:fill="FFFFFF"/>
        </w:rPr>
        <w:t>“</w:t>
      </w:r>
      <w:r w:rsidR="005B1EF1" w:rsidRPr="002C3BBA">
        <w:rPr>
          <w:rFonts w:ascii="Arial" w:hAnsi="Arial" w:cs="Arial"/>
          <w:color w:val="000000"/>
          <w:shd w:val="clear" w:color="auto" w:fill="FFFFFF"/>
        </w:rPr>
        <w:t>a entidade familiar poderá ser formada por qualquer dos pais e seus descendentes</w:t>
      </w:r>
      <w:r w:rsidR="005B1EF1">
        <w:rPr>
          <w:rFonts w:ascii="Arial" w:hAnsi="Arial" w:cs="Arial"/>
          <w:color w:val="000000"/>
          <w:shd w:val="clear" w:color="auto" w:fill="FFFFFF"/>
        </w:rPr>
        <w:t>”</w:t>
      </w:r>
      <w:r w:rsidR="0055137C">
        <w:rPr>
          <w:rFonts w:ascii="Arial" w:hAnsi="Arial" w:cs="Arial"/>
          <w:color w:val="000000"/>
          <w:shd w:val="clear" w:color="auto" w:fill="FFFFFF"/>
        </w:rPr>
        <w:t>.</w:t>
      </w:r>
      <w:r w:rsidR="005B1EF1" w:rsidRPr="002C3BBA">
        <w:rPr>
          <w:rFonts w:ascii="Arial" w:hAnsi="Arial" w:cs="Arial"/>
          <w:color w:val="000000"/>
          <w:shd w:val="clear" w:color="auto" w:fill="FFFFFF"/>
        </w:rPr>
        <w:t xml:space="preserve"> </w:t>
      </w:r>
      <w:r w:rsidR="0055137C">
        <w:rPr>
          <w:rFonts w:ascii="Arial" w:hAnsi="Arial" w:cs="Arial"/>
          <w:color w:val="000000"/>
          <w:shd w:val="clear" w:color="auto" w:fill="FFFFFF"/>
        </w:rPr>
        <w:t>Desse modo</w:t>
      </w:r>
      <w:r w:rsidR="005B1EF1">
        <w:rPr>
          <w:rFonts w:ascii="Arial" w:hAnsi="Arial" w:cs="Arial"/>
          <w:color w:val="000000"/>
          <w:shd w:val="clear" w:color="auto" w:fill="FFFFFF"/>
        </w:rPr>
        <w:t xml:space="preserve"> a união </w:t>
      </w:r>
      <w:r w:rsidR="0055137C">
        <w:rPr>
          <w:rFonts w:ascii="Arial" w:hAnsi="Arial" w:cs="Arial"/>
          <w:color w:val="000000"/>
          <w:shd w:val="clear" w:color="auto" w:fill="FFFFFF"/>
        </w:rPr>
        <w:t xml:space="preserve">entre casais do mesmo sexo </w:t>
      </w:r>
      <w:r w:rsidR="005B1EF1">
        <w:rPr>
          <w:rFonts w:ascii="Arial" w:hAnsi="Arial" w:cs="Arial"/>
          <w:color w:val="000000"/>
          <w:shd w:val="clear" w:color="auto" w:fill="FFFFFF"/>
        </w:rPr>
        <w:t>poderá</w:t>
      </w:r>
      <w:r w:rsidR="0055137C">
        <w:rPr>
          <w:rFonts w:ascii="Arial" w:hAnsi="Arial" w:cs="Arial"/>
          <w:color w:val="000000"/>
          <w:shd w:val="clear" w:color="auto" w:fill="FFFFFF"/>
        </w:rPr>
        <w:t xml:space="preserve"> ser beneficiada no</w:t>
      </w:r>
      <w:r w:rsidR="005B1EF1" w:rsidRPr="002C3BBA">
        <w:rPr>
          <w:rFonts w:ascii="Arial" w:hAnsi="Arial" w:cs="Arial"/>
          <w:color w:val="000000"/>
          <w:shd w:val="clear" w:color="auto" w:fill="FFFFFF"/>
        </w:rPr>
        <w:t xml:space="preserve"> processo de adoção ou inseminação artificial</w:t>
      </w:r>
      <w:r w:rsidR="005B1EF1">
        <w:rPr>
          <w:rFonts w:ascii="Arial" w:hAnsi="Arial" w:cs="Arial"/>
          <w:color w:val="000000"/>
          <w:shd w:val="clear" w:color="auto" w:fill="FFFFFF"/>
        </w:rPr>
        <w:t>,</w:t>
      </w:r>
      <w:r w:rsidR="005B1EF1" w:rsidRPr="002C3BBA">
        <w:rPr>
          <w:rFonts w:ascii="Arial" w:hAnsi="Arial" w:cs="Arial"/>
          <w:color w:val="000000"/>
          <w:shd w:val="clear" w:color="auto" w:fill="FFFFFF"/>
        </w:rPr>
        <w:t xml:space="preserve"> </w:t>
      </w:r>
      <w:r w:rsidR="0055137C">
        <w:rPr>
          <w:rFonts w:ascii="Arial" w:hAnsi="Arial" w:cs="Arial"/>
          <w:color w:val="000000"/>
          <w:shd w:val="clear" w:color="auto" w:fill="FFFFFF"/>
        </w:rPr>
        <w:t>em vista a aplicação de normas</w:t>
      </w:r>
      <w:r w:rsidR="005B1EF1">
        <w:rPr>
          <w:rFonts w:ascii="Arial" w:hAnsi="Arial" w:cs="Arial"/>
          <w:color w:val="000000"/>
          <w:shd w:val="clear" w:color="auto" w:fill="FFFFFF"/>
        </w:rPr>
        <w:t xml:space="preserve"> presente no ordenamento jurídico</w:t>
      </w:r>
      <w:r w:rsidR="0055137C">
        <w:rPr>
          <w:rFonts w:ascii="Arial" w:hAnsi="Arial" w:cs="Arial"/>
          <w:color w:val="000000"/>
          <w:shd w:val="clear" w:color="auto" w:fill="FFFFFF"/>
        </w:rPr>
        <w:t xml:space="preserve"> que consagram a equiparação por direitos.</w:t>
      </w:r>
    </w:p>
    <w:p w:rsidR="005B1EF1" w:rsidRDefault="00D4417F" w:rsidP="005B1EF1">
      <w:pPr>
        <w:pStyle w:val="NormalWeb"/>
        <w:shd w:val="clear" w:color="auto" w:fill="FFFFFF" w:themeFill="background1"/>
        <w:spacing w:before="0" w:beforeAutospacing="0" w:after="0" w:afterAutospacing="0" w:line="360" w:lineRule="auto"/>
        <w:ind w:firstLine="708"/>
        <w:jc w:val="both"/>
        <w:rPr>
          <w:rFonts w:ascii="Arial" w:hAnsi="Arial" w:cs="Arial"/>
          <w:color w:val="000000"/>
          <w:shd w:val="clear" w:color="auto" w:fill="FFFFFF"/>
        </w:rPr>
      </w:pPr>
      <w:r>
        <w:rPr>
          <w:rFonts w:ascii="Arial" w:hAnsi="Arial" w:cs="Arial"/>
          <w:color w:val="000000"/>
          <w:shd w:val="clear" w:color="auto" w:fill="FFFFFF"/>
        </w:rPr>
        <w:t>Ao seguir</w:t>
      </w:r>
      <w:r w:rsidR="005B1EF1">
        <w:rPr>
          <w:rFonts w:ascii="Arial" w:hAnsi="Arial" w:cs="Arial"/>
          <w:color w:val="000000"/>
          <w:shd w:val="clear" w:color="auto" w:fill="FFFFFF"/>
        </w:rPr>
        <w:t xml:space="preserve"> a nova dinâmica da família pós-moderna é possível reconhecer que o afeto passou a ser destaque nas atuais relações familiares, com isso tornou-se tão importante para a estrutura da família quando o vínculo biológico.</w:t>
      </w:r>
    </w:p>
    <w:p w:rsidR="00320E52" w:rsidRDefault="00320E52" w:rsidP="005B1EF1">
      <w:pPr>
        <w:pStyle w:val="NormalWeb"/>
        <w:shd w:val="clear" w:color="auto" w:fill="FFFFFF" w:themeFill="background1"/>
        <w:spacing w:before="0" w:beforeAutospacing="0" w:after="0" w:afterAutospacing="0" w:line="360" w:lineRule="auto"/>
        <w:ind w:firstLine="708"/>
        <w:jc w:val="both"/>
        <w:rPr>
          <w:rFonts w:ascii="Arial" w:hAnsi="Arial" w:cs="Arial"/>
          <w:color w:val="000000"/>
          <w:shd w:val="clear" w:color="auto" w:fill="FFFFFF"/>
        </w:rPr>
      </w:pPr>
    </w:p>
    <w:p w:rsidR="005B1EF1" w:rsidRDefault="005B1EF1" w:rsidP="005B1EF1">
      <w:pPr>
        <w:pStyle w:val="NormalWeb"/>
        <w:shd w:val="clear" w:color="auto" w:fill="FFFFFF" w:themeFill="background1"/>
        <w:spacing w:before="0" w:beforeAutospacing="0" w:after="0" w:afterAutospacing="0"/>
        <w:ind w:left="2268"/>
        <w:jc w:val="both"/>
        <w:rPr>
          <w:rFonts w:ascii="Arial" w:hAnsi="Arial" w:cs="Arial"/>
          <w:color w:val="000000"/>
          <w:sz w:val="20"/>
          <w:szCs w:val="20"/>
          <w:shd w:val="clear" w:color="auto" w:fill="FFFFFF"/>
        </w:rPr>
      </w:pPr>
      <w:r w:rsidRPr="00D96797">
        <w:rPr>
          <w:rFonts w:ascii="Arial" w:hAnsi="Arial" w:cs="Arial"/>
          <w:color w:val="000000"/>
          <w:sz w:val="20"/>
          <w:szCs w:val="20"/>
          <w:shd w:val="clear" w:color="auto" w:fill="FFFFFF"/>
        </w:rPr>
        <w:t>Tratando-se de um casal de lé</w:t>
      </w:r>
      <w:r>
        <w:rPr>
          <w:rFonts w:ascii="Arial" w:hAnsi="Arial" w:cs="Arial"/>
          <w:color w:val="000000"/>
          <w:sz w:val="20"/>
          <w:szCs w:val="20"/>
          <w:shd w:val="clear" w:color="auto" w:fill="FFFFFF"/>
        </w:rPr>
        <w:t>sbicas é possível extrair o ó</w:t>
      </w:r>
      <w:r w:rsidRPr="00D96797">
        <w:rPr>
          <w:rFonts w:ascii="Arial" w:hAnsi="Arial" w:cs="Arial"/>
          <w:color w:val="000000"/>
          <w:sz w:val="20"/>
          <w:szCs w:val="20"/>
          <w:shd w:val="clear" w:color="auto" w:fill="FFFFFF"/>
        </w:rPr>
        <w:t xml:space="preserve">vulo de uma que, fecundado in vitro por espermatozoide um doador, o embrião é implantado no útero da outra, que leva a termo a gestação. Às claras, o filho </w:t>
      </w:r>
      <w:proofErr w:type="gramStart"/>
      <w:r w:rsidRPr="00D96797">
        <w:rPr>
          <w:rFonts w:ascii="Arial" w:hAnsi="Arial" w:cs="Arial"/>
          <w:color w:val="000000"/>
          <w:sz w:val="20"/>
          <w:szCs w:val="20"/>
          <w:shd w:val="clear" w:color="auto" w:fill="FFFFFF"/>
        </w:rPr>
        <w:t>é</w:t>
      </w:r>
      <w:proofErr w:type="gramEnd"/>
      <w:r w:rsidRPr="00D96797">
        <w:rPr>
          <w:rFonts w:ascii="Arial" w:hAnsi="Arial" w:cs="Arial"/>
          <w:color w:val="000000"/>
          <w:sz w:val="20"/>
          <w:szCs w:val="20"/>
          <w:shd w:val="clear" w:color="auto" w:fill="FFFFFF"/>
        </w:rPr>
        <w:t xml:space="preserve"> de ambas. Registar a criança em nome de uma das mães, só dela poderia buscar direitos e cobrar deveres.</w:t>
      </w:r>
      <w:proofErr w:type="gramStart"/>
      <w:r>
        <w:rPr>
          <w:rStyle w:val="Refdenotaderodap"/>
          <w:rFonts w:ascii="Arial" w:hAnsi="Arial" w:cs="Arial"/>
          <w:color w:val="000000"/>
          <w:sz w:val="20"/>
          <w:szCs w:val="20"/>
          <w:shd w:val="clear" w:color="auto" w:fill="FFFFFF"/>
        </w:rPr>
        <w:footnoteReference w:id="4"/>
      </w:r>
      <w:proofErr w:type="gramEnd"/>
      <w:r w:rsidRPr="00D96797">
        <w:rPr>
          <w:rFonts w:ascii="Arial" w:hAnsi="Arial" w:cs="Arial"/>
          <w:color w:val="000000"/>
          <w:sz w:val="20"/>
          <w:szCs w:val="20"/>
          <w:shd w:val="clear" w:color="auto" w:fill="FFFFFF"/>
        </w:rPr>
        <w:t xml:space="preserve"> </w:t>
      </w:r>
    </w:p>
    <w:p w:rsidR="005B1EF1" w:rsidRDefault="005B1EF1" w:rsidP="005B1EF1">
      <w:pPr>
        <w:pStyle w:val="NormalWeb"/>
        <w:shd w:val="clear" w:color="auto" w:fill="FFFFFF" w:themeFill="background1"/>
        <w:spacing w:before="0" w:beforeAutospacing="0" w:after="0" w:afterAutospacing="0"/>
        <w:ind w:left="2268"/>
        <w:jc w:val="both"/>
        <w:rPr>
          <w:rFonts w:ascii="Arial" w:hAnsi="Arial" w:cs="Arial"/>
          <w:color w:val="000000"/>
          <w:shd w:val="clear" w:color="auto" w:fill="FFFFFF"/>
        </w:rPr>
      </w:pPr>
    </w:p>
    <w:p w:rsidR="005B1EF1" w:rsidRPr="002C3BBA" w:rsidRDefault="005B1EF1" w:rsidP="005B1EF1">
      <w:pPr>
        <w:pStyle w:val="NormalWeb"/>
        <w:shd w:val="clear" w:color="auto" w:fill="FFFFFF" w:themeFill="background1"/>
        <w:spacing w:before="0" w:beforeAutospacing="0" w:after="0" w:afterAutospacing="0"/>
        <w:ind w:left="2268"/>
        <w:jc w:val="both"/>
        <w:rPr>
          <w:rFonts w:ascii="Arial" w:hAnsi="Arial" w:cs="Arial"/>
          <w:color w:val="000000"/>
          <w:shd w:val="clear" w:color="auto" w:fill="FFFFFF"/>
        </w:rPr>
      </w:pPr>
    </w:p>
    <w:p w:rsidR="005B1EF1" w:rsidRDefault="00F42717" w:rsidP="00F42717">
      <w:pPr>
        <w:pStyle w:val="NormalWeb"/>
        <w:shd w:val="clear" w:color="auto" w:fill="FFFFFF" w:themeFill="background1"/>
        <w:spacing w:before="0" w:beforeAutospacing="0" w:after="0" w:afterAutospacing="0" w:line="360" w:lineRule="auto"/>
        <w:ind w:firstLine="708"/>
        <w:jc w:val="both"/>
        <w:rPr>
          <w:rFonts w:ascii="Arial" w:hAnsi="Arial" w:cs="Arial"/>
          <w:color w:val="000000" w:themeColor="text1"/>
        </w:rPr>
      </w:pPr>
      <w:r>
        <w:rPr>
          <w:rFonts w:ascii="Arial" w:hAnsi="Arial" w:cs="Arial"/>
          <w:color w:val="000000" w:themeColor="text1"/>
        </w:rPr>
        <w:t xml:space="preserve">A situação apresentada </w:t>
      </w:r>
      <w:r w:rsidR="005B1EF1">
        <w:rPr>
          <w:rFonts w:ascii="Arial" w:hAnsi="Arial" w:cs="Arial"/>
          <w:color w:val="000000" w:themeColor="text1"/>
        </w:rPr>
        <w:t xml:space="preserve">não se trata de processo de adoção, mas sim </w:t>
      </w:r>
      <w:r>
        <w:rPr>
          <w:rFonts w:ascii="Arial" w:hAnsi="Arial" w:cs="Arial"/>
          <w:color w:val="000000" w:themeColor="text1"/>
        </w:rPr>
        <w:t xml:space="preserve">do </w:t>
      </w:r>
      <w:r w:rsidR="005B1EF1">
        <w:rPr>
          <w:rFonts w:ascii="Arial" w:hAnsi="Arial" w:cs="Arial"/>
          <w:color w:val="000000" w:themeColor="text1"/>
        </w:rPr>
        <w:t xml:space="preserve">reconhecimento da maternidade </w:t>
      </w:r>
      <w:proofErr w:type="spellStart"/>
      <w:r w:rsidR="005B1EF1">
        <w:rPr>
          <w:rFonts w:ascii="Arial" w:hAnsi="Arial" w:cs="Arial"/>
          <w:color w:val="000000" w:themeColor="text1"/>
        </w:rPr>
        <w:t>socioafetiva</w:t>
      </w:r>
      <w:proofErr w:type="spellEnd"/>
      <w:r w:rsidR="005B1EF1">
        <w:rPr>
          <w:rFonts w:ascii="Arial" w:hAnsi="Arial" w:cs="Arial"/>
          <w:color w:val="000000" w:themeColor="text1"/>
        </w:rPr>
        <w:t xml:space="preserve">, ou seja, existe a </w:t>
      </w:r>
      <w:r>
        <w:rPr>
          <w:rFonts w:ascii="Arial" w:hAnsi="Arial" w:cs="Arial"/>
          <w:color w:val="000000" w:themeColor="text1"/>
        </w:rPr>
        <w:t xml:space="preserve">dupla </w:t>
      </w:r>
      <w:proofErr w:type="spellStart"/>
      <w:r>
        <w:rPr>
          <w:rFonts w:ascii="Arial" w:hAnsi="Arial" w:cs="Arial"/>
          <w:color w:val="000000" w:themeColor="text1"/>
        </w:rPr>
        <w:t>parentalidade</w:t>
      </w:r>
      <w:proofErr w:type="spellEnd"/>
      <w:r>
        <w:rPr>
          <w:rFonts w:ascii="Arial" w:hAnsi="Arial" w:cs="Arial"/>
          <w:color w:val="000000" w:themeColor="text1"/>
        </w:rPr>
        <w:t xml:space="preserve"> demonstrada no convívio entre o casal</w:t>
      </w:r>
      <w:r w:rsidR="005B1EF1">
        <w:rPr>
          <w:rFonts w:ascii="Arial" w:hAnsi="Arial" w:cs="Arial"/>
          <w:color w:val="000000" w:themeColor="text1"/>
        </w:rPr>
        <w:t>. Assim</w:t>
      </w:r>
      <w:r w:rsidR="00DC71C8">
        <w:rPr>
          <w:rFonts w:ascii="Arial" w:hAnsi="Arial" w:cs="Arial"/>
          <w:color w:val="000000" w:themeColor="text1"/>
        </w:rPr>
        <w:t>,</w:t>
      </w:r>
      <w:r w:rsidR="005B1EF1">
        <w:rPr>
          <w:rFonts w:ascii="Arial" w:hAnsi="Arial" w:cs="Arial"/>
          <w:color w:val="000000" w:themeColor="text1"/>
        </w:rPr>
        <w:t xml:space="preserve"> a co</w:t>
      </w:r>
      <w:r w:rsidR="00DC71C8">
        <w:rPr>
          <w:rFonts w:ascii="Arial" w:hAnsi="Arial" w:cs="Arial"/>
          <w:color w:val="000000" w:themeColor="text1"/>
        </w:rPr>
        <w:t>ntemplação do direito</w:t>
      </w:r>
      <w:r>
        <w:rPr>
          <w:rFonts w:ascii="Arial" w:hAnsi="Arial" w:cs="Arial"/>
          <w:color w:val="000000" w:themeColor="text1"/>
        </w:rPr>
        <w:t xml:space="preserve"> personalíssimo</w:t>
      </w:r>
      <w:r w:rsidR="00DC71C8">
        <w:rPr>
          <w:rFonts w:ascii="Arial" w:hAnsi="Arial" w:cs="Arial"/>
          <w:color w:val="000000" w:themeColor="text1"/>
        </w:rPr>
        <w:t xml:space="preserve"> presente no sistema de normas jurídicas</w:t>
      </w:r>
      <w:r w:rsidR="005B1EF1">
        <w:rPr>
          <w:rFonts w:ascii="Arial" w:hAnsi="Arial" w:cs="Arial"/>
          <w:color w:val="000000" w:themeColor="text1"/>
        </w:rPr>
        <w:t xml:space="preserve"> é ca</w:t>
      </w:r>
      <w:r>
        <w:rPr>
          <w:rFonts w:ascii="Arial" w:hAnsi="Arial" w:cs="Arial"/>
          <w:color w:val="000000" w:themeColor="text1"/>
        </w:rPr>
        <w:t>bível a todos, como sendo</w:t>
      </w:r>
      <w:r w:rsidR="005B1EF1">
        <w:rPr>
          <w:rFonts w:ascii="Arial" w:hAnsi="Arial" w:cs="Arial"/>
          <w:color w:val="000000" w:themeColor="text1"/>
        </w:rPr>
        <w:t xml:space="preserve"> fundamental</w:t>
      </w:r>
      <w:r>
        <w:rPr>
          <w:rFonts w:ascii="Arial" w:hAnsi="Arial" w:cs="Arial"/>
          <w:color w:val="000000" w:themeColor="text1"/>
        </w:rPr>
        <w:t>.</w:t>
      </w:r>
      <w:r w:rsidR="005B1EF1">
        <w:rPr>
          <w:rFonts w:ascii="Arial" w:hAnsi="Arial" w:cs="Arial"/>
          <w:color w:val="000000" w:themeColor="text1"/>
        </w:rPr>
        <w:t xml:space="preserve"> </w:t>
      </w:r>
      <w:r>
        <w:rPr>
          <w:rFonts w:ascii="Arial" w:hAnsi="Arial" w:cs="Arial"/>
          <w:color w:val="000000" w:themeColor="text1"/>
        </w:rPr>
        <w:t xml:space="preserve">O novo código civil passa a </w:t>
      </w:r>
      <w:r w:rsidR="005B1EF1">
        <w:rPr>
          <w:rFonts w:ascii="Arial" w:hAnsi="Arial" w:cs="Arial"/>
          <w:color w:val="000000" w:themeColor="text1"/>
        </w:rPr>
        <w:t>afirma</w:t>
      </w:r>
      <w:r>
        <w:rPr>
          <w:rFonts w:ascii="Arial" w:hAnsi="Arial" w:cs="Arial"/>
          <w:color w:val="000000" w:themeColor="text1"/>
        </w:rPr>
        <w:t>r</w:t>
      </w:r>
      <w:r w:rsidR="005B1EF1">
        <w:rPr>
          <w:rFonts w:ascii="Arial" w:hAnsi="Arial" w:cs="Arial"/>
          <w:color w:val="000000" w:themeColor="text1"/>
        </w:rPr>
        <w:t xml:space="preserve"> que do nascimento com vida terá início a personalidade civil.</w:t>
      </w:r>
    </w:p>
    <w:p w:rsidR="00F42717" w:rsidRDefault="00F42717" w:rsidP="00F42717">
      <w:pPr>
        <w:pStyle w:val="NormalWeb"/>
        <w:shd w:val="clear" w:color="auto" w:fill="FFFFFF" w:themeFill="background1"/>
        <w:spacing w:before="0" w:beforeAutospacing="0" w:after="0" w:afterAutospacing="0" w:line="360" w:lineRule="auto"/>
        <w:ind w:firstLine="708"/>
        <w:jc w:val="both"/>
        <w:rPr>
          <w:rFonts w:ascii="Arial" w:hAnsi="Arial" w:cs="Arial"/>
          <w:color w:val="000000" w:themeColor="text1"/>
        </w:rPr>
      </w:pPr>
    </w:p>
    <w:p w:rsidR="005B1EF1" w:rsidRDefault="005B1EF1" w:rsidP="005B1EF1">
      <w:pPr>
        <w:pStyle w:val="NormalWeb"/>
        <w:shd w:val="clear" w:color="auto" w:fill="FFFFFF" w:themeFill="background1"/>
        <w:spacing w:before="0" w:beforeAutospacing="0" w:after="0" w:afterAutospacing="0"/>
        <w:ind w:left="2268"/>
        <w:jc w:val="both"/>
        <w:rPr>
          <w:rFonts w:ascii="Arial" w:hAnsi="Arial" w:cs="Arial"/>
          <w:color w:val="000000" w:themeColor="text1"/>
        </w:rPr>
      </w:pPr>
      <w:r w:rsidRPr="00DF5321">
        <w:rPr>
          <w:rFonts w:ascii="Arial" w:hAnsi="Arial" w:cs="Arial"/>
          <w:color w:val="000000" w:themeColor="text1"/>
          <w:sz w:val="20"/>
          <w:szCs w:val="20"/>
        </w:rPr>
        <w:t xml:space="preserve">Mesmo quando evidenciada a inexistência de quaisquer danos para os filhos, hesita o magistrado em identificar a melhor solução e deixa de dispensar a necessária atenção ao prevalente interesse da criança. A enorme preocupação em preservar o bem-estar da prole faz com que seja negada a guarda ou obstaculizado o direito de convivência, sem considerar a habilidade parental do genitor, mas somente sua tendência sexual. </w:t>
      </w:r>
      <w:r>
        <w:rPr>
          <w:rFonts w:ascii="Arial" w:hAnsi="Arial" w:cs="Arial"/>
          <w:color w:val="000000" w:themeColor="text1"/>
        </w:rPr>
        <w:t>(DIAS, 2012, p. 176)</w:t>
      </w:r>
    </w:p>
    <w:p w:rsidR="00DC71C8" w:rsidRDefault="00DC71C8" w:rsidP="005B1EF1">
      <w:pPr>
        <w:pStyle w:val="NormalWeb"/>
        <w:shd w:val="clear" w:color="auto" w:fill="FFFFFF" w:themeFill="background1"/>
        <w:spacing w:before="0" w:beforeAutospacing="0" w:after="0" w:afterAutospacing="0"/>
        <w:ind w:left="2268"/>
        <w:jc w:val="both"/>
        <w:rPr>
          <w:rFonts w:ascii="Arial" w:hAnsi="Arial" w:cs="Arial"/>
          <w:color w:val="000000" w:themeColor="text1"/>
        </w:rPr>
      </w:pPr>
    </w:p>
    <w:p w:rsidR="00DC71C8" w:rsidRPr="00737BCF" w:rsidRDefault="00DC71C8" w:rsidP="005B1EF1">
      <w:pPr>
        <w:pStyle w:val="NormalWeb"/>
        <w:shd w:val="clear" w:color="auto" w:fill="FFFFFF" w:themeFill="background1"/>
        <w:spacing w:before="0" w:beforeAutospacing="0" w:after="0" w:afterAutospacing="0"/>
        <w:ind w:left="2268"/>
        <w:jc w:val="both"/>
        <w:rPr>
          <w:rFonts w:ascii="Arial" w:hAnsi="Arial" w:cs="Arial"/>
          <w:color w:val="000000" w:themeColor="text1"/>
          <w:sz w:val="20"/>
          <w:szCs w:val="20"/>
        </w:rPr>
      </w:pPr>
    </w:p>
    <w:p w:rsidR="005B1EF1" w:rsidRDefault="005B1EF1" w:rsidP="005B1EF1">
      <w:pPr>
        <w:pStyle w:val="NormalWeb"/>
        <w:shd w:val="clear" w:color="auto" w:fill="FFFFFF" w:themeFill="background1"/>
        <w:spacing w:before="0" w:beforeAutospacing="0" w:after="0" w:afterAutospacing="0" w:line="360" w:lineRule="auto"/>
        <w:ind w:firstLine="708"/>
        <w:jc w:val="both"/>
        <w:rPr>
          <w:rFonts w:ascii="Arial" w:hAnsi="Arial" w:cs="Arial"/>
          <w:color w:val="000000" w:themeColor="text1"/>
        </w:rPr>
      </w:pPr>
      <w:r>
        <w:rPr>
          <w:rFonts w:ascii="Arial" w:hAnsi="Arial" w:cs="Arial"/>
          <w:color w:val="000000" w:themeColor="text1"/>
        </w:rPr>
        <w:t>O fenômeno da homoparentalidade identificado no caso em questão tornou-se ainda mais evidente com o mec</w:t>
      </w:r>
      <w:r w:rsidR="007408D4">
        <w:rPr>
          <w:rFonts w:ascii="Arial" w:hAnsi="Arial" w:cs="Arial"/>
          <w:color w:val="000000" w:themeColor="text1"/>
        </w:rPr>
        <w:t>anismo da reprodução artificial. N</w:t>
      </w:r>
      <w:r>
        <w:rPr>
          <w:rFonts w:ascii="Arial" w:hAnsi="Arial" w:cs="Arial"/>
          <w:color w:val="000000" w:themeColor="text1"/>
        </w:rPr>
        <w:t xml:space="preserve">ão obstante exista apenas uma mãe biológica, ambas fazem parte da vida da criança ao ser reconhecida a relação </w:t>
      </w:r>
      <w:proofErr w:type="spellStart"/>
      <w:r>
        <w:rPr>
          <w:rFonts w:ascii="Arial" w:hAnsi="Arial" w:cs="Arial"/>
          <w:color w:val="000000" w:themeColor="text1"/>
        </w:rPr>
        <w:t>socioaf</w:t>
      </w:r>
      <w:r w:rsidR="00FA1FB7">
        <w:rPr>
          <w:rFonts w:ascii="Arial" w:hAnsi="Arial" w:cs="Arial"/>
          <w:color w:val="000000" w:themeColor="text1"/>
        </w:rPr>
        <w:t>etiva</w:t>
      </w:r>
      <w:proofErr w:type="spellEnd"/>
      <w:r w:rsidR="00FA1FB7">
        <w:rPr>
          <w:rFonts w:ascii="Arial" w:hAnsi="Arial" w:cs="Arial"/>
          <w:color w:val="000000" w:themeColor="text1"/>
        </w:rPr>
        <w:t xml:space="preserve"> que ma</w:t>
      </w:r>
      <w:r w:rsidR="000E4A60">
        <w:rPr>
          <w:rFonts w:ascii="Arial" w:hAnsi="Arial" w:cs="Arial"/>
          <w:color w:val="000000" w:themeColor="text1"/>
        </w:rPr>
        <w:t>n</w:t>
      </w:r>
      <w:r w:rsidR="00FA1FB7">
        <w:rPr>
          <w:rFonts w:ascii="Arial" w:hAnsi="Arial" w:cs="Arial"/>
          <w:color w:val="000000" w:themeColor="text1"/>
        </w:rPr>
        <w:t>té</w:t>
      </w:r>
      <w:r>
        <w:rPr>
          <w:rFonts w:ascii="Arial" w:hAnsi="Arial" w:cs="Arial"/>
          <w:color w:val="000000" w:themeColor="text1"/>
        </w:rPr>
        <w:t xml:space="preserve">m o vínculo de afeto. </w:t>
      </w:r>
    </w:p>
    <w:p w:rsidR="005B1EF1" w:rsidRDefault="005B1EF1" w:rsidP="005B1EF1">
      <w:pPr>
        <w:pStyle w:val="NormalWeb"/>
        <w:shd w:val="clear" w:color="auto" w:fill="FFFFFF" w:themeFill="background1"/>
        <w:spacing w:before="0" w:beforeAutospacing="0" w:after="0" w:afterAutospacing="0" w:line="360" w:lineRule="auto"/>
        <w:ind w:firstLine="708"/>
        <w:jc w:val="both"/>
        <w:rPr>
          <w:rFonts w:ascii="Arial" w:hAnsi="Arial" w:cs="Arial"/>
          <w:color w:val="000000" w:themeColor="text1"/>
        </w:rPr>
      </w:pPr>
      <w:r>
        <w:rPr>
          <w:rFonts w:ascii="Arial" w:hAnsi="Arial" w:cs="Arial"/>
          <w:color w:val="000000" w:themeColor="text1"/>
        </w:rPr>
        <w:t>Por fim a presente ação de maternidade socioafeti</w:t>
      </w:r>
      <w:r w:rsidR="007408D4">
        <w:rPr>
          <w:rFonts w:ascii="Arial" w:hAnsi="Arial" w:cs="Arial"/>
          <w:color w:val="000000" w:themeColor="text1"/>
        </w:rPr>
        <w:t>va foi julgada procedente, foi</w:t>
      </w:r>
      <w:r>
        <w:rPr>
          <w:rFonts w:ascii="Arial" w:hAnsi="Arial" w:cs="Arial"/>
          <w:color w:val="000000" w:themeColor="text1"/>
        </w:rPr>
        <w:t xml:space="preserve"> reconhecida a </w:t>
      </w:r>
      <w:proofErr w:type="spellStart"/>
      <w:r>
        <w:rPr>
          <w:rFonts w:ascii="Arial" w:hAnsi="Arial" w:cs="Arial"/>
          <w:color w:val="000000" w:themeColor="text1"/>
        </w:rPr>
        <w:t>parentalidade</w:t>
      </w:r>
      <w:proofErr w:type="spellEnd"/>
      <w:r>
        <w:rPr>
          <w:rFonts w:ascii="Arial" w:hAnsi="Arial" w:cs="Arial"/>
          <w:color w:val="000000" w:themeColor="text1"/>
        </w:rPr>
        <w:t xml:space="preserve"> do registro de nascimento da criança. A decisão é recente e foi beneficiada pela reforma do Conselho Federal de Medicina que </w:t>
      </w:r>
      <w:r w:rsidR="007408D4">
        <w:rPr>
          <w:rFonts w:ascii="Arial" w:hAnsi="Arial" w:cs="Arial"/>
          <w:color w:val="000000" w:themeColor="text1"/>
        </w:rPr>
        <w:t>trouxe um grande avanço ao autorizar</w:t>
      </w:r>
      <w:r>
        <w:rPr>
          <w:rFonts w:ascii="Arial" w:hAnsi="Arial" w:cs="Arial"/>
          <w:color w:val="000000" w:themeColor="text1"/>
        </w:rPr>
        <w:t xml:space="preserve"> a fertilização in vitro para casais formados por pessoais do mesmo sexo.</w:t>
      </w:r>
    </w:p>
    <w:p w:rsidR="005B1EF1" w:rsidRDefault="005B1EF1" w:rsidP="005B1EF1">
      <w:pPr>
        <w:shd w:val="clear" w:color="auto" w:fill="FFFFFF"/>
        <w:spacing w:after="0" w:line="270" w:lineRule="atLeast"/>
        <w:rPr>
          <w:rFonts w:ascii="Arial" w:eastAsia="Times New Roman" w:hAnsi="Arial" w:cs="Arial"/>
          <w:b/>
          <w:bCs/>
          <w:color w:val="444444"/>
          <w:sz w:val="20"/>
          <w:szCs w:val="20"/>
          <w:lang w:eastAsia="pt-BR"/>
        </w:rPr>
      </w:pPr>
    </w:p>
    <w:p w:rsidR="005B1EF1" w:rsidRDefault="005B1EF1" w:rsidP="005B1EF1">
      <w:pPr>
        <w:shd w:val="clear" w:color="auto" w:fill="FFFFFF"/>
        <w:spacing w:after="0" w:line="270" w:lineRule="atLeast"/>
        <w:rPr>
          <w:rFonts w:ascii="Arial" w:eastAsia="Times New Roman" w:hAnsi="Arial" w:cs="Arial"/>
          <w:bCs/>
          <w:color w:val="000000" w:themeColor="text1"/>
          <w:sz w:val="20"/>
          <w:szCs w:val="20"/>
          <w:lang w:eastAsia="pt-BR"/>
        </w:rPr>
      </w:pPr>
    </w:p>
    <w:p w:rsidR="005B1EF1" w:rsidRDefault="005B1EF1" w:rsidP="005B1EF1">
      <w:pPr>
        <w:shd w:val="clear" w:color="auto" w:fill="FFFFFF"/>
        <w:spacing w:after="0" w:line="270" w:lineRule="atLeast"/>
        <w:rPr>
          <w:rFonts w:ascii="Arial" w:eastAsia="Times New Roman" w:hAnsi="Arial" w:cs="Arial"/>
          <w:bCs/>
          <w:color w:val="000000" w:themeColor="text1"/>
          <w:sz w:val="20"/>
          <w:szCs w:val="20"/>
          <w:lang w:eastAsia="pt-BR"/>
        </w:rPr>
      </w:pPr>
    </w:p>
    <w:p w:rsidR="005B1EF1" w:rsidRPr="00A90639" w:rsidRDefault="00B30F4A" w:rsidP="005B1EF1">
      <w:pPr>
        <w:shd w:val="clear" w:color="auto" w:fill="FFFFFF"/>
        <w:spacing w:after="0" w:line="270" w:lineRule="atLeast"/>
        <w:rPr>
          <w:rFonts w:ascii="Arial" w:eastAsia="Times New Roman" w:hAnsi="Arial" w:cs="Arial"/>
          <w:b/>
          <w:bCs/>
          <w:color w:val="000000" w:themeColor="text1"/>
          <w:sz w:val="24"/>
          <w:szCs w:val="24"/>
          <w:lang w:eastAsia="pt-BR"/>
        </w:rPr>
      </w:pPr>
      <w:r>
        <w:rPr>
          <w:rFonts w:ascii="Arial" w:eastAsia="Times New Roman" w:hAnsi="Arial" w:cs="Arial"/>
          <w:b/>
          <w:bCs/>
          <w:color w:val="000000" w:themeColor="text1"/>
          <w:sz w:val="24"/>
          <w:szCs w:val="24"/>
          <w:lang w:eastAsia="pt-BR"/>
        </w:rPr>
        <w:t>2</w:t>
      </w:r>
      <w:r w:rsidR="005B1EF1" w:rsidRPr="00A90639">
        <w:rPr>
          <w:rFonts w:ascii="Arial" w:eastAsia="Times New Roman" w:hAnsi="Arial" w:cs="Arial"/>
          <w:b/>
          <w:bCs/>
          <w:color w:val="000000" w:themeColor="text1"/>
          <w:sz w:val="24"/>
          <w:szCs w:val="24"/>
          <w:lang w:eastAsia="pt-BR"/>
        </w:rPr>
        <w:t xml:space="preserve">.3 </w:t>
      </w:r>
      <w:proofErr w:type="gramStart"/>
      <w:r w:rsidR="005B1EF1" w:rsidRPr="00A90639">
        <w:rPr>
          <w:rFonts w:ascii="Arial" w:eastAsia="Times New Roman" w:hAnsi="Arial" w:cs="Arial"/>
          <w:b/>
          <w:bCs/>
          <w:color w:val="000000" w:themeColor="text1"/>
          <w:sz w:val="24"/>
          <w:szCs w:val="24"/>
          <w:lang w:eastAsia="pt-BR"/>
        </w:rPr>
        <w:t>Guar</w:t>
      </w:r>
      <w:r w:rsidR="005B1EF1">
        <w:rPr>
          <w:rFonts w:ascii="Arial" w:eastAsia="Times New Roman" w:hAnsi="Arial" w:cs="Arial"/>
          <w:b/>
          <w:bCs/>
          <w:color w:val="000000" w:themeColor="text1"/>
          <w:sz w:val="24"/>
          <w:szCs w:val="24"/>
          <w:lang w:eastAsia="pt-BR"/>
        </w:rPr>
        <w:t>da</w:t>
      </w:r>
      <w:proofErr w:type="gramEnd"/>
      <w:r w:rsidR="005B1EF1">
        <w:rPr>
          <w:rFonts w:ascii="Arial" w:eastAsia="Times New Roman" w:hAnsi="Arial" w:cs="Arial"/>
          <w:b/>
          <w:bCs/>
          <w:color w:val="000000" w:themeColor="text1"/>
          <w:sz w:val="24"/>
          <w:szCs w:val="24"/>
          <w:lang w:eastAsia="pt-BR"/>
        </w:rPr>
        <w:t xml:space="preserve"> C</w:t>
      </w:r>
      <w:r w:rsidR="005B1EF1" w:rsidRPr="00A90639">
        <w:rPr>
          <w:rFonts w:ascii="Arial" w:eastAsia="Times New Roman" w:hAnsi="Arial" w:cs="Arial"/>
          <w:b/>
          <w:bCs/>
          <w:color w:val="000000" w:themeColor="text1"/>
          <w:sz w:val="24"/>
          <w:szCs w:val="24"/>
          <w:lang w:eastAsia="pt-BR"/>
        </w:rPr>
        <w:t>ompartilhada de menor</w:t>
      </w:r>
    </w:p>
    <w:p w:rsidR="005B1EF1" w:rsidRPr="00A174A4" w:rsidRDefault="005B1EF1" w:rsidP="005B1EF1">
      <w:pPr>
        <w:shd w:val="clear" w:color="auto" w:fill="FFFFFF"/>
        <w:spacing w:after="0" w:line="270" w:lineRule="atLeast"/>
        <w:rPr>
          <w:rFonts w:ascii="Arial" w:eastAsia="Times New Roman" w:hAnsi="Arial" w:cs="Arial"/>
          <w:bCs/>
          <w:color w:val="000000" w:themeColor="text1"/>
          <w:sz w:val="24"/>
          <w:szCs w:val="24"/>
          <w:lang w:eastAsia="pt-BR"/>
        </w:rPr>
      </w:pPr>
    </w:p>
    <w:p w:rsidR="005B1EF1" w:rsidRDefault="005B1EF1" w:rsidP="005B1EF1">
      <w:pPr>
        <w:shd w:val="clear" w:color="auto" w:fill="FFFFFF"/>
        <w:spacing w:after="0" w:line="270" w:lineRule="atLeast"/>
        <w:rPr>
          <w:rFonts w:ascii="Arial" w:eastAsia="Times New Roman" w:hAnsi="Arial" w:cs="Arial"/>
          <w:bCs/>
          <w:color w:val="000000" w:themeColor="text1"/>
          <w:sz w:val="20"/>
          <w:szCs w:val="20"/>
          <w:lang w:eastAsia="pt-BR"/>
        </w:rPr>
      </w:pPr>
    </w:p>
    <w:p w:rsidR="005B1EF1" w:rsidRPr="009876CA" w:rsidRDefault="005B1EF1" w:rsidP="005B1EF1">
      <w:pPr>
        <w:shd w:val="clear" w:color="auto" w:fill="FFFFFF"/>
        <w:spacing w:after="0" w:line="360" w:lineRule="auto"/>
        <w:rPr>
          <w:rFonts w:ascii="Arial" w:eastAsia="Times New Roman" w:hAnsi="Arial" w:cs="Arial"/>
          <w:color w:val="000000" w:themeColor="text1"/>
          <w:sz w:val="24"/>
          <w:szCs w:val="24"/>
          <w:lang w:eastAsia="pt-BR"/>
        </w:rPr>
      </w:pPr>
      <w:r w:rsidRPr="009876CA">
        <w:rPr>
          <w:rFonts w:ascii="Arial" w:eastAsia="Times New Roman" w:hAnsi="Arial" w:cs="Arial"/>
          <w:bCs/>
          <w:color w:val="000000" w:themeColor="text1"/>
          <w:sz w:val="24"/>
          <w:szCs w:val="24"/>
          <w:lang w:eastAsia="pt-BR"/>
        </w:rPr>
        <w:t>RECURSO ESPECIAL Nº 1.147.138 - SP (2009/0125640-2)</w:t>
      </w:r>
    </w:p>
    <w:p w:rsidR="005B1EF1" w:rsidRPr="009876CA" w:rsidRDefault="005B1EF1" w:rsidP="005B1EF1">
      <w:pPr>
        <w:tabs>
          <w:tab w:val="left" w:pos="1928"/>
          <w:tab w:val="left" w:pos="2114"/>
        </w:tabs>
        <w:spacing w:after="0" w:line="360" w:lineRule="auto"/>
        <w:rPr>
          <w:rFonts w:ascii="Arial" w:eastAsia="Times New Roman" w:hAnsi="Arial" w:cs="Arial"/>
          <w:color w:val="000000" w:themeColor="text1"/>
          <w:sz w:val="24"/>
          <w:szCs w:val="24"/>
          <w:lang w:eastAsia="pt-BR"/>
        </w:rPr>
      </w:pPr>
      <w:r w:rsidRPr="009876CA">
        <w:rPr>
          <w:rFonts w:ascii="Arial" w:eastAsia="Times New Roman" w:hAnsi="Arial" w:cs="Arial"/>
          <w:bCs/>
          <w:color w:val="000000" w:themeColor="text1"/>
          <w:sz w:val="24"/>
          <w:szCs w:val="24"/>
          <w:lang w:eastAsia="pt-BR"/>
        </w:rPr>
        <w:t>RELATOR:</w:t>
      </w:r>
      <w:r w:rsidRPr="009876CA">
        <w:rPr>
          <w:rFonts w:ascii="Arial" w:eastAsia="Times New Roman" w:hAnsi="Arial" w:cs="Arial"/>
          <w:color w:val="000000" w:themeColor="text1"/>
          <w:sz w:val="24"/>
          <w:szCs w:val="24"/>
          <w:lang w:eastAsia="pt-BR"/>
        </w:rPr>
        <w:tab/>
      </w:r>
      <w:r w:rsidRPr="009876CA">
        <w:rPr>
          <w:rFonts w:ascii="Arial" w:eastAsia="Times New Roman" w:hAnsi="Arial" w:cs="Arial"/>
          <w:bCs/>
          <w:color w:val="000000" w:themeColor="text1"/>
          <w:sz w:val="24"/>
          <w:szCs w:val="24"/>
          <w:lang w:eastAsia="pt-BR"/>
        </w:rPr>
        <w:t>MINISTRO ALDIR PASSARINHO JUNIOR</w:t>
      </w:r>
    </w:p>
    <w:p w:rsidR="005B1EF1" w:rsidRPr="009876CA" w:rsidRDefault="005B1EF1" w:rsidP="005B1EF1">
      <w:pPr>
        <w:tabs>
          <w:tab w:val="left" w:pos="1928"/>
          <w:tab w:val="left" w:pos="2114"/>
        </w:tabs>
        <w:spacing w:after="0" w:line="360" w:lineRule="auto"/>
        <w:rPr>
          <w:rFonts w:ascii="Arial" w:eastAsia="Times New Roman" w:hAnsi="Arial" w:cs="Arial"/>
          <w:color w:val="000000" w:themeColor="text1"/>
          <w:sz w:val="24"/>
          <w:szCs w:val="24"/>
          <w:lang w:eastAsia="pt-BR"/>
        </w:rPr>
      </w:pPr>
      <w:r w:rsidRPr="009876CA">
        <w:rPr>
          <w:rFonts w:ascii="Arial" w:eastAsia="Times New Roman" w:hAnsi="Arial" w:cs="Arial"/>
          <w:color w:val="000000" w:themeColor="text1"/>
          <w:sz w:val="24"/>
          <w:szCs w:val="24"/>
          <w:lang w:eastAsia="pt-BR"/>
        </w:rPr>
        <w:t>RECORRENTE:</w:t>
      </w:r>
      <w:r w:rsidRPr="009876CA">
        <w:rPr>
          <w:rFonts w:ascii="Arial" w:eastAsia="Times New Roman" w:hAnsi="Arial" w:cs="Arial"/>
          <w:color w:val="000000" w:themeColor="text1"/>
          <w:sz w:val="24"/>
          <w:szCs w:val="24"/>
          <w:lang w:eastAsia="pt-BR"/>
        </w:rPr>
        <w:tab/>
        <w:t>G C J E OUTRO</w:t>
      </w:r>
    </w:p>
    <w:p w:rsidR="005B1EF1" w:rsidRPr="009876CA" w:rsidRDefault="005B1EF1" w:rsidP="005B1EF1">
      <w:pPr>
        <w:tabs>
          <w:tab w:val="left" w:pos="1928"/>
          <w:tab w:val="left" w:pos="2114"/>
        </w:tabs>
        <w:spacing w:after="0" w:line="360" w:lineRule="auto"/>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ADVOGADO:</w:t>
      </w:r>
      <w:r>
        <w:rPr>
          <w:rFonts w:ascii="Arial" w:eastAsia="Times New Roman" w:hAnsi="Arial" w:cs="Arial"/>
          <w:color w:val="000000" w:themeColor="text1"/>
          <w:sz w:val="24"/>
          <w:szCs w:val="24"/>
          <w:lang w:eastAsia="pt-BR"/>
        </w:rPr>
        <w:tab/>
        <w:t>DOMINGOS ANTÔ</w:t>
      </w:r>
      <w:r w:rsidRPr="009876CA">
        <w:rPr>
          <w:rFonts w:ascii="Arial" w:eastAsia="Times New Roman" w:hAnsi="Arial" w:cs="Arial"/>
          <w:color w:val="000000" w:themeColor="text1"/>
          <w:sz w:val="24"/>
          <w:szCs w:val="24"/>
          <w:lang w:eastAsia="pt-BR"/>
        </w:rPr>
        <w:t>NIO DO NASCIMENTO JUNIOR E OUTRO (S)</w:t>
      </w:r>
    </w:p>
    <w:p w:rsidR="005B1EF1" w:rsidRPr="009876CA" w:rsidRDefault="005B1EF1" w:rsidP="005B1EF1">
      <w:pPr>
        <w:tabs>
          <w:tab w:val="left" w:pos="1928"/>
          <w:tab w:val="left" w:pos="2114"/>
        </w:tabs>
        <w:spacing w:after="0" w:line="360" w:lineRule="auto"/>
        <w:rPr>
          <w:rFonts w:ascii="Arial" w:eastAsia="Times New Roman" w:hAnsi="Arial" w:cs="Arial"/>
          <w:color w:val="000000" w:themeColor="text1"/>
          <w:sz w:val="24"/>
          <w:szCs w:val="24"/>
          <w:lang w:eastAsia="pt-BR"/>
        </w:rPr>
      </w:pPr>
      <w:r w:rsidRPr="009876CA">
        <w:rPr>
          <w:rFonts w:ascii="Arial" w:eastAsia="Times New Roman" w:hAnsi="Arial" w:cs="Arial"/>
          <w:color w:val="000000" w:themeColor="text1"/>
          <w:sz w:val="24"/>
          <w:szCs w:val="24"/>
          <w:lang w:eastAsia="pt-BR"/>
        </w:rPr>
        <w:t>RECORRIDO:</w:t>
      </w:r>
      <w:r w:rsidRPr="009876CA">
        <w:rPr>
          <w:rFonts w:ascii="Arial" w:eastAsia="Times New Roman" w:hAnsi="Arial" w:cs="Arial"/>
          <w:color w:val="000000" w:themeColor="text1"/>
          <w:sz w:val="24"/>
          <w:szCs w:val="24"/>
          <w:lang w:eastAsia="pt-BR"/>
        </w:rPr>
        <w:tab/>
        <w:t>H C L C E OUTRO</w:t>
      </w:r>
    </w:p>
    <w:p w:rsidR="005B1EF1" w:rsidRPr="009876CA" w:rsidRDefault="005B1EF1" w:rsidP="005B1EF1">
      <w:pPr>
        <w:tabs>
          <w:tab w:val="left" w:pos="1928"/>
          <w:tab w:val="left" w:pos="1985"/>
          <w:tab w:val="left" w:pos="2114"/>
        </w:tabs>
        <w:spacing w:after="0" w:line="360" w:lineRule="auto"/>
        <w:rPr>
          <w:rFonts w:ascii="Arial" w:eastAsia="Times New Roman" w:hAnsi="Arial" w:cs="Arial"/>
          <w:color w:val="000000" w:themeColor="text1"/>
          <w:sz w:val="24"/>
          <w:szCs w:val="24"/>
          <w:lang w:eastAsia="pt-BR"/>
        </w:rPr>
      </w:pPr>
      <w:r>
        <w:rPr>
          <w:rFonts w:ascii="Arial" w:eastAsia="Times New Roman" w:hAnsi="Arial" w:cs="Arial"/>
          <w:color w:val="000000" w:themeColor="text1"/>
          <w:sz w:val="24"/>
          <w:szCs w:val="24"/>
          <w:lang w:eastAsia="pt-BR"/>
        </w:rPr>
        <w:t>ADVOGADO:</w:t>
      </w:r>
      <w:r>
        <w:rPr>
          <w:rFonts w:ascii="Arial" w:eastAsia="Times New Roman" w:hAnsi="Arial" w:cs="Arial"/>
          <w:color w:val="000000" w:themeColor="text1"/>
          <w:sz w:val="24"/>
          <w:szCs w:val="24"/>
          <w:lang w:eastAsia="pt-BR"/>
        </w:rPr>
        <w:tab/>
        <w:t>SEM REPRESENTAÇÃ</w:t>
      </w:r>
      <w:r w:rsidRPr="009876CA">
        <w:rPr>
          <w:rFonts w:ascii="Arial" w:eastAsia="Times New Roman" w:hAnsi="Arial" w:cs="Arial"/>
          <w:color w:val="000000" w:themeColor="text1"/>
          <w:sz w:val="24"/>
          <w:szCs w:val="24"/>
          <w:lang w:eastAsia="pt-BR"/>
        </w:rPr>
        <w:t>O NOS AUTOS</w:t>
      </w:r>
    </w:p>
    <w:p w:rsidR="005B1EF1" w:rsidRPr="009876CA" w:rsidRDefault="005B1EF1" w:rsidP="005B1EF1">
      <w:pPr>
        <w:tabs>
          <w:tab w:val="left" w:pos="1928"/>
          <w:tab w:val="left" w:pos="2114"/>
        </w:tabs>
        <w:spacing w:after="0" w:line="360" w:lineRule="auto"/>
        <w:rPr>
          <w:rFonts w:ascii="Arial" w:eastAsia="Times New Roman" w:hAnsi="Arial" w:cs="Arial"/>
          <w:color w:val="000000" w:themeColor="text1"/>
          <w:sz w:val="24"/>
          <w:szCs w:val="24"/>
          <w:lang w:eastAsia="pt-BR"/>
        </w:rPr>
      </w:pPr>
    </w:p>
    <w:p w:rsidR="005B1EF1" w:rsidRDefault="005B1EF1" w:rsidP="005B1EF1">
      <w:pPr>
        <w:shd w:val="clear" w:color="auto" w:fill="FFFFFF"/>
        <w:spacing w:after="0" w:line="240" w:lineRule="auto"/>
        <w:jc w:val="center"/>
        <w:rPr>
          <w:rFonts w:ascii="Arial" w:eastAsia="Times New Roman" w:hAnsi="Arial" w:cs="Arial"/>
          <w:bCs/>
          <w:color w:val="000000" w:themeColor="text1"/>
          <w:sz w:val="24"/>
          <w:szCs w:val="24"/>
          <w:lang w:eastAsia="pt-BR"/>
        </w:rPr>
      </w:pPr>
      <w:r w:rsidRPr="009876CA">
        <w:rPr>
          <w:rFonts w:ascii="Arial" w:eastAsia="Times New Roman" w:hAnsi="Arial" w:cs="Arial"/>
          <w:bCs/>
          <w:color w:val="000000" w:themeColor="text1"/>
          <w:sz w:val="24"/>
          <w:szCs w:val="24"/>
          <w:lang w:eastAsia="pt-BR"/>
        </w:rPr>
        <w:t>EMENTA</w:t>
      </w:r>
    </w:p>
    <w:p w:rsidR="005B1EF1" w:rsidRPr="009876CA" w:rsidRDefault="005B1EF1" w:rsidP="005B1EF1">
      <w:pPr>
        <w:shd w:val="clear" w:color="auto" w:fill="FFFFFF"/>
        <w:spacing w:after="0" w:line="240" w:lineRule="auto"/>
        <w:jc w:val="center"/>
        <w:rPr>
          <w:rFonts w:ascii="Arial" w:eastAsia="Times New Roman" w:hAnsi="Arial" w:cs="Arial"/>
          <w:color w:val="000000" w:themeColor="text1"/>
          <w:sz w:val="24"/>
          <w:szCs w:val="24"/>
          <w:lang w:eastAsia="pt-BR"/>
        </w:rPr>
      </w:pPr>
    </w:p>
    <w:p w:rsidR="005B1EF1" w:rsidRPr="009876CA" w:rsidRDefault="005B1EF1" w:rsidP="005B1EF1">
      <w:pPr>
        <w:shd w:val="clear" w:color="auto" w:fill="FFFFFF"/>
        <w:spacing w:after="0" w:line="240" w:lineRule="auto"/>
        <w:jc w:val="both"/>
        <w:rPr>
          <w:rFonts w:ascii="Arial" w:eastAsia="Times New Roman" w:hAnsi="Arial" w:cs="Arial"/>
          <w:color w:val="000000" w:themeColor="text1"/>
          <w:sz w:val="24"/>
          <w:szCs w:val="24"/>
          <w:lang w:eastAsia="pt-BR"/>
        </w:rPr>
      </w:pPr>
      <w:r w:rsidRPr="009876CA">
        <w:rPr>
          <w:rFonts w:ascii="Arial" w:eastAsia="Times New Roman" w:hAnsi="Arial" w:cs="Arial"/>
          <w:color w:val="000000" w:themeColor="text1"/>
          <w:sz w:val="24"/>
          <w:szCs w:val="24"/>
          <w:lang w:eastAsia="pt-BR"/>
        </w:rPr>
        <w:t>CIVIL E PROCESSUAL. PEDIDO DE GUARDA COMPARTILHADA DE MENOR POR TIO E AVÓ PATERNOS. PEDIDO JURIDICAMENTE POSSÍVEL. SITUAÇAO QUE MELHOR ATENDE AO INTERESSE DA CRIANÇA. SITUAÇAO FÁTICA JÁ EXISTENTE. CONCORDÂNCIA DA CRIANÇA E SEUS GENITORES. PARECER FAVORÁVEL DO MINISTÉRIO PÚBLICO ESTADUAL. RECURSO CONHECIDO E PROVIDO.</w:t>
      </w:r>
    </w:p>
    <w:p w:rsidR="005B1EF1" w:rsidRDefault="005B1EF1" w:rsidP="005B1EF1">
      <w:pPr>
        <w:shd w:val="clear" w:color="auto" w:fill="FFFFFF"/>
        <w:spacing w:after="210" w:line="270" w:lineRule="atLeast"/>
        <w:jc w:val="both"/>
        <w:rPr>
          <w:rFonts w:ascii="Arial" w:eastAsia="Times New Roman" w:hAnsi="Arial" w:cs="Arial"/>
          <w:color w:val="000000" w:themeColor="text1"/>
          <w:sz w:val="20"/>
          <w:szCs w:val="20"/>
          <w:lang w:eastAsia="pt-BR"/>
        </w:rPr>
      </w:pPr>
    </w:p>
    <w:p w:rsidR="005B1EF1" w:rsidRDefault="005B1EF1" w:rsidP="005B1EF1">
      <w:pPr>
        <w:shd w:val="clear" w:color="auto" w:fill="FFFFFF"/>
        <w:spacing w:after="0" w:line="360" w:lineRule="auto"/>
        <w:ind w:firstLine="708"/>
        <w:jc w:val="both"/>
        <w:rPr>
          <w:rFonts w:ascii="Arial" w:hAnsi="Arial" w:cs="Arial"/>
          <w:iCs/>
          <w:color w:val="000000" w:themeColor="text1"/>
          <w:sz w:val="24"/>
          <w:szCs w:val="24"/>
          <w:shd w:val="clear" w:color="auto" w:fill="FFFFFF"/>
        </w:rPr>
      </w:pPr>
      <w:r>
        <w:rPr>
          <w:rFonts w:ascii="Arial" w:eastAsia="Times New Roman" w:hAnsi="Arial" w:cs="Arial"/>
          <w:color w:val="000000" w:themeColor="text1"/>
          <w:sz w:val="24"/>
          <w:szCs w:val="24"/>
          <w:lang w:eastAsia="pt-BR"/>
        </w:rPr>
        <w:t xml:space="preserve">Os demandantes Gilberto </w:t>
      </w:r>
      <w:proofErr w:type="spellStart"/>
      <w:r>
        <w:rPr>
          <w:rFonts w:ascii="Arial" w:eastAsia="Times New Roman" w:hAnsi="Arial" w:cs="Arial"/>
          <w:color w:val="000000" w:themeColor="text1"/>
          <w:sz w:val="24"/>
          <w:szCs w:val="24"/>
          <w:lang w:eastAsia="pt-BR"/>
        </w:rPr>
        <w:t>Cruciol</w:t>
      </w:r>
      <w:proofErr w:type="spellEnd"/>
      <w:r>
        <w:rPr>
          <w:rFonts w:ascii="Arial" w:eastAsia="Times New Roman" w:hAnsi="Arial" w:cs="Arial"/>
          <w:color w:val="000000" w:themeColor="text1"/>
          <w:sz w:val="24"/>
          <w:szCs w:val="24"/>
          <w:lang w:eastAsia="pt-BR"/>
        </w:rPr>
        <w:t xml:space="preserve"> Junior e Tereza Leite </w:t>
      </w:r>
      <w:proofErr w:type="spellStart"/>
      <w:r>
        <w:rPr>
          <w:rFonts w:ascii="Arial" w:eastAsia="Times New Roman" w:hAnsi="Arial" w:cs="Arial"/>
          <w:color w:val="000000" w:themeColor="text1"/>
          <w:sz w:val="24"/>
          <w:szCs w:val="24"/>
          <w:lang w:eastAsia="pt-BR"/>
        </w:rPr>
        <w:t>Cruciol</w:t>
      </w:r>
      <w:proofErr w:type="spellEnd"/>
      <w:r>
        <w:rPr>
          <w:rFonts w:ascii="Arial" w:eastAsia="Times New Roman" w:hAnsi="Arial" w:cs="Arial"/>
          <w:color w:val="000000" w:themeColor="text1"/>
          <w:sz w:val="24"/>
          <w:szCs w:val="24"/>
          <w:lang w:eastAsia="pt-BR"/>
        </w:rPr>
        <w:t>, respectivamente tio e avó paternos da menor, pleiteiam a guard</w:t>
      </w:r>
      <w:r w:rsidR="001C78C0">
        <w:rPr>
          <w:rFonts w:ascii="Arial" w:eastAsia="Times New Roman" w:hAnsi="Arial" w:cs="Arial"/>
          <w:color w:val="000000" w:themeColor="text1"/>
          <w:sz w:val="24"/>
          <w:szCs w:val="24"/>
          <w:lang w:eastAsia="pt-BR"/>
        </w:rPr>
        <w:t>a compartilhada de</w:t>
      </w:r>
      <w:r>
        <w:rPr>
          <w:rFonts w:ascii="Arial" w:eastAsia="Times New Roman" w:hAnsi="Arial" w:cs="Arial"/>
          <w:color w:val="000000" w:themeColor="text1"/>
          <w:sz w:val="24"/>
          <w:szCs w:val="24"/>
          <w:lang w:eastAsia="pt-BR"/>
        </w:rPr>
        <w:t xml:space="preserve"> </w:t>
      </w:r>
      <w:proofErr w:type="spellStart"/>
      <w:r>
        <w:rPr>
          <w:rFonts w:ascii="Arial" w:eastAsia="Times New Roman" w:hAnsi="Arial" w:cs="Arial"/>
          <w:color w:val="000000" w:themeColor="text1"/>
          <w:sz w:val="24"/>
          <w:szCs w:val="24"/>
          <w:lang w:eastAsia="pt-BR"/>
        </w:rPr>
        <w:t>Lisiane</w:t>
      </w:r>
      <w:proofErr w:type="spellEnd"/>
      <w:r>
        <w:rPr>
          <w:rFonts w:ascii="Arial" w:eastAsia="Times New Roman" w:hAnsi="Arial" w:cs="Arial"/>
          <w:color w:val="000000" w:themeColor="text1"/>
          <w:sz w:val="24"/>
          <w:szCs w:val="24"/>
          <w:lang w:eastAsia="pt-BR"/>
        </w:rPr>
        <w:t xml:space="preserve"> Carolina Souza </w:t>
      </w:r>
      <w:proofErr w:type="spellStart"/>
      <w:r>
        <w:rPr>
          <w:rFonts w:ascii="Arial" w:eastAsia="Times New Roman" w:hAnsi="Arial" w:cs="Arial"/>
          <w:color w:val="000000" w:themeColor="text1"/>
          <w:sz w:val="24"/>
          <w:szCs w:val="24"/>
          <w:lang w:eastAsia="pt-BR"/>
        </w:rPr>
        <w:t>Cruciol</w:t>
      </w:r>
      <w:proofErr w:type="spellEnd"/>
      <w:r>
        <w:rPr>
          <w:rFonts w:ascii="Arial" w:eastAsia="Times New Roman" w:hAnsi="Arial" w:cs="Arial"/>
          <w:color w:val="000000" w:themeColor="text1"/>
          <w:sz w:val="24"/>
          <w:szCs w:val="24"/>
          <w:lang w:eastAsia="pt-BR"/>
        </w:rPr>
        <w:t xml:space="preserve">. O pedido prende-se ao fato de os pais biológicos não </w:t>
      </w:r>
      <w:r w:rsidR="000725AC">
        <w:rPr>
          <w:rFonts w:ascii="Arial" w:hAnsi="Arial" w:cs="Arial"/>
          <w:iCs/>
          <w:color w:val="000000" w:themeColor="text1"/>
          <w:sz w:val="24"/>
          <w:szCs w:val="24"/>
          <w:shd w:val="clear" w:color="auto" w:fill="FFFFFF"/>
        </w:rPr>
        <w:t>disporem de condições</w:t>
      </w:r>
      <w:r>
        <w:rPr>
          <w:rFonts w:ascii="Arial" w:hAnsi="Arial" w:cs="Arial"/>
          <w:iCs/>
          <w:color w:val="000000" w:themeColor="text1"/>
          <w:sz w:val="24"/>
          <w:szCs w:val="24"/>
          <w:shd w:val="clear" w:color="auto" w:fill="FFFFFF"/>
        </w:rPr>
        <w:t xml:space="preserve"> </w:t>
      </w:r>
      <w:r w:rsidR="000725AC">
        <w:rPr>
          <w:rFonts w:ascii="Arial" w:hAnsi="Arial" w:cs="Arial"/>
          <w:iCs/>
          <w:color w:val="000000" w:themeColor="text1"/>
          <w:sz w:val="24"/>
          <w:szCs w:val="24"/>
          <w:shd w:val="clear" w:color="auto" w:fill="FFFFFF"/>
        </w:rPr>
        <w:t xml:space="preserve">econômicas </w:t>
      </w:r>
      <w:r>
        <w:rPr>
          <w:rFonts w:ascii="Arial" w:hAnsi="Arial" w:cs="Arial"/>
          <w:iCs/>
          <w:color w:val="000000" w:themeColor="text1"/>
          <w:sz w:val="24"/>
          <w:szCs w:val="24"/>
          <w:shd w:val="clear" w:color="auto" w:fill="FFFFFF"/>
        </w:rPr>
        <w:t>favoráveis ao sustento da cr</w:t>
      </w:r>
      <w:r w:rsidR="000725AC">
        <w:rPr>
          <w:rFonts w:ascii="Arial" w:hAnsi="Arial" w:cs="Arial"/>
          <w:iCs/>
          <w:color w:val="000000" w:themeColor="text1"/>
          <w:sz w:val="24"/>
          <w:szCs w:val="24"/>
          <w:shd w:val="clear" w:color="auto" w:fill="FFFFFF"/>
        </w:rPr>
        <w:t>iança. O pai encontra-se preso,</w:t>
      </w:r>
      <w:r>
        <w:rPr>
          <w:rFonts w:ascii="Arial" w:hAnsi="Arial" w:cs="Arial"/>
          <w:iCs/>
          <w:color w:val="000000" w:themeColor="text1"/>
          <w:sz w:val="24"/>
          <w:szCs w:val="24"/>
          <w:shd w:val="clear" w:color="auto" w:fill="FFFFFF"/>
        </w:rPr>
        <w:t xml:space="preserve"> a mãe exerce atividades em várias cidades</w:t>
      </w:r>
      <w:r w:rsidR="001C78C0">
        <w:rPr>
          <w:rFonts w:ascii="Arial" w:hAnsi="Arial" w:cs="Arial"/>
          <w:iCs/>
          <w:color w:val="000000" w:themeColor="text1"/>
          <w:sz w:val="24"/>
          <w:szCs w:val="24"/>
          <w:shd w:val="clear" w:color="auto" w:fill="FFFFFF"/>
        </w:rPr>
        <w:t>,</w:t>
      </w:r>
      <w:r w:rsidR="000725AC">
        <w:rPr>
          <w:rFonts w:ascii="Arial" w:hAnsi="Arial" w:cs="Arial"/>
          <w:iCs/>
          <w:color w:val="000000" w:themeColor="text1"/>
          <w:sz w:val="24"/>
          <w:szCs w:val="24"/>
          <w:shd w:val="clear" w:color="auto" w:fill="FFFFFF"/>
        </w:rPr>
        <w:t xml:space="preserve"> e não tem</w:t>
      </w:r>
      <w:r>
        <w:rPr>
          <w:rFonts w:ascii="Arial" w:hAnsi="Arial" w:cs="Arial"/>
          <w:iCs/>
          <w:color w:val="000000" w:themeColor="text1"/>
          <w:sz w:val="24"/>
          <w:szCs w:val="24"/>
          <w:shd w:val="clear" w:color="auto" w:fill="FFFFFF"/>
        </w:rPr>
        <w:t xml:space="preserve"> residência </w:t>
      </w:r>
      <w:r>
        <w:rPr>
          <w:rFonts w:ascii="Arial" w:hAnsi="Arial" w:cs="Arial"/>
          <w:iCs/>
          <w:color w:val="000000" w:themeColor="text1"/>
          <w:sz w:val="24"/>
          <w:szCs w:val="24"/>
          <w:shd w:val="clear" w:color="auto" w:fill="FFFFFF"/>
        </w:rPr>
        <w:lastRenderedPageBreak/>
        <w:t>fixa. Ambos estão atualmente separados e de nada obstam do deferimento da guarda aos parentes citados.</w:t>
      </w:r>
    </w:p>
    <w:p w:rsidR="005B1EF1" w:rsidRDefault="005B1EF1" w:rsidP="005B1EF1">
      <w:pPr>
        <w:shd w:val="clear" w:color="auto" w:fill="FFFFFF"/>
        <w:spacing w:after="0" w:line="360" w:lineRule="auto"/>
        <w:ind w:firstLine="708"/>
        <w:jc w:val="both"/>
        <w:rPr>
          <w:rFonts w:ascii="Arial" w:hAnsi="Arial" w:cs="Arial"/>
          <w:iCs/>
          <w:color w:val="000000" w:themeColor="text1"/>
          <w:sz w:val="24"/>
          <w:szCs w:val="24"/>
          <w:shd w:val="clear" w:color="auto" w:fill="FFFFFF"/>
        </w:rPr>
      </w:pPr>
      <w:r>
        <w:rPr>
          <w:rFonts w:ascii="Arial" w:hAnsi="Arial" w:cs="Arial"/>
          <w:iCs/>
          <w:color w:val="000000" w:themeColor="text1"/>
          <w:sz w:val="24"/>
          <w:szCs w:val="24"/>
          <w:shd w:val="clear" w:color="auto" w:fill="FFFFFF"/>
        </w:rPr>
        <w:t>Infelizmente o magistrado não decretou o mérito da presente ação entendendo ser o pedido juridicam</w:t>
      </w:r>
      <w:r w:rsidR="000725AC">
        <w:rPr>
          <w:rFonts w:ascii="Arial" w:hAnsi="Arial" w:cs="Arial"/>
          <w:iCs/>
          <w:color w:val="000000" w:themeColor="text1"/>
          <w:sz w:val="24"/>
          <w:szCs w:val="24"/>
          <w:shd w:val="clear" w:color="auto" w:fill="FFFFFF"/>
        </w:rPr>
        <w:t>ente impossível. Não restando</w:t>
      </w:r>
      <w:r>
        <w:rPr>
          <w:rFonts w:ascii="Arial" w:hAnsi="Arial" w:cs="Arial"/>
          <w:iCs/>
          <w:color w:val="000000" w:themeColor="text1"/>
          <w:sz w:val="24"/>
          <w:szCs w:val="24"/>
          <w:shd w:val="clear" w:color="auto" w:fill="FFFFFF"/>
        </w:rPr>
        <w:t xml:space="preserve"> outro modo seguiu o recurso de apelação </w:t>
      </w:r>
      <w:r w:rsidR="000725AC">
        <w:rPr>
          <w:rFonts w:ascii="Arial" w:hAnsi="Arial" w:cs="Arial"/>
          <w:iCs/>
          <w:color w:val="000000" w:themeColor="text1"/>
          <w:sz w:val="24"/>
          <w:szCs w:val="24"/>
          <w:shd w:val="clear" w:color="auto" w:fill="FFFFFF"/>
        </w:rPr>
        <w:t>que</w:t>
      </w:r>
      <w:r>
        <w:rPr>
          <w:rFonts w:ascii="Arial" w:hAnsi="Arial" w:cs="Arial"/>
          <w:iCs/>
          <w:color w:val="000000" w:themeColor="text1"/>
          <w:sz w:val="24"/>
          <w:szCs w:val="24"/>
          <w:shd w:val="clear" w:color="auto" w:fill="FFFFFF"/>
        </w:rPr>
        <w:t xml:space="preserve"> </w:t>
      </w:r>
      <w:r w:rsidR="000725AC">
        <w:rPr>
          <w:rFonts w:ascii="Arial" w:hAnsi="Arial" w:cs="Arial"/>
          <w:iCs/>
          <w:color w:val="000000" w:themeColor="text1"/>
          <w:sz w:val="24"/>
          <w:szCs w:val="24"/>
          <w:shd w:val="clear" w:color="auto" w:fill="FFFFFF"/>
        </w:rPr>
        <w:t xml:space="preserve">foi </w:t>
      </w:r>
      <w:r>
        <w:rPr>
          <w:rFonts w:ascii="Arial" w:hAnsi="Arial" w:cs="Arial"/>
          <w:iCs/>
          <w:color w:val="000000" w:themeColor="text1"/>
          <w:sz w:val="24"/>
          <w:szCs w:val="24"/>
          <w:shd w:val="clear" w:color="auto" w:fill="FFFFFF"/>
        </w:rPr>
        <w:t xml:space="preserve">desprovido, </w:t>
      </w:r>
      <w:r w:rsidR="000725AC">
        <w:rPr>
          <w:rFonts w:ascii="Arial" w:hAnsi="Arial" w:cs="Arial"/>
          <w:iCs/>
          <w:color w:val="000000" w:themeColor="text1"/>
          <w:sz w:val="24"/>
          <w:szCs w:val="24"/>
          <w:shd w:val="clear" w:color="auto" w:fill="FFFFFF"/>
        </w:rPr>
        <w:t>e deu lugar ao</w:t>
      </w:r>
      <w:r>
        <w:rPr>
          <w:rFonts w:ascii="Arial" w:hAnsi="Arial" w:cs="Arial"/>
          <w:iCs/>
          <w:color w:val="000000" w:themeColor="text1"/>
          <w:sz w:val="24"/>
          <w:szCs w:val="24"/>
          <w:shd w:val="clear" w:color="auto" w:fill="FFFFFF"/>
        </w:rPr>
        <w:t xml:space="preserve"> recurso especial. Segue dispositivo da Consti</w:t>
      </w:r>
      <w:r w:rsidR="001C78C0">
        <w:rPr>
          <w:rFonts w:ascii="Arial" w:hAnsi="Arial" w:cs="Arial"/>
          <w:iCs/>
          <w:color w:val="000000" w:themeColor="text1"/>
          <w:sz w:val="24"/>
          <w:szCs w:val="24"/>
          <w:shd w:val="clear" w:color="auto" w:fill="FFFFFF"/>
        </w:rPr>
        <w:t>tuição Federal no que compete o</w:t>
      </w:r>
      <w:r>
        <w:rPr>
          <w:rFonts w:ascii="Arial" w:hAnsi="Arial" w:cs="Arial"/>
          <w:iCs/>
          <w:color w:val="000000" w:themeColor="text1"/>
          <w:sz w:val="24"/>
          <w:szCs w:val="24"/>
          <w:shd w:val="clear" w:color="auto" w:fill="FFFFFF"/>
        </w:rPr>
        <w:t xml:space="preserve"> Superior Tribunal de Justiça, inciso III e alíneas a e c do art. 105</w:t>
      </w:r>
      <w:bookmarkStart w:id="1" w:name="_Hlk412895134"/>
      <w:r>
        <w:rPr>
          <w:rFonts w:ascii="Arial" w:hAnsi="Arial" w:cs="Arial"/>
          <w:iCs/>
          <w:color w:val="000000" w:themeColor="text1"/>
          <w:sz w:val="24"/>
          <w:szCs w:val="24"/>
          <w:shd w:val="clear" w:color="auto" w:fill="FFFFFF"/>
        </w:rPr>
        <w:t>:</w:t>
      </w:r>
    </w:p>
    <w:p w:rsidR="005B1EF1" w:rsidRDefault="005B1EF1" w:rsidP="005B1EF1">
      <w:pPr>
        <w:shd w:val="clear" w:color="auto" w:fill="FFFFFF"/>
        <w:spacing w:after="0" w:line="360" w:lineRule="auto"/>
        <w:ind w:firstLine="708"/>
        <w:jc w:val="both"/>
        <w:rPr>
          <w:rFonts w:ascii="Arial" w:hAnsi="Arial" w:cs="Arial"/>
          <w:iCs/>
          <w:color w:val="000000" w:themeColor="text1"/>
          <w:sz w:val="24"/>
          <w:szCs w:val="24"/>
          <w:shd w:val="clear" w:color="auto" w:fill="FFFFFF"/>
        </w:rPr>
      </w:pPr>
    </w:p>
    <w:p w:rsidR="005B1EF1" w:rsidRPr="00BD7B81" w:rsidRDefault="005B1EF1" w:rsidP="005B1EF1">
      <w:pPr>
        <w:shd w:val="clear" w:color="auto" w:fill="FFFFFF"/>
        <w:spacing w:after="0" w:line="240" w:lineRule="auto"/>
        <w:ind w:left="2268"/>
        <w:jc w:val="both"/>
        <w:rPr>
          <w:rFonts w:ascii="Arial" w:hAnsi="Arial" w:cs="Arial"/>
          <w:color w:val="000000"/>
          <w:sz w:val="20"/>
          <w:szCs w:val="20"/>
          <w:shd w:val="clear" w:color="auto" w:fill="FFFFFF"/>
        </w:rPr>
      </w:pPr>
      <w:r w:rsidRPr="00BD7B81">
        <w:rPr>
          <w:rFonts w:ascii="Arial" w:hAnsi="Arial" w:cs="Arial"/>
          <w:color w:val="000000"/>
          <w:sz w:val="20"/>
          <w:szCs w:val="20"/>
          <w:shd w:val="clear" w:color="auto" w:fill="FFFFFF"/>
        </w:rPr>
        <w:t>Julgar, e</w:t>
      </w:r>
      <w:bookmarkEnd w:id="1"/>
      <w:r w:rsidRPr="00BD7B81">
        <w:rPr>
          <w:rFonts w:ascii="Arial" w:hAnsi="Arial" w:cs="Arial"/>
          <w:color w:val="000000"/>
          <w:sz w:val="20"/>
          <w:szCs w:val="20"/>
          <w:shd w:val="clear" w:color="auto" w:fill="FFFFFF"/>
        </w:rPr>
        <w:t>m recurso especial, as causas decididas, em única ou última instância, pelos Tribunais Regionais Federais ou pelos Tribunais dos Estados, do Distrito Federal e Territórios, quando a decisão recorrida.</w:t>
      </w:r>
      <w:r w:rsidRPr="00BD7B81">
        <w:rPr>
          <w:rFonts w:ascii="Arial" w:hAnsi="Arial" w:cs="Arial"/>
          <w:color w:val="000000"/>
          <w:sz w:val="20"/>
          <w:szCs w:val="20"/>
        </w:rPr>
        <w:t xml:space="preserve"> Contrariar tratado ou lei federal, ou negar-lhes vigência e der a lei federal interpretação divergente da que lhe haja atribuído outro tribunal</w:t>
      </w:r>
      <w:r>
        <w:rPr>
          <w:rFonts w:ascii="Arial" w:hAnsi="Arial" w:cs="Arial"/>
          <w:color w:val="000000"/>
          <w:sz w:val="20"/>
          <w:szCs w:val="20"/>
        </w:rPr>
        <w:t>.</w:t>
      </w:r>
    </w:p>
    <w:p w:rsidR="005B1EF1" w:rsidRDefault="005B1EF1" w:rsidP="005B1EF1">
      <w:pPr>
        <w:pStyle w:val="NormalWeb"/>
        <w:shd w:val="clear" w:color="auto" w:fill="FFFFFF"/>
        <w:spacing w:before="0" w:beforeAutospacing="0" w:after="0" w:afterAutospacing="0" w:line="360" w:lineRule="auto"/>
        <w:jc w:val="both"/>
        <w:rPr>
          <w:rFonts w:ascii="Arial" w:hAnsi="Arial" w:cs="Arial"/>
          <w:color w:val="000000"/>
        </w:rPr>
      </w:pPr>
      <w:r w:rsidRPr="004843DA">
        <w:rPr>
          <w:rFonts w:ascii="Arial" w:hAnsi="Arial" w:cs="Arial"/>
          <w:color w:val="000000"/>
        </w:rPr>
        <w:t>.</w:t>
      </w:r>
    </w:p>
    <w:p w:rsidR="005B1EF1" w:rsidRDefault="005B1EF1" w:rsidP="005B1EF1">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color w:val="000000"/>
        </w:rPr>
        <w:tab/>
      </w:r>
      <w:r w:rsidR="001C78C0">
        <w:rPr>
          <w:rFonts w:ascii="Arial" w:hAnsi="Arial" w:cs="Arial"/>
          <w:color w:val="000000"/>
        </w:rPr>
        <w:t>Destarte é possível afirmar que</w:t>
      </w:r>
      <w:r>
        <w:rPr>
          <w:rFonts w:ascii="Arial" w:hAnsi="Arial" w:cs="Arial"/>
          <w:color w:val="000000"/>
        </w:rPr>
        <w:t xml:space="preserve"> dispositivos constitucionais não devem ser contrariados, portanto o indeferimento do presente recurso acarretaria danos </w:t>
      </w:r>
      <w:proofErr w:type="gramStart"/>
      <w:r>
        <w:rPr>
          <w:rFonts w:ascii="Arial" w:hAnsi="Arial" w:cs="Arial"/>
          <w:color w:val="000000"/>
        </w:rPr>
        <w:t>a</w:t>
      </w:r>
      <w:proofErr w:type="gramEnd"/>
      <w:r>
        <w:rPr>
          <w:rFonts w:ascii="Arial" w:hAnsi="Arial" w:cs="Arial"/>
          <w:color w:val="000000"/>
        </w:rPr>
        <w:t xml:space="preserve"> criança</w:t>
      </w:r>
      <w:r w:rsidR="001C78C0">
        <w:rPr>
          <w:rFonts w:ascii="Arial" w:hAnsi="Arial" w:cs="Arial"/>
          <w:color w:val="000000"/>
        </w:rPr>
        <w:t>,</w:t>
      </w:r>
      <w:r>
        <w:rPr>
          <w:rFonts w:ascii="Arial" w:hAnsi="Arial" w:cs="Arial"/>
          <w:color w:val="000000"/>
        </w:rPr>
        <w:t xml:space="preserve"> tendo em vi</w:t>
      </w:r>
      <w:r w:rsidR="001C78C0">
        <w:rPr>
          <w:rFonts w:ascii="Arial" w:hAnsi="Arial" w:cs="Arial"/>
          <w:color w:val="000000"/>
        </w:rPr>
        <w:t>sta que os seus genitores não tê</w:t>
      </w:r>
      <w:r>
        <w:rPr>
          <w:rFonts w:ascii="Arial" w:hAnsi="Arial" w:cs="Arial"/>
          <w:color w:val="000000"/>
        </w:rPr>
        <w:t>m condições de criá-la</w:t>
      </w:r>
      <w:r w:rsidR="001C78C0">
        <w:rPr>
          <w:rFonts w:ascii="Arial" w:hAnsi="Arial" w:cs="Arial"/>
          <w:color w:val="000000"/>
        </w:rPr>
        <w:t>. O que torna prejudicada a aplicação do</w:t>
      </w:r>
      <w:r>
        <w:rPr>
          <w:rFonts w:ascii="Arial" w:hAnsi="Arial" w:cs="Arial"/>
          <w:color w:val="000000"/>
        </w:rPr>
        <w:t xml:space="preserve"> princípio do melhor interesse da criança.</w:t>
      </w:r>
    </w:p>
    <w:p w:rsidR="005B1EF1" w:rsidRPr="00152B98" w:rsidRDefault="005B1EF1" w:rsidP="005B1EF1">
      <w:pPr>
        <w:pStyle w:val="NormalWeb"/>
        <w:shd w:val="clear" w:color="auto" w:fill="FFFFFF"/>
        <w:spacing w:before="0" w:beforeAutospacing="0" w:after="0" w:afterAutospacing="0" w:line="360" w:lineRule="auto"/>
        <w:ind w:firstLine="708"/>
        <w:jc w:val="both"/>
        <w:rPr>
          <w:rFonts w:ascii="Arial" w:hAnsi="Arial" w:cs="Arial"/>
          <w:color w:val="000000"/>
          <w:shd w:val="clear" w:color="auto" w:fill="FFFFFF"/>
        </w:rPr>
      </w:pPr>
      <w:r>
        <w:rPr>
          <w:rFonts w:ascii="Arial" w:hAnsi="Arial" w:cs="Arial"/>
          <w:color w:val="000000"/>
          <w:shd w:val="clear" w:color="auto" w:fill="FFFFFF"/>
        </w:rPr>
        <w:t xml:space="preserve">O Estatuto da Criança e do Adolescente no que se refere à guarda é bastante favorável </w:t>
      </w:r>
      <w:r w:rsidR="007F4678">
        <w:rPr>
          <w:rFonts w:ascii="Arial" w:hAnsi="Arial" w:cs="Arial"/>
          <w:color w:val="000000"/>
          <w:shd w:val="clear" w:color="auto" w:fill="FFFFFF"/>
        </w:rPr>
        <w:t>à</w:t>
      </w:r>
      <w:r>
        <w:rPr>
          <w:rFonts w:ascii="Arial" w:hAnsi="Arial" w:cs="Arial"/>
          <w:color w:val="000000"/>
          <w:shd w:val="clear" w:color="auto" w:fill="FFFFFF"/>
        </w:rPr>
        <w:t xml:space="preserve"> aplicação da guarda compartilhada. Alguns dos seus dispositivo</w:t>
      </w:r>
      <w:r w:rsidR="007F4678">
        <w:rPr>
          <w:rFonts w:ascii="Arial" w:hAnsi="Arial" w:cs="Arial"/>
          <w:color w:val="000000"/>
          <w:shd w:val="clear" w:color="auto" w:fill="FFFFFF"/>
        </w:rPr>
        <w:t>s foram atualizados e demonstram</w:t>
      </w:r>
      <w:r>
        <w:rPr>
          <w:rFonts w:ascii="Arial" w:hAnsi="Arial" w:cs="Arial"/>
          <w:color w:val="000000"/>
          <w:shd w:val="clear" w:color="auto" w:fill="FFFFFF"/>
        </w:rPr>
        <w:t xml:space="preserve"> que </w:t>
      </w:r>
      <w:r w:rsidR="001C78C0">
        <w:rPr>
          <w:rFonts w:ascii="Arial" w:hAnsi="Arial" w:cs="Arial"/>
          <w:color w:val="000000"/>
          <w:shd w:val="clear" w:color="auto" w:fill="FFFFFF"/>
        </w:rPr>
        <w:t>a modalidade</w:t>
      </w:r>
      <w:r>
        <w:rPr>
          <w:rFonts w:ascii="Arial" w:hAnsi="Arial" w:cs="Arial"/>
          <w:color w:val="000000"/>
          <w:shd w:val="clear" w:color="auto" w:fill="FFFFFF"/>
        </w:rPr>
        <w:t xml:space="preserve"> confere </w:t>
      </w:r>
      <w:r w:rsidR="001C78C0">
        <w:rPr>
          <w:rFonts w:ascii="Arial" w:hAnsi="Arial" w:cs="Arial"/>
          <w:color w:val="000000"/>
          <w:shd w:val="clear" w:color="auto" w:fill="FFFFFF"/>
        </w:rPr>
        <w:t>ao menor</w:t>
      </w:r>
      <w:r>
        <w:rPr>
          <w:rFonts w:ascii="Arial" w:hAnsi="Arial" w:cs="Arial"/>
          <w:color w:val="000000"/>
          <w:shd w:val="clear" w:color="auto" w:fill="FFFFFF"/>
        </w:rPr>
        <w:t xml:space="preserve"> proteção adequada ao s</w:t>
      </w:r>
      <w:r w:rsidR="007F4678">
        <w:rPr>
          <w:rFonts w:ascii="Arial" w:hAnsi="Arial" w:cs="Arial"/>
          <w:color w:val="000000"/>
          <w:shd w:val="clear" w:color="auto" w:fill="FFFFFF"/>
        </w:rPr>
        <w:t>eu desenvolvimento, pois mantém o contato igualitário</w:t>
      </w:r>
      <w:r>
        <w:rPr>
          <w:rFonts w:ascii="Arial" w:hAnsi="Arial" w:cs="Arial"/>
          <w:color w:val="000000"/>
          <w:shd w:val="clear" w:color="auto" w:fill="FFFFFF"/>
        </w:rPr>
        <w:t xml:space="preserve"> com os detentores da guarda. Deve-se levar em consideração que a responsabilidade no processo de cuidado, educação, saúde e bem estar, são inerentes ao poder familiar</w:t>
      </w:r>
      <w:r w:rsidR="007F4678">
        <w:rPr>
          <w:rFonts w:ascii="Arial" w:hAnsi="Arial" w:cs="Arial"/>
          <w:color w:val="000000"/>
          <w:shd w:val="clear" w:color="auto" w:fill="FFFFFF"/>
        </w:rPr>
        <w:t>, exercido pelos pais. Dispõe o artigo 33</w:t>
      </w:r>
      <w:r>
        <w:rPr>
          <w:rFonts w:ascii="Arial" w:hAnsi="Arial" w:cs="Arial"/>
          <w:color w:val="000000"/>
          <w:shd w:val="clear" w:color="auto" w:fill="FFFFFF"/>
        </w:rPr>
        <w:t xml:space="preserve"> do Estatuto da Criança do Adolescente: “A guarda obriga a prestação de </w:t>
      </w:r>
      <w:r w:rsidRPr="00152B98">
        <w:rPr>
          <w:rFonts w:ascii="Arial" w:hAnsi="Arial" w:cs="Arial"/>
          <w:color w:val="000000"/>
          <w:shd w:val="clear" w:color="auto" w:fill="FFFFFF"/>
        </w:rPr>
        <w:t>assistência material, moral e educacional à criança ou adolescente, conferindo a seu detentor o direito de opor-se a terceiros, inclusive aos pais”.</w:t>
      </w:r>
    </w:p>
    <w:p w:rsidR="005B1EF1" w:rsidRPr="00152B98" w:rsidRDefault="005B1EF1" w:rsidP="005B1EF1">
      <w:pPr>
        <w:shd w:val="clear" w:color="auto" w:fill="FFFFFF"/>
        <w:spacing w:after="0" w:line="360" w:lineRule="auto"/>
        <w:ind w:firstLine="708"/>
        <w:jc w:val="both"/>
        <w:rPr>
          <w:rFonts w:ascii="Arial" w:eastAsia="Times New Roman" w:hAnsi="Arial" w:cs="Arial"/>
          <w:color w:val="000000" w:themeColor="text1"/>
          <w:sz w:val="24"/>
          <w:szCs w:val="24"/>
          <w:lang w:eastAsia="pt-BR"/>
        </w:rPr>
      </w:pPr>
      <w:r w:rsidRPr="00152B98">
        <w:rPr>
          <w:rFonts w:ascii="Arial" w:hAnsi="Arial" w:cs="Arial"/>
          <w:color w:val="000000"/>
          <w:sz w:val="24"/>
          <w:szCs w:val="24"/>
          <w:shd w:val="clear" w:color="auto" w:fill="FFFFFF"/>
        </w:rPr>
        <w:t>Diante das condições analisadas</w:t>
      </w:r>
      <w:r>
        <w:rPr>
          <w:rFonts w:ascii="Arial" w:hAnsi="Arial" w:cs="Arial"/>
          <w:color w:val="000000"/>
          <w:sz w:val="24"/>
          <w:szCs w:val="24"/>
          <w:shd w:val="clear" w:color="auto" w:fill="FFFFFF"/>
        </w:rPr>
        <w:t xml:space="preserve"> que demon</w:t>
      </w:r>
      <w:r w:rsidR="002D0BF5">
        <w:rPr>
          <w:rFonts w:ascii="Arial" w:hAnsi="Arial" w:cs="Arial"/>
          <w:color w:val="000000"/>
          <w:sz w:val="24"/>
          <w:szCs w:val="24"/>
          <w:shd w:val="clear" w:color="auto" w:fill="FFFFFF"/>
        </w:rPr>
        <w:t>stram ser bastante favoráveis a menor</w:t>
      </w:r>
      <w:r w:rsidRPr="00152B98">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foi solicitada</w:t>
      </w:r>
      <w:r w:rsidR="002D0BF5">
        <w:rPr>
          <w:rFonts w:ascii="Arial" w:hAnsi="Arial" w:cs="Arial"/>
          <w:color w:val="000000"/>
          <w:sz w:val="24"/>
          <w:szCs w:val="24"/>
          <w:shd w:val="clear" w:color="auto" w:fill="FFFFFF"/>
        </w:rPr>
        <w:t xml:space="preserve"> a sua opinião</w:t>
      </w:r>
      <w:r w:rsidR="001C78C0" w:rsidRPr="00152B98">
        <w:rPr>
          <w:rFonts w:ascii="Arial" w:hAnsi="Arial" w:cs="Arial"/>
          <w:color w:val="000000"/>
          <w:sz w:val="24"/>
          <w:szCs w:val="24"/>
          <w:shd w:val="clear" w:color="auto" w:fill="FFFFFF"/>
        </w:rPr>
        <w:t xml:space="preserve"> </w:t>
      </w:r>
      <w:r w:rsidR="001C78C0">
        <w:rPr>
          <w:rFonts w:ascii="Arial" w:hAnsi="Arial" w:cs="Arial"/>
          <w:color w:val="000000"/>
          <w:sz w:val="24"/>
          <w:szCs w:val="24"/>
          <w:shd w:val="clear" w:color="auto" w:fill="FFFFFF"/>
        </w:rPr>
        <w:t>sobre o caso</w:t>
      </w:r>
      <w:r w:rsidR="002D0BF5">
        <w:rPr>
          <w:rFonts w:ascii="Arial" w:hAnsi="Arial" w:cs="Arial"/>
          <w:color w:val="000000"/>
          <w:sz w:val="24"/>
          <w:szCs w:val="24"/>
          <w:shd w:val="clear" w:color="auto" w:fill="FFFFFF"/>
        </w:rPr>
        <w:t xml:space="preserve">. Ela </w:t>
      </w:r>
      <w:r>
        <w:rPr>
          <w:rFonts w:ascii="Arial" w:hAnsi="Arial" w:cs="Arial"/>
          <w:color w:val="000000"/>
          <w:sz w:val="24"/>
          <w:szCs w:val="24"/>
          <w:shd w:val="clear" w:color="auto" w:fill="FFFFFF"/>
        </w:rPr>
        <w:t>declarou que aceita conviver com o</w:t>
      </w:r>
      <w:r w:rsidR="002D0BF5">
        <w:rPr>
          <w:rFonts w:ascii="Arial" w:hAnsi="Arial" w:cs="Arial"/>
          <w:color w:val="000000"/>
          <w:sz w:val="24"/>
          <w:szCs w:val="24"/>
          <w:shd w:val="clear" w:color="auto" w:fill="FFFFFF"/>
        </w:rPr>
        <w:t xml:space="preserve"> tio e a avó</w:t>
      </w:r>
      <w:r>
        <w:rPr>
          <w:rFonts w:ascii="Arial" w:hAnsi="Arial" w:cs="Arial"/>
          <w:color w:val="000000"/>
          <w:sz w:val="24"/>
          <w:szCs w:val="24"/>
          <w:shd w:val="clear" w:color="auto" w:fill="FFFFFF"/>
        </w:rPr>
        <w:t xml:space="preserve">. </w:t>
      </w:r>
      <w:r w:rsidR="001B046C">
        <w:rPr>
          <w:rFonts w:ascii="Arial" w:hAnsi="Arial" w:cs="Arial"/>
          <w:color w:val="000000"/>
          <w:sz w:val="24"/>
          <w:szCs w:val="24"/>
          <w:shd w:val="clear" w:color="auto" w:fill="FFFFFF"/>
        </w:rPr>
        <w:t>P</w:t>
      </w:r>
      <w:r w:rsidR="002D0BF5">
        <w:rPr>
          <w:rFonts w:ascii="Arial" w:hAnsi="Arial" w:cs="Arial"/>
          <w:color w:val="000000"/>
          <w:sz w:val="24"/>
          <w:szCs w:val="24"/>
          <w:shd w:val="clear" w:color="auto" w:fill="FFFFFF"/>
        </w:rPr>
        <w:t xml:space="preserve">or fim </w:t>
      </w:r>
      <w:r w:rsidR="001B046C">
        <w:rPr>
          <w:rFonts w:ascii="Arial" w:hAnsi="Arial" w:cs="Arial"/>
          <w:color w:val="000000"/>
          <w:sz w:val="24"/>
          <w:szCs w:val="24"/>
          <w:shd w:val="clear" w:color="auto" w:fill="FFFFFF"/>
        </w:rPr>
        <w:t>o</w:t>
      </w:r>
      <w:r>
        <w:rPr>
          <w:rFonts w:ascii="Arial" w:hAnsi="Arial" w:cs="Arial"/>
          <w:color w:val="000000"/>
          <w:sz w:val="24"/>
          <w:szCs w:val="24"/>
          <w:shd w:val="clear" w:color="auto" w:fill="FFFFFF"/>
        </w:rPr>
        <w:t xml:space="preserve"> </w:t>
      </w:r>
      <w:r w:rsidRPr="00152B98">
        <w:rPr>
          <w:rFonts w:ascii="Arial" w:hAnsi="Arial" w:cs="Arial"/>
          <w:color w:val="000000"/>
          <w:sz w:val="24"/>
          <w:szCs w:val="24"/>
          <w:shd w:val="clear" w:color="auto" w:fill="FFFFFF"/>
        </w:rPr>
        <w:t xml:space="preserve">Ministério Público </w:t>
      </w:r>
      <w:r>
        <w:rPr>
          <w:rFonts w:ascii="Arial" w:hAnsi="Arial" w:cs="Arial"/>
          <w:color w:val="000000"/>
          <w:sz w:val="24"/>
          <w:szCs w:val="24"/>
          <w:shd w:val="clear" w:color="auto" w:fill="FFFFFF"/>
        </w:rPr>
        <w:t xml:space="preserve">com base nessas informações </w:t>
      </w:r>
      <w:r w:rsidR="002D0BF5">
        <w:rPr>
          <w:rFonts w:ascii="Arial" w:hAnsi="Arial" w:cs="Arial"/>
          <w:color w:val="000000"/>
          <w:sz w:val="24"/>
          <w:szCs w:val="24"/>
          <w:shd w:val="clear" w:color="auto" w:fill="FFFFFF"/>
        </w:rPr>
        <w:t>deferiu</w:t>
      </w:r>
      <w:r w:rsidRPr="00152B98">
        <w:rPr>
          <w:rFonts w:ascii="Arial" w:hAnsi="Arial" w:cs="Arial"/>
          <w:color w:val="000000"/>
          <w:sz w:val="24"/>
          <w:szCs w:val="24"/>
          <w:shd w:val="clear" w:color="auto" w:fill="FFFFFF"/>
        </w:rPr>
        <w:t xml:space="preserve"> o pedido de guarda compartilhada</w:t>
      </w:r>
      <w:r>
        <w:rPr>
          <w:rFonts w:ascii="Arial" w:hAnsi="Arial" w:cs="Arial"/>
          <w:color w:val="000000"/>
          <w:sz w:val="24"/>
          <w:szCs w:val="24"/>
          <w:shd w:val="clear" w:color="auto" w:fill="FFFFFF"/>
        </w:rPr>
        <w:t>.</w:t>
      </w:r>
    </w:p>
    <w:p w:rsidR="005B1EF1" w:rsidRPr="004843DA" w:rsidRDefault="005B1EF1" w:rsidP="005B1EF1">
      <w:pPr>
        <w:pStyle w:val="NormalWeb"/>
        <w:shd w:val="clear" w:color="auto" w:fill="FFFFFF"/>
        <w:spacing w:before="0" w:beforeAutospacing="0" w:after="0" w:afterAutospacing="0" w:line="360" w:lineRule="auto"/>
        <w:jc w:val="both"/>
        <w:rPr>
          <w:rFonts w:ascii="Arial" w:hAnsi="Arial" w:cs="Arial"/>
          <w:color w:val="000000"/>
        </w:rPr>
      </w:pPr>
    </w:p>
    <w:p w:rsidR="005B1EF1" w:rsidRPr="00781489" w:rsidRDefault="005B1EF1" w:rsidP="005B1EF1">
      <w:pPr>
        <w:shd w:val="clear" w:color="auto" w:fill="FFFFFF"/>
        <w:spacing w:after="0" w:line="360" w:lineRule="auto"/>
        <w:ind w:firstLine="708"/>
        <w:jc w:val="both"/>
        <w:rPr>
          <w:rFonts w:ascii="Arial" w:eastAsia="Times New Roman" w:hAnsi="Arial" w:cs="Arial"/>
          <w:color w:val="000000" w:themeColor="text1"/>
          <w:sz w:val="24"/>
          <w:szCs w:val="24"/>
          <w:lang w:eastAsia="pt-BR"/>
        </w:rPr>
      </w:pPr>
    </w:p>
    <w:p w:rsidR="005B1EF1" w:rsidRPr="00EB7A70" w:rsidRDefault="005B1EF1" w:rsidP="005B1EF1">
      <w:pPr>
        <w:shd w:val="clear" w:color="auto" w:fill="FFFFFF"/>
        <w:spacing w:after="0" w:line="360" w:lineRule="auto"/>
        <w:ind w:firstLine="708"/>
        <w:rPr>
          <w:rFonts w:ascii="Arial" w:eastAsia="Times New Roman" w:hAnsi="Arial" w:cs="Arial"/>
          <w:color w:val="000000" w:themeColor="text1"/>
          <w:sz w:val="24"/>
          <w:szCs w:val="24"/>
          <w:lang w:eastAsia="pt-BR"/>
        </w:rPr>
      </w:pPr>
    </w:p>
    <w:p w:rsidR="00607D68" w:rsidRDefault="00607D68" w:rsidP="008A6E9D">
      <w:pPr>
        <w:rPr>
          <w:rFonts w:ascii="Arial" w:hAnsi="Arial" w:cs="Arial"/>
          <w:b/>
          <w:sz w:val="28"/>
          <w:szCs w:val="28"/>
        </w:rPr>
      </w:pPr>
    </w:p>
    <w:p w:rsidR="00C83910" w:rsidRDefault="00C83910" w:rsidP="00C83910">
      <w:pPr>
        <w:jc w:val="center"/>
        <w:rPr>
          <w:rFonts w:ascii="Arial" w:hAnsi="Arial" w:cs="Arial"/>
          <w:b/>
          <w:sz w:val="28"/>
          <w:szCs w:val="28"/>
        </w:rPr>
      </w:pPr>
      <w:r>
        <w:rPr>
          <w:rFonts w:ascii="Arial" w:hAnsi="Arial" w:cs="Arial"/>
          <w:b/>
          <w:sz w:val="28"/>
          <w:szCs w:val="28"/>
        </w:rPr>
        <w:lastRenderedPageBreak/>
        <w:t>CONCLUSÃO</w:t>
      </w:r>
    </w:p>
    <w:p w:rsidR="00C83910" w:rsidRDefault="00C83910" w:rsidP="00C83910">
      <w:pPr>
        <w:spacing w:after="0" w:line="360" w:lineRule="auto"/>
        <w:jc w:val="both"/>
        <w:rPr>
          <w:rFonts w:ascii="Arial" w:hAnsi="Arial" w:cs="Arial"/>
          <w:sz w:val="24"/>
          <w:szCs w:val="24"/>
        </w:rPr>
      </w:pPr>
    </w:p>
    <w:p w:rsidR="00C83910" w:rsidRDefault="00C83910" w:rsidP="00C83910">
      <w:pPr>
        <w:spacing w:after="0" w:line="360" w:lineRule="auto"/>
        <w:ind w:firstLine="708"/>
        <w:jc w:val="both"/>
        <w:rPr>
          <w:rFonts w:ascii="Arial" w:hAnsi="Arial" w:cs="Arial"/>
          <w:sz w:val="24"/>
          <w:szCs w:val="24"/>
        </w:rPr>
      </w:pPr>
      <w:r>
        <w:rPr>
          <w:rFonts w:ascii="Arial" w:hAnsi="Arial" w:cs="Arial"/>
          <w:sz w:val="24"/>
          <w:szCs w:val="24"/>
        </w:rPr>
        <w:t>A guarda compartilhada é uma modalidade a ser aplicada diante da ruptura das relações f</w:t>
      </w:r>
      <w:r w:rsidR="00636A20">
        <w:rPr>
          <w:rFonts w:ascii="Arial" w:hAnsi="Arial" w:cs="Arial"/>
          <w:sz w:val="24"/>
          <w:szCs w:val="24"/>
        </w:rPr>
        <w:t>amiliares, que visa dividir</w:t>
      </w:r>
      <w:r>
        <w:rPr>
          <w:rFonts w:ascii="Arial" w:hAnsi="Arial" w:cs="Arial"/>
          <w:sz w:val="24"/>
          <w:szCs w:val="24"/>
        </w:rPr>
        <w:t xml:space="preserve"> a guarda da criança com os </w:t>
      </w:r>
      <w:r w:rsidR="00FC443E">
        <w:rPr>
          <w:rFonts w:ascii="Arial" w:hAnsi="Arial" w:cs="Arial"/>
          <w:sz w:val="24"/>
          <w:szCs w:val="24"/>
        </w:rPr>
        <w:t>pais. Ambos detêm</w:t>
      </w:r>
      <w:r w:rsidR="00636A20">
        <w:rPr>
          <w:rFonts w:ascii="Arial" w:hAnsi="Arial" w:cs="Arial"/>
          <w:sz w:val="24"/>
          <w:szCs w:val="24"/>
        </w:rPr>
        <w:t xml:space="preserve"> a custódia</w:t>
      </w:r>
      <w:r>
        <w:rPr>
          <w:rFonts w:ascii="Arial" w:hAnsi="Arial" w:cs="Arial"/>
          <w:sz w:val="24"/>
          <w:szCs w:val="24"/>
        </w:rPr>
        <w:t xml:space="preserve"> da criança e logo serão do mesmo modo solidariamente responsáveis no que tange a educação, cuidado e demais atribuições básicas inerentes ao poder familiar.</w:t>
      </w:r>
    </w:p>
    <w:p w:rsidR="00C83910" w:rsidRDefault="00C83910" w:rsidP="00C83910">
      <w:pPr>
        <w:spacing w:after="0" w:line="360" w:lineRule="auto"/>
        <w:ind w:firstLine="708"/>
        <w:jc w:val="both"/>
        <w:rPr>
          <w:rFonts w:ascii="Arial" w:hAnsi="Arial" w:cs="Arial"/>
          <w:sz w:val="24"/>
          <w:szCs w:val="24"/>
        </w:rPr>
      </w:pPr>
      <w:r>
        <w:rPr>
          <w:rFonts w:ascii="Arial" w:hAnsi="Arial" w:cs="Arial"/>
          <w:sz w:val="24"/>
          <w:szCs w:val="24"/>
        </w:rPr>
        <w:t xml:space="preserve">A aplicabilidade </w:t>
      </w:r>
      <w:r w:rsidR="00636A20">
        <w:rPr>
          <w:rFonts w:ascii="Arial" w:hAnsi="Arial" w:cs="Arial"/>
          <w:sz w:val="24"/>
          <w:szCs w:val="24"/>
        </w:rPr>
        <w:t>do modelo</w:t>
      </w:r>
      <w:r>
        <w:rPr>
          <w:rFonts w:ascii="Arial" w:hAnsi="Arial" w:cs="Arial"/>
          <w:sz w:val="24"/>
          <w:szCs w:val="24"/>
        </w:rPr>
        <w:t xml:space="preserve"> se m</w:t>
      </w:r>
      <w:r w:rsidR="00636A20">
        <w:rPr>
          <w:rFonts w:ascii="Arial" w:hAnsi="Arial" w:cs="Arial"/>
          <w:sz w:val="24"/>
          <w:szCs w:val="24"/>
        </w:rPr>
        <w:t>ostra cada vez mais eficaz, em que</w:t>
      </w:r>
      <w:r>
        <w:rPr>
          <w:rFonts w:ascii="Arial" w:hAnsi="Arial" w:cs="Arial"/>
          <w:sz w:val="24"/>
          <w:szCs w:val="24"/>
        </w:rPr>
        <w:t xml:space="preserve"> é pos</w:t>
      </w:r>
      <w:r w:rsidR="00636A20">
        <w:rPr>
          <w:rFonts w:ascii="Arial" w:hAnsi="Arial" w:cs="Arial"/>
          <w:sz w:val="24"/>
          <w:szCs w:val="24"/>
        </w:rPr>
        <w:t>sível evidenciar que o seu uso tornou-se ha</w:t>
      </w:r>
      <w:r w:rsidR="0050348B">
        <w:rPr>
          <w:rFonts w:ascii="Arial" w:hAnsi="Arial" w:cs="Arial"/>
          <w:sz w:val="24"/>
          <w:szCs w:val="24"/>
        </w:rPr>
        <w:t xml:space="preserve">bitual. </w:t>
      </w:r>
      <w:r>
        <w:rPr>
          <w:rFonts w:ascii="Arial" w:hAnsi="Arial" w:cs="Arial"/>
          <w:sz w:val="24"/>
          <w:szCs w:val="24"/>
        </w:rPr>
        <w:t>Com o advento da</w:t>
      </w:r>
      <w:r w:rsidR="00636A20">
        <w:rPr>
          <w:rFonts w:ascii="Arial" w:hAnsi="Arial" w:cs="Arial"/>
          <w:sz w:val="24"/>
          <w:szCs w:val="24"/>
        </w:rPr>
        <w:t xml:space="preserve"> lei 11.698 de 2008 que regulamenta a guarda compartilhada a sua aplicação ganhou ainda mais força e</w:t>
      </w:r>
      <w:r>
        <w:rPr>
          <w:rFonts w:ascii="Arial" w:hAnsi="Arial" w:cs="Arial"/>
          <w:sz w:val="24"/>
          <w:szCs w:val="24"/>
        </w:rPr>
        <w:t xml:space="preserve"> hoje </w:t>
      </w:r>
      <w:r w:rsidR="00636A20">
        <w:rPr>
          <w:rFonts w:ascii="Arial" w:hAnsi="Arial" w:cs="Arial"/>
          <w:sz w:val="24"/>
          <w:szCs w:val="24"/>
        </w:rPr>
        <w:t xml:space="preserve">é </w:t>
      </w:r>
      <w:r w:rsidR="00FC443E">
        <w:rPr>
          <w:rFonts w:ascii="Arial" w:hAnsi="Arial" w:cs="Arial"/>
          <w:sz w:val="24"/>
          <w:szCs w:val="24"/>
        </w:rPr>
        <w:t>considerada a mais adequada</w:t>
      </w:r>
      <w:r>
        <w:rPr>
          <w:rFonts w:ascii="Arial" w:hAnsi="Arial" w:cs="Arial"/>
          <w:sz w:val="24"/>
          <w:szCs w:val="24"/>
        </w:rPr>
        <w:t xml:space="preserve"> em detrimento de out</w:t>
      </w:r>
      <w:r w:rsidR="00711AAE">
        <w:rPr>
          <w:rFonts w:ascii="Arial" w:hAnsi="Arial" w:cs="Arial"/>
          <w:sz w:val="24"/>
          <w:szCs w:val="24"/>
        </w:rPr>
        <w:t>ras modalidades de guarda. E</w:t>
      </w:r>
      <w:r>
        <w:rPr>
          <w:rFonts w:ascii="Arial" w:hAnsi="Arial" w:cs="Arial"/>
          <w:sz w:val="24"/>
          <w:szCs w:val="24"/>
        </w:rPr>
        <w:t xml:space="preserve">xistem tipos de </w:t>
      </w:r>
      <w:r w:rsidR="0050348B">
        <w:rPr>
          <w:rFonts w:ascii="Arial" w:hAnsi="Arial" w:cs="Arial"/>
          <w:sz w:val="24"/>
          <w:szCs w:val="24"/>
        </w:rPr>
        <w:t>institutos</w:t>
      </w:r>
      <w:r>
        <w:rPr>
          <w:rFonts w:ascii="Arial" w:hAnsi="Arial" w:cs="Arial"/>
          <w:sz w:val="24"/>
          <w:szCs w:val="24"/>
        </w:rPr>
        <w:t xml:space="preserve"> q</w:t>
      </w:r>
      <w:r w:rsidR="00711AAE">
        <w:rPr>
          <w:rFonts w:ascii="Arial" w:hAnsi="Arial" w:cs="Arial"/>
          <w:sz w:val="24"/>
          <w:szCs w:val="24"/>
        </w:rPr>
        <w:t>ue conferem a responsabilidade</w:t>
      </w:r>
      <w:r w:rsidR="00A65C3F">
        <w:rPr>
          <w:rFonts w:ascii="Arial" w:hAnsi="Arial" w:cs="Arial"/>
          <w:sz w:val="24"/>
          <w:szCs w:val="24"/>
        </w:rPr>
        <w:t xml:space="preserve"> apenas </w:t>
      </w:r>
      <w:r w:rsidR="00711AAE">
        <w:rPr>
          <w:rFonts w:ascii="Arial" w:hAnsi="Arial" w:cs="Arial"/>
          <w:sz w:val="24"/>
          <w:szCs w:val="24"/>
        </w:rPr>
        <w:t>a um dos genitores; o que</w:t>
      </w:r>
      <w:r>
        <w:rPr>
          <w:rFonts w:ascii="Arial" w:hAnsi="Arial" w:cs="Arial"/>
          <w:sz w:val="24"/>
          <w:szCs w:val="24"/>
        </w:rPr>
        <w:t xml:space="preserve"> impõe regras de visitas e também </w:t>
      </w:r>
      <w:r w:rsidR="00711AAE">
        <w:rPr>
          <w:rFonts w:ascii="Arial" w:hAnsi="Arial" w:cs="Arial"/>
          <w:sz w:val="24"/>
          <w:szCs w:val="24"/>
        </w:rPr>
        <w:t>aquele</w:t>
      </w:r>
      <w:r w:rsidR="00A65C3F">
        <w:rPr>
          <w:rFonts w:ascii="Arial" w:hAnsi="Arial" w:cs="Arial"/>
          <w:sz w:val="24"/>
          <w:szCs w:val="24"/>
        </w:rPr>
        <w:t xml:space="preserve"> </w:t>
      </w:r>
      <w:r w:rsidR="00711AAE">
        <w:rPr>
          <w:rFonts w:ascii="Arial" w:hAnsi="Arial" w:cs="Arial"/>
          <w:sz w:val="24"/>
          <w:szCs w:val="24"/>
        </w:rPr>
        <w:t>em que</w:t>
      </w:r>
      <w:r>
        <w:rPr>
          <w:rFonts w:ascii="Arial" w:hAnsi="Arial" w:cs="Arial"/>
          <w:sz w:val="24"/>
          <w:szCs w:val="24"/>
        </w:rPr>
        <w:t xml:space="preserve"> a criança reside longo período com o pai e l</w:t>
      </w:r>
      <w:r w:rsidR="0050348B">
        <w:rPr>
          <w:rFonts w:ascii="Arial" w:hAnsi="Arial" w:cs="Arial"/>
          <w:sz w:val="24"/>
          <w:szCs w:val="24"/>
        </w:rPr>
        <w:t>ogo após retorna a casa da mãe. São situações que afetam consideravelmente a estabilidade emocional da criança.</w:t>
      </w:r>
      <w:r>
        <w:rPr>
          <w:rFonts w:ascii="Arial" w:hAnsi="Arial" w:cs="Arial"/>
          <w:sz w:val="24"/>
          <w:szCs w:val="24"/>
        </w:rPr>
        <w:t xml:space="preserve"> Diferentemente a guarda compartilhada visa dirimir os conflitos existentes </w:t>
      </w:r>
      <w:r w:rsidR="00FC443E">
        <w:rPr>
          <w:rFonts w:ascii="Arial" w:hAnsi="Arial" w:cs="Arial"/>
          <w:sz w:val="24"/>
          <w:szCs w:val="24"/>
        </w:rPr>
        <w:t xml:space="preserve">da ruptura </w:t>
      </w:r>
      <w:r>
        <w:rPr>
          <w:rFonts w:ascii="Arial" w:hAnsi="Arial" w:cs="Arial"/>
          <w:sz w:val="24"/>
          <w:szCs w:val="24"/>
        </w:rPr>
        <w:t>das relações fami</w:t>
      </w:r>
      <w:r w:rsidR="00FC443E">
        <w:rPr>
          <w:rFonts w:ascii="Arial" w:hAnsi="Arial" w:cs="Arial"/>
          <w:sz w:val="24"/>
          <w:szCs w:val="24"/>
        </w:rPr>
        <w:t>liares,</w:t>
      </w:r>
      <w:r>
        <w:rPr>
          <w:rFonts w:ascii="Arial" w:hAnsi="Arial" w:cs="Arial"/>
          <w:sz w:val="24"/>
          <w:szCs w:val="24"/>
        </w:rPr>
        <w:t xml:space="preserve"> a fim de levar </w:t>
      </w:r>
      <w:r w:rsidR="008941E1">
        <w:rPr>
          <w:rFonts w:ascii="Arial" w:hAnsi="Arial" w:cs="Arial"/>
          <w:sz w:val="24"/>
          <w:szCs w:val="24"/>
        </w:rPr>
        <w:t>a</w:t>
      </w:r>
      <w:r w:rsidR="0050348B">
        <w:rPr>
          <w:rFonts w:ascii="Arial" w:hAnsi="Arial" w:cs="Arial"/>
          <w:sz w:val="24"/>
          <w:szCs w:val="24"/>
        </w:rPr>
        <w:t>o menor</w:t>
      </w:r>
      <w:r>
        <w:rPr>
          <w:rFonts w:ascii="Arial" w:hAnsi="Arial" w:cs="Arial"/>
          <w:sz w:val="24"/>
          <w:szCs w:val="24"/>
        </w:rPr>
        <w:t xml:space="preserve"> segurança através da continuidade das relações com os pais. </w:t>
      </w:r>
      <w:r w:rsidR="008941E1">
        <w:rPr>
          <w:rFonts w:ascii="Arial" w:hAnsi="Arial" w:cs="Arial"/>
          <w:sz w:val="24"/>
          <w:szCs w:val="24"/>
        </w:rPr>
        <w:t>É</w:t>
      </w:r>
      <w:r>
        <w:rPr>
          <w:rFonts w:ascii="Arial" w:hAnsi="Arial" w:cs="Arial"/>
          <w:sz w:val="24"/>
          <w:szCs w:val="24"/>
        </w:rPr>
        <w:t xml:space="preserve"> possível evidenciar que a separação do casal inevitavelmente altera o modo de vida da criança, </w:t>
      </w:r>
      <w:r w:rsidR="008941E1">
        <w:rPr>
          <w:rFonts w:ascii="Arial" w:hAnsi="Arial" w:cs="Arial"/>
          <w:sz w:val="24"/>
          <w:szCs w:val="24"/>
        </w:rPr>
        <w:t>em que</w:t>
      </w:r>
      <w:r>
        <w:rPr>
          <w:rFonts w:ascii="Arial" w:hAnsi="Arial" w:cs="Arial"/>
          <w:sz w:val="24"/>
          <w:szCs w:val="24"/>
        </w:rPr>
        <w:t xml:space="preserve"> sua atenção</w:t>
      </w:r>
      <w:r w:rsidR="00A653B9">
        <w:rPr>
          <w:rFonts w:ascii="Arial" w:hAnsi="Arial" w:cs="Arial"/>
          <w:sz w:val="24"/>
          <w:szCs w:val="24"/>
        </w:rPr>
        <w:t xml:space="preserve"> terá de ser</w:t>
      </w:r>
      <w:r w:rsidR="00FC443E">
        <w:rPr>
          <w:rFonts w:ascii="Arial" w:hAnsi="Arial" w:cs="Arial"/>
          <w:sz w:val="24"/>
          <w:szCs w:val="24"/>
        </w:rPr>
        <w:t xml:space="preserve"> dividida por ambos os genitores</w:t>
      </w:r>
      <w:r>
        <w:rPr>
          <w:rFonts w:ascii="Arial" w:hAnsi="Arial" w:cs="Arial"/>
          <w:sz w:val="24"/>
          <w:szCs w:val="24"/>
        </w:rPr>
        <w:t xml:space="preserve">, o que gera </w:t>
      </w:r>
      <w:r w:rsidR="00A653B9">
        <w:rPr>
          <w:rFonts w:ascii="Arial" w:hAnsi="Arial" w:cs="Arial"/>
          <w:sz w:val="24"/>
          <w:szCs w:val="24"/>
        </w:rPr>
        <w:t xml:space="preserve">grande instabilidade emocional </w:t>
      </w:r>
      <w:r w:rsidR="0050348B">
        <w:rPr>
          <w:rFonts w:ascii="Arial" w:hAnsi="Arial" w:cs="Arial"/>
          <w:sz w:val="24"/>
          <w:szCs w:val="24"/>
        </w:rPr>
        <w:t>para ela.</w:t>
      </w:r>
    </w:p>
    <w:p w:rsidR="00C83910" w:rsidRDefault="00C83910" w:rsidP="00C83910">
      <w:pPr>
        <w:spacing w:after="0" w:line="360" w:lineRule="auto"/>
        <w:ind w:firstLine="708"/>
        <w:jc w:val="both"/>
        <w:rPr>
          <w:rFonts w:ascii="Arial" w:hAnsi="Arial" w:cs="Arial"/>
          <w:color w:val="000000" w:themeColor="text1"/>
          <w:sz w:val="24"/>
          <w:szCs w:val="24"/>
        </w:rPr>
      </w:pPr>
      <w:r>
        <w:rPr>
          <w:rFonts w:ascii="Arial" w:hAnsi="Arial" w:cs="Arial"/>
          <w:sz w:val="24"/>
          <w:szCs w:val="24"/>
        </w:rPr>
        <w:t>Assim a guarda compartilhada surge neste sentido para atenuar as consequências decorrentes da separação dos pais, com vista, sobretud</w:t>
      </w:r>
      <w:r w:rsidR="001C1743">
        <w:rPr>
          <w:rFonts w:ascii="Arial" w:hAnsi="Arial" w:cs="Arial"/>
          <w:sz w:val="24"/>
          <w:szCs w:val="24"/>
        </w:rPr>
        <w:t>o a preservar o bem estar</w:t>
      </w:r>
      <w:r w:rsidR="00D95BA7">
        <w:rPr>
          <w:rFonts w:ascii="Arial" w:hAnsi="Arial" w:cs="Arial"/>
          <w:sz w:val="24"/>
          <w:szCs w:val="24"/>
        </w:rPr>
        <w:t xml:space="preserve"> do infante</w:t>
      </w:r>
      <w:r>
        <w:rPr>
          <w:rFonts w:ascii="Arial" w:hAnsi="Arial" w:cs="Arial"/>
          <w:sz w:val="24"/>
          <w:szCs w:val="24"/>
        </w:rPr>
        <w:t xml:space="preserve">. </w:t>
      </w:r>
      <w:r w:rsidR="00D95BA7">
        <w:rPr>
          <w:rFonts w:ascii="Arial" w:hAnsi="Arial" w:cs="Arial"/>
          <w:sz w:val="24"/>
          <w:szCs w:val="24"/>
        </w:rPr>
        <w:t>Assim,</w:t>
      </w:r>
      <w:r>
        <w:rPr>
          <w:rFonts w:ascii="Arial" w:hAnsi="Arial" w:cs="Arial"/>
          <w:sz w:val="24"/>
          <w:szCs w:val="24"/>
        </w:rPr>
        <w:t xml:space="preserve"> o modelo compartilhado traz benefícios aos pais, mas visa essencialmente à consagração de direitos inerentes ao menor, </w:t>
      </w:r>
      <w:r w:rsidR="001C1743">
        <w:rPr>
          <w:rFonts w:ascii="Arial" w:hAnsi="Arial" w:cs="Arial"/>
          <w:sz w:val="24"/>
          <w:szCs w:val="24"/>
        </w:rPr>
        <w:t>pois o que se busca</w:t>
      </w:r>
      <w:r>
        <w:rPr>
          <w:rFonts w:ascii="Arial" w:hAnsi="Arial" w:cs="Arial"/>
          <w:sz w:val="24"/>
          <w:szCs w:val="24"/>
        </w:rPr>
        <w:t xml:space="preserve"> é que </w:t>
      </w:r>
      <w:r w:rsidR="00D95BA7">
        <w:rPr>
          <w:rFonts w:ascii="Arial" w:hAnsi="Arial" w:cs="Arial"/>
          <w:sz w:val="24"/>
          <w:szCs w:val="24"/>
        </w:rPr>
        <w:t>ele</w:t>
      </w:r>
      <w:r w:rsidR="0050348B">
        <w:rPr>
          <w:rFonts w:ascii="Arial" w:hAnsi="Arial" w:cs="Arial"/>
          <w:sz w:val="24"/>
          <w:szCs w:val="24"/>
        </w:rPr>
        <w:t xml:space="preserve"> </w:t>
      </w:r>
      <w:r>
        <w:rPr>
          <w:rFonts w:ascii="Arial" w:hAnsi="Arial" w:cs="Arial"/>
          <w:sz w:val="24"/>
          <w:szCs w:val="24"/>
        </w:rPr>
        <w:t>não sofra danos psicológicos que possam comprometer a sua formação. Logo, torn</w:t>
      </w:r>
      <w:r w:rsidR="00D95BA7">
        <w:rPr>
          <w:rFonts w:ascii="Arial" w:hAnsi="Arial" w:cs="Arial"/>
          <w:sz w:val="24"/>
          <w:szCs w:val="24"/>
        </w:rPr>
        <w:t>a-se interessante a citação</w:t>
      </w:r>
      <w:r>
        <w:rPr>
          <w:rFonts w:ascii="Arial" w:hAnsi="Arial" w:cs="Arial"/>
          <w:sz w:val="24"/>
          <w:szCs w:val="24"/>
        </w:rPr>
        <w:t xml:space="preserve"> de alguns tipos de guarda e seus efeitos em decorrência da separação</w:t>
      </w:r>
      <w:r w:rsidR="00D95BA7">
        <w:rPr>
          <w:rFonts w:ascii="Arial" w:hAnsi="Arial" w:cs="Arial"/>
          <w:sz w:val="24"/>
          <w:szCs w:val="24"/>
        </w:rPr>
        <w:t>.</w:t>
      </w:r>
      <w:r>
        <w:rPr>
          <w:rFonts w:ascii="Arial" w:hAnsi="Arial" w:cs="Arial"/>
          <w:sz w:val="24"/>
          <w:szCs w:val="24"/>
        </w:rPr>
        <w:t xml:space="preserve"> A guarda alternada é a modalidade em que a criança passa longos períodos de convivência com um dos pais o que de fato</w:t>
      </w:r>
      <w:r w:rsidR="00D95BA7">
        <w:rPr>
          <w:rFonts w:ascii="Arial" w:hAnsi="Arial" w:cs="Arial"/>
          <w:sz w:val="24"/>
          <w:szCs w:val="24"/>
        </w:rPr>
        <w:t xml:space="preserve"> ocorre a perda de referência do</w:t>
      </w:r>
      <w:r>
        <w:rPr>
          <w:rFonts w:ascii="Arial" w:hAnsi="Arial" w:cs="Arial"/>
          <w:sz w:val="24"/>
          <w:szCs w:val="24"/>
        </w:rPr>
        <w:t xml:space="preserve"> lar para o menor, neste caso a responsabilidade é conferida ao genitor que possui a guarda momentânea. Já a guarda un</w:t>
      </w:r>
      <w:r w:rsidR="0050348B">
        <w:rPr>
          <w:rFonts w:ascii="Arial" w:hAnsi="Arial" w:cs="Arial"/>
          <w:sz w:val="24"/>
          <w:szCs w:val="24"/>
        </w:rPr>
        <w:t>ilateral traz</w:t>
      </w:r>
      <w:r>
        <w:rPr>
          <w:rFonts w:ascii="Arial" w:hAnsi="Arial" w:cs="Arial"/>
          <w:sz w:val="24"/>
          <w:szCs w:val="24"/>
        </w:rPr>
        <w:t xml:space="preserve"> como característica a imposição de visitas em dias e hor</w:t>
      </w:r>
      <w:r w:rsidR="00D95BA7">
        <w:rPr>
          <w:rFonts w:ascii="Arial" w:hAnsi="Arial" w:cs="Arial"/>
          <w:sz w:val="24"/>
          <w:szCs w:val="24"/>
        </w:rPr>
        <w:t>ários pré-estabelecidos, leva</w:t>
      </w:r>
      <w:r>
        <w:rPr>
          <w:rFonts w:ascii="Arial" w:hAnsi="Arial" w:cs="Arial"/>
          <w:sz w:val="24"/>
          <w:szCs w:val="24"/>
        </w:rPr>
        <w:t xml:space="preserve"> ao pai que não detém a guarda o mero direito de visita</w:t>
      </w:r>
      <w:r w:rsidR="001C1743">
        <w:rPr>
          <w:rFonts w:ascii="Arial" w:hAnsi="Arial" w:cs="Arial"/>
          <w:sz w:val="24"/>
          <w:szCs w:val="24"/>
        </w:rPr>
        <w:t>,</w:t>
      </w:r>
      <w:r w:rsidR="003F4E8C">
        <w:rPr>
          <w:rFonts w:ascii="Arial" w:hAnsi="Arial" w:cs="Arial"/>
          <w:sz w:val="24"/>
          <w:szCs w:val="24"/>
        </w:rPr>
        <w:t xml:space="preserve"> o qual muitas vezes acarreta</w:t>
      </w:r>
      <w:r>
        <w:rPr>
          <w:rFonts w:ascii="Arial" w:hAnsi="Arial" w:cs="Arial"/>
          <w:sz w:val="24"/>
          <w:szCs w:val="24"/>
        </w:rPr>
        <w:t xml:space="preserve"> desestimulo decorrente de tais imposições. Diversos são os conflitos que são </w:t>
      </w:r>
      <w:r>
        <w:rPr>
          <w:rFonts w:ascii="Arial" w:hAnsi="Arial" w:cs="Arial"/>
          <w:sz w:val="24"/>
          <w:szCs w:val="24"/>
        </w:rPr>
        <w:lastRenderedPageBreak/>
        <w:t xml:space="preserve">gerados em consequência da escolha inadequada </w:t>
      </w:r>
      <w:r w:rsidR="00CD3E8D">
        <w:rPr>
          <w:rFonts w:ascii="Arial" w:hAnsi="Arial" w:cs="Arial"/>
          <w:sz w:val="24"/>
          <w:szCs w:val="24"/>
        </w:rPr>
        <w:t>desses institutos</w:t>
      </w:r>
      <w:r w:rsidR="00D95BA7">
        <w:rPr>
          <w:rFonts w:ascii="Arial" w:hAnsi="Arial" w:cs="Arial"/>
          <w:sz w:val="24"/>
          <w:szCs w:val="24"/>
        </w:rPr>
        <w:t>.</w:t>
      </w:r>
      <w:r>
        <w:rPr>
          <w:rFonts w:ascii="Arial" w:hAnsi="Arial" w:cs="Arial"/>
          <w:sz w:val="24"/>
          <w:szCs w:val="24"/>
        </w:rPr>
        <w:t xml:space="preserve"> </w:t>
      </w:r>
      <w:r w:rsidR="00D95BA7">
        <w:rPr>
          <w:rFonts w:ascii="Arial" w:hAnsi="Arial" w:cs="Arial"/>
          <w:sz w:val="24"/>
          <w:szCs w:val="24"/>
        </w:rPr>
        <w:t>F</w:t>
      </w:r>
      <w:r>
        <w:rPr>
          <w:rFonts w:ascii="Arial" w:hAnsi="Arial" w:cs="Arial"/>
          <w:sz w:val="24"/>
          <w:szCs w:val="24"/>
        </w:rPr>
        <w:t>rente a minimizar o impacto decorrente da dissolução do c</w:t>
      </w:r>
      <w:r w:rsidR="00D95BA7">
        <w:rPr>
          <w:rFonts w:ascii="Arial" w:hAnsi="Arial" w:cs="Arial"/>
          <w:sz w:val="24"/>
          <w:szCs w:val="24"/>
        </w:rPr>
        <w:t>asamento, é importante avaliar alguns</w:t>
      </w:r>
      <w:r>
        <w:rPr>
          <w:rFonts w:ascii="Arial" w:hAnsi="Arial" w:cs="Arial"/>
          <w:sz w:val="24"/>
          <w:szCs w:val="24"/>
        </w:rPr>
        <w:t xml:space="preserve"> aspectos</w:t>
      </w:r>
      <w:r w:rsidR="00D95BA7">
        <w:rPr>
          <w:rFonts w:ascii="Arial" w:hAnsi="Arial" w:cs="Arial"/>
          <w:sz w:val="24"/>
          <w:szCs w:val="24"/>
        </w:rPr>
        <w:t xml:space="preserve"> dessa ruptura,</w:t>
      </w:r>
      <w:r>
        <w:rPr>
          <w:rFonts w:ascii="Arial" w:hAnsi="Arial" w:cs="Arial"/>
          <w:sz w:val="24"/>
          <w:szCs w:val="24"/>
        </w:rPr>
        <w:t xml:space="preserve"> </w:t>
      </w:r>
      <w:r w:rsidR="00D95BA7">
        <w:rPr>
          <w:rFonts w:ascii="Arial" w:hAnsi="Arial" w:cs="Arial"/>
          <w:sz w:val="24"/>
          <w:szCs w:val="24"/>
        </w:rPr>
        <w:t>se restaram</w:t>
      </w:r>
      <w:r w:rsidR="009841A2">
        <w:rPr>
          <w:rFonts w:ascii="Arial" w:hAnsi="Arial" w:cs="Arial"/>
          <w:sz w:val="24"/>
          <w:szCs w:val="24"/>
        </w:rPr>
        <w:t xml:space="preserve"> </w:t>
      </w:r>
      <w:r>
        <w:rPr>
          <w:rFonts w:ascii="Arial" w:hAnsi="Arial" w:cs="Arial"/>
          <w:sz w:val="24"/>
          <w:szCs w:val="24"/>
        </w:rPr>
        <w:t xml:space="preserve">conflitos </w:t>
      </w:r>
      <w:r w:rsidR="00D95BA7">
        <w:rPr>
          <w:rFonts w:ascii="Arial" w:hAnsi="Arial" w:cs="Arial"/>
          <w:sz w:val="24"/>
          <w:szCs w:val="24"/>
        </w:rPr>
        <w:t>ou</w:t>
      </w:r>
      <w:r>
        <w:rPr>
          <w:rFonts w:ascii="Arial" w:hAnsi="Arial" w:cs="Arial"/>
          <w:sz w:val="24"/>
          <w:szCs w:val="24"/>
        </w:rPr>
        <w:t xml:space="preserve"> divergências que abalaram </w:t>
      </w:r>
      <w:r w:rsidR="00D95BA7">
        <w:rPr>
          <w:rFonts w:ascii="Arial" w:hAnsi="Arial" w:cs="Arial"/>
          <w:sz w:val="24"/>
          <w:szCs w:val="24"/>
        </w:rPr>
        <w:t>significativamente</w:t>
      </w:r>
      <w:r>
        <w:rPr>
          <w:rFonts w:ascii="Arial" w:hAnsi="Arial" w:cs="Arial"/>
          <w:sz w:val="24"/>
          <w:szCs w:val="24"/>
        </w:rPr>
        <w:t xml:space="preserve"> estrutura da família. É de suma importância que a escolha do tipo de </w:t>
      </w:r>
      <w:r w:rsidR="00CD3E8D">
        <w:rPr>
          <w:rFonts w:ascii="Arial" w:hAnsi="Arial" w:cs="Arial"/>
          <w:sz w:val="24"/>
          <w:szCs w:val="24"/>
        </w:rPr>
        <w:t>modalidade</w:t>
      </w:r>
      <w:r>
        <w:rPr>
          <w:rFonts w:ascii="Arial" w:hAnsi="Arial" w:cs="Arial"/>
          <w:sz w:val="24"/>
          <w:szCs w:val="24"/>
        </w:rPr>
        <w:t xml:space="preserve"> tenha o apoio</w:t>
      </w:r>
      <w:r>
        <w:rPr>
          <w:rFonts w:ascii="Arial" w:hAnsi="Arial" w:cs="Arial"/>
          <w:color w:val="000000" w:themeColor="text1"/>
          <w:sz w:val="24"/>
          <w:szCs w:val="24"/>
        </w:rPr>
        <w:t xml:space="preserve"> de equipe interdisciplinar</w:t>
      </w:r>
      <w:r>
        <w:rPr>
          <w:rFonts w:ascii="Arial" w:hAnsi="Arial" w:cs="Arial"/>
          <w:sz w:val="24"/>
          <w:szCs w:val="24"/>
        </w:rPr>
        <w:t xml:space="preserve"> que irá analisar </w:t>
      </w:r>
      <w:r w:rsidR="009841A2">
        <w:rPr>
          <w:rFonts w:ascii="Arial" w:hAnsi="Arial" w:cs="Arial"/>
          <w:sz w:val="24"/>
          <w:szCs w:val="24"/>
        </w:rPr>
        <w:t xml:space="preserve">aquela de melhor adaptação </w:t>
      </w:r>
      <w:r w:rsidR="00816145">
        <w:rPr>
          <w:rFonts w:ascii="Arial" w:hAnsi="Arial" w:cs="Arial"/>
          <w:sz w:val="24"/>
          <w:szCs w:val="24"/>
        </w:rPr>
        <w:t>de acordo com as características da família</w:t>
      </w:r>
      <w:r>
        <w:rPr>
          <w:rFonts w:ascii="Arial" w:hAnsi="Arial" w:cs="Arial"/>
          <w:sz w:val="24"/>
          <w:szCs w:val="24"/>
        </w:rPr>
        <w:t>. Se da separação</w:t>
      </w:r>
      <w:r w:rsidR="009841A2">
        <w:rPr>
          <w:rFonts w:ascii="Arial" w:hAnsi="Arial" w:cs="Arial"/>
          <w:sz w:val="24"/>
          <w:szCs w:val="24"/>
        </w:rPr>
        <w:t xml:space="preserve"> não restou conflito entre o </w:t>
      </w:r>
      <w:r>
        <w:rPr>
          <w:rFonts w:ascii="Arial" w:hAnsi="Arial" w:cs="Arial"/>
          <w:sz w:val="24"/>
          <w:szCs w:val="24"/>
        </w:rPr>
        <w:t xml:space="preserve">casal </w:t>
      </w:r>
      <w:r w:rsidR="00CD3E8D">
        <w:rPr>
          <w:rFonts w:ascii="Arial" w:hAnsi="Arial" w:cs="Arial"/>
          <w:sz w:val="24"/>
          <w:szCs w:val="24"/>
        </w:rPr>
        <w:t>o modelo</w:t>
      </w:r>
      <w:r w:rsidR="00CD3E8D">
        <w:rPr>
          <w:rFonts w:ascii="Arial" w:hAnsi="Arial" w:cs="Arial"/>
          <w:color w:val="000000" w:themeColor="text1"/>
          <w:sz w:val="24"/>
          <w:szCs w:val="24"/>
        </w:rPr>
        <w:t xml:space="preserve"> compartilhado poderá ser aplicado</w:t>
      </w:r>
      <w:r>
        <w:rPr>
          <w:rFonts w:ascii="Arial" w:hAnsi="Arial" w:cs="Arial"/>
          <w:color w:val="000000" w:themeColor="text1"/>
          <w:sz w:val="24"/>
          <w:szCs w:val="24"/>
        </w:rPr>
        <w:t>,</w:t>
      </w:r>
      <w:r w:rsidR="00816145">
        <w:rPr>
          <w:rFonts w:ascii="Arial" w:hAnsi="Arial" w:cs="Arial"/>
          <w:color w:val="000000" w:themeColor="text1"/>
          <w:sz w:val="24"/>
          <w:szCs w:val="24"/>
        </w:rPr>
        <w:t xml:space="preserve"> p</w:t>
      </w:r>
      <w:r>
        <w:rPr>
          <w:rFonts w:ascii="Arial" w:hAnsi="Arial" w:cs="Arial"/>
          <w:color w:val="000000" w:themeColor="text1"/>
          <w:sz w:val="24"/>
          <w:szCs w:val="24"/>
        </w:rPr>
        <w:t>orém, é preciso compreender que a guarda compartilhada não surtirá efeito adequa</w:t>
      </w:r>
      <w:r w:rsidR="001C1743">
        <w:rPr>
          <w:rFonts w:ascii="Arial" w:hAnsi="Arial" w:cs="Arial"/>
          <w:color w:val="000000" w:themeColor="text1"/>
          <w:sz w:val="24"/>
          <w:szCs w:val="24"/>
        </w:rPr>
        <w:t>do para separações conflitantes. O</w:t>
      </w:r>
      <w:r>
        <w:rPr>
          <w:rFonts w:ascii="Arial" w:hAnsi="Arial" w:cs="Arial"/>
          <w:color w:val="000000" w:themeColor="text1"/>
          <w:sz w:val="24"/>
          <w:szCs w:val="24"/>
        </w:rPr>
        <w:t xml:space="preserve"> que se espera é levar para a criança um d</w:t>
      </w:r>
      <w:r w:rsidR="00816145">
        <w:rPr>
          <w:rFonts w:ascii="Arial" w:hAnsi="Arial" w:cs="Arial"/>
          <w:color w:val="000000" w:themeColor="text1"/>
          <w:sz w:val="24"/>
          <w:szCs w:val="24"/>
        </w:rPr>
        <w:t>esenvolvimento pleno e saudável. A</w:t>
      </w:r>
      <w:r>
        <w:rPr>
          <w:rFonts w:ascii="Arial" w:hAnsi="Arial" w:cs="Arial"/>
          <w:color w:val="000000" w:themeColor="text1"/>
          <w:sz w:val="24"/>
          <w:szCs w:val="24"/>
        </w:rPr>
        <w:t xml:space="preserve"> continuidade das relações entre pais e filhos vivenciadas de forma igualitária, </w:t>
      </w:r>
      <w:r w:rsidR="00816145">
        <w:rPr>
          <w:rFonts w:ascii="Arial" w:hAnsi="Arial" w:cs="Arial"/>
          <w:color w:val="000000" w:themeColor="text1"/>
          <w:sz w:val="24"/>
          <w:szCs w:val="24"/>
        </w:rPr>
        <w:t>em que os</w:t>
      </w:r>
      <w:r>
        <w:rPr>
          <w:rFonts w:ascii="Arial" w:hAnsi="Arial" w:cs="Arial"/>
          <w:color w:val="000000" w:themeColor="text1"/>
          <w:sz w:val="24"/>
          <w:szCs w:val="24"/>
        </w:rPr>
        <w:t xml:space="preserve"> pais </w:t>
      </w:r>
      <w:r w:rsidR="00816145">
        <w:rPr>
          <w:rFonts w:ascii="Arial" w:hAnsi="Arial" w:cs="Arial"/>
          <w:color w:val="000000" w:themeColor="text1"/>
          <w:sz w:val="24"/>
          <w:szCs w:val="24"/>
        </w:rPr>
        <w:t>mantêm</w:t>
      </w:r>
      <w:r w:rsidR="00921C4A">
        <w:rPr>
          <w:rFonts w:ascii="Arial" w:hAnsi="Arial" w:cs="Arial"/>
          <w:color w:val="000000" w:themeColor="text1"/>
          <w:sz w:val="24"/>
          <w:szCs w:val="24"/>
        </w:rPr>
        <w:t xml:space="preserve"> contato direito</w:t>
      </w:r>
      <w:r>
        <w:rPr>
          <w:rFonts w:ascii="Arial" w:hAnsi="Arial" w:cs="Arial"/>
          <w:color w:val="000000" w:themeColor="text1"/>
          <w:sz w:val="24"/>
          <w:szCs w:val="24"/>
        </w:rPr>
        <w:t xml:space="preserve"> com a criança</w:t>
      </w:r>
      <w:r w:rsidR="00816145">
        <w:rPr>
          <w:rFonts w:ascii="Arial" w:hAnsi="Arial" w:cs="Arial"/>
          <w:color w:val="000000" w:themeColor="text1"/>
          <w:sz w:val="24"/>
          <w:szCs w:val="24"/>
        </w:rPr>
        <w:t xml:space="preserve"> é fundamental</w:t>
      </w:r>
      <w:r>
        <w:rPr>
          <w:rFonts w:ascii="Arial" w:hAnsi="Arial" w:cs="Arial"/>
          <w:color w:val="000000" w:themeColor="text1"/>
          <w:sz w:val="24"/>
          <w:szCs w:val="24"/>
        </w:rPr>
        <w:t xml:space="preserve">. </w:t>
      </w:r>
      <w:r w:rsidR="00921C4A">
        <w:rPr>
          <w:rFonts w:ascii="Arial" w:hAnsi="Arial" w:cs="Arial"/>
          <w:color w:val="000000" w:themeColor="text1"/>
          <w:sz w:val="24"/>
          <w:szCs w:val="24"/>
        </w:rPr>
        <w:t>Com o modelo compartilhado, as</w:t>
      </w:r>
      <w:r>
        <w:rPr>
          <w:rFonts w:ascii="Arial" w:hAnsi="Arial" w:cs="Arial"/>
          <w:color w:val="000000" w:themeColor="text1"/>
          <w:sz w:val="24"/>
          <w:szCs w:val="24"/>
        </w:rPr>
        <w:t xml:space="preserve"> decisões com relação ao menor deverão ser tomadas em conjunto, as responsabilidades serão divididas</w:t>
      </w:r>
      <w:r w:rsidR="00921C4A">
        <w:rPr>
          <w:rFonts w:ascii="Arial" w:hAnsi="Arial" w:cs="Arial"/>
          <w:color w:val="000000" w:themeColor="text1"/>
          <w:sz w:val="24"/>
          <w:szCs w:val="24"/>
        </w:rPr>
        <w:t>,</w:t>
      </w:r>
      <w:r>
        <w:rPr>
          <w:rFonts w:ascii="Arial" w:hAnsi="Arial" w:cs="Arial"/>
          <w:color w:val="000000" w:themeColor="text1"/>
          <w:sz w:val="24"/>
          <w:szCs w:val="24"/>
        </w:rPr>
        <w:t xml:space="preserve"> </w:t>
      </w:r>
      <w:r w:rsidR="00921C4A">
        <w:rPr>
          <w:rFonts w:ascii="Arial" w:hAnsi="Arial" w:cs="Arial"/>
          <w:color w:val="000000" w:themeColor="text1"/>
          <w:sz w:val="24"/>
          <w:szCs w:val="24"/>
        </w:rPr>
        <w:t>e os</w:t>
      </w:r>
      <w:r>
        <w:rPr>
          <w:rFonts w:ascii="Arial" w:hAnsi="Arial" w:cs="Arial"/>
          <w:color w:val="000000" w:themeColor="text1"/>
          <w:sz w:val="24"/>
          <w:szCs w:val="24"/>
        </w:rPr>
        <w:t xml:space="preserve"> direitos e obrigações inerentes a ambos serão </w:t>
      </w:r>
      <w:r w:rsidR="00921C4A">
        <w:rPr>
          <w:rFonts w:ascii="Arial" w:hAnsi="Arial" w:cs="Arial"/>
          <w:color w:val="000000" w:themeColor="text1"/>
          <w:sz w:val="24"/>
          <w:szCs w:val="24"/>
        </w:rPr>
        <w:t>igualmente distribuídos</w:t>
      </w:r>
      <w:r w:rsidR="001C1743">
        <w:rPr>
          <w:rFonts w:ascii="Arial" w:hAnsi="Arial" w:cs="Arial"/>
          <w:color w:val="000000" w:themeColor="text1"/>
          <w:sz w:val="24"/>
          <w:szCs w:val="24"/>
        </w:rPr>
        <w:t>. Conclui-se</w:t>
      </w:r>
      <w:proofErr w:type="gramStart"/>
      <w:r w:rsidR="001C1743">
        <w:rPr>
          <w:rFonts w:ascii="Arial" w:hAnsi="Arial" w:cs="Arial"/>
          <w:color w:val="000000" w:themeColor="text1"/>
          <w:sz w:val="24"/>
          <w:szCs w:val="24"/>
        </w:rPr>
        <w:t xml:space="preserve"> </w:t>
      </w:r>
      <w:r>
        <w:rPr>
          <w:rFonts w:ascii="Arial" w:hAnsi="Arial" w:cs="Arial"/>
          <w:color w:val="000000" w:themeColor="text1"/>
          <w:sz w:val="24"/>
          <w:szCs w:val="24"/>
        </w:rPr>
        <w:t xml:space="preserve"> </w:t>
      </w:r>
      <w:proofErr w:type="gramEnd"/>
      <w:r>
        <w:rPr>
          <w:rFonts w:ascii="Arial" w:hAnsi="Arial" w:cs="Arial"/>
          <w:color w:val="000000" w:themeColor="text1"/>
          <w:sz w:val="24"/>
          <w:szCs w:val="24"/>
        </w:rPr>
        <w:t>que não seri</w:t>
      </w:r>
      <w:r w:rsidR="00921C4A">
        <w:rPr>
          <w:rFonts w:ascii="Arial" w:hAnsi="Arial" w:cs="Arial"/>
          <w:color w:val="000000" w:themeColor="text1"/>
          <w:sz w:val="24"/>
          <w:szCs w:val="24"/>
        </w:rPr>
        <w:t>a interessante a aplicação da modalidade</w:t>
      </w:r>
      <w:r>
        <w:rPr>
          <w:rFonts w:ascii="Arial" w:hAnsi="Arial" w:cs="Arial"/>
          <w:color w:val="000000" w:themeColor="text1"/>
          <w:sz w:val="24"/>
          <w:szCs w:val="24"/>
        </w:rPr>
        <w:t>, se os pais não mantêm boa relação e diálogo, pois assim não surtiria o resultado esperado.</w:t>
      </w:r>
    </w:p>
    <w:p w:rsidR="00C83910" w:rsidRDefault="00C83910" w:rsidP="00C83910">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t xml:space="preserve">Diante das diversas vantagens que a guarda compartilhada oferece até então mencionadas, cabe agora demonstrar que o modelo também é considerado o mais adequado a ser </w:t>
      </w:r>
      <w:r w:rsidR="001D0153">
        <w:rPr>
          <w:rFonts w:ascii="Arial" w:hAnsi="Arial" w:cs="Arial"/>
          <w:color w:val="000000" w:themeColor="text1"/>
          <w:sz w:val="24"/>
          <w:szCs w:val="24"/>
        </w:rPr>
        <w:t>aplicado diante da ruptura</w:t>
      </w:r>
      <w:r>
        <w:rPr>
          <w:rFonts w:ascii="Arial" w:hAnsi="Arial" w:cs="Arial"/>
          <w:color w:val="000000" w:themeColor="text1"/>
          <w:sz w:val="24"/>
          <w:szCs w:val="24"/>
        </w:rPr>
        <w:t xml:space="preserve"> das relações homoafetivas.</w:t>
      </w:r>
      <w:r w:rsidR="001D0153">
        <w:rPr>
          <w:rFonts w:ascii="Arial" w:hAnsi="Arial" w:cs="Arial"/>
          <w:color w:val="000000" w:themeColor="text1"/>
          <w:sz w:val="24"/>
          <w:szCs w:val="24"/>
        </w:rPr>
        <w:t xml:space="preserve"> A</w:t>
      </w:r>
      <w:r w:rsidR="001B6B80">
        <w:rPr>
          <w:rFonts w:ascii="Arial" w:hAnsi="Arial" w:cs="Arial"/>
          <w:color w:val="000000" w:themeColor="text1"/>
          <w:sz w:val="24"/>
          <w:szCs w:val="24"/>
        </w:rPr>
        <w:t>s uniões</w:t>
      </w:r>
      <w:r w:rsidR="009A45B0">
        <w:rPr>
          <w:rFonts w:ascii="Arial" w:hAnsi="Arial" w:cs="Arial"/>
          <w:color w:val="000000" w:themeColor="text1"/>
          <w:sz w:val="24"/>
          <w:szCs w:val="24"/>
        </w:rPr>
        <w:t xml:space="preserve"> formada</w:t>
      </w:r>
      <w:r>
        <w:rPr>
          <w:rFonts w:ascii="Arial" w:hAnsi="Arial" w:cs="Arial"/>
          <w:color w:val="000000" w:themeColor="text1"/>
          <w:sz w:val="24"/>
          <w:szCs w:val="24"/>
        </w:rPr>
        <w:t>s por pessoas do mesmo sexo</w:t>
      </w:r>
      <w:r w:rsidR="009A45B0">
        <w:rPr>
          <w:rFonts w:ascii="Arial" w:hAnsi="Arial" w:cs="Arial"/>
          <w:color w:val="000000" w:themeColor="text1"/>
          <w:sz w:val="24"/>
          <w:szCs w:val="24"/>
        </w:rPr>
        <w:t xml:space="preserve"> ganharam força, diante de recentes decisões no âmbito do </w:t>
      </w:r>
      <w:r w:rsidR="001B6B80">
        <w:rPr>
          <w:rFonts w:ascii="Arial" w:hAnsi="Arial" w:cs="Arial"/>
          <w:color w:val="000000" w:themeColor="text1"/>
          <w:sz w:val="24"/>
          <w:szCs w:val="24"/>
        </w:rPr>
        <w:t xml:space="preserve">poder </w:t>
      </w:r>
      <w:r w:rsidR="009A45B0">
        <w:rPr>
          <w:rFonts w:ascii="Arial" w:hAnsi="Arial" w:cs="Arial"/>
          <w:color w:val="000000" w:themeColor="text1"/>
          <w:sz w:val="24"/>
          <w:szCs w:val="24"/>
        </w:rPr>
        <w:t>judiciário.</w:t>
      </w:r>
      <w:r>
        <w:rPr>
          <w:rFonts w:ascii="Arial" w:hAnsi="Arial" w:cs="Arial"/>
          <w:color w:val="000000" w:themeColor="text1"/>
          <w:sz w:val="24"/>
          <w:szCs w:val="24"/>
        </w:rPr>
        <w:t xml:space="preserve"> </w:t>
      </w:r>
      <w:r w:rsidR="009A45B0">
        <w:rPr>
          <w:rFonts w:ascii="Arial" w:hAnsi="Arial" w:cs="Arial"/>
          <w:color w:val="000000" w:themeColor="text1"/>
          <w:sz w:val="24"/>
          <w:szCs w:val="24"/>
        </w:rPr>
        <w:t>Atuais julgados equipararam</w:t>
      </w:r>
      <w:r>
        <w:rPr>
          <w:rFonts w:ascii="Arial" w:hAnsi="Arial" w:cs="Arial"/>
          <w:color w:val="000000" w:themeColor="text1"/>
          <w:sz w:val="24"/>
          <w:szCs w:val="24"/>
        </w:rPr>
        <w:t xml:space="preserve"> às relações homoafetivas as uniões estáveis e consequentemente foram reconhecidas por direito como entidade familiar. Frente às novas conquistas, a</w:t>
      </w:r>
      <w:r w:rsidR="004964AF">
        <w:rPr>
          <w:rFonts w:ascii="Arial" w:hAnsi="Arial" w:cs="Arial"/>
          <w:color w:val="000000" w:themeColor="text1"/>
          <w:sz w:val="24"/>
          <w:szCs w:val="24"/>
        </w:rPr>
        <w:t>gora a</w:t>
      </w:r>
      <w:r>
        <w:rPr>
          <w:rFonts w:ascii="Arial" w:hAnsi="Arial" w:cs="Arial"/>
          <w:color w:val="000000" w:themeColor="text1"/>
          <w:sz w:val="24"/>
          <w:szCs w:val="24"/>
        </w:rPr>
        <w:t xml:space="preserve"> família </w:t>
      </w:r>
      <w:proofErr w:type="spellStart"/>
      <w:r>
        <w:rPr>
          <w:rFonts w:ascii="Arial" w:hAnsi="Arial" w:cs="Arial"/>
          <w:color w:val="000000" w:themeColor="text1"/>
          <w:sz w:val="24"/>
          <w:szCs w:val="24"/>
        </w:rPr>
        <w:t>homoafetiva</w:t>
      </w:r>
      <w:proofErr w:type="spellEnd"/>
      <w:r>
        <w:rPr>
          <w:rFonts w:ascii="Arial" w:hAnsi="Arial" w:cs="Arial"/>
          <w:color w:val="000000" w:themeColor="text1"/>
          <w:sz w:val="24"/>
          <w:szCs w:val="24"/>
        </w:rPr>
        <w:t xml:space="preserve"> busca outros direitos compatíveis com as famílias tradicionais, porém a sociedade deixa transparecer que o preconceito ainda predomina e que muitas vezes as constantes lutas por direitos acabam por trazer grande</w:t>
      </w:r>
      <w:r w:rsidR="004964AF">
        <w:rPr>
          <w:rFonts w:ascii="Arial" w:hAnsi="Arial" w:cs="Arial"/>
          <w:color w:val="000000" w:themeColor="text1"/>
          <w:sz w:val="24"/>
          <w:szCs w:val="24"/>
        </w:rPr>
        <w:t>s frustações</w:t>
      </w:r>
      <w:r>
        <w:rPr>
          <w:rFonts w:ascii="Arial" w:hAnsi="Arial" w:cs="Arial"/>
          <w:color w:val="000000" w:themeColor="text1"/>
          <w:sz w:val="24"/>
          <w:szCs w:val="24"/>
        </w:rPr>
        <w:t xml:space="preserve">. </w:t>
      </w:r>
      <w:r w:rsidR="004964AF">
        <w:rPr>
          <w:rFonts w:ascii="Arial" w:hAnsi="Arial" w:cs="Arial"/>
          <w:color w:val="000000" w:themeColor="text1"/>
          <w:sz w:val="24"/>
          <w:szCs w:val="24"/>
        </w:rPr>
        <w:t>Com fulcro no</w:t>
      </w:r>
      <w:r>
        <w:rPr>
          <w:rFonts w:ascii="Arial" w:hAnsi="Arial" w:cs="Arial"/>
          <w:color w:val="000000" w:themeColor="text1"/>
          <w:sz w:val="24"/>
          <w:szCs w:val="24"/>
        </w:rPr>
        <w:t xml:space="preserve"> direito de igualdade </w:t>
      </w:r>
      <w:r w:rsidR="004964AF">
        <w:rPr>
          <w:rFonts w:ascii="Arial" w:hAnsi="Arial" w:cs="Arial"/>
          <w:color w:val="000000" w:themeColor="text1"/>
          <w:sz w:val="24"/>
          <w:szCs w:val="24"/>
        </w:rPr>
        <w:t>presente na constituição federal</w:t>
      </w:r>
      <w:r>
        <w:rPr>
          <w:rFonts w:ascii="Arial" w:hAnsi="Arial" w:cs="Arial"/>
          <w:color w:val="000000" w:themeColor="text1"/>
          <w:sz w:val="24"/>
          <w:szCs w:val="24"/>
        </w:rPr>
        <w:t xml:space="preserve">, a família </w:t>
      </w:r>
      <w:proofErr w:type="spellStart"/>
      <w:r>
        <w:rPr>
          <w:rFonts w:ascii="Arial" w:hAnsi="Arial" w:cs="Arial"/>
          <w:color w:val="000000" w:themeColor="text1"/>
          <w:sz w:val="24"/>
          <w:szCs w:val="24"/>
        </w:rPr>
        <w:t>ho</w:t>
      </w:r>
      <w:r w:rsidR="004964AF">
        <w:rPr>
          <w:rFonts w:ascii="Arial" w:hAnsi="Arial" w:cs="Arial"/>
          <w:color w:val="000000" w:themeColor="text1"/>
          <w:sz w:val="24"/>
          <w:szCs w:val="24"/>
        </w:rPr>
        <w:t>moafetiva</w:t>
      </w:r>
      <w:proofErr w:type="spellEnd"/>
      <w:r w:rsidR="004964AF">
        <w:rPr>
          <w:rFonts w:ascii="Arial" w:hAnsi="Arial" w:cs="Arial"/>
          <w:color w:val="000000" w:themeColor="text1"/>
          <w:sz w:val="24"/>
          <w:szCs w:val="24"/>
        </w:rPr>
        <w:t xml:space="preserve"> conquistou o direito de</w:t>
      </w:r>
      <w:r>
        <w:rPr>
          <w:rFonts w:ascii="Arial" w:hAnsi="Arial" w:cs="Arial"/>
          <w:color w:val="000000" w:themeColor="text1"/>
          <w:sz w:val="24"/>
          <w:szCs w:val="24"/>
        </w:rPr>
        <w:t xml:space="preserve"> </w:t>
      </w:r>
      <w:r w:rsidR="004964AF">
        <w:rPr>
          <w:rFonts w:ascii="Arial" w:hAnsi="Arial" w:cs="Arial"/>
          <w:color w:val="000000" w:themeColor="text1"/>
          <w:sz w:val="24"/>
          <w:szCs w:val="24"/>
        </w:rPr>
        <w:t>adoção. H</w:t>
      </w:r>
      <w:r>
        <w:rPr>
          <w:rFonts w:ascii="Arial" w:hAnsi="Arial" w:cs="Arial"/>
          <w:color w:val="000000" w:themeColor="text1"/>
          <w:sz w:val="24"/>
          <w:szCs w:val="24"/>
        </w:rPr>
        <w:t>oje já deferido</w:t>
      </w:r>
      <w:r w:rsidR="004964AF">
        <w:rPr>
          <w:rFonts w:ascii="Arial" w:hAnsi="Arial" w:cs="Arial"/>
          <w:color w:val="000000" w:themeColor="text1"/>
          <w:sz w:val="24"/>
          <w:szCs w:val="24"/>
        </w:rPr>
        <w:t xml:space="preserve"> para alguns casais homossexuais</w:t>
      </w:r>
      <w:r>
        <w:rPr>
          <w:rFonts w:ascii="Arial" w:hAnsi="Arial" w:cs="Arial"/>
          <w:color w:val="000000" w:themeColor="text1"/>
          <w:sz w:val="24"/>
          <w:szCs w:val="24"/>
        </w:rPr>
        <w:t xml:space="preserve"> que residem no mesmo lar, tem a intenção de constituir família e comprovaram os requisitos pertinentes ao processo de adoção. Deste modo, o magistrado ao conferir o pedido de adoção levará em conta os aspectos que possam beneficiar a criança e, sobretudo se</w:t>
      </w:r>
      <w:r w:rsidR="004964AF">
        <w:rPr>
          <w:rFonts w:ascii="Arial" w:hAnsi="Arial" w:cs="Arial"/>
          <w:color w:val="000000" w:themeColor="text1"/>
          <w:sz w:val="24"/>
          <w:szCs w:val="24"/>
        </w:rPr>
        <w:t xml:space="preserve"> existe a configuração do afeto.</w:t>
      </w:r>
      <w:r>
        <w:rPr>
          <w:rFonts w:ascii="Arial" w:hAnsi="Arial" w:cs="Arial"/>
          <w:color w:val="000000" w:themeColor="text1"/>
          <w:sz w:val="24"/>
          <w:szCs w:val="24"/>
        </w:rPr>
        <w:t xml:space="preserve"> </w:t>
      </w:r>
      <w:r w:rsidR="004964AF">
        <w:rPr>
          <w:rFonts w:ascii="Arial" w:hAnsi="Arial" w:cs="Arial"/>
          <w:color w:val="000000" w:themeColor="text1"/>
          <w:sz w:val="24"/>
          <w:szCs w:val="24"/>
        </w:rPr>
        <w:t>A</w:t>
      </w:r>
      <w:r>
        <w:rPr>
          <w:rFonts w:ascii="Arial" w:hAnsi="Arial" w:cs="Arial"/>
          <w:color w:val="000000" w:themeColor="text1"/>
          <w:sz w:val="24"/>
          <w:szCs w:val="24"/>
        </w:rPr>
        <w:t xml:space="preserve"> manifestação do desejo evidente da criança em morar com a nova família</w:t>
      </w:r>
      <w:r w:rsidR="004964AF">
        <w:rPr>
          <w:rFonts w:ascii="Arial" w:hAnsi="Arial" w:cs="Arial"/>
          <w:color w:val="000000" w:themeColor="text1"/>
          <w:sz w:val="24"/>
          <w:szCs w:val="24"/>
        </w:rPr>
        <w:t xml:space="preserve"> é de suma importância. </w:t>
      </w:r>
      <w:r>
        <w:rPr>
          <w:rFonts w:ascii="Arial" w:hAnsi="Arial" w:cs="Arial"/>
          <w:color w:val="000000" w:themeColor="text1"/>
          <w:sz w:val="24"/>
          <w:szCs w:val="24"/>
        </w:rPr>
        <w:t xml:space="preserve"> </w:t>
      </w:r>
      <w:r w:rsidR="001B6B80">
        <w:rPr>
          <w:rFonts w:ascii="Arial" w:hAnsi="Arial" w:cs="Arial"/>
          <w:color w:val="000000" w:themeColor="text1"/>
          <w:sz w:val="24"/>
          <w:szCs w:val="24"/>
        </w:rPr>
        <w:t>Diante d</w:t>
      </w:r>
      <w:r>
        <w:rPr>
          <w:rFonts w:ascii="Arial" w:hAnsi="Arial" w:cs="Arial"/>
          <w:color w:val="000000" w:themeColor="text1"/>
          <w:sz w:val="24"/>
          <w:szCs w:val="24"/>
        </w:rPr>
        <w:t>os constantes questionamentos que surgem com relação ao comportamento</w:t>
      </w:r>
      <w:r w:rsidR="004964AF">
        <w:rPr>
          <w:rFonts w:ascii="Arial" w:hAnsi="Arial" w:cs="Arial"/>
          <w:color w:val="000000" w:themeColor="text1"/>
          <w:sz w:val="24"/>
          <w:szCs w:val="24"/>
        </w:rPr>
        <w:t xml:space="preserve"> </w:t>
      </w:r>
      <w:r w:rsidR="00EC5856">
        <w:rPr>
          <w:rFonts w:ascii="Arial" w:hAnsi="Arial" w:cs="Arial"/>
          <w:color w:val="000000" w:themeColor="text1"/>
          <w:sz w:val="24"/>
          <w:szCs w:val="24"/>
        </w:rPr>
        <w:t>da criança que mora</w:t>
      </w:r>
      <w:r>
        <w:rPr>
          <w:rFonts w:ascii="Arial" w:hAnsi="Arial" w:cs="Arial"/>
          <w:color w:val="000000" w:themeColor="text1"/>
          <w:sz w:val="24"/>
          <w:szCs w:val="24"/>
        </w:rPr>
        <w:t xml:space="preserve"> </w:t>
      </w:r>
      <w:r>
        <w:rPr>
          <w:rFonts w:ascii="Arial" w:hAnsi="Arial" w:cs="Arial"/>
          <w:color w:val="000000" w:themeColor="text1"/>
          <w:sz w:val="24"/>
          <w:szCs w:val="24"/>
        </w:rPr>
        <w:lastRenderedPageBreak/>
        <w:t xml:space="preserve">com pais homossexuais, estudos e pesquisas se </w:t>
      </w:r>
      <w:proofErr w:type="gramStart"/>
      <w:r>
        <w:rPr>
          <w:rFonts w:ascii="Arial" w:hAnsi="Arial" w:cs="Arial"/>
          <w:color w:val="000000" w:themeColor="text1"/>
          <w:sz w:val="24"/>
          <w:szCs w:val="24"/>
        </w:rPr>
        <w:t>encarregaram</w:t>
      </w:r>
      <w:proofErr w:type="gramEnd"/>
      <w:r>
        <w:rPr>
          <w:rFonts w:ascii="Arial" w:hAnsi="Arial" w:cs="Arial"/>
          <w:color w:val="000000" w:themeColor="text1"/>
          <w:sz w:val="24"/>
          <w:szCs w:val="24"/>
        </w:rPr>
        <w:t xml:space="preserve"> de comprovar que</w:t>
      </w:r>
      <w:r w:rsidR="004964AF">
        <w:rPr>
          <w:rFonts w:ascii="Arial" w:hAnsi="Arial" w:cs="Arial"/>
          <w:color w:val="000000" w:themeColor="text1"/>
          <w:sz w:val="24"/>
          <w:szCs w:val="24"/>
        </w:rPr>
        <w:t xml:space="preserve"> seu desenvolvimento não </w:t>
      </w:r>
      <w:r w:rsidR="001B6B80">
        <w:rPr>
          <w:rFonts w:ascii="Arial" w:hAnsi="Arial" w:cs="Arial"/>
          <w:color w:val="000000" w:themeColor="text1"/>
          <w:sz w:val="24"/>
          <w:szCs w:val="24"/>
        </w:rPr>
        <w:t>é prejudicado</w:t>
      </w:r>
      <w:r w:rsidR="00FC61DA">
        <w:rPr>
          <w:rFonts w:ascii="Arial" w:hAnsi="Arial" w:cs="Arial"/>
          <w:color w:val="000000" w:themeColor="text1"/>
          <w:sz w:val="24"/>
          <w:szCs w:val="24"/>
        </w:rPr>
        <w:t>. A</w:t>
      </w:r>
      <w:r>
        <w:rPr>
          <w:rFonts w:ascii="Arial" w:hAnsi="Arial" w:cs="Arial"/>
          <w:color w:val="000000" w:themeColor="text1"/>
          <w:sz w:val="24"/>
          <w:szCs w:val="24"/>
        </w:rPr>
        <w:t xml:space="preserve"> manutenção de uma vida normal </w:t>
      </w:r>
      <w:r w:rsidR="00FC61DA">
        <w:rPr>
          <w:rFonts w:ascii="Arial" w:hAnsi="Arial" w:cs="Arial"/>
          <w:color w:val="000000" w:themeColor="text1"/>
          <w:sz w:val="24"/>
          <w:szCs w:val="24"/>
        </w:rPr>
        <w:t>e crescimento pleno são</w:t>
      </w:r>
      <w:r>
        <w:rPr>
          <w:rFonts w:ascii="Arial" w:hAnsi="Arial" w:cs="Arial"/>
          <w:color w:val="000000" w:themeColor="text1"/>
          <w:sz w:val="24"/>
          <w:szCs w:val="24"/>
        </w:rPr>
        <w:t xml:space="preserve"> compatíveis com outras crianças. </w:t>
      </w:r>
      <w:r w:rsidR="00EC5856">
        <w:rPr>
          <w:rFonts w:ascii="Arial" w:hAnsi="Arial" w:cs="Arial"/>
          <w:color w:val="000000" w:themeColor="text1"/>
          <w:sz w:val="24"/>
          <w:szCs w:val="24"/>
        </w:rPr>
        <w:t>Diante</w:t>
      </w:r>
      <w:r>
        <w:rPr>
          <w:rFonts w:ascii="Arial" w:hAnsi="Arial" w:cs="Arial"/>
          <w:color w:val="000000" w:themeColor="text1"/>
          <w:sz w:val="24"/>
          <w:szCs w:val="24"/>
        </w:rPr>
        <w:t xml:space="preserve"> </w:t>
      </w:r>
      <w:r w:rsidR="00EC5856">
        <w:rPr>
          <w:rFonts w:ascii="Arial" w:hAnsi="Arial" w:cs="Arial"/>
          <w:color w:val="000000" w:themeColor="text1"/>
          <w:sz w:val="24"/>
          <w:szCs w:val="24"/>
        </w:rPr>
        <w:t>do</w:t>
      </w:r>
      <w:r>
        <w:rPr>
          <w:rFonts w:ascii="Arial" w:hAnsi="Arial" w:cs="Arial"/>
          <w:color w:val="000000" w:themeColor="text1"/>
          <w:sz w:val="24"/>
          <w:szCs w:val="24"/>
        </w:rPr>
        <w:t xml:space="preserve"> reconhecimento do direito </w:t>
      </w:r>
      <w:r w:rsidR="00EC5856">
        <w:rPr>
          <w:rFonts w:ascii="Arial" w:hAnsi="Arial" w:cs="Arial"/>
          <w:color w:val="000000" w:themeColor="text1"/>
          <w:sz w:val="24"/>
          <w:szCs w:val="24"/>
        </w:rPr>
        <w:t>à</w:t>
      </w:r>
      <w:r>
        <w:rPr>
          <w:rFonts w:ascii="Arial" w:hAnsi="Arial" w:cs="Arial"/>
          <w:color w:val="000000" w:themeColor="text1"/>
          <w:sz w:val="24"/>
          <w:szCs w:val="24"/>
        </w:rPr>
        <w:t xml:space="preserve"> adoção</w:t>
      </w:r>
      <w:r w:rsidR="00EC5856">
        <w:rPr>
          <w:rFonts w:ascii="Arial" w:hAnsi="Arial" w:cs="Arial"/>
          <w:color w:val="000000" w:themeColor="text1"/>
          <w:sz w:val="24"/>
          <w:szCs w:val="24"/>
        </w:rPr>
        <w:t>,</w:t>
      </w:r>
      <w:r>
        <w:rPr>
          <w:rFonts w:ascii="Arial" w:hAnsi="Arial" w:cs="Arial"/>
          <w:color w:val="000000" w:themeColor="text1"/>
          <w:sz w:val="24"/>
          <w:szCs w:val="24"/>
        </w:rPr>
        <w:t xml:space="preserve"> consagrado </w:t>
      </w:r>
      <w:r w:rsidR="005D260A">
        <w:rPr>
          <w:rFonts w:ascii="Arial" w:hAnsi="Arial" w:cs="Arial"/>
          <w:color w:val="000000" w:themeColor="text1"/>
          <w:sz w:val="24"/>
          <w:szCs w:val="24"/>
        </w:rPr>
        <w:t>à</w:t>
      </w:r>
      <w:r>
        <w:rPr>
          <w:rFonts w:ascii="Arial" w:hAnsi="Arial" w:cs="Arial"/>
          <w:color w:val="000000" w:themeColor="text1"/>
          <w:sz w:val="24"/>
          <w:szCs w:val="24"/>
        </w:rPr>
        <w:t xml:space="preserve"> família </w:t>
      </w:r>
      <w:proofErr w:type="spellStart"/>
      <w:r>
        <w:rPr>
          <w:rFonts w:ascii="Arial" w:hAnsi="Arial" w:cs="Arial"/>
          <w:color w:val="000000" w:themeColor="text1"/>
          <w:sz w:val="24"/>
          <w:szCs w:val="24"/>
        </w:rPr>
        <w:t>homoafetiva</w:t>
      </w:r>
      <w:proofErr w:type="spellEnd"/>
      <w:r>
        <w:rPr>
          <w:rFonts w:ascii="Arial" w:hAnsi="Arial" w:cs="Arial"/>
          <w:color w:val="000000" w:themeColor="text1"/>
          <w:sz w:val="24"/>
          <w:szCs w:val="24"/>
        </w:rPr>
        <w:t xml:space="preserve">, segue na mesma linha a possibilidade de aplicação da guarda compartilhada </w:t>
      </w:r>
      <w:r w:rsidR="00FC61DA">
        <w:rPr>
          <w:rFonts w:ascii="Arial" w:hAnsi="Arial" w:cs="Arial"/>
          <w:color w:val="000000" w:themeColor="text1"/>
          <w:sz w:val="24"/>
          <w:szCs w:val="24"/>
        </w:rPr>
        <w:t>em decorrência da ruptura da família.</w:t>
      </w:r>
      <w:r>
        <w:rPr>
          <w:rFonts w:ascii="Arial" w:hAnsi="Arial" w:cs="Arial"/>
          <w:color w:val="000000" w:themeColor="text1"/>
          <w:sz w:val="24"/>
          <w:szCs w:val="24"/>
        </w:rPr>
        <w:t xml:space="preserve"> Deste modo, o magistrado deverá </w:t>
      </w:r>
      <w:r w:rsidR="00EC5856">
        <w:rPr>
          <w:rFonts w:ascii="Arial" w:hAnsi="Arial" w:cs="Arial"/>
          <w:color w:val="000000" w:themeColor="text1"/>
          <w:sz w:val="24"/>
          <w:szCs w:val="24"/>
        </w:rPr>
        <w:t>se ate</w:t>
      </w:r>
      <w:r>
        <w:rPr>
          <w:rFonts w:ascii="Arial" w:hAnsi="Arial" w:cs="Arial"/>
          <w:color w:val="000000" w:themeColor="text1"/>
          <w:sz w:val="24"/>
          <w:szCs w:val="24"/>
        </w:rPr>
        <w:t>r</w:t>
      </w:r>
      <w:r w:rsidR="00EC5856">
        <w:rPr>
          <w:rFonts w:ascii="Arial" w:hAnsi="Arial" w:cs="Arial"/>
          <w:color w:val="000000" w:themeColor="text1"/>
          <w:sz w:val="24"/>
          <w:szCs w:val="24"/>
        </w:rPr>
        <w:t xml:space="preserve"> aos preceitos</w:t>
      </w:r>
      <w:r>
        <w:rPr>
          <w:rFonts w:ascii="Arial" w:hAnsi="Arial" w:cs="Arial"/>
          <w:color w:val="000000" w:themeColor="text1"/>
          <w:sz w:val="24"/>
          <w:szCs w:val="24"/>
        </w:rPr>
        <w:t xml:space="preserve"> </w:t>
      </w:r>
      <w:r w:rsidR="00EC5856">
        <w:rPr>
          <w:rFonts w:ascii="Arial" w:hAnsi="Arial" w:cs="Arial"/>
          <w:color w:val="000000" w:themeColor="text1"/>
          <w:sz w:val="24"/>
          <w:szCs w:val="24"/>
        </w:rPr>
        <w:t>de normas constitucionais</w:t>
      </w:r>
      <w:r>
        <w:rPr>
          <w:rFonts w:ascii="Arial" w:hAnsi="Arial" w:cs="Arial"/>
          <w:color w:val="000000" w:themeColor="text1"/>
          <w:sz w:val="24"/>
          <w:szCs w:val="24"/>
        </w:rPr>
        <w:t>, bem como reconhecer os dispositivos elencados no Estatuto da Criança e do Adolescente que visam</w:t>
      </w:r>
      <w:r w:rsidR="00EC5856">
        <w:rPr>
          <w:rFonts w:ascii="Arial" w:hAnsi="Arial" w:cs="Arial"/>
          <w:color w:val="000000" w:themeColor="text1"/>
          <w:sz w:val="24"/>
          <w:szCs w:val="24"/>
        </w:rPr>
        <w:t>, sobretudo</w:t>
      </w:r>
      <w:r w:rsidR="00FC61DA">
        <w:rPr>
          <w:rFonts w:ascii="Arial" w:hAnsi="Arial" w:cs="Arial"/>
          <w:color w:val="000000" w:themeColor="text1"/>
          <w:sz w:val="24"/>
          <w:szCs w:val="24"/>
        </w:rPr>
        <w:t xml:space="preserve"> atende ao princípio</w:t>
      </w:r>
      <w:r>
        <w:rPr>
          <w:rFonts w:ascii="Arial" w:hAnsi="Arial" w:cs="Arial"/>
          <w:color w:val="000000" w:themeColor="text1"/>
          <w:sz w:val="24"/>
          <w:szCs w:val="24"/>
        </w:rPr>
        <w:t xml:space="preserve"> </w:t>
      </w:r>
      <w:r w:rsidR="00FC61DA">
        <w:rPr>
          <w:rFonts w:ascii="Arial" w:hAnsi="Arial" w:cs="Arial"/>
          <w:color w:val="000000" w:themeColor="text1"/>
          <w:sz w:val="24"/>
          <w:szCs w:val="24"/>
        </w:rPr>
        <w:t xml:space="preserve">da </w:t>
      </w:r>
      <w:r>
        <w:rPr>
          <w:rFonts w:ascii="Arial" w:hAnsi="Arial" w:cs="Arial"/>
          <w:color w:val="000000" w:themeColor="text1"/>
          <w:sz w:val="24"/>
          <w:szCs w:val="24"/>
        </w:rPr>
        <w:t xml:space="preserve">proteção integral da criança. </w:t>
      </w:r>
    </w:p>
    <w:p w:rsidR="00C83910" w:rsidRDefault="00EE2218" w:rsidP="00C83910">
      <w:pPr>
        <w:spacing w:after="0" w:line="360" w:lineRule="auto"/>
        <w:ind w:firstLine="708"/>
        <w:jc w:val="both"/>
        <w:rPr>
          <w:rFonts w:ascii="Arial" w:hAnsi="Arial" w:cs="Arial"/>
          <w:color w:val="000000" w:themeColor="text1"/>
          <w:sz w:val="24"/>
          <w:szCs w:val="24"/>
        </w:rPr>
      </w:pPr>
      <w:r>
        <w:rPr>
          <w:rFonts w:ascii="Arial" w:hAnsi="Arial" w:cs="Arial"/>
          <w:color w:val="000000" w:themeColor="text1"/>
          <w:sz w:val="24"/>
          <w:szCs w:val="24"/>
        </w:rPr>
        <w:t>Portanto</w:t>
      </w:r>
      <w:r w:rsidR="00C83910">
        <w:rPr>
          <w:rFonts w:ascii="Arial" w:hAnsi="Arial" w:cs="Arial"/>
          <w:color w:val="000000" w:themeColor="text1"/>
          <w:sz w:val="24"/>
          <w:szCs w:val="24"/>
        </w:rPr>
        <w:t xml:space="preserve"> </w:t>
      </w:r>
      <w:r>
        <w:rPr>
          <w:rFonts w:ascii="Arial" w:hAnsi="Arial" w:cs="Arial"/>
          <w:color w:val="000000" w:themeColor="text1"/>
          <w:sz w:val="24"/>
          <w:szCs w:val="24"/>
        </w:rPr>
        <w:t>a guarda compartilhada poderá ser aplicada</w:t>
      </w:r>
      <w:r w:rsidR="00C83910">
        <w:rPr>
          <w:rFonts w:ascii="Arial" w:hAnsi="Arial" w:cs="Arial"/>
          <w:color w:val="000000" w:themeColor="text1"/>
          <w:sz w:val="24"/>
          <w:szCs w:val="24"/>
        </w:rPr>
        <w:t xml:space="preserve"> tanto as famílias tradicionais como as famílias homoafetiva</w:t>
      </w:r>
      <w:r w:rsidR="00FC61DA">
        <w:rPr>
          <w:rFonts w:ascii="Arial" w:hAnsi="Arial" w:cs="Arial"/>
          <w:color w:val="000000" w:themeColor="text1"/>
          <w:sz w:val="24"/>
          <w:szCs w:val="24"/>
        </w:rPr>
        <w:t xml:space="preserve">s em observância aos preceitos </w:t>
      </w:r>
      <w:r w:rsidR="00C83910">
        <w:rPr>
          <w:rFonts w:ascii="Arial" w:hAnsi="Arial" w:cs="Arial"/>
          <w:color w:val="000000" w:themeColor="text1"/>
          <w:sz w:val="24"/>
          <w:szCs w:val="24"/>
        </w:rPr>
        <w:t xml:space="preserve">que regem o direito a igualdade e vedam a discriminação. Destarte, </w:t>
      </w:r>
      <w:r w:rsidR="00EC5856">
        <w:rPr>
          <w:rFonts w:ascii="Arial" w:hAnsi="Arial" w:cs="Arial"/>
          <w:color w:val="000000" w:themeColor="text1"/>
          <w:sz w:val="24"/>
          <w:szCs w:val="24"/>
        </w:rPr>
        <w:t>esse modelo</w:t>
      </w:r>
      <w:r w:rsidR="00C83910">
        <w:rPr>
          <w:rFonts w:ascii="Arial" w:hAnsi="Arial" w:cs="Arial"/>
          <w:color w:val="000000" w:themeColor="text1"/>
          <w:sz w:val="24"/>
          <w:szCs w:val="24"/>
        </w:rPr>
        <w:t xml:space="preserve"> é adequado às relações homoafetivas, pois se mostra compatível com as dinâmicas das famílias contemporâneas. No âmbito </w:t>
      </w:r>
      <w:r w:rsidR="001B6B80">
        <w:rPr>
          <w:rFonts w:ascii="Arial" w:hAnsi="Arial" w:cs="Arial"/>
          <w:color w:val="000000" w:themeColor="text1"/>
          <w:sz w:val="24"/>
          <w:szCs w:val="24"/>
        </w:rPr>
        <w:t>do</w:t>
      </w:r>
      <w:r w:rsidR="00FC61DA">
        <w:rPr>
          <w:rFonts w:ascii="Arial" w:hAnsi="Arial" w:cs="Arial"/>
          <w:color w:val="000000" w:themeColor="text1"/>
          <w:sz w:val="24"/>
          <w:szCs w:val="24"/>
        </w:rPr>
        <w:t xml:space="preserve"> </w:t>
      </w:r>
      <w:r w:rsidR="00C83910">
        <w:rPr>
          <w:rFonts w:ascii="Arial" w:hAnsi="Arial" w:cs="Arial"/>
          <w:color w:val="000000" w:themeColor="text1"/>
          <w:sz w:val="24"/>
          <w:szCs w:val="24"/>
        </w:rPr>
        <w:t>judiciário</w:t>
      </w:r>
      <w:r w:rsidR="00FC61DA">
        <w:rPr>
          <w:rFonts w:ascii="Arial" w:hAnsi="Arial" w:cs="Arial"/>
          <w:color w:val="000000" w:themeColor="text1"/>
          <w:sz w:val="24"/>
          <w:szCs w:val="24"/>
        </w:rPr>
        <w:t>,</w:t>
      </w:r>
      <w:r w:rsidR="00C83910">
        <w:rPr>
          <w:rFonts w:ascii="Arial" w:hAnsi="Arial" w:cs="Arial"/>
          <w:color w:val="000000" w:themeColor="text1"/>
          <w:sz w:val="24"/>
          <w:szCs w:val="24"/>
        </w:rPr>
        <w:t xml:space="preserve"> a guarda unilateral deixou de ser regra, </w:t>
      </w:r>
      <w:r w:rsidR="00FC61DA">
        <w:rPr>
          <w:rFonts w:ascii="Arial" w:hAnsi="Arial" w:cs="Arial"/>
          <w:color w:val="000000" w:themeColor="text1"/>
          <w:sz w:val="24"/>
          <w:szCs w:val="24"/>
        </w:rPr>
        <w:t>enquanto</w:t>
      </w:r>
      <w:r w:rsidR="00C919DE">
        <w:rPr>
          <w:rFonts w:ascii="Arial" w:hAnsi="Arial" w:cs="Arial"/>
          <w:color w:val="000000" w:themeColor="text1"/>
          <w:sz w:val="24"/>
          <w:szCs w:val="24"/>
        </w:rPr>
        <w:t xml:space="preserve"> a guarda compartilhada </w:t>
      </w:r>
      <w:r w:rsidR="00FC61DA">
        <w:rPr>
          <w:rFonts w:ascii="Arial" w:hAnsi="Arial" w:cs="Arial"/>
          <w:color w:val="000000" w:themeColor="text1"/>
          <w:sz w:val="24"/>
          <w:szCs w:val="24"/>
        </w:rPr>
        <w:t xml:space="preserve">passou a </w:t>
      </w:r>
      <w:r w:rsidR="00C83910">
        <w:rPr>
          <w:rFonts w:ascii="Arial" w:hAnsi="Arial" w:cs="Arial"/>
          <w:color w:val="000000" w:themeColor="text1"/>
          <w:sz w:val="24"/>
          <w:szCs w:val="24"/>
        </w:rPr>
        <w:t>ser prioridade</w:t>
      </w:r>
      <w:r>
        <w:rPr>
          <w:rFonts w:ascii="Arial" w:hAnsi="Arial" w:cs="Arial"/>
          <w:color w:val="000000" w:themeColor="text1"/>
          <w:sz w:val="24"/>
          <w:szCs w:val="24"/>
        </w:rPr>
        <w:t>,</w:t>
      </w:r>
      <w:r w:rsidR="00C83910">
        <w:rPr>
          <w:rFonts w:ascii="Arial" w:hAnsi="Arial" w:cs="Arial"/>
          <w:color w:val="000000" w:themeColor="text1"/>
          <w:sz w:val="24"/>
          <w:szCs w:val="24"/>
        </w:rPr>
        <w:t xml:space="preserve"> com vista</w:t>
      </w:r>
      <w:r w:rsidR="000977C1">
        <w:rPr>
          <w:rFonts w:ascii="Arial" w:hAnsi="Arial" w:cs="Arial"/>
          <w:color w:val="000000" w:themeColor="text1"/>
          <w:sz w:val="24"/>
          <w:szCs w:val="24"/>
        </w:rPr>
        <w:t xml:space="preserve"> a efetivar o princípio do melhor</w:t>
      </w:r>
      <w:r w:rsidR="00C919DE">
        <w:rPr>
          <w:rFonts w:ascii="Arial" w:hAnsi="Arial" w:cs="Arial"/>
          <w:color w:val="000000" w:themeColor="text1"/>
          <w:sz w:val="24"/>
          <w:szCs w:val="24"/>
        </w:rPr>
        <w:t xml:space="preserve"> interesse do menor.</w:t>
      </w:r>
    </w:p>
    <w:p w:rsidR="00C83910" w:rsidRDefault="00C83910" w:rsidP="00C83910">
      <w:pPr>
        <w:spacing w:after="0" w:line="360" w:lineRule="auto"/>
        <w:jc w:val="both"/>
        <w:rPr>
          <w:rFonts w:ascii="Arial" w:hAnsi="Arial" w:cs="Arial"/>
          <w:color w:val="000000" w:themeColor="text1"/>
          <w:sz w:val="24"/>
          <w:szCs w:val="24"/>
        </w:rPr>
      </w:pPr>
      <w:r>
        <w:rPr>
          <w:rFonts w:ascii="Arial" w:hAnsi="Arial" w:cs="Arial"/>
          <w:color w:val="000000" w:themeColor="text1"/>
          <w:sz w:val="24"/>
          <w:szCs w:val="24"/>
        </w:rPr>
        <w:tab/>
      </w:r>
    </w:p>
    <w:p w:rsidR="001F1804" w:rsidRDefault="001F1804" w:rsidP="00C83910">
      <w:pPr>
        <w:spacing w:after="0" w:line="360" w:lineRule="auto"/>
        <w:jc w:val="both"/>
        <w:rPr>
          <w:rFonts w:ascii="Arial" w:hAnsi="Arial" w:cs="Arial"/>
          <w:color w:val="000000" w:themeColor="text1"/>
          <w:sz w:val="24"/>
          <w:szCs w:val="24"/>
        </w:rPr>
      </w:pPr>
    </w:p>
    <w:p w:rsidR="001F1804" w:rsidRDefault="001F1804" w:rsidP="00C83910">
      <w:pPr>
        <w:spacing w:after="0" w:line="360" w:lineRule="auto"/>
        <w:jc w:val="both"/>
        <w:rPr>
          <w:rFonts w:ascii="Arial" w:hAnsi="Arial" w:cs="Arial"/>
          <w:color w:val="000000" w:themeColor="text1"/>
          <w:sz w:val="24"/>
          <w:szCs w:val="24"/>
        </w:rPr>
      </w:pPr>
    </w:p>
    <w:p w:rsidR="001F1804" w:rsidRDefault="001F1804" w:rsidP="00C83910">
      <w:pPr>
        <w:spacing w:after="0" w:line="360" w:lineRule="auto"/>
        <w:jc w:val="both"/>
        <w:rPr>
          <w:rFonts w:ascii="Arial" w:hAnsi="Arial" w:cs="Arial"/>
          <w:color w:val="000000" w:themeColor="text1"/>
          <w:sz w:val="24"/>
          <w:szCs w:val="24"/>
        </w:rPr>
      </w:pPr>
    </w:p>
    <w:p w:rsidR="001F1804" w:rsidRDefault="001F1804" w:rsidP="00C83910">
      <w:pPr>
        <w:spacing w:after="0" w:line="360" w:lineRule="auto"/>
        <w:jc w:val="both"/>
        <w:rPr>
          <w:rFonts w:ascii="Arial" w:hAnsi="Arial" w:cs="Arial"/>
          <w:color w:val="000000" w:themeColor="text1"/>
          <w:sz w:val="24"/>
          <w:szCs w:val="24"/>
        </w:rPr>
      </w:pPr>
    </w:p>
    <w:p w:rsidR="00607D68" w:rsidRDefault="00607D68" w:rsidP="001F1804">
      <w:pPr>
        <w:spacing w:line="360" w:lineRule="auto"/>
        <w:jc w:val="center"/>
        <w:rPr>
          <w:rFonts w:ascii="Arial" w:hAnsi="Arial" w:cs="Arial"/>
          <w:b/>
          <w:color w:val="000000" w:themeColor="text1"/>
          <w:sz w:val="28"/>
          <w:szCs w:val="28"/>
        </w:rPr>
      </w:pPr>
    </w:p>
    <w:p w:rsidR="00607D68" w:rsidRDefault="00607D68" w:rsidP="001F1804">
      <w:pPr>
        <w:spacing w:line="360" w:lineRule="auto"/>
        <w:jc w:val="center"/>
        <w:rPr>
          <w:rFonts w:ascii="Arial" w:hAnsi="Arial" w:cs="Arial"/>
          <w:b/>
          <w:color w:val="000000" w:themeColor="text1"/>
          <w:sz w:val="28"/>
          <w:szCs w:val="28"/>
        </w:rPr>
      </w:pPr>
    </w:p>
    <w:p w:rsidR="00607D68" w:rsidRDefault="00607D68" w:rsidP="001F1804">
      <w:pPr>
        <w:spacing w:line="360" w:lineRule="auto"/>
        <w:jc w:val="center"/>
        <w:rPr>
          <w:rFonts w:ascii="Arial" w:hAnsi="Arial" w:cs="Arial"/>
          <w:b/>
          <w:color w:val="000000" w:themeColor="text1"/>
          <w:sz w:val="28"/>
          <w:szCs w:val="28"/>
        </w:rPr>
      </w:pPr>
    </w:p>
    <w:p w:rsidR="00607D68" w:rsidRDefault="00607D68" w:rsidP="001F1804">
      <w:pPr>
        <w:spacing w:line="360" w:lineRule="auto"/>
        <w:jc w:val="center"/>
        <w:rPr>
          <w:rFonts w:ascii="Arial" w:hAnsi="Arial" w:cs="Arial"/>
          <w:b/>
          <w:color w:val="000000" w:themeColor="text1"/>
          <w:sz w:val="28"/>
          <w:szCs w:val="28"/>
        </w:rPr>
      </w:pPr>
    </w:p>
    <w:p w:rsidR="00607D68" w:rsidRDefault="00607D68" w:rsidP="001F1804">
      <w:pPr>
        <w:spacing w:line="360" w:lineRule="auto"/>
        <w:jc w:val="center"/>
        <w:rPr>
          <w:rFonts w:ascii="Arial" w:hAnsi="Arial" w:cs="Arial"/>
          <w:b/>
          <w:color w:val="000000" w:themeColor="text1"/>
          <w:sz w:val="28"/>
          <w:szCs w:val="28"/>
        </w:rPr>
      </w:pPr>
    </w:p>
    <w:p w:rsidR="00C7581A" w:rsidRDefault="00C7581A" w:rsidP="001F1804">
      <w:pPr>
        <w:spacing w:line="360" w:lineRule="auto"/>
        <w:jc w:val="center"/>
        <w:rPr>
          <w:rFonts w:ascii="Arial" w:hAnsi="Arial" w:cs="Arial"/>
          <w:b/>
          <w:color w:val="000000" w:themeColor="text1"/>
          <w:sz w:val="28"/>
          <w:szCs w:val="28"/>
        </w:rPr>
      </w:pPr>
    </w:p>
    <w:p w:rsidR="00C7581A" w:rsidRDefault="00C7581A" w:rsidP="001F1804">
      <w:pPr>
        <w:spacing w:line="360" w:lineRule="auto"/>
        <w:jc w:val="center"/>
        <w:rPr>
          <w:rFonts w:ascii="Arial" w:hAnsi="Arial" w:cs="Arial"/>
          <w:b/>
          <w:color w:val="000000" w:themeColor="text1"/>
          <w:sz w:val="28"/>
          <w:szCs w:val="28"/>
        </w:rPr>
      </w:pPr>
    </w:p>
    <w:p w:rsidR="00C7581A" w:rsidRDefault="00C7581A" w:rsidP="001F1804">
      <w:pPr>
        <w:spacing w:line="360" w:lineRule="auto"/>
        <w:jc w:val="center"/>
        <w:rPr>
          <w:rFonts w:ascii="Arial" w:hAnsi="Arial" w:cs="Arial"/>
          <w:b/>
          <w:color w:val="000000" w:themeColor="text1"/>
          <w:sz w:val="28"/>
          <w:szCs w:val="28"/>
        </w:rPr>
      </w:pPr>
    </w:p>
    <w:p w:rsidR="001F1804" w:rsidRDefault="001F1804" w:rsidP="001F1804">
      <w:pPr>
        <w:spacing w:line="360" w:lineRule="auto"/>
        <w:jc w:val="center"/>
        <w:rPr>
          <w:rFonts w:ascii="Arial" w:hAnsi="Arial" w:cs="Arial"/>
          <w:b/>
          <w:color w:val="000000" w:themeColor="text1"/>
          <w:sz w:val="28"/>
          <w:szCs w:val="28"/>
        </w:rPr>
      </w:pPr>
      <w:r w:rsidRPr="002A0272">
        <w:rPr>
          <w:rFonts w:ascii="Arial" w:hAnsi="Arial" w:cs="Arial"/>
          <w:b/>
          <w:color w:val="000000" w:themeColor="text1"/>
          <w:sz w:val="28"/>
          <w:szCs w:val="28"/>
        </w:rPr>
        <w:lastRenderedPageBreak/>
        <w:t>REFERÊNCIAS BIBLIOGRÁFICAS</w:t>
      </w:r>
    </w:p>
    <w:p w:rsidR="002E32EC" w:rsidRDefault="002E32EC" w:rsidP="001F1804">
      <w:pPr>
        <w:spacing w:after="0" w:line="240" w:lineRule="auto"/>
        <w:jc w:val="both"/>
        <w:rPr>
          <w:rFonts w:ascii="Arial" w:hAnsi="Arial" w:cs="Arial"/>
          <w:b/>
          <w:color w:val="000000" w:themeColor="text1"/>
          <w:sz w:val="24"/>
          <w:szCs w:val="24"/>
        </w:rPr>
      </w:pPr>
    </w:p>
    <w:p w:rsidR="002E32EC" w:rsidRDefault="002E32EC" w:rsidP="001F1804">
      <w:pPr>
        <w:spacing w:after="0" w:line="240" w:lineRule="auto"/>
        <w:jc w:val="both"/>
        <w:rPr>
          <w:rFonts w:ascii="Arial" w:hAnsi="Arial" w:cs="Arial"/>
          <w:b/>
          <w:color w:val="000000" w:themeColor="text1"/>
          <w:sz w:val="24"/>
          <w:szCs w:val="24"/>
        </w:rPr>
      </w:pPr>
    </w:p>
    <w:p w:rsidR="001F1804" w:rsidRPr="00966F0D" w:rsidRDefault="001F1804" w:rsidP="001F1804">
      <w:pPr>
        <w:spacing w:after="0" w:line="240" w:lineRule="auto"/>
        <w:jc w:val="both"/>
        <w:rPr>
          <w:rFonts w:ascii="Arial" w:hAnsi="Arial" w:cs="Arial"/>
          <w:b/>
          <w:color w:val="000000" w:themeColor="text1"/>
          <w:sz w:val="24"/>
          <w:szCs w:val="24"/>
        </w:rPr>
      </w:pPr>
      <w:r w:rsidRPr="00966F0D">
        <w:rPr>
          <w:rFonts w:ascii="Arial" w:hAnsi="Arial" w:cs="Arial"/>
          <w:b/>
          <w:color w:val="000000" w:themeColor="text1"/>
          <w:sz w:val="24"/>
          <w:szCs w:val="24"/>
        </w:rPr>
        <w:t>LIVROS</w:t>
      </w:r>
    </w:p>
    <w:p w:rsidR="001F1804" w:rsidRPr="00966F0D" w:rsidRDefault="001F1804" w:rsidP="001F1804">
      <w:pPr>
        <w:spacing w:after="0" w:line="240" w:lineRule="auto"/>
        <w:jc w:val="both"/>
        <w:rPr>
          <w:rFonts w:ascii="Arial" w:hAnsi="Arial" w:cs="Arial"/>
          <w:color w:val="000000" w:themeColor="text1"/>
          <w:sz w:val="24"/>
          <w:szCs w:val="24"/>
        </w:rPr>
      </w:pPr>
    </w:p>
    <w:p w:rsidR="001F1804" w:rsidRPr="00966F0D" w:rsidRDefault="001F1804" w:rsidP="001F1804">
      <w:pPr>
        <w:spacing w:after="0" w:line="240" w:lineRule="auto"/>
        <w:jc w:val="both"/>
        <w:rPr>
          <w:rFonts w:ascii="Arial" w:hAnsi="Arial" w:cs="Arial"/>
          <w:color w:val="000000" w:themeColor="text1"/>
          <w:sz w:val="24"/>
          <w:szCs w:val="24"/>
        </w:rPr>
      </w:pPr>
      <w:r w:rsidRPr="00966F0D">
        <w:rPr>
          <w:rFonts w:ascii="Arial" w:hAnsi="Arial" w:cs="Arial"/>
          <w:color w:val="000000" w:themeColor="text1"/>
          <w:sz w:val="24"/>
          <w:szCs w:val="24"/>
        </w:rPr>
        <w:t xml:space="preserve">DIAS, Maria Berenice. </w:t>
      </w:r>
      <w:r w:rsidRPr="00966F0D">
        <w:rPr>
          <w:rFonts w:ascii="Arial" w:hAnsi="Arial" w:cs="Arial"/>
          <w:b/>
          <w:color w:val="000000" w:themeColor="text1"/>
          <w:sz w:val="24"/>
          <w:szCs w:val="24"/>
        </w:rPr>
        <w:t xml:space="preserve">Manual de Direito das Famílias. </w:t>
      </w:r>
      <w:r w:rsidRPr="00966F0D">
        <w:rPr>
          <w:rFonts w:ascii="Arial" w:hAnsi="Arial" w:cs="Arial"/>
          <w:color w:val="000000" w:themeColor="text1"/>
          <w:sz w:val="24"/>
          <w:szCs w:val="24"/>
        </w:rPr>
        <w:t xml:space="preserve">7º ed. São Paulo: Revistas </w:t>
      </w:r>
      <w:proofErr w:type="gramStart"/>
      <w:r w:rsidRPr="00966F0D">
        <w:rPr>
          <w:rFonts w:ascii="Arial" w:hAnsi="Arial" w:cs="Arial"/>
          <w:color w:val="000000" w:themeColor="text1"/>
          <w:sz w:val="24"/>
          <w:szCs w:val="24"/>
        </w:rPr>
        <w:t>do Tribunais</w:t>
      </w:r>
      <w:proofErr w:type="gramEnd"/>
      <w:r w:rsidRPr="00966F0D">
        <w:rPr>
          <w:rFonts w:ascii="Arial" w:hAnsi="Arial" w:cs="Arial"/>
          <w:color w:val="000000" w:themeColor="text1"/>
          <w:sz w:val="24"/>
          <w:szCs w:val="24"/>
        </w:rPr>
        <w:t xml:space="preserve">, 2011. </w:t>
      </w:r>
    </w:p>
    <w:p w:rsidR="001F1804" w:rsidRPr="00966F0D" w:rsidRDefault="001F1804" w:rsidP="001F1804">
      <w:pPr>
        <w:spacing w:after="0" w:line="240" w:lineRule="auto"/>
        <w:jc w:val="both"/>
        <w:rPr>
          <w:rFonts w:ascii="Arial" w:hAnsi="Arial" w:cs="Arial"/>
          <w:color w:val="000000" w:themeColor="text1"/>
          <w:sz w:val="24"/>
          <w:szCs w:val="24"/>
        </w:rPr>
      </w:pPr>
    </w:p>
    <w:p w:rsidR="001F1804" w:rsidRPr="00966F0D" w:rsidRDefault="002E32EC" w:rsidP="001F1804">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_______</w:t>
      </w:r>
      <w:r w:rsidR="001F1804" w:rsidRPr="00966F0D">
        <w:rPr>
          <w:rFonts w:ascii="Arial" w:hAnsi="Arial" w:cs="Arial"/>
          <w:color w:val="000000" w:themeColor="text1"/>
          <w:sz w:val="24"/>
          <w:szCs w:val="24"/>
        </w:rPr>
        <w:t xml:space="preserve">. </w:t>
      </w:r>
      <w:r w:rsidR="001F1804" w:rsidRPr="00966F0D">
        <w:rPr>
          <w:rFonts w:ascii="Arial" w:hAnsi="Arial" w:cs="Arial"/>
          <w:b/>
          <w:color w:val="000000" w:themeColor="text1"/>
          <w:sz w:val="24"/>
          <w:szCs w:val="24"/>
        </w:rPr>
        <w:t xml:space="preserve">União Homoafetiva: O preconceito &amp; a Justiça. </w:t>
      </w:r>
      <w:r w:rsidR="001F1804" w:rsidRPr="00966F0D">
        <w:rPr>
          <w:rFonts w:ascii="Arial" w:hAnsi="Arial" w:cs="Arial"/>
          <w:color w:val="000000" w:themeColor="text1"/>
          <w:sz w:val="24"/>
          <w:szCs w:val="24"/>
        </w:rPr>
        <w:t>5º ed. São Paulo: Revistas dos Tribunais, 2012.</w:t>
      </w:r>
    </w:p>
    <w:p w:rsidR="001F1804" w:rsidRPr="00966F0D" w:rsidRDefault="001F1804" w:rsidP="001F1804">
      <w:pPr>
        <w:spacing w:after="0" w:line="240" w:lineRule="auto"/>
        <w:jc w:val="both"/>
        <w:rPr>
          <w:rFonts w:ascii="Arial" w:hAnsi="Arial" w:cs="Arial"/>
          <w:color w:val="000000" w:themeColor="text1"/>
          <w:sz w:val="24"/>
          <w:szCs w:val="24"/>
        </w:rPr>
      </w:pPr>
      <w:r w:rsidRPr="00966F0D">
        <w:rPr>
          <w:rFonts w:ascii="Arial" w:hAnsi="Arial" w:cs="Arial"/>
          <w:color w:val="000000" w:themeColor="text1"/>
          <w:sz w:val="24"/>
          <w:szCs w:val="24"/>
        </w:rPr>
        <w:t xml:space="preserve"> </w:t>
      </w:r>
    </w:p>
    <w:p w:rsidR="001F1804" w:rsidRPr="00966F0D" w:rsidRDefault="001F1804" w:rsidP="001F1804">
      <w:pPr>
        <w:spacing w:after="0" w:line="240" w:lineRule="auto"/>
        <w:jc w:val="both"/>
        <w:rPr>
          <w:rFonts w:ascii="Arial" w:hAnsi="Arial" w:cs="Arial"/>
          <w:color w:val="000000" w:themeColor="text1"/>
          <w:sz w:val="24"/>
          <w:szCs w:val="24"/>
        </w:rPr>
      </w:pPr>
      <w:r w:rsidRPr="00966F0D">
        <w:rPr>
          <w:rFonts w:ascii="Arial" w:hAnsi="Arial" w:cs="Arial"/>
          <w:color w:val="000000" w:themeColor="text1"/>
          <w:sz w:val="24"/>
          <w:szCs w:val="24"/>
        </w:rPr>
        <w:t>DINIZ, Maria Helena.</w:t>
      </w:r>
      <w:r w:rsidRPr="00966F0D">
        <w:rPr>
          <w:rFonts w:ascii="Arial" w:hAnsi="Arial" w:cs="Arial"/>
          <w:b/>
          <w:color w:val="000000" w:themeColor="text1"/>
          <w:sz w:val="24"/>
          <w:szCs w:val="24"/>
        </w:rPr>
        <w:t xml:space="preserve"> Curso de Direito Civil Brasileiro:</w:t>
      </w:r>
      <w:r w:rsidRPr="00966F0D">
        <w:rPr>
          <w:rFonts w:ascii="Arial" w:hAnsi="Arial" w:cs="Arial"/>
          <w:color w:val="000000" w:themeColor="text1"/>
          <w:sz w:val="24"/>
          <w:szCs w:val="24"/>
        </w:rPr>
        <w:t xml:space="preserve"> </w:t>
      </w:r>
      <w:r w:rsidRPr="00966F0D">
        <w:rPr>
          <w:rFonts w:ascii="Arial" w:hAnsi="Arial" w:cs="Arial"/>
          <w:b/>
          <w:color w:val="000000" w:themeColor="text1"/>
          <w:sz w:val="24"/>
          <w:szCs w:val="24"/>
        </w:rPr>
        <w:t xml:space="preserve">Direito de Família. </w:t>
      </w:r>
      <w:r w:rsidRPr="00966F0D">
        <w:rPr>
          <w:rFonts w:ascii="Arial" w:hAnsi="Arial" w:cs="Arial"/>
          <w:color w:val="000000" w:themeColor="text1"/>
          <w:sz w:val="24"/>
          <w:szCs w:val="24"/>
        </w:rPr>
        <w:t xml:space="preserve">25º ed. São Paulo: </w:t>
      </w:r>
      <w:proofErr w:type="gramStart"/>
      <w:r w:rsidRPr="00966F0D">
        <w:rPr>
          <w:rFonts w:ascii="Arial" w:hAnsi="Arial" w:cs="Arial"/>
          <w:color w:val="000000" w:themeColor="text1"/>
          <w:sz w:val="24"/>
          <w:szCs w:val="24"/>
        </w:rPr>
        <w:t>Saraiva,</w:t>
      </w:r>
      <w:proofErr w:type="gramEnd"/>
      <w:r w:rsidRPr="00966F0D">
        <w:rPr>
          <w:rFonts w:ascii="Arial" w:hAnsi="Arial" w:cs="Arial"/>
          <w:color w:val="000000" w:themeColor="text1"/>
          <w:sz w:val="24"/>
          <w:szCs w:val="24"/>
        </w:rPr>
        <w:t xml:space="preserve"> 2010. </w:t>
      </w:r>
    </w:p>
    <w:p w:rsidR="001F1804" w:rsidRPr="00966F0D" w:rsidRDefault="001F1804" w:rsidP="001F1804">
      <w:pPr>
        <w:spacing w:after="0" w:line="240" w:lineRule="auto"/>
        <w:jc w:val="both"/>
        <w:rPr>
          <w:rFonts w:ascii="Arial" w:hAnsi="Arial" w:cs="Arial"/>
          <w:color w:val="000000" w:themeColor="text1"/>
          <w:sz w:val="24"/>
          <w:szCs w:val="24"/>
        </w:rPr>
      </w:pPr>
    </w:p>
    <w:p w:rsidR="001F1804" w:rsidRPr="001F1804" w:rsidRDefault="001F1804" w:rsidP="001F1804">
      <w:pPr>
        <w:spacing w:after="0" w:line="240" w:lineRule="auto"/>
        <w:jc w:val="both"/>
        <w:rPr>
          <w:rFonts w:ascii="Arial" w:hAnsi="Arial" w:cs="Arial"/>
          <w:color w:val="000000" w:themeColor="text1"/>
          <w:sz w:val="24"/>
          <w:szCs w:val="24"/>
          <w:lang w:val="en-US"/>
        </w:rPr>
      </w:pPr>
      <w:r w:rsidRPr="00966F0D">
        <w:rPr>
          <w:rFonts w:ascii="Arial" w:hAnsi="Arial" w:cs="Arial"/>
          <w:color w:val="000000" w:themeColor="text1"/>
          <w:sz w:val="24"/>
          <w:szCs w:val="24"/>
        </w:rPr>
        <w:t xml:space="preserve">GORIN, Ilan. </w:t>
      </w:r>
      <w:r w:rsidRPr="00966F0D">
        <w:rPr>
          <w:rFonts w:ascii="Arial" w:hAnsi="Arial" w:cs="Arial"/>
          <w:b/>
          <w:color w:val="000000" w:themeColor="text1"/>
          <w:sz w:val="24"/>
          <w:szCs w:val="24"/>
        </w:rPr>
        <w:t>A Guarda Compartilhada e a Paternidade</w:t>
      </w:r>
      <w:r w:rsidRPr="00966F0D">
        <w:rPr>
          <w:rFonts w:ascii="Arial" w:hAnsi="Arial" w:cs="Arial"/>
          <w:color w:val="000000" w:themeColor="text1"/>
          <w:sz w:val="24"/>
          <w:szCs w:val="24"/>
        </w:rPr>
        <w:t xml:space="preserve">. </w:t>
      </w:r>
      <w:proofErr w:type="gramStart"/>
      <w:r w:rsidRPr="001F1804">
        <w:rPr>
          <w:rFonts w:ascii="Arial" w:hAnsi="Arial" w:cs="Arial"/>
          <w:color w:val="000000" w:themeColor="text1"/>
          <w:sz w:val="24"/>
          <w:szCs w:val="24"/>
          <w:lang w:val="en-US"/>
        </w:rPr>
        <w:t>2º ed. 2010.</w:t>
      </w:r>
      <w:proofErr w:type="gramEnd"/>
    </w:p>
    <w:p w:rsidR="001F1804" w:rsidRPr="001F1804" w:rsidRDefault="001F1804" w:rsidP="001F1804">
      <w:pPr>
        <w:spacing w:after="0" w:line="240" w:lineRule="auto"/>
        <w:jc w:val="both"/>
        <w:rPr>
          <w:rFonts w:ascii="Arial" w:hAnsi="Arial" w:cs="Arial"/>
          <w:color w:val="000000" w:themeColor="text1"/>
          <w:sz w:val="24"/>
          <w:szCs w:val="24"/>
          <w:lang w:val="en-US"/>
        </w:rPr>
      </w:pPr>
    </w:p>
    <w:p w:rsidR="001F1804" w:rsidRPr="00966F0D" w:rsidRDefault="001F1804" w:rsidP="001F1804">
      <w:pPr>
        <w:spacing w:after="0" w:line="240" w:lineRule="auto"/>
        <w:jc w:val="both"/>
        <w:rPr>
          <w:rFonts w:ascii="Arial" w:hAnsi="Arial" w:cs="Arial"/>
          <w:color w:val="000000" w:themeColor="text1"/>
          <w:sz w:val="24"/>
          <w:szCs w:val="24"/>
        </w:rPr>
      </w:pPr>
      <w:r w:rsidRPr="001F1804">
        <w:rPr>
          <w:rFonts w:ascii="Arial" w:hAnsi="Arial" w:cs="Arial"/>
          <w:color w:val="000000" w:themeColor="text1"/>
          <w:sz w:val="24"/>
          <w:szCs w:val="24"/>
          <w:lang w:val="en-US"/>
        </w:rPr>
        <w:t xml:space="preserve">GRISARD, </w:t>
      </w:r>
      <w:proofErr w:type="spellStart"/>
      <w:r w:rsidRPr="001F1804">
        <w:rPr>
          <w:rFonts w:ascii="Arial" w:hAnsi="Arial" w:cs="Arial"/>
          <w:color w:val="000000" w:themeColor="text1"/>
          <w:sz w:val="24"/>
          <w:szCs w:val="24"/>
          <w:lang w:val="en-US"/>
        </w:rPr>
        <w:t>Waldyr</w:t>
      </w:r>
      <w:proofErr w:type="spellEnd"/>
      <w:r w:rsidRPr="001F1804">
        <w:rPr>
          <w:rFonts w:ascii="Arial" w:hAnsi="Arial" w:cs="Arial"/>
          <w:color w:val="000000" w:themeColor="text1"/>
          <w:sz w:val="24"/>
          <w:szCs w:val="24"/>
          <w:lang w:val="en-US"/>
        </w:rPr>
        <w:t xml:space="preserve"> </w:t>
      </w:r>
      <w:proofErr w:type="spellStart"/>
      <w:r w:rsidRPr="001F1804">
        <w:rPr>
          <w:rFonts w:ascii="Arial" w:hAnsi="Arial" w:cs="Arial"/>
          <w:color w:val="000000" w:themeColor="text1"/>
          <w:sz w:val="24"/>
          <w:szCs w:val="24"/>
          <w:lang w:val="en-US"/>
        </w:rPr>
        <w:t>Filho</w:t>
      </w:r>
      <w:proofErr w:type="spellEnd"/>
      <w:r w:rsidRPr="001F1804">
        <w:rPr>
          <w:rFonts w:ascii="Arial" w:hAnsi="Arial" w:cs="Arial"/>
          <w:color w:val="000000" w:themeColor="text1"/>
          <w:sz w:val="24"/>
          <w:szCs w:val="24"/>
          <w:lang w:val="en-US"/>
        </w:rPr>
        <w:t xml:space="preserve">. </w:t>
      </w:r>
      <w:r w:rsidRPr="00966F0D">
        <w:rPr>
          <w:rFonts w:ascii="Arial" w:hAnsi="Arial" w:cs="Arial"/>
          <w:b/>
          <w:color w:val="000000" w:themeColor="text1"/>
          <w:sz w:val="24"/>
          <w:szCs w:val="24"/>
        </w:rPr>
        <w:t xml:space="preserve">Guarda </w:t>
      </w:r>
      <w:proofErr w:type="gramStart"/>
      <w:r w:rsidRPr="00966F0D">
        <w:rPr>
          <w:rFonts w:ascii="Arial" w:hAnsi="Arial" w:cs="Arial"/>
          <w:b/>
          <w:color w:val="000000" w:themeColor="text1"/>
          <w:sz w:val="24"/>
          <w:szCs w:val="24"/>
        </w:rPr>
        <w:t>Compartilhada um novo modelo de responsabilidade parental</w:t>
      </w:r>
      <w:proofErr w:type="gramEnd"/>
      <w:r w:rsidRPr="00966F0D">
        <w:rPr>
          <w:rFonts w:ascii="Arial" w:hAnsi="Arial" w:cs="Arial"/>
          <w:color w:val="000000" w:themeColor="text1"/>
          <w:sz w:val="24"/>
          <w:szCs w:val="24"/>
        </w:rPr>
        <w:t>. 5º ed. São Paulo: Revistas dos Tribunais, 2011.</w:t>
      </w:r>
    </w:p>
    <w:p w:rsidR="001F1804" w:rsidRPr="00966F0D" w:rsidRDefault="001F1804" w:rsidP="001F1804">
      <w:pPr>
        <w:spacing w:after="0" w:line="240" w:lineRule="auto"/>
        <w:jc w:val="both"/>
        <w:rPr>
          <w:rFonts w:ascii="Arial" w:hAnsi="Arial" w:cs="Arial"/>
          <w:color w:val="000000" w:themeColor="text1"/>
          <w:sz w:val="24"/>
          <w:szCs w:val="24"/>
        </w:rPr>
      </w:pPr>
    </w:p>
    <w:p w:rsidR="001F1804" w:rsidRPr="00966F0D" w:rsidRDefault="001F1804" w:rsidP="001F1804">
      <w:pPr>
        <w:spacing w:after="0" w:line="240" w:lineRule="auto"/>
        <w:jc w:val="both"/>
        <w:rPr>
          <w:rFonts w:ascii="Arial" w:hAnsi="Arial" w:cs="Arial"/>
          <w:color w:val="000000" w:themeColor="text1"/>
          <w:sz w:val="24"/>
          <w:szCs w:val="24"/>
        </w:rPr>
      </w:pPr>
      <w:r w:rsidRPr="00966F0D">
        <w:rPr>
          <w:rFonts w:ascii="Arial" w:hAnsi="Arial" w:cs="Arial"/>
          <w:color w:val="000000" w:themeColor="text1"/>
          <w:sz w:val="24"/>
          <w:szCs w:val="24"/>
        </w:rPr>
        <w:t xml:space="preserve">RODRIGUES, Silvio. </w:t>
      </w:r>
      <w:r w:rsidRPr="00966F0D">
        <w:rPr>
          <w:rFonts w:ascii="Arial" w:hAnsi="Arial" w:cs="Arial"/>
          <w:b/>
          <w:color w:val="000000" w:themeColor="text1"/>
          <w:sz w:val="24"/>
          <w:szCs w:val="24"/>
        </w:rPr>
        <w:t>Direito Civil: Direito de Família</w:t>
      </w:r>
      <w:r w:rsidRPr="00966F0D">
        <w:rPr>
          <w:rFonts w:ascii="Arial" w:hAnsi="Arial" w:cs="Arial"/>
          <w:color w:val="000000" w:themeColor="text1"/>
          <w:sz w:val="24"/>
          <w:szCs w:val="24"/>
        </w:rPr>
        <w:t xml:space="preserve">. 28º ed. São Paulo: </w:t>
      </w:r>
      <w:proofErr w:type="gramStart"/>
      <w:r w:rsidRPr="00966F0D">
        <w:rPr>
          <w:rFonts w:ascii="Arial" w:hAnsi="Arial" w:cs="Arial"/>
          <w:color w:val="000000" w:themeColor="text1"/>
          <w:sz w:val="24"/>
          <w:szCs w:val="24"/>
        </w:rPr>
        <w:t>Saraiva,</w:t>
      </w:r>
      <w:proofErr w:type="gramEnd"/>
      <w:r w:rsidRPr="00966F0D">
        <w:rPr>
          <w:rFonts w:ascii="Arial" w:hAnsi="Arial" w:cs="Arial"/>
          <w:color w:val="000000" w:themeColor="text1"/>
          <w:sz w:val="24"/>
          <w:szCs w:val="24"/>
        </w:rPr>
        <w:t xml:space="preserve"> 2004. </w:t>
      </w:r>
    </w:p>
    <w:p w:rsidR="001F1804" w:rsidRPr="00966F0D" w:rsidRDefault="001F1804" w:rsidP="001F1804">
      <w:pPr>
        <w:spacing w:after="0" w:line="240" w:lineRule="auto"/>
        <w:jc w:val="both"/>
        <w:rPr>
          <w:rFonts w:ascii="Arial" w:hAnsi="Arial" w:cs="Arial"/>
          <w:color w:val="000000" w:themeColor="text1"/>
          <w:sz w:val="24"/>
          <w:szCs w:val="24"/>
        </w:rPr>
      </w:pPr>
    </w:p>
    <w:p w:rsidR="001F1804" w:rsidRPr="00966F0D" w:rsidRDefault="001F1804" w:rsidP="001F1804">
      <w:pPr>
        <w:spacing w:after="0" w:line="240" w:lineRule="auto"/>
        <w:jc w:val="both"/>
        <w:rPr>
          <w:rFonts w:ascii="Arial" w:hAnsi="Arial" w:cs="Arial"/>
          <w:color w:val="000000" w:themeColor="text1"/>
          <w:sz w:val="24"/>
          <w:szCs w:val="24"/>
        </w:rPr>
      </w:pPr>
      <w:r w:rsidRPr="00966F0D">
        <w:rPr>
          <w:rFonts w:ascii="Arial" w:hAnsi="Arial" w:cs="Arial"/>
          <w:color w:val="000000" w:themeColor="text1"/>
          <w:sz w:val="24"/>
          <w:szCs w:val="24"/>
        </w:rPr>
        <w:t xml:space="preserve">SILVA, Artur Marques Filho. </w:t>
      </w:r>
      <w:r w:rsidRPr="00966F0D">
        <w:rPr>
          <w:rFonts w:ascii="Arial" w:hAnsi="Arial" w:cs="Arial"/>
          <w:b/>
          <w:color w:val="000000" w:themeColor="text1"/>
          <w:sz w:val="24"/>
          <w:szCs w:val="24"/>
        </w:rPr>
        <w:t xml:space="preserve">Adoção. </w:t>
      </w:r>
      <w:r w:rsidRPr="00966F0D">
        <w:rPr>
          <w:rFonts w:ascii="Arial" w:hAnsi="Arial" w:cs="Arial"/>
          <w:color w:val="000000" w:themeColor="text1"/>
          <w:sz w:val="24"/>
          <w:szCs w:val="24"/>
        </w:rPr>
        <w:t xml:space="preserve">3º ed. </w:t>
      </w:r>
      <w:proofErr w:type="gramStart"/>
      <w:r w:rsidRPr="00966F0D">
        <w:rPr>
          <w:rFonts w:ascii="Arial" w:hAnsi="Arial" w:cs="Arial"/>
          <w:color w:val="000000" w:themeColor="text1"/>
          <w:sz w:val="24"/>
          <w:szCs w:val="24"/>
        </w:rPr>
        <w:t>São</w:t>
      </w:r>
      <w:proofErr w:type="gramEnd"/>
      <w:r w:rsidRPr="00966F0D">
        <w:rPr>
          <w:rFonts w:ascii="Arial" w:hAnsi="Arial" w:cs="Arial"/>
          <w:color w:val="000000" w:themeColor="text1"/>
          <w:sz w:val="24"/>
          <w:szCs w:val="24"/>
        </w:rPr>
        <w:t xml:space="preserve"> Pulo: Revistas dos Tribunais, 2012. </w:t>
      </w:r>
    </w:p>
    <w:p w:rsidR="001F1804" w:rsidRPr="00966F0D" w:rsidRDefault="001F1804" w:rsidP="001F1804">
      <w:pPr>
        <w:spacing w:after="0" w:line="240" w:lineRule="auto"/>
        <w:jc w:val="both"/>
        <w:rPr>
          <w:rFonts w:ascii="Arial" w:hAnsi="Arial" w:cs="Arial"/>
          <w:color w:val="000000" w:themeColor="text1"/>
          <w:sz w:val="24"/>
          <w:szCs w:val="24"/>
        </w:rPr>
      </w:pPr>
    </w:p>
    <w:p w:rsidR="001F1804" w:rsidRPr="00966F0D" w:rsidRDefault="001F1804" w:rsidP="001F1804">
      <w:pPr>
        <w:spacing w:after="0" w:line="240" w:lineRule="auto"/>
        <w:jc w:val="both"/>
        <w:rPr>
          <w:rFonts w:ascii="Arial" w:hAnsi="Arial" w:cs="Arial"/>
          <w:color w:val="000000" w:themeColor="text1"/>
          <w:sz w:val="24"/>
          <w:szCs w:val="24"/>
        </w:rPr>
      </w:pPr>
      <w:r w:rsidRPr="00966F0D">
        <w:rPr>
          <w:rFonts w:ascii="Arial" w:hAnsi="Arial" w:cs="Arial"/>
          <w:color w:val="000000" w:themeColor="text1"/>
          <w:sz w:val="24"/>
          <w:szCs w:val="24"/>
        </w:rPr>
        <w:t xml:space="preserve">TARTUCE, Flávio, SIMÃO José Fernando. </w:t>
      </w:r>
      <w:r w:rsidRPr="00966F0D">
        <w:rPr>
          <w:rFonts w:ascii="Arial" w:hAnsi="Arial" w:cs="Arial"/>
          <w:b/>
          <w:color w:val="000000" w:themeColor="text1"/>
          <w:sz w:val="24"/>
          <w:szCs w:val="24"/>
        </w:rPr>
        <w:t>Direito Civil: Direito de Família.</w:t>
      </w:r>
      <w:r w:rsidRPr="00966F0D">
        <w:rPr>
          <w:rFonts w:ascii="Arial" w:hAnsi="Arial" w:cs="Arial"/>
          <w:color w:val="000000" w:themeColor="text1"/>
          <w:sz w:val="24"/>
          <w:szCs w:val="24"/>
        </w:rPr>
        <w:t xml:space="preserve"> 6º ed. São Paulo, 2011.</w:t>
      </w:r>
    </w:p>
    <w:p w:rsidR="001F1804" w:rsidRPr="00966F0D" w:rsidRDefault="001F1804" w:rsidP="001F1804">
      <w:pPr>
        <w:spacing w:after="0" w:line="240" w:lineRule="auto"/>
        <w:jc w:val="both"/>
        <w:rPr>
          <w:rFonts w:ascii="Arial" w:hAnsi="Arial" w:cs="Arial"/>
          <w:color w:val="000000" w:themeColor="text1"/>
          <w:sz w:val="24"/>
          <w:szCs w:val="24"/>
        </w:rPr>
      </w:pPr>
    </w:p>
    <w:p w:rsidR="001F1804" w:rsidRPr="00966F0D" w:rsidRDefault="001F1804" w:rsidP="001F1804">
      <w:pPr>
        <w:spacing w:after="0" w:line="240" w:lineRule="auto"/>
        <w:jc w:val="both"/>
        <w:rPr>
          <w:rFonts w:ascii="Arial" w:hAnsi="Arial" w:cs="Arial"/>
          <w:color w:val="000000" w:themeColor="text1"/>
          <w:sz w:val="24"/>
          <w:szCs w:val="24"/>
        </w:rPr>
      </w:pPr>
      <w:r w:rsidRPr="00966F0D">
        <w:rPr>
          <w:rFonts w:ascii="Arial" w:hAnsi="Arial" w:cs="Arial"/>
          <w:color w:val="000000" w:themeColor="text1"/>
          <w:sz w:val="24"/>
          <w:szCs w:val="24"/>
        </w:rPr>
        <w:t xml:space="preserve">VARGAS, Fábio de Oliveira. </w:t>
      </w:r>
      <w:r w:rsidRPr="00966F0D">
        <w:rPr>
          <w:rFonts w:ascii="Arial" w:hAnsi="Arial" w:cs="Arial"/>
          <w:b/>
          <w:color w:val="000000" w:themeColor="text1"/>
          <w:sz w:val="24"/>
          <w:szCs w:val="24"/>
        </w:rPr>
        <w:t>União Homoafetiva Direito Sucessório e Novos Direitos.</w:t>
      </w:r>
      <w:r w:rsidRPr="00966F0D">
        <w:rPr>
          <w:rFonts w:ascii="Arial" w:hAnsi="Arial" w:cs="Arial"/>
          <w:color w:val="000000" w:themeColor="text1"/>
          <w:sz w:val="24"/>
          <w:szCs w:val="24"/>
        </w:rPr>
        <w:t xml:space="preserve"> 2º ed. Curitiba. 2011.</w:t>
      </w:r>
    </w:p>
    <w:p w:rsidR="001F1804" w:rsidRPr="00966F0D" w:rsidRDefault="001F1804" w:rsidP="001F1804">
      <w:pPr>
        <w:spacing w:after="0" w:line="240" w:lineRule="auto"/>
        <w:jc w:val="both"/>
        <w:rPr>
          <w:rFonts w:ascii="Arial" w:hAnsi="Arial" w:cs="Arial"/>
          <w:color w:val="000000" w:themeColor="text1"/>
          <w:sz w:val="24"/>
          <w:szCs w:val="24"/>
        </w:rPr>
      </w:pPr>
    </w:p>
    <w:p w:rsidR="001F1804" w:rsidRPr="00966F0D" w:rsidRDefault="001F1804" w:rsidP="001F1804">
      <w:pPr>
        <w:spacing w:after="0" w:line="240" w:lineRule="auto"/>
        <w:jc w:val="both"/>
        <w:rPr>
          <w:rFonts w:ascii="Arial" w:hAnsi="Arial" w:cs="Arial"/>
          <w:color w:val="000000" w:themeColor="text1"/>
          <w:sz w:val="24"/>
          <w:szCs w:val="24"/>
        </w:rPr>
      </w:pPr>
      <w:r w:rsidRPr="00966F0D">
        <w:rPr>
          <w:rFonts w:ascii="Arial" w:hAnsi="Arial" w:cs="Arial"/>
          <w:color w:val="000000" w:themeColor="text1"/>
          <w:sz w:val="24"/>
          <w:szCs w:val="24"/>
        </w:rPr>
        <w:t xml:space="preserve">VENOSA, Sílvio de Salvo. </w:t>
      </w:r>
      <w:r w:rsidRPr="00966F0D">
        <w:rPr>
          <w:rFonts w:ascii="Arial" w:hAnsi="Arial" w:cs="Arial"/>
          <w:b/>
          <w:color w:val="000000" w:themeColor="text1"/>
          <w:sz w:val="24"/>
          <w:szCs w:val="24"/>
        </w:rPr>
        <w:t xml:space="preserve">Direito Civil: Direito de Família. </w:t>
      </w:r>
      <w:r w:rsidRPr="00966F0D">
        <w:rPr>
          <w:rFonts w:ascii="Arial" w:hAnsi="Arial" w:cs="Arial"/>
          <w:color w:val="000000" w:themeColor="text1"/>
          <w:sz w:val="24"/>
          <w:szCs w:val="24"/>
        </w:rPr>
        <w:t xml:space="preserve">5º ed. São Paulo: Atlas, 2005. </w:t>
      </w:r>
    </w:p>
    <w:p w:rsidR="001F1804" w:rsidRPr="00966F0D" w:rsidRDefault="001F1804" w:rsidP="001F1804">
      <w:pPr>
        <w:spacing w:after="0" w:line="240" w:lineRule="auto"/>
        <w:jc w:val="both"/>
        <w:rPr>
          <w:rFonts w:ascii="Arial" w:hAnsi="Arial" w:cs="Arial"/>
          <w:color w:val="000000" w:themeColor="text1"/>
          <w:sz w:val="24"/>
          <w:szCs w:val="24"/>
        </w:rPr>
      </w:pPr>
    </w:p>
    <w:p w:rsidR="001F1804" w:rsidRPr="00966F0D" w:rsidRDefault="001F1804" w:rsidP="001F1804">
      <w:pPr>
        <w:spacing w:after="0" w:line="240" w:lineRule="auto"/>
        <w:jc w:val="both"/>
        <w:rPr>
          <w:rFonts w:ascii="Arial" w:hAnsi="Arial" w:cs="Arial"/>
          <w:color w:val="000000" w:themeColor="text1"/>
          <w:sz w:val="24"/>
          <w:szCs w:val="24"/>
        </w:rPr>
      </w:pPr>
    </w:p>
    <w:p w:rsidR="001F1804" w:rsidRPr="00966F0D" w:rsidRDefault="001F1804" w:rsidP="001F1804">
      <w:pPr>
        <w:spacing w:after="0" w:line="240" w:lineRule="auto"/>
        <w:jc w:val="both"/>
        <w:rPr>
          <w:rFonts w:ascii="Arial" w:hAnsi="Arial" w:cs="Arial"/>
          <w:b/>
          <w:color w:val="000000" w:themeColor="text1"/>
          <w:sz w:val="24"/>
          <w:szCs w:val="24"/>
        </w:rPr>
      </w:pPr>
      <w:r w:rsidRPr="00966F0D">
        <w:rPr>
          <w:rFonts w:ascii="Arial" w:hAnsi="Arial" w:cs="Arial"/>
          <w:b/>
          <w:color w:val="000000" w:themeColor="text1"/>
          <w:sz w:val="24"/>
          <w:szCs w:val="24"/>
        </w:rPr>
        <w:t>INTERNET</w:t>
      </w:r>
    </w:p>
    <w:p w:rsidR="001F1804" w:rsidRPr="00966F0D" w:rsidRDefault="001F1804" w:rsidP="001F1804">
      <w:pPr>
        <w:shd w:val="clear" w:color="auto" w:fill="FFFFFF"/>
        <w:spacing w:after="0" w:line="240" w:lineRule="auto"/>
        <w:jc w:val="both"/>
        <w:outlineLvl w:val="1"/>
        <w:rPr>
          <w:rFonts w:ascii="Arial" w:hAnsi="Arial" w:cs="Arial"/>
          <w:color w:val="000000" w:themeColor="text1"/>
          <w:sz w:val="24"/>
          <w:szCs w:val="24"/>
        </w:rPr>
      </w:pPr>
    </w:p>
    <w:p w:rsidR="001F1804" w:rsidRPr="00966F0D" w:rsidRDefault="001F1804" w:rsidP="001F1804">
      <w:pPr>
        <w:shd w:val="clear" w:color="auto" w:fill="FFFFFF"/>
        <w:spacing w:after="0" w:line="240" w:lineRule="auto"/>
        <w:jc w:val="both"/>
        <w:outlineLvl w:val="1"/>
        <w:rPr>
          <w:rFonts w:ascii="Arial" w:hAnsi="Arial" w:cs="Arial"/>
          <w:color w:val="000000" w:themeColor="text1"/>
          <w:sz w:val="24"/>
          <w:szCs w:val="24"/>
        </w:rPr>
      </w:pPr>
      <w:r w:rsidRPr="00966F0D">
        <w:rPr>
          <w:rFonts w:ascii="Arial" w:hAnsi="Arial" w:cs="Arial"/>
          <w:color w:val="000000" w:themeColor="text1"/>
          <w:sz w:val="24"/>
          <w:szCs w:val="24"/>
        </w:rPr>
        <w:t xml:space="preserve">ARAÚJO, Juliana Rocha. </w:t>
      </w:r>
      <w:r w:rsidRPr="00966F0D">
        <w:rPr>
          <w:rFonts w:ascii="Arial" w:hAnsi="Arial" w:cs="Arial"/>
          <w:b/>
          <w:color w:val="000000" w:themeColor="text1"/>
          <w:sz w:val="24"/>
          <w:szCs w:val="24"/>
        </w:rPr>
        <w:t>Guarda e Direito de Visita entre Casais Homoafetivos</w:t>
      </w:r>
      <w:r w:rsidRPr="00966F0D">
        <w:rPr>
          <w:rFonts w:ascii="Arial" w:hAnsi="Arial" w:cs="Arial"/>
          <w:color w:val="000000" w:themeColor="text1"/>
          <w:sz w:val="24"/>
          <w:szCs w:val="24"/>
        </w:rPr>
        <w:t>. Disponível em: &lt;</w:t>
      </w:r>
      <w:hyperlink r:id="rId14" w:history="1">
        <w:r w:rsidRPr="00966F0D">
          <w:rPr>
            <w:rStyle w:val="Hyperlink"/>
            <w:rFonts w:ascii="Arial" w:hAnsi="Arial" w:cs="Arial"/>
            <w:color w:val="000000" w:themeColor="text1"/>
            <w:sz w:val="24"/>
            <w:szCs w:val="24"/>
          </w:rPr>
          <w:t>www.unit.br/Publica/2011.2/Humanas/GUARDA%20E%20DIREITO%20DE%20VISITA.pdf</w:t>
        </w:r>
      </w:hyperlink>
      <w:r w:rsidRPr="00966F0D">
        <w:rPr>
          <w:rFonts w:ascii="Arial" w:hAnsi="Arial" w:cs="Arial"/>
          <w:color w:val="000000" w:themeColor="text1"/>
          <w:sz w:val="24"/>
          <w:szCs w:val="24"/>
        </w:rPr>
        <w:t>&gt;. Acesso em: 08/09/12</w:t>
      </w:r>
    </w:p>
    <w:p w:rsidR="001F1804" w:rsidRPr="00966F0D" w:rsidRDefault="001F1804" w:rsidP="001F1804">
      <w:pPr>
        <w:shd w:val="clear" w:color="auto" w:fill="FFFFFF"/>
        <w:spacing w:after="0" w:line="240" w:lineRule="auto"/>
        <w:jc w:val="both"/>
        <w:outlineLvl w:val="1"/>
        <w:rPr>
          <w:rFonts w:ascii="Arial" w:hAnsi="Arial" w:cs="Arial"/>
          <w:b/>
          <w:color w:val="000000" w:themeColor="text1"/>
          <w:sz w:val="24"/>
          <w:szCs w:val="24"/>
        </w:rPr>
      </w:pPr>
    </w:p>
    <w:p w:rsidR="001F1804" w:rsidRPr="00966F0D" w:rsidRDefault="001F1804" w:rsidP="001F1804">
      <w:pPr>
        <w:autoSpaceDE w:val="0"/>
        <w:autoSpaceDN w:val="0"/>
        <w:adjustRightInd w:val="0"/>
        <w:spacing w:after="0" w:line="240" w:lineRule="auto"/>
        <w:jc w:val="both"/>
        <w:rPr>
          <w:rFonts w:ascii="Arial" w:hAnsi="Arial" w:cs="Arial"/>
          <w:color w:val="000000" w:themeColor="text1"/>
          <w:sz w:val="24"/>
          <w:szCs w:val="24"/>
        </w:rPr>
      </w:pPr>
      <w:r w:rsidRPr="00966F0D">
        <w:rPr>
          <w:rFonts w:ascii="Arial" w:hAnsi="Arial" w:cs="Arial"/>
          <w:color w:val="000000" w:themeColor="text1"/>
          <w:sz w:val="24"/>
          <w:szCs w:val="24"/>
        </w:rPr>
        <w:t xml:space="preserve">BIRMANN, Sidnei </w:t>
      </w:r>
      <w:proofErr w:type="spellStart"/>
      <w:r w:rsidRPr="00966F0D">
        <w:rPr>
          <w:rFonts w:ascii="Arial" w:hAnsi="Arial" w:cs="Arial"/>
          <w:color w:val="000000" w:themeColor="text1"/>
          <w:sz w:val="24"/>
          <w:szCs w:val="24"/>
        </w:rPr>
        <w:t>Hofer</w:t>
      </w:r>
      <w:proofErr w:type="spellEnd"/>
      <w:r w:rsidRPr="00966F0D">
        <w:rPr>
          <w:rFonts w:ascii="Arial" w:hAnsi="Arial" w:cs="Arial"/>
          <w:color w:val="000000" w:themeColor="text1"/>
          <w:sz w:val="24"/>
          <w:szCs w:val="24"/>
        </w:rPr>
        <w:t xml:space="preserve">. </w:t>
      </w:r>
      <w:r w:rsidRPr="00966F0D">
        <w:rPr>
          <w:rFonts w:ascii="Arial" w:hAnsi="Arial" w:cs="Arial"/>
          <w:b/>
          <w:color w:val="000000" w:themeColor="text1"/>
          <w:sz w:val="24"/>
          <w:szCs w:val="24"/>
        </w:rPr>
        <w:t>O direito a filiação frente à inconstitucionalidade do art. 10 do novo Código Civil</w:t>
      </w:r>
      <w:r w:rsidRPr="00966F0D">
        <w:rPr>
          <w:rFonts w:ascii="Arial" w:hAnsi="Arial" w:cs="Arial"/>
          <w:color w:val="000000" w:themeColor="text1"/>
          <w:sz w:val="24"/>
          <w:szCs w:val="24"/>
        </w:rPr>
        <w:t>. Disponível em: &lt;</w:t>
      </w:r>
      <w:hyperlink r:id="rId15" w:history="1">
        <w:proofErr w:type="gramStart"/>
        <w:r w:rsidRPr="00D609C5">
          <w:rPr>
            <w:rStyle w:val="Hyperlink"/>
            <w:rFonts w:ascii="Arial" w:hAnsi="Arial" w:cs="Arial"/>
            <w:color w:val="000000" w:themeColor="text1"/>
            <w:sz w:val="24"/>
            <w:szCs w:val="24"/>
          </w:rPr>
          <w:t>egov.</w:t>
        </w:r>
        <w:proofErr w:type="gramEnd"/>
        <w:r w:rsidRPr="00D609C5">
          <w:rPr>
            <w:rStyle w:val="Hyperlink"/>
            <w:rFonts w:ascii="Arial" w:hAnsi="Arial" w:cs="Arial"/>
            <w:color w:val="000000" w:themeColor="text1"/>
            <w:sz w:val="24"/>
            <w:szCs w:val="24"/>
          </w:rPr>
          <w:t>ufsc.br/portal/sites/default/files/anexos/9861-9860-1-PB.pdf</w:t>
        </w:r>
      </w:hyperlink>
      <w:r w:rsidRPr="00966F0D">
        <w:rPr>
          <w:rFonts w:ascii="Arial" w:hAnsi="Arial" w:cs="Arial"/>
          <w:color w:val="000000" w:themeColor="text1"/>
          <w:sz w:val="24"/>
          <w:szCs w:val="24"/>
        </w:rPr>
        <w:t>&gt; Acesso em: 04/08/12</w:t>
      </w:r>
    </w:p>
    <w:p w:rsidR="001F1804" w:rsidRPr="00966F0D" w:rsidRDefault="001F1804" w:rsidP="001F1804">
      <w:pPr>
        <w:autoSpaceDE w:val="0"/>
        <w:autoSpaceDN w:val="0"/>
        <w:adjustRightInd w:val="0"/>
        <w:spacing w:after="0" w:line="240" w:lineRule="auto"/>
        <w:jc w:val="both"/>
        <w:rPr>
          <w:rFonts w:ascii="Arial" w:hAnsi="Arial" w:cs="Arial"/>
          <w:color w:val="000000" w:themeColor="text1"/>
          <w:sz w:val="24"/>
          <w:szCs w:val="24"/>
        </w:rPr>
      </w:pPr>
    </w:p>
    <w:p w:rsidR="001F1804" w:rsidRDefault="001F1804" w:rsidP="001F1804">
      <w:pPr>
        <w:autoSpaceDE w:val="0"/>
        <w:autoSpaceDN w:val="0"/>
        <w:adjustRightInd w:val="0"/>
        <w:spacing w:after="0" w:line="240" w:lineRule="auto"/>
        <w:jc w:val="both"/>
        <w:rPr>
          <w:rFonts w:ascii="Arial" w:hAnsi="Arial" w:cs="Arial"/>
          <w:color w:val="000000" w:themeColor="text1"/>
          <w:sz w:val="24"/>
          <w:szCs w:val="24"/>
        </w:rPr>
      </w:pPr>
    </w:p>
    <w:p w:rsidR="001F1804" w:rsidRDefault="001F1804" w:rsidP="001F1804">
      <w:pPr>
        <w:autoSpaceDE w:val="0"/>
        <w:autoSpaceDN w:val="0"/>
        <w:adjustRightInd w:val="0"/>
        <w:spacing w:after="0" w:line="240" w:lineRule="auto"/>
        <w:jc w:val="both"/>
        <w:rPr>
          <w:rFonts w:ascii="Arial" w:hAnsi="Arial" w:cs="Arial"/>
          <w:color w:val="000000" w:themeColor="text1"/>
          <w:sz w:val="24"/>
          <w:szCs w:val="24"/>
        </w:rPr>
      </w:pPr>
    </w:p>
    <w:p w:rsidR="009178C4" w:rsidRDefault="009178C4" w:rsidP="001F1804">
      <w:pPr>
        <w:autoSpaceDE w:val="0"/>
        <w:autoSpaceDN w:val="0"/>
        <w:adjustRightInd w:val="0"/>
        <w:spacing w:after="0" w:line="240" w:lineRule="auto"/>
        <w:jc w:val="both"/>
        <w:rPr>
          <w:rFonts w:ascii="Arial" w:hAnsi="Arial" w:cs="Arial"/>
          <w:color w:val="000000" w:themeColor="text1"/>
          <w:sz w:val="24"/>
          <w:szCs w:val="24"/>
        </w:rPr>
      </w:pPr>
    </w:p>
    <w:p w:rsidR="001F1804" w:rsidRPr="00966F0D" w:rsidRDefault="001F1804" w:rsidP="001F1804">
      <w:pPr>
        <w:autoSpaceDE w:val="0"/>
        <w:autoSpaceDN w:val="0"/>
        <w:adjustRightInd w:val="0"/>
        <w:spacing w:after="0" w:line="240" w:lineRule="auto"/>
        <w:jc w:val="both"/>
        <w:rPr>
          <w:rFonts w:ascii="Arial" w:hAnsi="Arial" w:cs="Arial"/>
          <w:b/>
          <w:bCs/>
          <w:color w:val="000000" w:themeColor="text1"/>
          <w:sz w:val="24"/>
          <w:szCs w:val="24"/>
        </w:rPr>
      </w:pPr>
      <w:r w:rsidRPr="00966F0D">
        <w:rPr>
          <w:rFonts w:ascii="Arial" w:hAnsi="Arial" w:cs="Arial"/>
          <w:color w:val="000000" w:themeColor="text1"/>
          <w:sz w:val="24"/>
          <w:szCs w:val="24"/>
        </w:rPr>
        <w:lastRenderedPageBreak/>
        <w:t xml:space="preserve">CHAVES, </w:t>
      </w:r>
      <w:proofErr w:type="spellStart"/>
      <w:r w:rsidRPr="00966F0D">
        <w:rPr>
          <w:rFonts w:ascii="Arial" w:hAnsi="Arial" w:cs="Arial"/>
          <w:color w:val="000000" w:themeColor="text1"/>
          <w:sz w:val="24"/>
          <w:szCs w:val="24"/>
        </w:rPr>
        <w:t>Marianna</w:t>
      </w:r>
      <w:proofErr w:type="spellEnd"/>
      <w:r w:rsidRPr="00966F0D">
        <w:rPr>
          <w:rFonts w:ascii="Arial" w:hAnsi="Arial" w:cs="Arial"/>
          <w:color w:val="000000" w:themeColor="text1"/>
          <w:sz w:val="24"/>
          <w:szCs w:val="24"/>
        </w:rPr>
        <w:t xml:space="preserve">. </w:t>
      </w:r>
      <w:r w:rsidRPr="00966F0D">
        <w:rPr>
          <w:rFonts w:ascii="Arial" w:hAnsi="Arial" w:cs="Arial"/>
          <w:b/>
          <w:bCs/>
          <w:color w:val="000000" w:themeColor="text1"/>
          <w:sz w:val="24"/>
          <w:szCs w:val="24"/>
        </w:rPr>
        <w:t>A guarda compartilhada e as famílias homoafetivas.</w:t>
      </w:r>
    </w:p>
    <w:p w:rsidR="001F1804" w:rsidRPr="00966F0D" w:rsidRDefault="001F1804" w:rsidP="001F1804">
      <w:pPr>
        <w:autoSpaceDE w:val="0"/>
        <w:autoSpaceDN w:val="0"/>
        <w:adjustRightInd w:val="0"/>
        <w:spacing w:after="0" w:line="240" w:lineRule="auto"/>
        <w:jc w:val="both"/>
        <w:rPr>
          <w:rFonts w:ascii="Arial" w:hAnsi="Arial" w:cs="Arial"/>
          <w:color w:val="000000" w:themeColor="text1"/>
          <w:sz w:val="24"/>
          <w:szCs w:val="24"/>
        </w:rPr>
      </w:pPr>
      <w:r w:rsidRPr="00966F0D">
        <w:rPr>
          <w:rFonts w:ascii="Arial" w:hAnsi="Arial" w:cs="Arial"/>
          <w:color w:val="000000" w:themeColor="text1"/>
          <w:sz w:val="24"/>
          <w:szCs w:val="24"/>
        </w:rPr>
        <w:t>Disponível em: &lt;</w:t>
      </w:r>
      <w:hyperlink r:id="rId16" w:history="1">
        <w:proofErr w:type="gramStart"/>
        <w:r w:rsidRPr="00966F0D">
          <w:rPr>
            <w:rStyle w:val="Hyperlink"/>
            <w:rFonts w:ascii="Arial" w:hAnsi="Arial" w:cs="Arial"/>
            <w:color w:val="000000" w:themeColor="text1"/>
            <w:sz w:val="24"/>
            <w:szCs w:val="24"/>
          </w:rPr>
          <w:t>jus.com.</w:t>
        </w:r>
        <w:proofErr w:type="gramEnd"/>
        <w:r w:rsidRPr="00966F0D">
          <w:rPr>
            <w:rStyle w:val="Hyperlink"/>
            <w:rFonts w:ascii="Arial" w:hAnsi="Arial" w:cs="Arial"/>
            <w:color w:val="000000" w:themeColor="text1"/>
            <w:sz w:val="24"/>
            <w:szCs w:val="24"/>
          </w:rPr>
          <w:t>br/revista/texto/17988/a-guarda-compartilhada-e-as-familias-homoafetivas</w:t>
        </w:r>
      </w:hyperlink>
      <w:r w:rsidRPr="00966F0D">
        <w:rPr>
          <w:rFonts w:ascii="Arial" w:hAnsi="Arial" w:cs="Arial"/>
          <w:color w:val="000000" w:themeColor="text1"/>
          <w:sz w:val="24"/>
          <w:szCs w:val="24"/>
        </w:rPr>
        <w:t>&gt;. Acesso em: 15/09/12</w:t>
      </w:r>
    </w:p>
    <w:p w:rsidR="001F1804" w:rsidRPr="00966F0D" w:rsidRDefault="001F1804" w:rsidP="001F1804">
      <w:pPr>
        <w:autoSpaceDE w:val="0"/>
        <w:autoSpaceDN w:val="0"/>
        <w:adjustRightInd w:val="0"/>
        <w:spacing w:after="0" w:line="240" w:lineRule="auto"/>
        <w:jc w:val="both"/>
        <w:rPr>
          <w:rFonts w:ascii="Arial" w:hAnsi="Arial" w:cs="Arial"/>
          <w:color w:val="FF0000"/>
          <w:sz w:val="24"/>
          <w:szCs w:val="24"/>
        </w:rPr>
      </w:pPr>
    </w:p>
    <w:p w:rsidR="001F1804" w:rsidRPr="00966F0D" w:rsidRDefault="001F1804" w:rsidP="001F1804">
      <w:pPr>
        <w:shd w:val="clear" w:color="auto" w:fill="FFFFFF"/>
        <w:spacing w:after="0" w:line="240" w:lineRule="auto"/>
        <w:jc w:val="both"/>
        <w:outlineLvl w:val="1"/>
        <w:rPr>
          <w:rFonts w:ascii="Arial" w:hAnsi="Arial" w:cs="Arial"/>
          <w:color w:val="000000" w:themeColor="text1"/>
          <w:sz w:val="24"/>
          <w:szCs w:val="24"/>
        </w:rPr>
      </w:pPr>
      <w:r w:rsidRPr="00966F0D">
        <w:rPr>
          <w:rFonts w:ascii="Arial" w:hAnsi="Arial" w:cs="Arial"/>
          <w:color w:val="000000" w:themeColor="text1"/>
          <w:sz w:val="24"/>
          <w:szCs w:val="24"/>
        </w:rPr>
        <w:t xml:space="preserve">COSTA, Tereza Maria Machado </w:t>
      </w:r>
      <w:proofErr w:type="spellStart"/>
      <w:r w:rsidRPr="00966F0D">
        <w:rPr>
          <w:rFonts w:ascii="Arial" w:hAnsi="Arial" w:cs="Arial"/>
          <w:color w:val="000000" w:themeColor="text1"/>
          <w:sz w:val="24"/>
          <w:szCs w:val="24"/>
        </w:rPr>
        <w:t>Lagrota</w:t>
      </w:r>
      <w:proofErr w:type="spellEnd"/>
      <w:r w:rsidRPr="00966F0D">
        <w:rPr>
          <w:rFonts w:ascii="Arial" w:hAnsi="Arial" w:cs="Arial"/>
          <w:color w:val="000000" w:themeColor="text1"/>
          <w:sz w:val="24"/>
          <w:szCs w:val="24"/>
        </w:rPr>
        <w:t xml:space="preserve">. </w:t>
      </w:r>
      <w:r w:rsidRPr="00966F0D">
        <w:rPr>
          <w:rFonts w:ascii="Arial" w:hAnsi="Arial" w:cs="Arial"/>
          <w:b/>
          <w:color w:val="000000" w:themeColor="text1"/>
          <w:sz w:val="24"/>
          <w:szCs w:val="24"/>
        </w:rPr>
        <w:t>Adoção por pares Homossexuais: Uma Abordagem Jurídica e Psicológica</w:t>
      </w:r>
      <w:r w:rsidRPr="00966F0D">
        <w:rPr>
          <w:rFonts w:ascii="Arial" w:hAnsi="Arial" w:cs="Arial"/>
          <w:color w:val="000000" w:themeColor="text1"/>
          <w:sz w:val="24"/>
          <w:szCs w:val="24"/>
        </w:rPr>
        <w:t>. Disponível em: &lt;</w:t>
      </w:r>
      <w:hyperlink r:id="rId17" w:history="1">
        <w:r w:rsidRPr="00966F0D">
          <w:rPr>
            <w:rStyle w:val="Hyperlink"/>
            <w:rFonts w:ascii="Arial" w:hAnsi="Arial" w:cs="Arial"/>
            <w:color w:val="000000" w:themeColor="text1"/>
            <w:sz w:val="24"/>
            <w:szCs w:val="24"/>
          </w:rPr>
          <w:t>www.viannajr.edu.br/revista/dir/doc/art_10005.pdf</w:t>
        </w:r>
      </w:hyperlink>
      <w:r w:rsidRPr="00966F0D">
        <w:rPr>
          <w:rFonts w:ascii="Arial" w:hAnsi="Arial" w:cs="Arial"/>
          <w:color w:val="000000" w:themeColor="text1"/>
          <w:sz w:val="24"/>
          <w:szCs w:val="24"/>
        </w:rPr>
        <w:t>&gt;. Acesso em: 18/08/2012</w:t>
      </w:r>
    </w:p>
    <w:p w:rsidR="001F1804" w:rsidRPr="00966F0D" w:rsidRDefault="001F1804" w:rsidP="001F1804">
      <w:pPr>
        <w:shd w:val="clear" w:color="auto" w:fill="FFFFFF"/>
        <w:tabs>
          <w:tab w:val="left" w:pos="5070"/>
        </w:tabs>
        <w:spacing w:after="0" w:line="240" w:lineRule="auto"/>
        <w:jc w:val="both"/>
        <w:outlineLvl w:val="1"/>
        <w:rPr>
          <w:rFonts w:ascii="Arial" w:hAnsi="Arial" w:cs="Arial"/>
          <w:color w:val="000000" w:themeColor="text1"/>
          <w:sz w:val="24"/>
          <w:szCs w:val="24"/>
        </w:rPr>
      </w:pPr>
      <w:r w:rsidRPr="00966F0D">
        <w:rPr>
          <w:rFonts w:ascii="Arial" w:hAnsi="Arial" w:cs="Arial"/>
          <w:color w:val="000000" w:themeColor="text1"/>
          <w:sz w:val="24"/>
          <w:szCs w:val="24"/>
        </w:rPr>
        <w:tab/>
      </w:r>
    </w:p>
    <w:p w:rsidR="001F1804" w:rsidRPr="00966F0D" w:rsidRDefault="001F1804" w:rsidP="001F1804">
      <w:pPr>
        <w:shd w:val="clear" w:color="auto" w:fill="FFFFFF"/>
        <w:spacing w:after="0" w:line="240" w:lineRule="auto"/>
        <w:jc w:val="both"/>
        <w:outlineLvl w:val="1"/>
        <w:rPr>
          <w:rFonts w:ascii="Arial" w:hAnsi="Arial" w:cs="Arial"/>
          <w:color w:val="000000" w:themeColor="text1"/>
          <w:sz w:val="24"/>
          <w:szCs w:val="24"/>
        </w:rPr>
      </w:pPr>
      <w:r w:rsidRPr="00966F0D">
        <w:rPr>
          <w:rFonts w:ascii="Arial" w:hAnsi="Arial" w:cs="Arial"/>
          <w:color w:val="000000" w:themeColor="text1"/>
          <w:sz w:val="24"/>
          <w:szCs w:val="24"/>
        </w:rPr>
        <w:t xml:space="preserve">DIAS, Maria Berenice, OPPERMANN, Marta </w:t>
      </w:r>
      <w:proofErr w:type="spellStart"/>
      <w:r w:rsidRPr="00966F0D">
        <w:rPr>
          <w:rFonts w:ascii="Arial" w:hAnsi="Arial" w:cs="Arial"/>
          <w:color w:val="000000" w:themeColor="text1"/>
          <w:sz w:val="24"/>
          <w:szCs w:val="24"/>
        </w:rPr>
        <w:t>Cauduro</w:t>
      </w:r>
      <w:proofErr w:type="spellEnd"/>
      <w:r w:rsidRPr="00966F0D">
        <w:rPr>
          <w:rFonts w:ascii="Arial" w:hAnsi="Arial" w:cs="Arial"/>
          <w:color w:val="000000" w:themeColor="text1"/>
          <w:sz w:val="24"/>
          <w:szCs w:val="24"/>
        </w:rPr>
        <w:t xml:space="preserve">. </w:t>
      </w:r>
      <w:r w:rsidRPr="00966F0D">
        <w:rPr>
          <w:rFonts w:ascii="Arial" w:hAnsi="Arial" w:cs="Arial"/>
          <w:b/>
          <w:color w:val="000000" w:themeColor="text1"/>
          <w:sz w:val="24"/>
          <w:szCs w:val="24"/>
        </w:rPr>
        <w:t xml:space="preserve">O Estatuto da Diversidade Sexual: a promessa de um Brasil sem preconceito. </w:t>
      </w:r>
      <w:r w:rsidRPr="00966F0D">
        <w:rPr>
          <w:rFonts w:ascii="Arial" w:hAnsi="Arial" w:cs="Arial"/>
          <w:color w:val="000000" w:themeColor="text1"/>
          <w:sz w:val="24"/>
          <w:szCs w:val="24"/>
        </w:rPr>
        <w:t>Disponível em: &lt;</w:t>
      </w:r>
      <w:hyperlink r:id="rId18" w:history="1">
        <w:r w:rsidRPr="00966F0D">
          <w:rPr>
            <w:rStyle w:val="Hyperlink"/>
            <w:rFonts w:ascii="Arial" w:hAnsi="Arial" w:cs="Arial"/>
            <w:color w:val="000000" w:themeColor="text1"/>
            <w:sz w:val="24"/>
            <w:szCs w:val="24"/>
          </w:rPr>
          <w:t>www.direitohomoafetivo.com.br</w:t>
        </w:r>
      </w:hyperlink>
      <w:r w:rsidRPr="00966F0D">
        <w:rPr>
          <w:rFonts w:ascii="Arial" w:hAnsi="Arial" w:cs="Arial"/>
          <w:color w:val="000000" w:themeColor="text1"/>
          <w:sz w:val="24"/>
          <w:szCs w:val="24"/>
        </w:rPr>
        <w:t>&gt;. Acesso em: 25/08/12.</w:t>
      </w:r>
    </w:p>
    <w:p w:rsidR="001F1804" w:rsidRPr="00966F0D" w:rsidRDefault="001F1804" w:rsidP="001F1804">
      <w:pPr>
        <w:shd w:val="clear" w:color="auto" w:fill="FFFFFF"/>
        <w:spacing w:after="0" w:line="240" w:lineRule="auto"/>
        <w:jc w:val="both"/>
        <w:outlineLvl w:val="1"/>
        <w:rPr>
          <w:rFonts w:ascii="Arial" w:hAnsi="Arial" w:cs="Arial"/>
          <w:color w:val="000000" w:themeColor="text1"/>
          <w:sz w:val="24"/>
          <w:szCs w:val="24"/>
        </w:rPr>
      </w:pPr>
    </w:p>
    <w:p w:rsidR="001F1804" w:rsidRPr="00966F0D" w:rsidRDefault="001F1804" w:rsidP="001F1804">
      <w:pPr>
        <w:shd w:val="clear" w:color="auto" w:fill="FFFFFF"/>
        <w:spacing w:after="0" w:line="240" w:lineRule="auto"/>
        <w:jc w:val="both"/>
        <w:outlineLvl w:val="1"/>
        <w:rPr>
          <w:rFonts w:ascii="Arial" w:hAnsi="Arial" w:cs="Arial"/>
          <w:color w:val="000000" w:themeColor="text1"/>
          <w:sz w:val="24"/>
          <w:szCs w:val="24"/>
        </w:rPr>
      </w:pPr>
      <w:r w:rsidRPr="00966F0D">
        <w:rPr>
          <w:rFonts w:ascii="Arial" w:hAnsi="Arial" w:cs="Arial"/>
          <w:color w:val="000000" w:themeColor="text1"/>
          <w:sz w:val="24"/>
          <w:szCs w:val="24"/>
        </w:rPr>
        <w:t xml:space="preserve">DIETER, Cristina Ternes. </w:t>
      </w:r>
      <w:r w:rsidRPr="00966F0D">
        <w:rPr>
          <w:rFonts w:ascii="Arial" w:hAnsi="Arial" w:cs="Arial"/>
          <w:b/>
          <w:color w:val="000000" w:themeColor="text1"/>
          <w:sz w:val="24"/>
          <w:szCs w:val="24"/>
        </w:rPr>
        <w:t>As raízes históricas da homossexualidade, os avanços no campo jurídico e o prisma constitucional</w:t>
      </w:r>
      <w:r w:rsidRPr="00966F0D">
        <w:rPr>
          <w:rFonts w:ascii="Arial" w:hAnsi="Arial" w:cs="Arial"/>
          <w:color w:val="000000" w:themeColor="text1"/>
          <w:sz w:val="24"/>
          <w:szCs w:val="24"/>
        </w:rPr>
        <w:t>. Disponível em: &lt;www.ibdfam.org.br&gt; Acesso em: 25/08/12.</w:t>
      </w:r>
    </w:p>
    <w:p w:rsidR="001F1804" w:rsidRPr="00966F0D" w:rsidRDefault="001F1804" w:rsidP="001F1804">
      <w:pPr>
        <w:shd w:val="clear" w:color="auto" w:fill="FFFFFF"/>
        <w:spacing w:after="0" w:line="240" w:lineRule="auto"/>
        <w:jc w:val="both"/>
        <w:outlineLvl w:val="1"/>
        <w:rPr>
          <w:rFonts w:ascii="Arial" w:hAnsi="Arial" w:cs="Arial"/>
          <w:color w:val="000000" w:themeColor="text1"/>
          <w:sz w:val="24"/>
          <w:szCs w:val="24"/>
        </w:rPr>
      </w:pPr>
    </w:p>
    <w:p w:rsidR="001F1804" w:rsidRPr="00966F0D" w:rsidRDefault="001F1804" w:rsidP="001F1804">
      <w:pPr>
        <w:shd w:val="clear" w:color="auto" w:fill="FFFFFF"/>
        <w:spacing w:after="0" w:line="240" w:lineRule="auto"/>
        <w:jc w:val="both"/>
        <w:outlineLvl w:val="1"/>
        <w:rPr>
          <w:rFonts w:ascii="Arial" w:hAnsi="Arial" w:cs="Arial"/>
          <w:color w:val="000000" w:themeColor="text1"/>
          <w:sz w:val="24"/>
          <w:szCs w:val="24"/>
        </w:rPr>
      </w:pPr>
      <w:r w:rsidRPr="00966F0D">
        <w:rPr>
          <w:rFonts w:ascii="Arial" w:hAnsi="Arial" w:cs="Arial"/>
          <w:color w:val="000000" w:themeColor="text1"/>
          <w:sz w:val="24"/>
          <w:szCs w:val="24"/>
        </w:rPr>
        <w:t>JACINTA, Gomes Fernandes</w:t>
      </w:r>
      <w:r w:rsidRPr="00966F0D">
        <w:rPr>
          <w:rFonts w:ascii="Arial" w:hAnsi="Arial" w:cs="Arial"/>
          <w:b/>
          <w:color w:val="000000" w:themeColor="text1"/>
          <w:sz w:val="24"/>
          <w:szCs w:val="24"/>
        </w:rPr>
        <w:t>. União Homoafetiva como entidade familiar, reconhecimento no ordenamento jurídico brasileiro.</w:t>
      </w:r>
      <w:r w:rsidRPr="00966F0D">
        <w:rPr>
          <w:rFonts w:ascii="Arial" w:hAnsi="Arial" w:cs="Arial"/>
          <w:color w:val="000000" w:themeColor="text1"/>
          <w:sz w:val="24"/>
          <w:szCs w:val="24"/>
        </w:rPr>
        <w:t xml:space="preserve"> Disponível em: &lt;</w:t>
      </w:r>
      <w:hyperlink r:id="rId19" w:history="1">
        <w:r w:rsidRPr="00966F0D">
          <w:rPr>
            <w:rStyle w:val="Hyperlink"/>
            <w:rFonts w:ascii="Arial" w:hAnsi="Arial" w:cs="Arial"/>
            <w:color w:val="000000" w:themeColor="text1"/>
            <w:sz w:val="24"/>
            <w:szCs w:val="24"/>
          </w:rPr>
          <w:t>www.direitohomoafetivo.com.br</w:t>
        </w:r>
      </w:hyperlink>
      <w:r w:rsidRPr="00966F0D">
        <w:rPr>
          <w:rFonts w:ascii="Arial" w:hAnsi="Arial" w:cs="Arial"/>
          <w:color w:val="000000" w:themeColor="text1"/>
          <w:sz w:val="24"/>
          <w:szCs w:val="24"/>
        </w:rPr>
        <w:t>&gt; Acesso em: 25/08/12.</w:t>
      </w:r>
    </w:p>
    <w:p w:rsidR="001F1804" w:rsidRPr="00966F0D" w:rsidRDefault="001F1804" w:rsidP="001F1804">
      <w:pPr>
        <w:shd w:val="clear" w:color="auto" w:fill="FFFFFF"/>
        <w:spacing w:after="0" w:line="240" w:lineRule="auto"/>
        <w:jc w:val="both"/>
        <w:outlineLvl w:val="1"/>
        <w:rPr>
          <w:rFonts w:ascii="Arial" w:hAnsi="Arial" w:cs="Arial"/>
          <w:color w:val="000000" w:themeColor="text1"/>
          <w:sz w:val="24"/>
          <w:szCs w:val="24"/>
        </w:rPr>
      </w:pPr>
    </w:p>
    <w:p w:rsidR="001F1804" w:rsidRPr="00966F0D" w:rsidRDefault="001F1804" w:rsidP="001F1804">
      <w:pPr>
        <w:shd w:val="clear" w:color="auto" w:fill="FFFFFF"/>
        <w:spacing w:after="0" w:line="240" w:lineRule="auto"/>
        <w:jc w:val="both"/>
        <w:outlineLvl w:val="1"/>
        <w:rPr>
          <w:rFonts w:ascii="Arial" w:hAnsi="Arial" w:cs="Arial"/>
          <w:color w:val="000000" w:themeColor="text1"/>
          <w:sz w:val="24"/>
          <w:szCs w:val="24"/>
        </w:rPr>
      </w:pPr>
      <w:r w:rsidRPr="00966F0D">
        <w:rPr>
          <w:rFonts w:ascii="Arial" w:hAnsi="Arial" w:cs="Arial"/>
          <w:color w:val="000000" w:themeColor="text1"/>
          <w:sz w:val="24"/>
          <w:szCs w:val="24"/>
        </w:rPr>
        <w:t xml:space="preserve">LOREA, Roberto Arriada. </w:t>
      </w:r>
      <w:r w:rsidRPr="00966F0D">
        <w:rPr>
          <w:rFonts w:ascii="Arial" w:hAnsi="Arial" w:cs="Arial"/>
          <w:b/>
          <w:color w:val="000000" w:themeColor="text1"/>
          <w:sz w:val="24"/>
          <w:szCs w:val="24"/>
        </w:rPr>
        <w:t>A nova definição legal da família brasileira</w:t>
      </w:r>
      <w:r w:rsidRPr="00966F0D">
        <w:rPr>
          <w:rFonts w:ascii="Arial" w:hAnsi="Arial" w:cs="Arial"/>
          <w:color w:val="000000" w:themeColor="text1"/>
          <w:sz w:val="24"/>
          <w:szCs w:val="24"/>
        </w:rPr>
        <w:t>. Disponível em: &lt;</w:t>
      </w:r>
      <w:hyperlink r:id="rId20" w:history="1">
        <w:r w:rsidRPr="00966F0D">
          <w:rPr>
            <w:rStyle w:val="Hyperlink"/>
            <w:rFonts w:ascii="Arial" w:hAnsi="Arial" w:cs="Arial"/>
            <w:color w:val="000000" w:themeColor="text1"/>
            <w:sz w:val="24"/>
            <w:szCs w:val="24"/>
          </w:rPr>
          <w:t>www.ibdfam.org.br/novosite/artigos/detalhe/250</w:t>
        </w:r>
      </w:hyperlink>
      <w:r w:rsidRPr="00966F0D">
        <w:rPr>
          <w:rFonts w:ascii="Arial" w:hAnsi="Arial" w:cs="Arial"/>
          <w:color w:val="000000" w:themeColor="text1"/>
          <w:sz w:val="24"/>
          <w:szCs w:val="24"/>
        </w:rPr>
        <w:t>&gt;. Acesso em: 04/08/12</w:t>
      </w:r>
    </w:p>
    <w:p w:rsidR="001F1804" w:rsidRPr="00966F0D" w:rsidRDefault="001F1804" w:rsidP="001F1804">
      <w:pPr>
        <w:shd w:val="clear" w:color="auto" w:fill="FFFFFF"/>
        <w:spacing w:after="0" w:line="240" w:lineRule="auto"/>
        <w:jc w:val="right"/>
        <w:outlineLvl w:val="1"/>
        <w:rPr>
          <w:rFonts w:ascii="Arial" w:hAnsi="Arial" w:cs="Arial"/>
          <w:color w:val="000000" w:themeColor="text1"/>
          <w:sz w:val="24"/>
          <w:szCs w:val="24"/>
        </w:rPr>
      </w:pPr>
    </w:p>
    <w:p w:rsidR="001F1804" w:rsidRPr="00966F0D" w:rsidRDefault="001F1804" w:rsidP="001F1804">
      <w:pPr>
        <w:autoSpaceDE w:val="0"/>
        <w:autoSpaceDN w:val="0"/>
        <w:adjustRightInd w:val="0"/>
        <w:spacing w:after="0" w:line="240" w:lineRule="auto"/>
        <w:jc w:val="both"/>
        <w:rPr>
          <w:rFonts w:ascii="Arial" w:hAnsi="Arial" w:cs="Arial"/>
          <w:b/>
          <w:color w:val="000000" w:themeColor="text1"/>
          <w:sz w:val="24"/>
          <w:szCs w:val="24"/>
        </w:rPr>
      </w:pPr>
      <w:r w:rsidRPr="00966F0D">
        <w:rPr>
          <w:rFonts w:ascii="Arial" w:hAnsi="Arial" w:cs="Arial"/>
          <w:color w:val="000000" w:themeColor="text1"/>
          <w:sz w:val="24"/>
          <w:szCs w:val="24"/>
        </w:rPr>
        <w:t>MARIANO, Ana Beatriz Paraná</w:t>
      </w:r>
      <w:r w:rsidRPr="00966F0D">
        <w:rPr>
          <w:rFonts w:ascii="Arial" w:hAnsi="Arial" w:cs="Arial"/>
          <w:b/>
          <w:color w:val="000000" w:themeColor="text1"/>
          <w:sz w:val="24"/>
          <w:szCs w:val="24"/>
        </w:rPr>
        <w:t xml:space="preserve">. As mudanças no modelo familiar tradicional e o afeto como pilar de sustentação destas novas entidades Familiares. </w:t>
      </w:r>
      <w:r w:rsidRPr="00966F0D">
        <w:rPr>
          <w:rFonts w:ascii="Arial" w:hAnsi="Arial" w:cs="Arial"/>
          <w:color w:val="000000" w:themeColor="text1"/>
          <w:sz w:val="24"/>
          <w:szCs w:val="24"/>
        </w:rPr>
        <w:t>Disponível em: &lt;</w:t>
      </w:r>
      <w:hyperlink r:id="rId21" w:history="1">
        <w:r w:rsidRPr="00966F0D">
          <w:rPr>
            <w:rStyle w:val="Hyperlink"/>
            <w:rFonts w:ascii="Arial" w:hAnsi="Arial" w:cs="Arial"/>
            <w:color w:val="000000" w:themeColor="text1"/>
            <w:sz w:val="24"/>
            <w:szCs w:val="24"/>
          </w:rPr>
          <w:t>www.unibrasil.com.br/arquivos/direito/20092/ana-beatriz-parana-mariano.pdf</w:t>
        </w:r>
      </w:hyperlink>
      <w:r w:rsidRPr="00966F0D">
        <w:rPr>
          <w:rFonts w:ascii="Arial" w:hAnsi="Arial" w:cs="Arial"/>
          <w:color w:val="000000" w:themeColor="text1"/>
          <w:sz w:val="24"/>
          <w:szCs w:val="24"/>
        </w:rPr>
        <w:t>&gt;. Acesso em: 19/08/12</w:t>
      </w:r>
    </w:p>
    <w:p w:rsidR="001F1804" w:rsidRPr="00966F0D" w:rsidRDefault="001F1804" w:rsidP="001F1804">
      <w:pPr>
        <w:autoSpaceDE w:val="0"/>
        <w:autoSpaceDN w:val="0"/>
        <w:adjustRightInd w:val="0"/>
        <w:spacing w:after="0" w:line="240" w:lineRule="auto"/>
        <w:jc w:val="both"/>
        <w:rPr>
          <w:rFonts w:ascii="Arial" w:hAnsi="Arial" w:cs="Arial"/>
          <w:b/>
          <w:color w:val="000000" w:themeColor="text1"/>
          <w:sz w:val="24"/>
          <w:szCs w:val="24"/>
        </w:rPr>
      </w:pPr>
      <w:r w:rsidRPr="00966F0D">
        <w:rPr>
          <w:rFonts w:ascii="Arial" w:hAnsi="Arial" w:cs="Arial"/>
          <w:b/>
          <w:color w:val="000000" w:themeColor="text1"/>
          <w:sz w:val="24"/>
          <w:szCs w:val="24"/>
        </w:rPr>
        <w:t xml:space="preserve"> </w:t>
      </w:r>
    </w:p>
    <w:p w:rsidR="001F1804" w:rsidRPr="00966F0D" w:rsidRDefault="001F1804" w:rsidP="001F1804">
      <w:pPr>
        <w:shd w:val="clear" w:color="auto" w:fill="FFFFFF"/>
        <w:spacing w:after="0" w:line="240" w:lineRule="auto"/>
        <w:jc w:val="both"/>
        <w:outlineLvl w:val="1"/>
        <w:rPr>
          <w:rFonts w:ascii="Arial" w:hAnsi="Arial" w:cs="Arial"/>
          <w:color w:val="000000" w:themeColor="text1"/>
          <w:sz w:val="24"/>
          <w:szCs w:val="24"/>
        </w:rPr>
      </w:pPr>
      <w:r w:rsidRPr="00966F0D">
        <w:rPr>
          <w:rFonts w:ascii="Arial" w:hAnsi="Arial" w:cs="Arial"/>
          <w:color w:val="000000" w:themeColor="text1"/>
          <w:sz w:val="24"/>
          <w:szCs w:val="24"/>
        </w:rPr>
        <w:t xml:space="preserve">PRUNZEL, </w:t>
      </w:r>
      <w:proofErr w:type="spellStart"/>
      <w:r w:rsidRPr="00966F0D">
        <w:rPr>
          <w:rFonts w:ascii="Arial" w:hAnsi="Arial" w:cs="Arial"/>
          <w:color w:val="000000" w:themeColor="text1"/>
          <w:sz w:val="24"/>
          <w:szCs w:val="24"/>
        </w:rPr>
        <w:t>Adrielli</w:t>
      </w:r>
      <w:proofErr w:type="spellEnd"/>
      <w:r w:rsidRPr="00966F0D">
        <w:rPr>
          <w:rFonts w:ascii="Arial" w:hAnsi="Arial" w:cs="Arial"/>
          <w:color w:val="000000" w:themeColor="text1"/>
          <w:sz w:val="24"/>
          <w:szCs w:val="24"/>
        </w:rPr>
        <w:t xml:space="preserve"> </w:t>
      </w:r>
      <w:proofErr w:type="spellStart"/>
      <w:r w:rsidRPr="00966F0D">
        <w:rPr>
          <w:rFonts w:ascii="Arial" w:hAnsi="Arial" w:cs="Arial"/>
          <w:color w:val="000000" w:themeColor="text1"/>
          <w:sz w:val="24"/>
          <w:szCs w:val="24"/>
        </w:rPr>
        <w:t>Mozara</w:t>
      </w:r>
      <w:proofErr w:type="spellEnd"/>
      <w:r w:rsidRPr="00966F0D">
        <w:rPr>
          <w:rFonts w:ascii="Arial" w:hAnsi="Arial" w:cs="Arial"/>
          <w:color w:val="000000" w:themeColor="text1"/>
          <w:sz w:val="24"/>
          <w:szCs w:val="24"/>
        </w:rPr>
        <w:t xml:space="preserve">, KANIESKI, Luana da Silva, CAPELLARI, Marta </w:t>
      </w:r>
      <w:proofErr w:type="spellStart"/>
      <w:r w:rsidRPr="00966F0D">
        <w:rPr>
          <w:rFonts w:ascii="Arial" w:hAnsi="Arial" w:cs="Arial"/>
          <w:color w:val="000000" w:themeColor="text1"/>
          <w:sz w:val="24"/>
          <w:szCs w:val="24"/>
        </w:rPr>
        <w:t>Botti</w:t>
      </w:r>
      <w:proofErr w:type="spellEnd"/>
      <w:r w:rsidRPr="00966F0D">
        <w:rPr>
          <w:rFonts w:ascii="Arial" w:hAnsi="Arial" w:cs="Arial"/>
          <w:color w:val="000000" w:themeColor="text1"/>
          <w:sz w:val="24"/>
          <w:szCs w:val="24"/>
        </w:rPr>
        <w:t xml:space="preserve">. </w:t>
      </w:r>
      <w:r w:rsidRPr="00966F0D">
        <w:rPr>
          <w:rFonts w:ascii="Arial" w:hAnsi="Arial" w:cs="Arial"/>
          <w:b/>
          <w:color w:val="000000" w:themeColor="text1"/>
          <w:sz w:val="24"/>
          <w:szCs w:val="24"/>
        </w:rPr>
        <w:t>Guarda Compartilhada: Uma Perspectiva Jurídica.</w:t>
      </w:r>
      <w:r w:rsidRPr="00966F0D">
        <w:rPr>
          <w:rFonts w:ascii="Arial" w:hAnsi="Arial" w:cs="Arial"/>
          <w:color w:val="000000" w:themeColor="text1"/>
          <w:sz w:val="24"/>
          <w:szCs w:val="24"/>
        </w:rPr>
        <w:t xml:space="preserve"> Disponível em:</w:t>
      </w:r>
    </w:p>
    <w:p w:rsidR="001F1804" w:rsidRPr="00966F0D" w:rsidRDefault="001F1804" w:rsidP="001F1804">
      <w:pPr>
        <w:shd w:val="clear" w:color="auto" w:fill="FFFFFF"/>
        <w:spacing w:after="0" w:line="240" w:lineRule="auto"/>
        <w:jc w:val="both"/>
        <w:outlineLvl w:val="1"/>
        <w:rPr>
          <w:rFonts w:ascii="Arial" w:hAnsi="Arial" w:cs="Arial"/>
          <w:color w:val="000000" w:themeColor="text1"/>
          <w:sz w:val="24"/>
          <w:szCs w:val="24"/>
        </w:rPr>
      </w:pPr>
      <w:r w:rsidRPr="00966F0D">
        <w:rPr>
          <w:rFonts w:ascii="Arial" w:hAnsi="Arial" w:cs="Arial"/>
          <w:color w:val="000000" w:themeColor="text1"/>
          <w:sz w:val="24"/>
          <w:szCs w:val="24"/>
        </w:rPr>
        <w:t>&lt;</w:t>
      </w:r>
      <w:hyperlink r:id="rId22" w:history="1">
        <w:r w:rsidRPr="00966F0D">
          <w:rPr>
            <w:rStyle w:val="Hyperlink"/>
            <w:rFonts w:ascii="Arial" w:hAnsi="Arial" w:cs="Arial"/>
            <w:color w:val="000000" w:themeColor="text1"/>
            <w:sz w:val="24"/>
            <w:szCs w:val="24"/>
          </w:rPr>
          <w:t>www.ibdfam.org.br/_img/artigos/Guarda%20compartilhada%2006_06_2012.pdf</w:t>
        </w:r>
      </w:hyperlink>
      <w:r w:rsidRPr="00966F0D">
        <w:rPr>
          <w:rFonts w:ascii="Arial" w:hAnsi="Arial" w:cs="Arial"/>
          <w:color w:val="000000" w:themeColor="text1"/>
          <w:sz w:val="24"/>
          <w:szCs w:val="24"/>
        </w:rPr>
        <w:t>&gt;. Acesso em: 05/08/12.</w:t>
      </w:r>
    </w:p>
    <w:p w:rsidR="001F1804" w:rsidRPr="00966F0D" w:rsidRDefault="001F1804" w:rsidP="001F1804">
      <w:pPr>
        <w:shd w:val="clear" w:color="auto" w:fill="FFFFFF"/>
        <w:spacing w:after="0" w:line="240" w:lineRule="auto"/>
        <w:jc w:val="both"/>
        <w:outlineLvl w:val="1"/>
        <w:rPr>
          <w:rFonts w:ascii="Arial" w:hAnsi="Arial" w:cs="Arial"/>
          <w:color w:val="000000" w:themeColor="text1"/>
          <w:sz w:val="24"/>
          <w:szCs w:val="24"/>
        </w:rPr>
      </w:pPr>
    </w:p>
    <w:p w:rsidR="001F1804" w:rsidRPr="00966F0D" w:rsidRDefault="001F1804" w:rsidP="001F1804">
      <w:pPr>
        <w:pStyle w:val="Textodenotaderodap"/>
        <w:jc w:val="both"/>
        <w:rPr>
          <w:rFonts w:ascii="Arial" w:hAnsi="Arial" w:cs="Arial"/>
          <w:color w:val="000000" w:themeColor="text1"/>
          <w:sz w:val="24"/>
          <w:szCs w:val="24"/>
        </w:rPr>
      </w:pPr>
      <w:r w:rsidRPr="00966F0D">
        <w:rPr>
          <w:rFonts w:ascii="Arial" w:hAnsi="Arial" w:cs="Arial"/>
          <w:color w:val="000000" w:themeColor="text1"/>
          <w:sz w:val="24"/>
          <w:szCs w:val="24"/>
        </w:rPr>
        <w:t xml:space="preserve">RODRIGUES, Rita C.C. </w:t>
      </w:r>
      <w:r w:rsidRPr="00966F0D">
        <w:rPr>
          <w:rFonts w:ascii="Arial" w:hAnsi="Arial" w:cs="Arial"/>
          <w:b/>
          <w:color w:val="000000" w:themeColor="text1"/>
          <w:sz w:val="24"/>
          <w:szCs w:val="24"/>
        </w:rPr>
        <w:t>Orientação Sexual e Direitos Humanos.</w:t>
      </w:r>
      <w:r w:rsidRPr="00966F0D">
        <w:rPr>
          <w:rFonts w:ascii="Arial" w:hAnsi="Arial" w:cs="Arial"/>
          <w:color w:val="000000" w:themeColor="text1"/>
          <w:sz w:val="24"/>
          <w:szCs w:val="24"/>
        </w:rPr>
        <w:t xml:space="preserve"> Disponível em: </w:t>
      </w:r>
    </w:p>
    <w:p w:rsidR="001F1804" w:rsidRPr="00966F0D" w:rsidRDefault="001F1804" w:rsidP="001F1804">
      <w:pPr>
        <w:pStyle w:val="Textodenotaderodap"/>
        <w:jc w:val="both"/>
        <w:rPr>
          <w:rFonts w:ascii="Arial" w:hAnsi="Arial" w:cs="Arial"/>
          <w:color w:val="000000" w:themeColor="text1"/>
          <w:sz w:val="24"/>
          <w:szCs w:val="24"/>
        </w:rPr>
      </w:pPr>
      <w:r w:rsidRPr="00966F0D">
        <w:rPr>
          <w:rFonts w:ascii="Arial" w:hAnsi="Arial" w:cs="Arial"/>
          <w:color w:val="000000" w:themeColor="text1"/>
          <w:sz w:val="24"/>
          <w:szCs w:val="24"/>
        </w:rPr>
        <w:t>&lt;</w:t>
      </w:r>
      <w:hyperlink r:id="rId23" w:history="1">
        <w:r w:rsidRPr="00966F0D">
          <w:rPr>
            <w:rStyle w:val="Hyperlink"/>
            <w:rFonts w:ascii="Arial" w:hAnsi="Arial" w:cs="Arial"/>
            <w:color w:val="000000" w:themeColor="text1"/>
            <w:sz w:val="24"/>
            <w:szCs w:val="24"/>
          </w:rPr>
          <w:t>www.mp.mg.gov.br/portal/public/interno/arquivo/id/34116</w:t>
        </w:r>
      </w:hyperlink>
      <w:r w:rsidRPr="00966F0D">
        <w:rPr>
          <w:rFonts w:ascii="Arial" w:hAnsi="Arial" w:cs="Arial"/>
          <w:color w:val="000000" w:themeColor="text1"/>
          <w:sz w:val="24"/>
          <w:szCs w:val="24"/>
        </w:rPr>
        <w:t>&gt; Acesso em: 25/08/12.</w:t>
      </w:r>
    </w:p>
    <w:p w:rsidR="001F1804" w:rsidRPr="00966F0D" w:rsidRDefault="001F1804" w:rsidP="001F1804">
      <w:pPr>
        <w:pStyle w:val="Textodenotaderodap"/>
        <w:jc w:val="both"/>
        <w:rPr>
          <w:rFonts w:ascii="Arial" w:hAnsi="Arial" w:cs="Arial"/>
          <w:color w:val="000000" w:themeColor="text1"/>
          <w:sz w:val="24"/>
          <w:szCs w:val="24"/>
        </w:rPr>
      </w:pPr>
    </w:p>
    <w:p w:rsidR="001F1804" w:rsidRPr="00966F0D" w:rsidRDefault="001F1804" w:rsidP="001F1804">
      <w:pPr>
        <w:shd w:val="clear" w:color="auto" w:fill="FFFFFF"/>
        <w:spacing w:after="0" w:line="240" w:lineRule="auto"/>
        <w:jc w:val="both"/>
        <w:outlineLvl w:val="1"/>
        <w:rPr>
          <w:rFonts w:ascii="Arial" w:hAnsi="Arial" w:cs="Arial"/>
          <w:color w:val="000000" w:themeColor="text1"/>
          <w:spacing w:val="15"/>
          <w:sz w:val="24"/>
          <w:szCs w:val="24"/>
          <w:shd w:val="clear" w:color="auto" w:fill="FFFFFF"/>
        </w:rPr>
      </w:pPr>
      <w:r w:rsidRPr="00966F0D">
        <w:rPr>
          <w:rFonts w:ascii="Arial" w:hAnsi="Arial" w:cs="Arial"/>
          <w:color w:val="000000" w:themeColor="text1"/>
          <w:sz w:val="24"/>
          <w:szCs w:val="24"/>
        </w:rPr>
        <w:t xml:space="preserve">SOUZA, Daniel Barbosa Lima Faria Corrêa.  </w:t>
      </w:r>
      <w:r w:rsidRPr="00966F0D">
        <w:rPr>
          <w:rFonts w:ascii="Arial" w:eastAsia="Times New Roman" w:hAnsi="Arial" w:cs="Arial"/>
          <w:b/>
          <w:color w:val="000000" w:themeColor="text1"/>
          <w:sz w:val="24"/>
          <w:szCs w:val="24"/>
          <w:lang w:eastAsia="pt-BR"/>
        </w:rPr>
        <w:t>Famílias plurais ou espécies de famílias</w:t>
      </w:r>
      <w:r w:rsidRPr="00966F0D">
        <w:rPr>
          <w:rFonts w:ascii="Arial" w:eastAsia="Times New Roman" w:hAnsi="Arial" w:cs="Arial"/>
          <w:color w:val="000000" w:themeColor="text1"/>
          <w:sz w:val="24"/>
          <w:szCs w:val="24"/>
          <w:lang w:eastAsia="pt-BR"/>
        </w:rPr>
        <w:t xml:space="preserve">. Disponível em: &lt; </w:t>
      </w:r>
      <w:hyperlink r:id="rId24" w:history="1">
        <w:r w:rsidRPr="00966F0D">
          <w:rPr>
            <w:rStyle w:val="Hyperlink"/>
            <w:rFonts w:ascii="Arial" w:hAnsi="Arial" w:cs="Arial"/>
            <w:color w:val="000000" w:themeColor="text1"/>
            <w:sz w:val="24"/>
            <w:szCs w:val="24"/>
          </w:rPr>
          <w:t>jusvi.com/artigos/39460</w:t>
        </w:r>
      </w:hyperlink>
      <w:r w:rsidRPr="00966F0D">
        <w:rPr>
          <w:rFonts w:ascii="Arial" w:hAnsi="Arial" w:cs="Arial"/>
          <w:color w:val="000000" w:themeColor="text1"/>
          <w:sz w:val="24"/>
          <w:szCs w:val="24"/>
        </w:rPr>
        <w:t xml:space="preserve">&gt;. Acesso em </w:t>
      </w:r>
      <w:r w:rsidRPr="00966F0D">
        <w:rPr>
          <w:rFonts w:ascii="Arial" w:hAnsi="Arial" w:cs="Arial"/>
          <w:color w:val="000000" w:themeColor="text1"/>
          <w:spacing w:val="15"/>
          <w:sz w:val="24"/>
          <w:szCs w:val="24"/>
          <w:shd w:val="clear" w:color="auto" w:fill="FFFFFF"/>
        </w:rPr>
        <w:t>04/08/2012.</w:t>
      </w:r>
    </w:p>
    <w:p w:rsidR="001F1804" w:rsidRPr="00966F0D" w:rsidRDefault="001F1804" w:rsidP="001F1804">
      <w:pPr>
        <w:shd w:val="clear" w:color="auto" w:fill="FFFFFF"/>
        <w:spacing w:after="0" w:line="240" w:lineRule="auto"/>
        <w:jc w:val="both"/>
        <w:outlineLvl w:val="1"/>
        <w:rPr>
          <w:rFonts w:ascii="Arial" w:hAnsi="Arial" w:cs="Arial"/>
          <w:color w:val="000000" w:themeColor="text1"/>
          <w:sz w:val="24"/>
          <w:szCs w:val="24"/>
        </w:rPr>
      </w:pPr>
    </w:p>
    <w:p w:rsidR="001F1804" w:rsidRPr="00966F0D" w:rsidRDefault="001F1804" w:rsidP="001F1804">
      <w:pPr>
        <w:shd w:val="clear" w:color="auto" w:fill="FFFFFF"/>
        <w:spacing w:after="0" w:line="240" w:lineRule="auto"/>
        <w:jc w:val="both"/>
        <w:outlineLvl w:val="1"/>
        <w:rPr>
          <w:rFonts w:ascii="Arial" w:hAnsi="Arial" w:cs="Arial"/>
          <w:color w:val="000000" w:themeColor="text1"/>
          <w:sz w:val="24"/>
          <w:szCs w:val="24"/>
        </w:rPr>
      </w:pPr>
    </w:p>
    <w:p w:rsidR="001F1804" w:rsidRPr="00966F0D" w:rsidRDefault="001F1804" w:rsidP="001F1804">
      <w:pPr>
        <w:shd w:val="clear" w:color="auto" w:fill="FFFFFF"/>
        <w:spacing w:after="0" w:line="240" w:lineRule="auto"/>
        <w:jc w:val="both"/>
        <w:outlineLvl w:val="1"/>
        <w:rPr>
          <w:rFonts w:ascii="Arial" w:hAnsi="Arial" w:cs="Arial"/>
          <w:b/>
          <w:color w:val="000000" w:themeColor="text1"/>
          <w:sz w:val="24"/>
          <w:szCs w:val="24"/>
        </w:rPr>
      </w:pPr>
      <w:r w:rsidRPr="00966F0D">
        <w:rPr>
          <w:rFonts w:ascii="Arial" w:hAnsi="Arial" w:cs="Arial"/>
          <w:b/>
          <w:color w:val="000000" w:themeColor="text1"/>
          <w:sz w:val="24"/>
          <w:szCs w:val="24"/>
        </w:rPr>
        <w:t>REVISTA</w:t>
      </w:r>
    </w:p>
    <w:p w:rsidR="001F1804" w:rsidRPr="00966F0D" w:rsidRDefault="001F1804" w:rsidP="001F1804">
      <w:pPr>
        <w:shd w:val="clear" w:color="auto" w:fill="FFFFFF"/>
        <w:spacing w:after="0" w:line="240" w:lineRule="auto"/>
        <w:jc w:val="both"/>
        <w:outlineLvl w:val="1"/>
        <w:rPr>
          <w:rFonts w:ascii="Arial" w:hAnsi="Arial" w:cs="Arial"/>
          <w:color w:val="000000" w:themeColor="text1"/>
          <w:sz w:val="24"/>
          <w:szCs w:val="24"/>
        </w:rPr>
      </w:pPr>
    </w:p>
    <w:p w:rsidR="00044B2D" w:rsidRPr="00044B2D" w:rsidRDefault="001F1804" w:rsidP="00044B2D">
      <w:pPr>
        <w:shd w:val="clear" w:color="auto" w:fill="FFFFFF"/>
        <w:spacing w:after="0" w:line="240" w:lineRule="auto"/>
        <w:jc w:val="both"/>
        <w:outlineLvl w:val="1"/>
        <w:rPr>
          <w:rFonts w:ascii="Arial" w:hAnsi="Arial" w:cs="Arial"/>
          <w:color w:val="000000" w:themeColor="text1"/>
          <w:sz w:val="24"/>
          <w:szCs w:val="24"/>
        </w:rPr>
      </w:pPr>
      <w:r w:rsidRPr="00966F0D">
        <w:rPr>
          <w:rFonts w:ascii="Arial" w:hAnsi="Arial" w:cs="Arial"/>
          <w:color w:val="000000" w:themeColor="text1"/>
          <w:sz w:val="24"/>
          <w:szCs w:val="24"/>
        </w:rPr>
        <w:t xml:space="preserve">JORDÃO, Claudia, RUBIN Débora. Aumenta o número de </w:t>
      </w:r>
      <w:proofErr w:type="spellStart"/>
      <w:r w:rsidRPr="00966F0D">
        <w:rPr>
          <w:rFonts w:ascii="Arial" w:hAnsi="Arial" w:cs="Arial"/>
          <w:color w:val="000000" w:themeColor="text1"/>
          <w:sz w:val="24"/>
          <w:szCs w:val="24"/>
        </w:rPr>
        <w:t>ex-casais</w:t>
      </w:r>
      <w:proofErr w:type="spellEnd"/>
      <w:r w:rsidRPr="00966F0D">
        <w:rPr>
          <w:rFonts w:ascii="Arial" w:hAnsi="Arial" w:cs="Arial"/>
          <w:color w:val="000000" w:themeColor="text1"/>
          <w:sz w:val="24"/>
          <w:szCs w:val="24"/>
        </w:rPr>
        <w:t xml:space="preserve"> que optam pela guarda compartilhada no Brasil. Com ela, pai e mãe dividem a responsabilidade pela criação e o tempo de permanência com os filhos, que crescem mais felizes e saudáveis. </w:t>
      </w:r>
      <w:r w:rsidRPr="00966F0D">
        <w:rPr>
          <w:rFonts w:ascii="Arial" w:hAnsi="Arial" w:cs="Arial"/>
          <w:b/>
          <w:color w:val="000000" w:themeColor="text1"/>
          <w:sz w:val="24"/>
          <w:szCs w:val="24"/>
        </w:rPr>
        <w:t>Revista ISTOÉ.</w:t>
      </w:r>
      <w:r w:rsidRPr="00966F0D">
        <w:rPr>
          <w:rFonts w:ascii="Arial" w:hAnsi="Arial" w:cs="Arial"/>
          <w:color w:val="000000" w:themeColor="text1"/>
          <w:sz w:val="24"/>
          <w:szCs w:val="24"/>
        </w:rPr>
        <w:t xml:space="preserve"> São Paulo, pp. 68-7</w:t>
      </w:r>
      <w:r w:rsidR="00044B2D">
        <w:rPr>
          <w:rFonts w:ascii="Arial" w:hAnsi="Arial" w:cs="Arial"/>
          <w:color w:val="000000" w:themeColor="text1"/>
          <w:sz w:val="24"/>
          <w:szCs w:val="24"/>
        </w:rPr>
        <w:t>4, novembro 2011.</w:t>
      </w:r>
    </w:p>
    <w:p w:rsidR="00044B2D" w:rsidRPr="00B420E7" w:rsidRDefault="00044B2D" w:rsidP="0072689A">
      <w:pPr>
        <w:rPr>
          <w:rFonts w:ascii="Arial" w:hAnsi="Arial" w:cs="Arial"/>
          <w:sz w:val="20"/>
          <w:szCs w:val="20"/>
        </w:rPr>
      </w:pPr>
    </w:p>
    <w:sectPr w:rsidR="00044B2D" w:rsidRPr="00B420E7" w:rsidSect="00607D68">
      <w:headerReference w:type="default" r:id="rId25"/>
      <w:pgSz w:w="11906" w:h="16838"/>
      <w:pgMar w:top="1701" w:right="1134" w:bottom="1134" w:left="1701" w:header="709" w:footer="709" w:gutter="0"/>
      <w:pgNumType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815" w:rsidRDefault="006B0815" w:rsidP="00135082">
      <w:pPr>
        <w:spacing w:after="0" w:line="240" w:lineRule="auto"/>
      </w:pPr>
      <w:r>
        <w:separator/>
      </w:r>
    </w:p>
  </w:endnote>
  <w:endnote w:type="continuationSeparator" w:id="0">
    <w:p w:rsidR="006B0815" w:rsidRDefault="006B0815" w:rsidP="00135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815" w:rsidRDefault="006B0815" w:rsidP="00135082">
      <w:pPr>
        <w:spacing w:after="0" w:line="240" w:lineRule="auto"/>
      </w:pPr>
      <w:r>
        <w:separator/>
      </w:r>
    </w:p>
  </w:footnote>
  <w:footnote w:type="continuationSeparator" w:id="0">
    <w:p w:rsidR="006B0815" w:rsidRDefault="006B0815" w:rsidP="00135082">
      <w:pPr>
        <w:spacing w:after="0" w:line="240" w:lineRule="auto"/>
      </w:pPr>
      <w:r>
        <w:continuationSeparator/>
      </w:r>
    </w:p>
  </w:footnote>
  <w:footnote w:id="1">
    <w:p w:rsidR="009841A2" w:rsidRDefault="009841A2" w:rsidP="005B1EF1">
      <w:pPr>
        <w:pStyle w:val="Textodenotaderodap"/>
      </w:pPr>
      <w:r>
        <w:rPr>
          <w:rStyle w:val="Refdenotaderodap"/>
        </w:rPr>
        <w:footnoteRef/>
      </w:r>
      <w:r>
        <w:t xml:space="preserve"> PRUNZEL, </w:t>
      </w:r>
      <w:proofErr w:type="spellStart"/>
      <w:r>
        <w:t>Adrielli</w:t>
      </w:r>
      <w:proofErr w:type="spellEnd"/>
      <w:r>
        <w:t xml:space="preserve"> </w:t>
      </w:r>
      <w:proofErr w:type="spellStart"/>
      <w:r>
        <w:t>Mozara</w:t>
      </w:r>
      <w:proofErr w:type="spellEnd"/>
      <w:r>
        <w:t xml:space="preserve">, KANIESKI, Luana da Silva, CAPELLARI, Marta </w:t>
      </w:r>
      <w:proofErr w:type="spellStart"/>
      <w:r>
        <w:t>Botti</w:t>
      </w:r>
      <w:proofErr w:type="spellEnd"/>
      <w:r>
        <w:t xml:space="preserve">. </w:t>
      </w:r>
      <w:r w:rsidRPr="008B2659">
        <w:rPr>
          <w:b/>
        </w:rPr>
        <w:t>Guarda Compartilhada: Uma Perspectiva Jurídica.</w:t>
      </w:r>
      <w:r>
        <w:t xml:space="preserve"> Disponível em:</w:t>
      </w:r>
      <w:r w:rsidRPr="00810A34">
        <w:rPr>
          <w:color w:val="000000" w:themeColor="text1"/>
        </w:rPr>
        <w:t xml:space="preserve"> </w:t>
      </w:r>
      <w:r>
        <w:rPr>
          <w:color w:val="000000" w:themeColor="text1"/>
        </w:rPr>
        <w:t>&lt;</w:t>
      </w:r>
      <w:hyperlink r:id="rId1" w:history="1">
        <w:r w:rsidRPr="00AB0132">
          <w:rPr>
            <w:rStyle w:val="Hyperlink"/>
            <w:color w:val="000000" w:themeColor="text1"/>
          </w:rPr>
          <w:t>www.ibdfam.org.br/_img/artigos/Guarda%20compartilhada%2006_06_2012.pdf</w:t>
        </w:r>
      </w:hyperlink>
      <w:r w:rsidRPr="00AB0132">
        <w:rPr>
          <w:color w:val="000000" w:themeColor="text1"/>
        </w:rPr>
        <w:t xml:space="preserve"> &gt;. Acesso em: </w:t>
      </w:r>
      <w:r>
        <w:t>05/08/12.</w:t>
      </w:r>
    </w:p>
  </w:footnote>
  <w:footnote w:id="2">
    <w:p w:rsidR="009841A2" w:rsidRDefault="009841A2" w:rsidP="005B1EF1">
      <w:pPr>
        <w:pStyle w:val="Textodenotaderodap"/>
      </w:pPr>
      <w:r>
        <w:rPr>
          <w:rStyle w:val="Refdenotaderodap"/>
        </w:rPr>
        <w:footnoteRef/>
      </w:r>
      <w:r>
        <w:t xml:space="preserve"> DIAS, Maria Berenice. </w:t>
      </w:r>
      <w:r w:rsidRPr="000D66A3">
        <w:rPr>
          <w:b/>
        </w:rPr>
        <w:t>Guarda Compartilhada, uma novidade bem vinda</w:t>
      </w:r>
      <w:proofErr w:type="gramStart"/>
      <w:r w:rsidRPr="000D66A3">
        <w:rPr>
          <w:b/>
        </w:rPr>
        <w:t>!</w:t>
      </w:r>
      <w:r>
        <w:t>.</w:t>
      </w:r>
      <w:proofErr w:type="gramEnd"/>
      <w:r>
        <w:t xml:space="preserve"> Disponível em:&lt;www.mbdias.com.br&gt; Acesso em: 29/09/12.</w:t>
      </w:r>
    </w:p>
  </w:footnote>
  <w:footnote w:id="3">
    <w:p w:rsidR="009841A2" w:rsidRDefault="009841A2" w:rsidP="005B1EF1">
      <w:pPr>
        <w:pStyle w:val="Textodenotaderodap"/>
      </w:pPr>
      <w:r>
        <w:rPr>
          <w:rStyle w:val="Refdenotaderodap"/>
        </w:rPr>
        <w:footnoteRef/>
      </w:r>
      <w:r>
        <w:t xml:space="preserve"> LEITE, Eduardo de Oliveira apud GRISARD, </w:t>
      </w:r>
      <w:proofErr w:type="spellStart"/>
      <w:r>
        <w:t>Waldyr</w:t>
      </w:r>
      <w:proofErr w:type="spellEnd"/>
      <w:r>
        <w:t xml:space="preserve"> Filho</w:t>
      </w:r>
      <w:r w:rsidRPr="00D47615">
        <w:rPr>
          <w:b/>
        </w:rPr>
        <w:t xml:space="preserve">. Guarda </w:t>
      </w:r>
      <w:proofErr w:type="gramStart"/>
      <w:r w:rsidRPr="00D47615">
        <w:rPr>
          <w:b/>
        </w:rPr>
        <w:t>Compartilhada Um novo modelo de responsabilidade parental</w:t>
      </w:r>
      <w:proofErr w:type="gramEnd"/>
      <w:r>
        <w:t>, p. 184.</w:t>
      </w:r>
    </w:p>
  </w:footnote>
  <w:footnote w:id="4">
    <w:p w:rsidR="009841A2" w:rsidRPr="002D754B" w:rsidRDefault="009841A2" w:rsidP="005B1EF1">
      <w:pPr>
        <w:pStyle w:val="Textodenotaderodap"/>
      </w:pPr>
      <w:r>
        <w:rPr>
          <w:rStyle w:val="Refdenotaderodap"/>
        </w:rPr>
        <w:footnoteRef/>
      </w:r>
      <w:r>
        <w:t xml:space="preserve"> São Paulo, Foro Regional de Santo Amaro, Proc. 0203349-122009.8.26.0002, </w:t>
      </w:r>
      <w:proofErr w:type="gramStart"/>
      <w:r>
        <w:t>j.</w:t>
      </w:r>
      <w:proofErr w:type="gramEnd"/>
      <w:r>
        <w:t xml:space="preserve">30.12.2010, Juiz Fábio Eduardo Basso. Íntegra no </w:t>
      </w:r>
      <w:proofErr w:type="gramStart"/>
      <w:r w:rsidRPr="002D754B">
        <w:rPr>
          <w:i/>
        </w:rPr>
        <w:t>site</w:t>
      </w:r>
      <w:r>
        <w:t>:</w:t>
      </w:r>
      <w:proofErr w:type="gramEnd"/>
      <w:r>
        <w:t xml:space="preserve">[www.direitohomoafetivo.com.br] apud DIAS, Maria Berenice.  </w:t>
      </w:r>
      <w:r w:rsidRPr="003F4E07">
        <w:rPr>
          <w:b/>
        </w:rPr>
        <w:t>União homoafetiva o preconceito &amp; a justiça</w:t>
      </w:r>
      <w:r>
        <w:t>, p. 174.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1A2" w:rsidRDefault="009841A2">
    <w:pPr>
      <w:pStyle w:val="Cabealho"/>
      <w:jc w:val="right"/>
    </w:pPr>
  </w:p>
  <w:p w:rsidR="009841A2" w:rsidRDefault="009841A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693451"/>
      <w:docPartObj>
        <w:docPartGallery w:val="Page Numbers (Top of Page)"/>
        <w:docPartUnique/>
      </w:docPartObj>
    </w:sdtPr>
    <w:sdtEndPr/>
    <w:sdtContent>
      <w:p w:rsidR="009841A2" w:rsidRDefault="009841A2">
        <w:pPr>
          <w:pStyle w:val="Cabealho"/>
          <w:jc w:val="right"/>
        </w:pPr>
        <w:r>
          <w:fldChar w:fldCharType="begin"/>
        </w:r>
        <w:r>
          <w:instrText>PAGE   \* MERGEFORMAT</w:instrText>
        </w:r>
        <w:r>
          <w:fldChar w:fldCharType="separate"/>
        </w:r>
        <w:r w:rsidR="00185DFA">
          <w:rPr>
            <w:noProof/>
          </w:rPr>
          <w:t>5</w:t>
        </w:r>
        <w:r>
          <w:fldChar w:fldCharType="end"/>
        </w:r>
      </w:p>
    </w:sdtContent>
  </w:sdt>
  <w:p w:rsidR="009841A2" w:rsidRDefault="009841A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F1EFD"/>
    <w:multiLevelType w:val="multilevel"/>
    <w:tmpl w:val="2C263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FE24BB"/>
    <w:multiLevelType w:val="multilevel"/>
    <w:tmpl w:val="84D8C3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061171E"/>
    <w:multiLevelType w:val="multilevel"/>
    <w:tmpl w:val="0AAE155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1DF"/>
    <w:rsid w:val="00001EE0"/>
    <w:rsid w:val="00004F34"/>
    <w:rsid w:val="00005204"/>
    <w:rsid w:val="00007CD1"/>
    <w:rsid w:val="0001058F"/>
    <w:rsid w:val="0001094A"/>
    <w:rsid w:val="0002192F"/>
    <w:rsid w:val="000221A8"/>
    <w:rsid w:val="000241B4"/>
    <w:rsid w:val="000430A8"/>
    <w:rsid w:val="00044B2D"/>
    <w:rsid w:val="000456EB"/>
    <w:rsid w:val="00045BB3"/>
    <w:rsid w:val="00052DF0"/>
    <w:rsid w:val="000537C6"/>
    <w:rsid w:val="0005420F"/>
    <w:rsid w:val="00063719"/>
    <w:rsid w:val="00070E77"/>
    <w:rsid w:val="000725AC"/>
    <w:rsid w:val="00086148"/>
    <w:rsid w:val="000919B2"/>
    <w:rsid w:val="00095C73"/>
    <w:rsid w:val="000977C1"/>
    <w:rsid w:val="000A08D5"/>
    <w:rsid w:val="000A5842"/>
    <w:rsid w:val="000B3305"/>
    <w:rsid w:val="000B38C0"/>
    <w:rsid w:val="000B50F7"/>
    <w:rsid w:val="000C6754"/>
    <w:rsid w:val="000D5A9E"/>
    <w:rsid w:val="000D68C3"/>
    <w:rsid w:val="000D7C44"/>
    <w:rsid w:val="000E4A60"/>
    <w:rsid w:val="000F0BAA"/>
    <w:rsid w:val="000F214B"/>
    <w:rsid w:val="000F21D0"/>
    <w:rsid w:val="00106895"/>
    <w:rsid w:val="00116A9B"/>
    <w:rsid w:val="00117A82"/>
    <w:rsid w:val="00122AB2"/>
    <w:rsid w:val="00135082"/>
    <w:rsid w:val="001543A2"/>
    <w:rsid w:val="00157F3B"/>
    <w:rsid w:val="0016306D"/>
    <w:rsid w:val="00164437"/>
    <w:rsid w:val="00166B87"/>
    <w:rsid w:val="0017292E"/>
    <w:rsid w:val="00173A85"/>
    <w:rsid w:val="00183246"/>
    <w:rsid w:val="00185CEB"/>
    <w:rsid w:val="00185DFA"/>
    <w:rsid w:val="00185F0D"/>
    <w:rsid w:val="001B046C"/>
    <w:rsid w:val="001B6258"/>
    <w:rsid w:val="001B6B80"/>
    <w:rsid w:val="001C1743"/>
    <w:rsid w:val="001C78C0"/>
    <w:rsid w:val="001D0153"/>
    <w:rsid w:val="001E5B36"/>
    <w:rsid w:val="001F02D1"/>
    <w:rsid w:val="001F1804"/>
    <w:rsid w:val="00201ABF"/>
    <w:rsid w:val="00217D77"/>
    <w:rsid w:val="002343CC"/>
    <w:rsid w:val="00247D1E"/>
    <w:rsid w:val="002503BF"/>
    <w:rsid w:val="00253186"/>
    <w:rsid w:val="00264D18"/>
    <w:rsid w:val="00266CB3"/>
    <w:rsid w:val="00283C87"/>
    <w:rsid w:val="002940BB"/>
    <w:rsid w:val="00297555"/>
    <w:rsid w:val="002B1547"/>
    <w:rsid w:val="002B1F43"/>
    <w:rsid w:val="002B776D"/>
    <w:rsid w:val="002D0BF5"/>
    <w:rsid w:val="002D3038"/>
    <w:rsid w:val="002D4486"/>
    <w:rsid w:val="002D78D8"/>
    <w:rsid w:val="002E32EC"/>
    <w:rsid w:val="002F03D2"/>
    <w:rsid w:val="0030014F"/>
    <w:rsid w:val="003004A9"/>
    <w:rsid w:val="003067F9"/>
    <w:rsid w:val="0031332E"/>
    <w:rsid w:val="00313E11"/>
    <w:rsid w:val="00320E52"/>
    <w:rsid w:val="00323AED"/>
    <w:rsid w:val="00326662"/>
    <w:rsid w:val="0032685D"/>
    <w:rsid w:val="00342CD1"/>
    <w:rsid w:val="003467C0"/>
    <w:rsid w:val="00350057"/>
    <w:rsid w:val="00350197"/>
    <w:rsid w:val="0035629F"/>
    <w:rsid w:val="0036467E"/>
    <w:rsid w:val="003871DD"/>
    <w:rsid w:val="003952FA"/>
    <w:rsid w:val="003A305A"/>
    <w:rsid w:val="003A7DF9"/>
    <w:rsid w:val="003B0EAA"/>
    <w:rsid w:val="003B236A"/>
    <w:rsid w:val="003B425E"/>
    <w:rsid w:val="003C1326"/>
    <w:rsid w:val="003C7727"/>
    <w:rsid w:val="003D4690"/>
    <w:rsid w:val="003D52A2"/>
    <w:rsid w:val="003D6C99"/>
    <w:rsid w:val="003E00C8"/>
    <w:rsid w:val="003F141A"/>
    <w:rsid w:val="003F1E5E"/>
    <w:rsid w:val="003F2201"/>
    <w:rsid w:val="003F4459"/>
    <w:rsid w:val="003F4E8C"/>
    <w:rsid w:val="003F5201"/>
    <w:rsid w:val="00400524"/>
    <w:rsid w:val="004015B6"/>
    <w:rsid w:val="00426EED"/>
    <w:rsid w:val="00427490"/>
    <w:rsid w:val="00432914"/>
    <w:rsid w:val="00444934"/>
    <w:rsid w:val="00456239"/>
    <w:rsid w:val="00460700"/>
    <w:rsid w:val="0047181D"/>
    <w:rsid w:val="00471D8B"/>
    <w:rsid w:val="00472B12"/>
    <w:rsid w:val="00473766"/>
    <w:rsid w:val="00473C05"/>
    <w:rsid w:val="00476C29"/>
    <w:rsid w:val="00481B4E"/>
    <w:rsid w:val="004824C4"/>
    <w:rsid w:val="00482671"/>
    <w:rsid w:val="0048346E"/>
    <w:rsid w:val="00485BD5"/>
    <w:rsid w:val="004903C6"/>
    <w:rsid w:val="00494B29"/>
    <w:rsid w:val="004964AF"/>
    <w:rsid w:val="004A4AC0"/>
    <w:rsid w:val="004A50D4"/>
    <w:rsid w:val="004B534C"/>
    <w:rsid w:val="004C074E"/>
    <w:rsid w:val="004C1B24"/>
    <w:rsid w:val="004C2469"/>
    <w:rsid w:val="004C59FC"/>
    <w:rsid w:val="004D2266"/>
    <w:rsid w:val="004D2C5E"/>
    <w:rsid w:val="004D4438"/>
    <w:rsid w:val="004E0546"/>
    <w:rsid w:val="004E6F8B"/>
    <w:rsid w:val="004F0010"/>
    <w:rsid w:val="004F2555"/>
    <w:rsid w:val="004F3A58"/>
    <w:rsid w:val="004F4551"/>
    <w:rsid w:val="0050348B"/>
    <w:rsid w:val="005054ED"/>
    <w:rsid w:val="005203BE"/>
    <w:rsid w:val="005227C8"/>
    <w:rsid w:val="00524F9D"/>
    <w:rsid w:val="005255AB"/>
    <w:rsid w:val="0054303D"/>
    <w:rsid w:val="00545D0A"/>
    <w:rsid w:val="00546A42"/>
    <w:rsid w:val="0055137C"/>
    <w:rsid w:val="0057414A"/>
    <w:rsid w:val="00574AF7"/>
    <w:rsid w:val="005829FA"/>
    <w:rsid w:val="005852C4"/>
    <w:rsid w:val="00594CB0"/>
    <w:rsid w:val="005B1288"/>
    <w:rsid w:val="005B175D"/>
    <w:rsid w:val="005B1EF1"/>
    <w:rsid w:val="005D02D9"/>
    <w:rsid w:val="005D1E13"/>
    <w:rsid w:val="005D260A"/>
    <w:rsid w:val="005D3021"/>
    <w:rsid w:val="005D3AEA"/>
    <w:rsid w:val="005D5218"/>
    <w:rsid w:val="005E49D3"/>
    <w:rsid w:val="005F28C3"/>
    <w:rsid w:val="00605F55"/>
    <w:rsid w:val="00607D68"/>
    <w:rsid w:val="00621AE5"/>
    <w:rsid w:val="00636A20"/>
    <w:rsid w:val="0064447A"/>
    <w:rsid w:val="00655FDB"/>
    <w:rsid w:val="00660B90"/>
    <w:rsid w:val="0066349D"/>
    <w:rsid w:val="006709AF"/>
    <w:rsid w:val="00680BCC"/>
    <w:rsid w:val="00694EFB"/>
    <w:rsid w:val="0069611C"/>
    <w:rsid w:val="006B0815"/>
    <w:rsid w:val="006B13DD"/>
    <w:rsid w:val="006B465B"/>
    <w:rsid w:val="006B564A"/>
    <w:rsid w:val="006B7A1C"/>
    <w:rsid w:val="006C70D7"/>
    <w:rsid w:val="006C77BA"/>
    <w:rsid w:val="006D1A4B"/>
    <w:rsid w:val="006D25DC"/>
    <w:rsid w:val="006D2B33"/>
    <w:rsid w:val="006D3EE6"/>
    <w:rsid w:val="006E0B89"/>
    <w:rsid w:val="006E126B"/>
    <w:rsid w:val="006F3FF1"/>
    <w:rsid w:val="006F75CE"/>
    <w:rsid w:val="00711AAE"/>
    <w:rsid w:val="00721E92"/>
    <w:rsid w:val="0072689A"/>
    <w:rsid w:val="00726D3C"/>
    <w:rsid w:val="007408D4"/>
    <w:rsid w:val="00742B7F"/>
    <w:rsid w:val="007528A3"/>
    <w:rsid w:val="00781F40"/>
    <w:rsid w:val="007869C5"/>
    <w:rsid w:val="00787291"/>
    <w:rsid w:val="00796733"/>
    <w:rsid w:val="007C0346"/>
    <w:rsid w:val="007D2516"/>
    <w:rsid w:val="007D7CA2"/>
    <w:rsid w:val="007E01D8"/>
    <w:rsid w:val="007E0662"/>
    <w:rsid w:val="007E6DAC"/>
    <w:rsid w:val="007F4098"/>
    <w:rsid w:val="007F4678"/>
    <w:rsid w:val="00816145"/>
    <w:rsid w:val="00820015"/>
    <w:rsid w:val="00821203"/>
    <w:rsid w:val="00831D90"/>
    <w:rsid w:val="0084740D"/>
    <w:rsid w:val="00847AEF"/>
    <w:rsid w:val="00851C96"/>
    <w:rsid w:val="00860856"/>
    <w:rsid w:val="00861D3C"/>
    <w:rsid w:val="0087456B"/>
    <w:rsid w:val="00882B13"/>
    <w:rsid w:val="00883196"/>
    <w:rsid w:val="0088501F"/>
    <w:rsid w:val="008941E1"/>
    <w:rsid w:val="008974D8"/>
    <w:rsid w:val="008A1E1D"/>
    <w:rsid w:val="008A5C5C"/>
    <w:rsid w:val="008A6E9D"/>
    <w:rsid w:val="008A7D40"/>
    <w:rsid w:val="008B0E07"/>
    <w:rsid w:val="008C20F8"/>
    <w:rsid w:val="008C53BA"/>
    <w:rsid w:val="008D5408"/>
    <w:rsid w:val="008D7C48"/>
    <w:rsid w:val="008E1779"/>
    <w:rsid w:val="008E52B9"/>
    <w:rsid w:val="008E6E01"/>
    <w:rsid w:val="008E7DAB"/>
    <w:rsid w:val="008F1966"/>
    <w:rsid w:val="0091279A"/>
    <w:rsid w:val="00917425"/>
    <w:rsid w:val="009178C4"/>
    <w:rsid w:val="00917FF2"/>
    <w:rsid w:val="0092079A"/>
    <w:rsid w:val="00920899"/>
    <w:rsid w:val="00921C4A"/>
    <w:rsid w:val="00927945"/>
    <w:rsid w:val="00931B5C"/>
    <w:rsid w:val="0093345D"/>
    <w:rsid w:val="00934948"/>
    <w:rsid w:val="009526C0"/>
    <w:rsid w:val="009629D0"/>
    <w:rsid w:val="00963742"/>
    <w:rsid w:val="0096442D"/>
    <w:rsid w:val="009645D1"/>
    <w:rsid w:val="00972CA5"/>
    <w:rsid w:val="00972F03"/>
    <w:rsid w:val="00977990"/>
    <w:rsid w:val="00982F5D"/>
    <w:rsid w:val="009841A2"/>
    <w:rsid w:val="0098660E"/>
    <w:rsid w:val="00990ACF"/>
    <w:rsid w:val="009947E2"/>
    <w:rsid w:val="009A43ED"/>
    <w:rsid w:val="009A45B0"/>
    <w:rsid w:val="009A7718"/>
    <w:rsid w:val="009A7CF6"/>
    <w:rsid w:val="009B014C"/>
    <w:rsid w:val="009B0BBD"/>
    <w:rsid w:val="009B6E26"/>
    <w:rsid w:val="009C4341"/>
    <w:rsid w:val="009C7057"/>
    <w:rsid w:val="009E2B70"/>
    <w:rsid w:val="009F0075"/>
    <w:rsid w:val="009F6A78"/>
    <w:rsid w:val="009F7124"/>
    <w:rsid w:val="00A21C21"/>
    <w:rsid w:val="00A31D3F"/>
    <w:rsid w:val="00A4249B"/>
    <w:rsid w:val="00A43606"/>
    <w:rsid w:val="00A4361F"/>
    <w:rsid w:val="00A5074F"/>
    <w:rsid w:val="00A51A14"/>
    <w:rsid w:val="00A53FE7"/>
    <w:rsid w:val="00A56E73"/>
    <w:rsid w:val="00A62035"/>
    <w:rsid w:val="00A653B9"/>
    <w:rsid w:val="00A65C3F"/>
    <w:rsid w:val="00A66124"/>
    <w:rsid w:val="00A67A45"/>
    <w:rsid w:val="00A7075E"/>
    <w:rsid w:val="00A83D7D"/>
    <w:rsid w:val="00A935D8"/>
    <w:rsid w:val="00A96F9C"/>
    <w:rsid w:val="00AA0A1A"/>
    <w:rsid w:val="00AB032F"/>
    <w:rsid w:val="00AD2F8F"/>
    <w:rsid w:val="00AE216F"/>
    <w:rsid w:val="00AE7095"/>
    <w:rsid w:val="00B02217"/>
    <w:rsid w:val="00B03581"/>
    <w:rsid w:val="00B053E6"/>
    <w:rsid w:val="00B0706B"/>
    <w:rsid w:val="00B125FF"/>
    <w:rsid w:val="00B23A7A"/>
    <w:rsid w:val="00B30F48"/>
    <w:rsid w:val="00B30F4A"/>
    <w:rsid w:val="00B420E7"/>
    <w:rsid w:val="00B51968"/>
    <w:rsid w:val="00B51CD8"/>
    <w:rsid w:val="00B53D1F"/>
    <w:rsid w:val="00B54B56"/>
    <w:rsid w:val="00B5585A"/>
    <w:rsid w:val="00B77EE9"/>
    <w:rsid w:val="00B86CA0"/>
    <w:rsid w:val="00B909A4"/>
    <w:rsid w:val="00B9496D"/>
    <w:rsid w:val="00BA1B0B"/>
    <w:rsid w:val="00BA21DF"/>
    <w:rsid w:val="00BA6DE3"/>
    <w:rsid w:val="00BD2633"/>
    <w:rsid w:val="00BD664D"/>
    <w:rsid w:val="00BF0EA4"/>
    <w:rsid w:val="00C01052"/>
    <w:rsid w:val="00C06C75"/>
    <w:rsid w:val="00C14593"/>
    <w:rsid w:val="00C26C9D"/>
    <w:rsid w:val="00C26D92"/>
    <w:rsid w:val="00C53543"/>
    <w:rsid w:val="00C7581A"/>
    <w:rsid w:val="00C76BA7"/>
    <w:rsid w:val="00C801FE"/>
    <w:rsid w:val="00C80E32"/>
    <w:rsid w:val="00C83910"/>
    <w:rsid w:val="00C85531"/>
    <w:rsid w:val="00C919DE"/>
    <w:rsid w:val="00CA372B"/>
    <w:rsid w:val="00CA496E"/>
    <w:rsid w:val="00CB6711"/>
    <w:rsid w:val="00CB7889"/>
    <w:rsid w:val="00CB7F46"/>
    <w:rsid w:val="00CD31CF"/>
    <w:rsid w:val="00CD3E8D"/>
    <w:rsid w:val="00CD41E8"/>
    <w:rsid w:val="00CD7F10"/>
    <w:rsid w:val="00CE22F3"/>
    <w:rsid w:val="00CE2E12"/>
    <w:rsid w:val="00CE3292"/>
    <w:rsid w:val="00D00984"/>
    <w:rsid w:val="00D037F7"/>
    <w:rsid w:val="00D07918"/>
    <w:rsid w:val="00D113DF"/>
    <w:rsid w:val="00D21CC1"/>
    <w:rsid w:val="00D23112"/>
    <w:rsid w:val="00D425ED"/>
    <w:rsid w:val="00D43AF2"/>
    <w:rsid w:val="00D43D61"/>
    <w:rsid w:val="00D4417F"/>
    <w:rsid w:val="00D55469"/>
    <w:rsid w:val="00D6317A"/>
    <w:rsid w:val="00D67A30"/>
    <w:rsid w:val="00D701CB"/>
    <w:rsid w:val="00D70A32"/>
    <w:rsid w:val="00D8498D"/>
    <w:rsid w:val="00D92ADB"/>
    <w:rsid w:val="00D95084"/>
    <w:rsid w:val="00D95BA7"/>
    <w:rsid w:val="00D95CD2"/>
    <w:rsid w:val="00DA2F15"/>
    <w:rsid w:val="00DA5BA2"/>
    <w:rsid w:val="00DA7EB2"/>
    <w:rsid w:val="00DB1C21"/>
    <w:rsid w:val="00DB1CAB"/>
    <w:rsid w:val="00DB2808"/>
    <w:rsid w:val="00DB6045"/>
    <w:rsid w:val="00DC0204"/>
    <w:rsid w:val="00DC71C8"/>
    <w:rsid w:val="00DE065E"/>
    <w:rsid w:val="00DE363C"/>
    <w:rsid w:val="00DE3AD0"/>
    <w:rsid w:val="00DE6394"/>
    <w:rsid w:val="00DF36FA"/>
    <w:rsid w:val="00DF5C9A"/>
    <w:rsid w:val="00E112AF"/>
    <w:rsid w:val="00E119E5"/>
    <w:rsid w:val="00E16F7B"/>
    <w:rsid w:val="00E2061C"/>
    <w:rsid w:val="00E21B26"/>
    <w:rsid w:val="00E24DF5"/>
    <w:rsid w:val="00E30F23"/>
    <w:rsid w:val="00E35AEA"/>
    <w:rsid w:val="00E40830"/>
    <w:rsid w:val="00E52AE1"/>
    <w:rsid w:val="00E53245"/>
    <w:rsid w:val="00E650C0"/>
    <w:rsid w:val="00E75D4A"/>
    <w:rsid w:val="00E87EBF"/>
    <w:rsid w:val="00E93B99"/>
    <w:rsid w:val="00EA0966"/>
    <w:rsid w:val="00EA5EE5"/>
    <w:rsid w:val="00EA73A3"/>
    <w:rsid w:val="00EB43EB"/>
    <w:rsid w:val="00EC2001"/>
    <w:rsid w:val="00EC516D"/>
    <w:rsid w:val="00EC5856"/>
    <w:rsid w:val="00ED26AA"/>
    <w:rsid w:val="00ED362A"/>
    <w:rsid w:val="00EE2218"/>
    <w:rsid w:val="00EE28BE"/>
    <w:rsid w:val="00EE2ED5"/>
    <w:rsid w:val="00EE6A2E"/>
    <w:rsid w:val="00F02D4A"/>
    <w:rsid w:val="00F03269"/>
    <w:rsid w:val="00F17458"/>
    <w:rsid w:val="00F239E8"/>
    <w:rsid w:val="00F27BC0"/>
    <w:rsid w:val="00F30D61"/>
    <w:rsid w:val="00F320AC"/>
    <w:rsid w:val="00F42717"/>
    <w:rsid w:val="00F57989"/>
    <w:rsid w:val="00F740D2"/>
    <w:rsid w:val="00F93AA3"/>
    <w:rsid w:val="00F948A0"/>
    <w:rsid w:val="00FA1FB7"/>
    <w:rsid w:val="00FA27A3"/>
    <w:rsid w:val="00FB2E52"/>
    <w:rsid w:val="00FB3864"/>
    <w:rsid w:val="00FC443E"/>
    <w:rsid w:val="00FC50C7"/>
    <w:rsid w:val="00FC61DA"/>
    <w:rsid w:val="00FD6A81"/>
    <w:rsid w:val="00FE12E0"/>
    <w:rsid w:val="00FE4EC3"/>
    <w:rsid w:val="00FE7504"/>
    <w:rsid w:val="00FF5667"/>
    <w:rsid w:val="00FF7E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0A5842"/>
  </w:style>
  <w:style w:type="character" w:styleId="nfase">
    <w:name w:val="Emphasis"/>
    <w:basedOn w:val="Fontepargpadro"/>
    <w:uiPriority w:val="20"/>
    <w:qFormat/>
    <w:rsid w:val="00D425ED"/>
    <w:rPr>
      <w:i/>
      <w:iCs/>
    </w:rPr>
  </w:style>
  <w:style w:type="character" w:styleId="Refdenotaderodap">
    <w:name w:val="footnote reference"/>
    <w:basedOn w:val="Fontepargpadro"/>
    <w:uiPriority w:val="99"/>
    <w:semiHidden/>
    <w:unhideWhenUsed/>
    <w:rsid w:val="00726D3C"/>
  </w:style>
  <w:style w:type="paragraph" w:styleId="NormalWeb">
    <w:name w:val="Normal (Web)"/>
    <w:basedOn w:val="Normal"/>
    <w:uiPriority w:val="99"/>
    <w:unhideWhenUsed/>
    <w:rsid w:val="00972CA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72CA5"/>
    <w:rPr>
      <w:b/>
      <w:bCs/>
    </w:rPr>
  </w:style>
  <w:style w:type="paragraph" w:styleId="PargrafodaLista">
    <w:name w:val="List Paragraph"/>
    <w:basedOn w:val="Normal"/>
    <w:uiPriority w:val="34"/>
    <w:qFormat/>
    <w:rsid w:val="00BF0EA4"/>
    <w:pPr>
      <w:ind w:left="720"/>
      <w:contextualSpacing/>
    </w:pPr>
  </w:style>
  <w:style w:type="character" w:styleId="Hyperlink">
    <w:name w:val="Hyperlink"/>
    <w:basedOn w:val="Fontepargpadro"/>
    <w:uiPriority w:val="99"/>
    <w:unhideWhenUsed/>
    <w:rsid w:val="00A4361F"/>
    <w:rPr>
      <w:color w:val="0000FF"/>
      <w:u w:val="single"/>
    </w:rPr>
  </w:style>
  <w:style w:type="paragraph" w:customStyle="1" w:styleId="style38">
    <w:name w:val="style38"/>
    <w:basedOn w:val="Normal"/>
    <w:rsid w:val="000F214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scricao">
    <w:name w:val="descricao"/>
    <w:basedOn w:val="Normal"/>
    <w:rsid w:val="005D30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13508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35082"/>
    <w:rPr>
      <w:sz w:val="20"/>
      <w:szCs w:val="20"/>
    </w:rPr>
  </w:style>
  <w:style w:type="paragraph" w:styleId="Cabealho">
    <w:name w:val="header"/>
    <w:basedOn w:val="Normal"/>
    <w:link w:val="CabealhoChar"/>
    <w:uiPriority w:val="99"/>
    <w:unhideWhenUsed/>
    <w:rsid w:val="000537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37C6"/>
  </w:style>
  <w:style w:type="paragraph" w:styleId="Rodap">
    <w:name w:val="footer"/>
    <w:basedOn w:val="Normal"/>
    <w:link w:val="RodapChar"/>
    <w:uiPriority w:val="99"/>
    <w:unhideWhenUsed/>
    <w:rsid w:val="000537C6"/>
    <w:pPr>
      <w:tabs>
        <w:tab w:val="center" w:pos="4252"/>
        <w:tab w:val="right" w:pos="8504"/>
      </w:tabs>
      <w:spacing w:after="0" w:line="240" w:lineRule="auto"/>
    </w:pPr>
  </w:style>
  <w:style w:type="character" w:customStyle="1" w:styleId="RodapChar">
    <w:name w:val="Rodapé Char"/>
    <w:basedOn w:val="Fontepargpadro"/>
    <w:link w:val="Rodap"/>
    <w:uiPriority w:val="99"/>
    <w:rsid w:val="000537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0A5842"/>
  </w:style>
  <w:style w:type="character" w:styleId="nfase">
    <w:name w:val="Emphasis"/>
    <w:basedOn w:val="Fontepargpadro"/>
    <w:uiPriority w:val="20"/>
    <w:qFormat/>
    <w:rsid w:val="00D425ED"/>
    <w:rPr>
      <w:i/>
      <w:iCs/>
    </w:rPr>
  </w:style>
  <w:style w:type="character" w:styleId="Refdenotaderodap">
    <w:name w:val="footnote reference"/>
    <w:basedOn w:val="Fontepargpadro"/>
    <w:uiPriority w:val="99"/>
    <w:semiHidden/>
    <w:unhideWhenUsed/>
    <w:rsid w:val="00726D3C"/>
  </w:style>
  <w:style w:type="paragraph" w:styleId="NormalWeb">
    <w:name w:val="Normal (Web)"/>
    <w:basedOn w:val="Normal"/>
    <w:uiPriority w:val="99"/>
    <w:unhideWhenUsed/>
    <w:rsid w:val="00972CA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72CA5"/>
    <w:rPr>
      <w:b/>
      <w:bCs/>
    </w:rPr>
  </w:style>
  <w:style w:type="paragraph" w:styleId="PargrafodaLista">
    <w:name w:val="List Paragraph"/>
    <w:basedOn w:val="Normal"/>
    <w:uiPriority w:val="34"/>
    <w:qFormat/>
    <w:rsid w:val="00BF0EA4"/>
    <w:pPr>
      <w:ind w:left="720"/>
      <w:contextualSpacing/>
    </w:pPr>
  </w:style>
  <w:style w:type="character" w:styleId="Hyperlink">
    <w:name w:val="Hyperlink"/>
    <w:basedOn w:val="Fontepargpadro"/>
    <w:uiPriority w:val="99"/>
    <w:unhideWhenUsed/>
    <w:rsid w:val="00A4361F"/>
    <w:rPr>
      <w:color w:val="0000FF"/>
      <w:u w:val="single"/>
    </w:rPr>
  </w:style>
  <w:style w:type="paragraph" w:customStyle="1" w:styleId="style38">
    <w:name w:val="style38"/>
    <w:basedOn w:val="Normal"/>
    <w:rsid w:val="000F214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scricao">
    <w:name w:val="descricao"/>
    <w:basedOn w:val="Normal"/>
    <w:rsid w:val="005D30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13508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35082"/>
    <w:rPr>
      <w:sz w:val="20"/>
      <w:szCs w:val="20"/>
    </w:rPr>
  </w:style>
  <w:style w:type="paragraph" w:styleId="Cabealho">
    <w:name w:val="header"/>
    <w:basedOn w:val="Normal"/>
    <w:link w:val="CabealhoChar"/>
    <w:uiPriority w:val="99"/>
    <w:unhideWhenUsed/>
    <w:rsid w:val="000537C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537C6"/>
  </w:style>
  <w:style w:type="paragraph" w:styleId="Rodap">
    <w:name w:val="footer"/>
    <w:basedOn w:val="Normal"/>
    <w:link w:val="RodapChar"/>
    <w:uiPriority w:val="99"/>
    <w:unhideWhenUsed/>
    <w:rsid w:val="000537C6"/>
    <w:pPr>
      <w:tabs>
        <w:tab w:val="center" w:pos="4252"/>
        <w:tab w:val="right" w:pos="8504"/>
      </w:tabs>
      <w:spacing w:after="0" w:line="240" w:lineRule="auto"/>
    </w:pPr>
  </w:style>
  <w:style w:type="character" w:customStyle="1" w:styleId="RodapChar">
    <w:name w:val="Rodapé Char"/>
    <w:basedOn w:val="Fontepargpadro"/>
    <w:link w:val="Rodap"/>
    <w:uiPriority w:val="99"/>
    <w:rsid w:val="00053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0293">
      <w:bodyDiv w:val="1"/>
      <w:marLeft w:val="0"/>
      <w:marRight w:val="0"/>
      <w:marTop w:val="0"/>
      <w:marBottom w:val="0"/>
      <w:divBdr>
        <w:top w:val="none" w:sz="0" w:space="0" w:color="auto"/>
        <w:left w:val="none" w:sz="0" w:space="0" w:color="auto"/>
        <w:bottom w:val="none" w:sz="0" w:space="0" w:color="auto"/>
        <w:right w:val="none" w:sz="0" w:space="0" w:color="auto"/>
      </w:divBdr>
    </w:div>
    <w:div w:id="40249338">
      <w:bodyDiv w:val="1"/>
      <w:marLeft w:val="0"/>
      <w:marRight w:val="0"/>
      <w:marTop w:val="0"/>
      <w:marBottom w:val="0"/>
      <w:divBdr>
        <w:top w:val="none" w:sz="0" w:space="0" w:color="auto"/>
        <w:left w:val="none" w:sz="0" w:space="0" w:color="auto"/>
        <w:bottom w:val="none" w:sz="0" w:space="0" w:color="auto"/>
        <w:right w:val="none" w:sz="0" w:space="0" w:color="auto"/>
      </w:divBdr>
    </w:div>
    <w:div w:id="194319670">
      <w:bodyDiv w:val="1"/>
      <w:marLeft w:val="0"/>
      <w:marRight w:val="0"/>
      <w:marTop w:val="0"/>
      <w:marBottom w:val="0"/>
      <w:divBdr>
        <w:top w:val="none" w:sz="0" w:space="0" w:color="auto"/>
        <w:left w:val="none" w:sz="0" w:space="0" w:color="auto"/>
        <w:bottom w:val="none" w:sz="0" w:space="0" w:color="auto"/>
        <w:right w:val="none" w:sz="0" w:space="0" w:color="auto"/>
      </w:divBdr>
    </w:div>
    <w:div w:id="674108974">
      <w:bodyDiv w:val="1"/>
      <w:marLeft w:val="0"/>
      <w:marRight w:val="0"/>
      <w:marTop w:val="0"/>
      <w:marBottom w:val="0"/>
      <w:divBdr>
        <w:top w:val="none" w:sz="0" w:space="0" w:color="auto"/>
        <w:left w:val="none" w:sz="0" w:space="0" w:color="auto"/>
        <w:bottom w:val="none" w:sz="0" w:space="0" w:color="auto"/>
        <w:right w:val="none" w:sz="0" w:space="0" w:color="auto"/>
      </w:divBdr>
    </w:div>
    <w:div w:id="1039090587">
      <w:bodyDiv w:val="1"/>
      <w:marLeft w:val="0"/>
      <w:marRight w:val="0"/>
      <w:marTop w:val="0"/>
      <w:marBottom w:val="0"/>
      <w:divBdr>
        <w:top w:val="none" w:sz="0" w:space="0" w:color="auto"/>
        <w:left w:val="none" w:sz="0" w:space="0" w:color="auto"/>
        <w:bottom w:val="none" w:sz="0" w:space="0" w:color="auto"/>
        <w:right w:val="none" w:sz="0" w:space="0" w:color="auto"/>
      </w:divBdr>
      <w:divsChild>
        <w:div w:id="151988455">
          <w:marLeft w:val="0"/>
          <w:marRight w:val="0"/>
          <w:marTop w:val="0"/>
          <w:marBottom w:val="0"/>
          <w:divBdr>
            <w:top w:val="none" w:sz="0" w:space="0" w:color="auto"/>
            <w:left w:val="none" w:sz="0" w:space="0" w:color="auto"/>
            <w:bottom w:val="none" w:sz="0" w:space="0" w:color="auto"/>
            <w:right w:val="none" w:sz="0" w:space="0" w:color="auto"/>
          </w:divBdr>
        </w:div>
        <w:div w:id="686753290">
          <w:marLeft w:val="0"/>
          <w:marRight w:val="0"/>
          <w:marTop w:val="0"/>
          <w:marBottom w:val="0"/>
          <w:divBdr>
            <w:top w:val="none" w:sz="0" w:space="0" w:color="auto"/>
            <w:left w:val="none" w:sz="0" w:space="0" w:color="auto"/>
            <w:bottom w:val="none" w:sz="0" w:space="0" w:color="auto"/>
            <w:right w:val="none" w:sz="0" w:space="0" w:color="auto"/>
          </w:divBdr>
        </w:div>
      </w:divsChild>
    </w:div>
    <w:div w:id="1258175260">
      <w:bodyDiv w:val="1"/>
      <w:marLeft w:val="0"/>
      <w:marRight w:val="0"/>
      <w:marTop w:val="0"/>
      <w:marBottom w:val="0"/>
      <w:divBdr>
        <w:top w:val="none" w:sz="0" w:space="0" w:color="auto"/>
        <w:left w:val="none" w:sz="0" w:space="0" w:color="auto"/>
        <w:bottom w:val="none" w:sz="0" w:space="0" w:color="auto"/>
        <w:right w:val="none" w:sz="0" w:space="0" w:color="auto"/>
      </w:divBdr>
    </w:div>
    <w:div w:id="1297952882">
      <w:bodyDiv w:val="1"/>
      <w:marLeft w:val="0"/>
      <w:marRight w:val="0"/>
      <w:marTop w:val="0"/>
      <w:marBottom w:val="0"/>
      <w:divBdr>
        <w:top w:val="none" w:sz="0" w:space="0" w:color="auto"/>
        <w:left w:val="none" w:sz="0" w:space="0" w:color="auto"/>
        <w:bottom w:val="none" w:sz="0" w:space="0" w:color="auto"/>
        <w:right w:val="none" w:sz="0" w:space="0" w:color="auto"/>
      </w:divBdr>
    </w:div>
    <w:div w:id="1515916648">
      <w:bodyDiv w:val="1"/>
      <w:marLeft w:val="0"/>
      <w:marRight w:val="0"/>
      <w:marTop w:val="0"/>
      <w:marBottom w:val="0"/>
      <w:divBdr>
        <w:top w:val="none" w:sz="0" w:space="0" w:color="auto"/>
        <w:left w:val="none" w:sz="0" w:space="0" w:color="auto"/>
        <w:bottom w:val="none" w:sz="0" w:space="0" w:color="auto"/>
        <w:right w:val="none" w:sz="0" w:space="0" w:color="auto"/>
      </w:divBdr>
    </w:div>
    <w:div w:id="1572306384">
      <w:bodyDiv w:val="1"/>
      <w:marLeft w:val="0"/>
      <w:marRight w:val="0"/>
      <w:marTop w:val="0"/>
      <w:marBottom w:val="0"/>
      <w:divBdr>
        <w:top w:val="none" w:sz="0" w:space="0" w:color="auto"/>
        <w:left w:val="none" w:sz="0" w:space="0" w:color="auto"/>
        <w:bottom w:val="none" w:sz="0" w:space="0" w:color="auto"/>
        <w:right w:val="none" w:sz="0" w:space="0" w:color="auto"/>
      </w:divBdr>
      <w:divsChild>
        <w:div w:id="1957563137">
          <w:marLeft w:val="0"/>
          <w:marRight w:val="0"/>
          <w:marTop w:val="0"/>
          <w:marBottom w:val="0"/>
          <w:divBdr>
            <w:top w:val="none" w:sz="0" w:space="0" w:color="auto"/>
            <w:left w:val="none" w:sz="0" w:space="0" w:color="auto"/>
            <w:bottom w:val="none" w:sz="0" w:space="0" w:color="auto"/>
            <w:right w:val="none" w:sz="0" w:space="0" w:color="auto"/>
          </w:divBdr>
        </w:div>
        <w:div w:id="728381780">
          <w:marLeft w:val="0"/>
          <w:marRight w:val="0"/>
          <w:marTop w:val="0"/>
          <w:marBottom w:val="0"/>
          <w:divBdr>
            <w:top w:val="none" w:sz="0" w:space="0" w:color="auto"/>
            <w:left w:val="none" w:sz="0" w:space="0" w:color="auto"/>
            <w:bottom w:val="none" w:sz="0" w:space="0" w:color="auto"/>
            <w:right w:val="none" w:sz="0" w:space="0" w:color="auto"/>
          </w:divBdr>
        </w:div>
      </w:divsChild>
    </w:div>
    <w:div w:id="1597445461">
      <w:bodyDiv w:val="1"/>
      <w:marLeft w:val="0"/>
      <w:marRight w:val="0"/>
      <w:marTop w:val="0"/>
      <w:marBottom w:val="0"/>
      <w:divBdr>
        <w:top w:val="none" w:sz="0" w:space="0" w:color="auto"/>
        <w:left w:val="none" w:sz="0" w:space="0" w:color="auto"/>
        <w:bottom w:val="none" w:sz="0" w:space="0" w:color="auto"/>
        <w:right w:val="none" w:sz="0" w:space="0" w:color="auto"/>
      </w:divBdr>
      <w:divsChild>
        <w:div w:id="516507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143">
      <w:bodyDiv w:val="1"/>
      <w:marLeft w:val="0"/>
      <w:marRight w:val="0"/>
      <w:marTop w:val="0"/>
      <w:marBottom w:val="0"/>
      <w:divBdr>
        <w:top w:val="none" w:sz="0" w:space="0" w:color="auto"/>
        <w:left w:val="none" w:sz="0" w:space="0" w:color="auto"/>
        <w:bottom w:val="none" w:sz="0" w:space="0" w:color="auto"/>
        <w:right w:val="none" w:sz="0" w:space="0" w:color="auto"/>
      </w:divBdr>
    </w:div>
    <w:div w:id="1954512454">
      <w:bodyDiv w:val="1"/>
      <w:marLeft w:val="0"/>
      <w:marRight w:val="0"/>
      <w:marTop w:val="0"/>
      <w:marBottom w:val="0"/>
      <w:divBdr>
        <w:top w:val="none" w:sz="0" w:space="0" w:color="auto"/>
        <w:left w:val="none" w:sz="0" w:space="0" w:color="auto"/>
        <w:bottom w:val="none" w:sz="0" w:space="0" w:color="auto"/>
        <w:right w:val="none" w:sz="0" w:space="0" w:color="auto"/>
      </w:divBdr>
    </w:div>
    <w:div w:id="212044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usbrasil.com.br/legislacao/91764/estatuto-da-crian%C3%A7a-e-do-adolescente-lei-8069-90" TargetMode="External"/><Relationship Id="rId18" Type="http://schemas.openxmlformats.org/officeDocument/2006/relationships/hyperlink" Target="http://www.direitohomoafetivo.com.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nibrasil.com.br/arquivos/direito/20092/ana-beatriz-parana-mariano.pdf" TargetMode="External"/><Relationship Id="rId7" Type="http://schemas.openxmlformats.org/officeDocument/2006/relationships/footnotes" Target="footnotes.xml"/><Relationship Id="rId12" Type="http://schemas.openxmlformats.org/officeDocument/2006/relationships/hyperlink" Target="http://www.jusbrasil.com.br/legislacao/91764/estatuto-da-crian%C3%A7a-e-do-adolescente-lei-8069-90" TargetMode="External"/><Relationship Id="rId17" Type="http://schemas.openxmlformats.org/officeDocument/2006/relationships/hyperlink" Target="http://www.viannajr.edu.br/revista/dir/doc/art_10005.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jus.com.br/revista/texto/17988/a-guarda-compartilhada-e-as-familias-homoafetivas" TargetMode="External"/><Relationship Id="rId20" Type="http://schemas.openxmlformats.org/officeDocument/2006/relationships/hyperlink" Target="http://www.ibdfam.org.br/novosite/artigos/detalhe/25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brasil.com.br/legislacao/818490/lei-12010-09" TargetMode="External"/><Relationship Id="rId24" Type="http://schemas.openxmlformats.org/officeDocument/2006/relationships/hyperlink" Target="http://jusvi.com/artigos/39460" TargetMode="External"/><Relationship Id="rId5" Type="http://schemas.openxmlformats.org/officeDocument/2006/relationships/settings" Target="settings.xml"/><Relationship Id="rId15" Type="http://schemas.openxmlformats.org/officeDocument/2006/relationships/hyperlink" Target="http://egov.ufsc.br/portal/sites/default/files/anexos/9861-9860-1-PB.pdf" TargetMode="External"/><Relationship Id="rId23" Type="http://schemas.openxmlformats.org/officeDocument/2006/relationships/hyperlink" Target="http://www.mp.mg.gov.br/portal/public/interno/arquivo/id/34116" TargetMode="External"/><Relationship Id="rId10" Type="http://schemas.openxmlformats.org/officeDocument/2006/relationships/hyperlink" Target="http://www.jusbrasil.com.br/legislacao/818490/lei-12010-09" TargetMode="External"/><Relationship Id="rId19" Type="http://schemas.openxmlformats.org/officeDocument/2006/relationships/hyperlink" Target="http://www.direitohomoafetivo.com.b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unit.br/Publica/2011.2/Humanas/GUARDA%20E%20DIREITO%20DE%20VISITA.pdf" TargetMode="External"/><Relationship Id="rId22" Type="http://schemas.openxmlformats.org/officeDocument/2006/relationships/hyperlink" Target="http://www.ibdfam.org.br/_img/artigos/Guarda%20compartilhada%2006_06_2012.pdf"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bdfam.org.br/_img/artigos/Guarda%20compartilhada%2006_06_201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23920-806F-45B3-BF75-90998D01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24</Pages>
  <Words>7220</Words>
  <Characters>38991</Characters>
  <Application>Microsoft Office Word</Application>
  <DocSecurity>0</DocSecurity>
  <Lines>324</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Ytalo</dc:creator>
  <cp:lastModifiedBy>Tais</cp:lastModifiedBy>
  <cp:revision>111</cp:revision>
  <dcterms:created xsi:type="dcterms:W3CDTF">2013-11-02T13:54:00Z</dcterms:created>
  <dcterms:modified xsi:type="dcterms:W3CDTF">2013-11-06T00:34:00Z</dcterms:modified>
</cp:coreProperties>
</file>