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B8" w:rsidRDefault="00BC30B8" w:rsidP="00BC30B8">
      <w:pPr>
        <w:rPr>
          <w:rFonts w:ascii="Arial" w:hAnsi="Arial" w:cs="Arial"/>
          <w:sz w:val="52"/>
          <w:szCs w:val="52"/>
        </w:rPr>
      </w:pPr>
      <w:bookmarkStart w:id="0" w:name="_GoBack"/>
      <w:bookmarkEnd w:id="0"/>
      <w:r>
        <w:rPr>
          <w:rFonts w:cs="Arial"/>
          <w:b/>
          <w:noProof/>
          <w:sz w:val="28"/>
          <w:szCs w:val="28"/>
          <w:lang w:eastAsia="pt-BR"/>
        </w:rPr>
        <w:drawing>
          <wp:inline distT="0" distB="0" distL="0" distR="0">
            <wp:extent cx="1657350" cy="990600"/>
            <wp:effectExtent l="0" t="0" r="0" b="0"/>
            <wp:docPr id="1" name="Imagem 1" descr="DIAS D'AVILA - MARCA ALTERADA-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IAS D'AVILA - MARCA ALTERADA-23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990600"/>
                    </a:xfrm>
                    <a:prstGeom prst="rect">
                      <a:avLst/>
                    </a:prstGeom>
                    <a:noFill/>
                    <a:ln>
                      <a:noFill/>
                    </a:ln>
                  </pic:spPr>
                </pic:pic>
              </a:graphicData>
            </a:graphic>
          </wp:inline>
        </w:drawing>
      </w:r>
    </w:p>
    <w:p w:rsidR="00BC30B8" w:rsidRDefault="00BC30B8" w:rsidP="00BC30B8">
      <w:pPr>
        <w:jc w:val="center"/>
        <w:rPr>
          <w:rFonts w:ascii="Arial" w:hAnsi="Arial" w:cs="Arial"/>
          <w:sz w:val="52"/>
          <w:szCs w:val="52"/>
        </w:rPr>
      </w:pPr>
      <w:r>
        <w:rPr>
          <w:rFonts w:ascii="Arial" w:hAnsi="Arial" w:cs="Arial"/>
          <w:sz w:val="52"/>
          <w:szCs w:val="52"/>
        </w:rPr>
        <w:t>PREFEITURA MUNICIPAL DE DIAS D`ÁVILA- BAHIA</w:t>
      </w:r>
    </w:p>
    <w:p w:rsidR="00BC30B8" w:rsidRDefault="00BC30B8" w:rsidP="00BC30B8">
      <w:pPr>
        <w:jc w:val="center"/>
        <w:rPr>
          <w:rFonts w:ascii="Arial" w:hAnsi="Arial" w:cs="Arial"/>
          <w:sz w:val="52"/>
          <w:szCs w:val="52"/>
        </w:rPr>
      </w:pPr>
    </w:p>
    <w:p w:rsidR="00BC30B8" w:rsidRDefault="001B2699" w:rsidP="001B2699">
      <w:pPr>
        <w:tabs>
          <w:tab w:val="left" w:pos="6090"/>
        </w:tabs>
        <w:rPr>
          <w:rFonts w:ascii="Arial" w:hAnsi="Arial" w:cs="Arial"/>
          <w:sz w:val="52"/>
          <w:szCs w:val="52"/>
        </w:rPr>
      </w:pPr>
      <w:r>
        <w:rPr>
          <w:rFonts w:ascii="Arial" w:hAnsi="Arial" w:cs="Arial"/>
          <w:sz w:val="52"/>
          <w:szCs w:val="52"/>
        </w:rPr>
        <w:tab/>
      </w:r>
    </w:p>
    <w:p w:rsidR="00BC30B8" w:rsidRDefault="00BC30B8" w:rsidP="00BC30B8">
      <w:pPr>
        <w:jc w:val="center"/>
        <w:rPr>
          <w:rFonts w:ascii="Arial" w:hAnsi="Arial" w:cs="Arial"/>
          <w:sz w:val="52"/>
          <w:szCs w:val="52"/>
        </w:rPr>
      </w:pPr>
    </w:p>
    <w:p w:rsidR="00BC30B8" w:rsidRDefault="00BC30B8" w:rsidP="00BC30B8">
      <w:pPr>
        <w:jc w:val="center"/>
        <w:rPr>
          <w:rFonts w:ascii="Arial" w:hAnsi="Arial" w:cs="Arial"/>
          <w:sz w:val="52"/>
          <w:szCs w:val="52"/>
        </w:rPr>
      </w:pPr>
    </w:p>
    <w:p w:rsidR="00BC30B8" w:rsidRDefault="00BC30B8" w:rsidP="00BC30B8">
      <w:pPr>
        <w:jc w:val="center"/>
        <w:rPr>
          <w:rFonts w:ascii="Arial" w:hAnsi="Arial" w:cs="Arial"/>
          <w:sz w:val="52"/>
          <w:szCs w:val="52"/>
        </w:rPr>
      </w:pPr>
    </w:p>
    <w:p w:rsidR="00BC30B8" w:rsidRDefault="00BC30B8" w:rsidP="00BC30B8">
      <w:pPr>
        <w:jc w:val="center"/>
        <w:rPr>
          <w:rFonts w:ascii="Arial" w:hAnsi="Arial" w:cs="Arial"/>
          <w:sz w:val="52"/>
          <w:szCs w:val="52"/>
        </w:rPr>
      </w:pPr>
    </w:p>
    <w:p w:rsidR="00BC30B8" w:rsidRPr="00BC30B8" w:rsidRDefault="00BC30B8" w:rsidP="00BC30B8">
      <w:pPr>
        <w:jc w:val="center"/>
        <w:rPr>
          <w:rFonts w:ascii="Arial" w:hAnsi="Arial" w:cs="Arial"/>
          <w:sz w:val="52"/>
          <w:szCs w:val="52"/>
        </w:rPr>
      </w:pPr>
      <w:r w:rsidRPr="00BC30B8">
        <w:rPr>
          <w:rFonts w:ascii="Arial" w:hAnsi="Arial" w:cs="Arial"/>
          <w:sz w:val="52"/>
          <w:szCs w:val="52"/>
        </w:rPr>
        <w:t>PROJETO A IMPORTÂNCIA D</w:t>
      </w:r>
      <w:r w:rsidR="00804ECF">
        <w:rPr>
          <w:rFonts w:ascii="Arial" w:hAnsi="Arial" w:cs="Arial"/>
          <w:sz w:val="52"/>
          <w:szCs w:val="52"/>
        </w:rPr>
        <w:t>O</w:t>
      </w:r>
      <w:r>
        <w:rPr>
          <w:rFonts w:ascii="Arial" w:hAnsi="Arial" w:cs="Arial"/>
          <w:sz w:val="52"/>
          <w:szCs w:val="52"/>
        </w:rPr>
        <w:t xml:space="preserve"> </w:t>
      </w:r>
      <w:r w:rsidRPr="00BC30B8">
        <w:rPr>
          <w:rFonts w:ascii="Arial" w:hAnsi="Arial" w:cs="Arial"/>
          <w:sz w:val="52"/>
          <w:szCs w:val="52"/>
        </w:rPr>
        <w:t>BRINCAR</w:t>
      </w:r>
      <w:r w:rsidR="00391C0A">
        <w:rPr>
          <w:rFonts w:ascii="Arial" w:hAnsi="Arial" w:cs="Arial"/>
          <w:sz w:val="52"/>
          <w:szCs w:val="52"/>
        </w:rPr>
        <w:t xml:space="preserve"> E O BRINQUEDO </w:t>
      </w:r>
      <w:r>
        <w:rPr>
          <w:rFonts w:ascii="Arial" w:hAnsi="Arial" w:cs="Arial"/>
          <w:sz w:val="52"/>
          <w:szCs w:val="52"/>
        </w:rPr>
        <w:t xml:space="preserve">NA </w:t>
      </w:r>
      <w:r w:rsidR="001B2699">
        <w:rPr>
          <w:rFonts w:ascii="Arial" w:hAnsi="Arial" w:cs="Arial"/>
          <w:sz w:val="52"/>
          <w:szCs w:val="52"/>
        </w:rPr>
        <w:t xml:space="preserve">CRECHE E </w:t>
      </w:r>
      <w:r>
        <w:rPr>
          <w:rFonts w:ascii="Arial" w:hAnsi="Arial" w:cs="Arial"/>
          <w:sz w:val="52"/>
          <w:szCs w:val="52"/>
        </w:rPr>
        <w:t>EDUCAÇÃO INFANTIL</w:t>
      </w:r>
    </w:p>
    <w:p w:rsidR="00BC30B8" w:rsidRDefault="00BC30B8"/>
    <w:p w:rsidR="00BC30B8" w:rsidRPr="00BC30B8" w:rsidRDefault="00BC30B8" w:rsidP="00BC30B8"/>
    <w:p w:rsidR="00BC30B8" w:rsidRPr="00BC30B8" w:rsidRDefault="00BC30B8" w:rsidP="00BC30B8"/>
    <w:p w:rsidR="00BC30B8" w:rsidRPr="00BC30B8" w:rsidRDefault="00BC30B8" w:rsidP="00BC30B8"/>
    <w:p w:rsidR="00BC30B8" w:rsidRPr="00BC30B8" w:rsidRDefault="00BC30B8" w:rsidP="00BC30B8">
      <w:pPr>
        <w:tabs>
          <w:tab w:val="left" w:pos="2550"/>
        </w:tabs>
        <w:jc w:val="center"/>
        <w:rPr>
          <w:rFonts w:ascii="Arial" w:hAnsi="Arial" w:cs="Arial"/>
          <w:b/>
          <w:sz w:val="24"/>
          <w:szCs w:val="24"/>
        </w:rPr>
      </w:pPr>
      <w:r w:rsidRPr="00BC30B8">
        <w:rPr>
          <w:rFonts w:ascii="Arial" w:hAnsi="Arial" w:cs="Arial"/>
          <w:b/>
          <w:sz w:val="24"/>
          <w:szCs w:val="24"/>
        </w:rPr>
        <w:t>DIAS D`ÁVILA, BA</w:t>
      </w:r>
    </w:p>
    <w:p w:rsidR="00BC30B8" w:rsidRDefault="00BC30B8" w:rsidP="00BC30B8">
      <w:pPr>
        <w:tabs>
          <w:tab w:val="left" w:pos="2550"/>
        </w:tabs>
        <w:jc w:val="center"/>
        <w:rPr>
          <w:rFonts w:ascii="Arial" w:hAnsi="Arial" w:cs="Arial"/>
          <w:b/>
          <w:sz w:val="24"/>
          <w:szCs w:val="24"/>
        </w:rPr>
      </w:pPr>
      <w:r w:rsidRPr="00BC30B8">
        <w:rPr>
          <w:rFonts w:ascii="Arial" w:hAnsi="Arial" w:cs="Arial"/>
          <w:b/>
          <w:sz w:val="24"/>
          <w:szCs w:val="24"/>
        </w:rPr>
        <w:t>2013</w:t>
      </w: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C0268C">
      <w:pPr>
        <w:pStyle w:val="Default"/>
        <w:jc w:val="center"/>
        <w:rPr>
          <w:sz w:val="23"/>
          <w:szCs w:val="23"/>
        </w:rPr>
      </w:pPr>
    </w:p>
    <w:p w:rsidR="00C0268C" w:rsidRDefault="00C0268C" w:rsidP="00C0268C">
      <w:pPr>
        <w:pStyle w:val="Default"/>
        <w:jc w:val="center"/>
        <w:rPr>
          <w:sz w:val="23"/>
          <w:szCs w:val="23"/>
        </w:rPr>
      </w:pPr>
    </w:p>
    <w:p w:rsidR="00391C0A" w:rsidRPr="00BC30B8" w:rsidRDefault="00391C0A" w:rsidP="00391C0A">
      <w:pPr>
        <w:jc w:val="center"/>
        <w:rPr>
          <w:rFonts w:ascii="Arial" w:hAnsi="Arial" w:cs="Arial"/>
          <w:sz w:val="52"/>
          <w:szCs w:val="52"/>
        </w:rPr>
      </w:pPr>
      <w:r w:rsidRPr="00BC30B8">
        <w:rPr>
          <w:rFonts w:ascii="Arial" w:hAnsi="Arial" w:cs="Arial"/>
          <w:sz w:val="52"/>
          <w:szCs w:val="52"/>
        </w:rPr>
        <w:t>PROJETO A IMPORTÂNCIA D</w:t>
      </w:r>
      <w:r>
        <w:rPr>
          <w:rFonts w:ascii="Arial" w:hAnsi="Arial" w:cs="Arial"/>
          <w:sz w:val="52"/>
          <w:szCs w:val="52"/>
        </w:rPr>
        <w:t xml:space="preserve">O </w:t>
      </w:r>
      <w:r w:rsidRPr="00BC30B8">
        <w:rPr>
          <w:rFonts w:ascii="Arial" w:hAnsi="Arial" w:cs="Arial"/>
          <w:sz w:val="52"/>
          <w:szCs w:val="52"/>
        </w:rPr>
        <w:t>BRINCAR</w:t>
      </w:r>
      <w:r>
        <w:rPr>
          <w:rFonts w:ascii="Arial" w:hAnsi="Arial" w:cs="Arial"/>
          <w:sz w:val="52"/>
          <w:szCs w:val="52"/>
        </w:rPr>
        <w:t xml:space="preserve"> E O BRINQUEDO NA </w:t>
      </w:r>
      <w:r w:rsidR="001B2699">
        <w:rPr>
          <w:rFonts w:ascii="Arial" w:hAnsi="Arial" w:cs="Arial"/>
          <w:sz w:val="52"/>
          <w:szCs w:val="52"/>
        </w:rPr>
        <w:t xml:space="preserve">CRECHE E </w:t>
      </w:r>
      <w:r>
        <w:rPr>
          <w:rFonts w:ascii="Arial" w:hAnsi="Arial" w:cs="Arial"/>
          <w:sz w:val="52"/>
          <w:szCs w:val="52"/>
        </w:rPr>
        <w:t>EDUCAÇÃO INFANTIL</w:t>
      </w:r>
    </w:p>
    <w:p w:rsidR="00C0268C" w:rsidRDefault="00C0268C" w:rsidP="00C0268C">
      <w:pPr>
        <w:pStyle w:val="Default"/>
        <w:jc w:val="center"/>
        <w:rPr>
          <w:sz w:val="23"/>
          <w:szCs w:val="23"/>
        </w:rPr>
      </w:pPr>
    </w:p>
    <w:p w:rsidR="00391C0A" w:rsidRDefault="00391C0A" w:rsidP="00C0268C">
      <w:pPr>
        <w:tabs>
          <w:tab w:val="left" w:pos="2550"/>
        </w:tabs>
        <w:jc w:val="center"/>
        <w:rPr>
          <w:rFonts w:ascii="Arial" w:hAnsi="Arial" w:cs="Arial"/>
          <w:b/>
          <w:bCs/>
          <w:sz w:val="24"/>
          <w:szCs w:val="24"/>
        </w:rPr>
      </w:pPr>
    </w:p>
    <w:p w:rsidR="00C0268C" w:rsidRPr="00391C0A" w:rsidRDefault="00C0268C" w:rsidP="00C0268C">
      <w:pPr>
        <w:tabs>
          <w:tab w:val="left" w:pos="2550"/>
        </w:tabs>
        <w:jc w:val="center"/>
        <w:rPr>
          <w:rFonts w:ascii="Arial" w:hAnsi="Arial" w:cs="Arial"/>
          <w:b/>
          <w:bCs/>
          <w:sz w:val="24"/>
          <w:szCs w:val="24"/>
        </w:rPr>
      </w:pPr>
      <w:r w:rsidRPr="00391C0A">
        <w:rPr>
          <w:rFonts w:ascii="Arial" w:hAnsi="Arial" w:cs="Arial"/>
          <w:b/>
          <w:bCs/>
          <w:sz w:val="24"/>
          <w:szCs w:val="24"/>
        </w:rPr>
        <w:t>ELABORAÇÃO</w:t>
      </w:r>
    </w:p>
    <w:p w:rsidR="00C0268C" w:rsidRPr="00391C0A" w:rsidRDefault="00C0268C" w:rsidP="00C0268C">
      <w:pPr>
        <w:tabs>
          <w:tab w:val="left" w:pos="2550"/>
        </w:tabs>
        <w:jc w:val="center"/>
        <w:rPr>
          <w:rFonts w:ascii="Arial" w:hAnsi="Arial" w:cs="Arial"/>
          <w:b/>
          <w:bCs/>
          <w:sz w:val="24"/>
          <w:szCs w:val="24"/>
        </w:rPr>
      </w:pPr>
      <w:r w:rsidRPr="00391C0A">
        <w:rPr>
          <w:rFonts w:ascii="Arial" w:hAnsi="Arial" w:cs="Arial"/>
          <w:b/>
          <w:bCs/>
          <w:sz w:val="24"/>
          <w:szCs w:val="24"/>
        </w:rPr>
        <w:t xml:space="preserve"> ARLENE CALMOM</w:t>
      </w:r>
    </w:p>
    <w:p w:rsidR="00C0268C" w:rsidRPr="00391C0A" w:rsidRDefault="00C0268C" w:rsidP="00C0268C">
      <w:pPr>
        <w:tabs>
          <w:tab w:val="left" w:pos="2550"/>
        </w:tabs>
        <w:jc w:val="center"/>
        <w:rPr>
          <w:rFonts w:ascii="Arial" w:hAnsi="Arial" w:cs="Arial"/>
          <w:b/>
          <w:sz w:val="24"/>
          <w:szCs w:val="24"/>
        </w:rPr>
      </w:pPr>
      <w:r w:rsidRPr="00391C0A">
        <w:rPr>
          <w:rFonts w:ascii="Arial" w:hAnsi="Arial" w:cs="Arial"/>
          <w:b/>
          <w:sz w:val="24"/>
          <w:szCs w:val="24"/>
        </w:rPr>
        <w:t>ROSELI RAMOS DA CRUZ</w:t>
      </w: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9A4004" w:rsidP="009A4004">
      <w:pPr>
        <w:tabs>
          <w:tab w:val="left" w:pos="2550"/>
        </w:tabs>
        <w:ind w:left="3402"/>
        <w:jc w:val="both"/>
        <w:rPr>
          <w:rFonts w:ascii="Arial" w:hAnsi="Arial" w:cs="Arial"/>
          <w:b/>
          <w:sz w:val="24"/>
          <w:szCs w:val="24"/>
        </w:rPr>
      </w:pPr>
      <w:r>
        <w:rPr>
          <w:sz w:val="23"/>
          <w:szCs w:val="23"/>
        </w:rPr>
        <w:t xml:space="preserve">Projeto de Intervenção para incentivo a prática de </w:t>
      </w:r>
      <w:r w:rsidR="00391C0A">
        <w:rPr>
          <w:sz w:val="23"/>
          <w:szCs w:val="23"/>
        </w:rPr>
        <w:t>brincadeiras</w:t>
      </w:r>
      <w:r>
        <w:rPr>
          <w:sz w:val="23"/>
          <w:szCs w:val="23"/>
        </w:rPr>
        <w:t xml:space="preserve">, </w:t>
      </w:r>
      <w:r w:rsidR="00391C0A">
        <w:rPr>
          <w:sz w:val="23"/>
          <w:szCs w:val="23"/>
        </w:rPr>
        <w:t>assim</w:t>
      </w:r>
      <w:r>
        <w:rPr>
          <w:sz w:val="23"/>
          <w:szCs w:val="23"/>
        </w:rPr>
        <w:t xml:space="preserve"> como a valorização do brincar através de ensino contextualizando, </w:t>
      </w:r>
      <w:r w:rsidR="00983D62">
        <w:rPr>
          <w:sz w:val="23"/>
          <w:szCs w:val="23"/>
        </w:rPr>
        <w:t xml:space="preserve">destinados para discentes da </w:t>
      </w:r>
      <w:r w:rsidR="001B2699">
        <w:rPr>
          <w:sz w:val="23"/>
          <w:szCs w:val="23"/>
        </w:rPr>
        <w:t xml:space="preserve">creche e </w:t>
      </w:r>
      <w:r w:rsidR="00983D62">
        <w:rPr>
          <w:sz w:val="23"/>
          <w:szCs w:val="23"/>
        </w:rPr>
        <w:t>educação infantil da rede</w:t>
      </w:r>
      <w:r>
        <w:rPr>
          <w:sz w:val="23"/>
          <w:szCs w:val="23"/>
        </w:rPr>
        <w:t xml:space="preserve"> Municipal de Dias D`Ávila BA, junto a Secretária de Educação do Município</w:t>
      </w:r>
      <w:r w:rsidR="00983D62">
        <w:rPr>
          <w:sz w:val="23"/>
          <w:szCs w:val="23"/>
        </w:rPr>
        <w:t>.</w:t>
      </w: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391C0A" w:rsidRDefault="00391C0A" w:rsidP="00391C0A">
      <w:pPr>
        <w:pStyle w:val="Default"/>
        <w:jc w:val="center"/>
        <w:rPr>
          <w:sz w:val="23"/>
          <w:szCs w:val="23"/>
        </w:rPr>
      </w:pPr>
      <w:r>
        <w:rPr>
          <w:sz w:val="23"/>
          <w:szCs w:val="23"/>
        </w:rPr>
        <w:t>DIAS D`ÁVILA-BA</w:t>
      </w:r>
    </w:p>
    <w:p w:rsidR="00391C0A" w:rsidRDefault="00391C0A" w:rsidP="00391C0A">
      <w:pPr>
        <w:pStyle w:val="Default"/>
        <w:jc w:val="center"/>
        <w:rPr>
          <w:sz w:val="23"/>
          <w:szCs w:val="23"/>
        </w:rPr>
      </w:pPr>
      <w:r>
        <w:rPr>
          <w:sz w:val="23"/>
          <w:szCs w:val="23"/>
        </w:rPr>
        <w:t>OUTUBRO /2013</w:t>
      </w: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p w:rsidR="00C0268C" w:rsidRDefault="00C0268C" w:rsidP="00BC30B8">
      <w:pPr>
        <w:tabs>
          <w:tab w:val="left" w:pos="2550"/>
        </w:tabs>
        <w:jc w:val="center"/>
        <w:rPr>
          <w:rFonts w:ascii="Arial" w:hAnsi="Arial" w:cs="Arial"/>
          <w:b/>
          <w:sz w:val="24"/>
          <w:szCs w:val="24"/>
        </w:rPr>
      </w:pPr>
    </w:p>
    <w:sdt>
      <w:sdtPr>
        <w:rPr>
          <w:rFonts w:asciiTheme="minorHAnsi" w:eastAsiaTheme="minorHAnsi" w:hAnsiTheme="minorHAnsi" w:cstheme="minorBidi"/>
          <w:b w:val="0"/>
          <w:bCs w:val="0"/>
          <w:color w:val="auto"/>
          <w:sz w:val="22"/>
          <w:szCs w:val="22"/>
          <w:lang w:eastAsia="en-US"/>
        </w:rPr>
        <w:id w:val="-2072412580"/>
        <w:docPartObj>
          <w:docPartGallery w:val="Table of Contents"/>
          <w:docPartUnique/>
        </w:docPartObj>
      </w:sdtPr>
      <w:sdtEndPr/>
      <w:sdtContent>
        <w:p w:rsidR="00C0268C" w:rsidRPr="00391C0A" w:rsidRDefault="00C0268C" w:rsidP="009A4004">
          <w:pPr>
            <w:pStyle w:val="CabealhodoSumrio"/>
            <w:rPr>
              <w:sz w:val="48"/>
              <w:szCs w:val="48"/>
            </w:rPr>
          </w:pPr>
          <w:r w:rsidRPr="00391C0A">
            <w:rPr>
              <w:sz w:val="48"/>
              <w:szCs w:val="48"/>
            </w:rPr>
            <w:t>Sumário</w:t>
          </w:r>
        </w:p>
        <w:p w:rsidR="00C0268C" w:rsidRPr="009A4004" w:rsidRDefault="00C0268C">
          <w:pPr>
            <w:pStyle w:val="Sumrio1"/>
            <w:rPr>
              <w:b/>
              <w:sz w:val="28"/>
              <w:szCs w:val="28"/>
            </w:rPr>
          </w:pPr>
          <w:r w:rsidRPr="009A4004">
            <w:rPr>
              <w:b/>
              <w:bCs/>
              <w:sz w:val="28"/>
              <w:szCs w:val="28"/>
            </w:rPr>
            <w:t>INTRODUÇÃO</w:t>
          </w:r>
          <w:r w:rsidRPr="009A4004">
            <w:rPr>
              <w:b/>
              <w:sz w:val="28"/>
              <w:szCs w:val="28"/>
            </w:rPr>
            <w:ptab w:relativeTo="margin" w:alignment="right" w:leader="dot"/>
          </w:r>
          <w:r w:rsidR="004257BF">
            <w:rPr>
              <w:b/>
              <w:sz w:val="28"/>
              <w:szCs w:val="28"/>
            </w:rPr>
            <w:t>4</w:t>
          </w:r>
        </w:p>
        <w:p w:rsidR="00C0268C" w:rsidRPr="009A4004" w:rsidRDefault="00C0268C">
          <w:pPr>
            <w:pStyle w:val="Sumrio2"/>
            <w:ind w:left="216"/>
            <w:rPr>
              <w:b/>
              <w:sz w:val="28"/>
              <w:szCs w:val="28"/>
            </w:rPr>
          </w:pPr>
          <w:r w:rsidRPr="009A4004">
            <w:rPr>
              <w:b/>
              <w:sz w:val="28"/>
              <w:szCs w:val="28"/>
            </w:rPr>
            <w:t>OBJETIVO</w:t>
          </w:r>
          <w:r w:rsidRPr="009A4004">
            <w:rPr>
              <w:b/>
              <w:sz w:val="28"/>
              <w:szCs w:val="28"/>
            </w:rPr>
            <w:ptab w:relativeTo="margin" w:alignment="right" w:leader="dot"/>
          </w:r>
          <w:r w:rsidR="004F7E50">
            <w:rPr>
              <w:b/>
              <w:sz w:val="28"/>
              <w:szCs w:val="28"/>
            </w:rPr>
            <w:t>7</w:t>
          </w:r>
        </w:p>
        <w:p w:rsidR="00034F6E" w:rsidRDefault="00C0268C" w:rsidP="00034F6E">
          <w:pPr>
            <w:pStyle w:val="Sumrio3"/>
            <w:ind w:left="446"/>
            <w:rPr>
              <w:b/>
              <w:sz w:val="28"/>
              <w:szCs w:val="28"/>
            </w:rPr>
          </w:pPr>
          <w:r w:rsidRPr="009A4004">
            <w:rPr>
              <w:b/>
              <w:sz w:val="28"/>
              <w:szCs w:val="28"/>
            </w:rPr>
            <w:t>JUSTIFICATIVA</w:t>
          </w:r>
          <w:r w:rsidRPr="009A4004">
            <w:rPr>
              <w:b/>
              <w:sz w:val="28"/>
              <w:szCs w:val="28"/>
            </w:rPr>
            <w:ptab w:relativeTo="margin" w:alignment="right" w:leader="dot"/>
          </w:r>
          <w:r w:rsidR="004F7E50">
            <w:rPr>
              <w:b/>
              <w:sz w:val="28"/>
              <w:szCs w:val="28"/>
            </w:rPr>
            <w:t>9</w:t>
          </w:r>
        </w:p>
        <w:p w:rsidR="00034F6E" w:rsidRPr="00034F6E" w:rsidRDefault="00593D6F" w:rsidP="00034F6E">
          <w:pPr>
            <w:rPr>
              <w:b/>
              <w:sz w:val="28"/>
              <w:szCs w:val="28"/>
              <w:lang w:eastAsia="pt-BR"/>
            </w:rPr>
          </w:pPr>
          <w:r w:rsidRPr="00034F6E">
            <w:rPr>
              <w:b/>
              <w:sz w:val="28"/>
              <w:szCs w:val="28"/>
              <w:lang w:eastAsia="pt-BR"/>
            </w:rPr>
            <w:t>ESTRUTURA</w:t>
          </w:r>
          <w:r>
            <w:rPr>
              <w:b/>
              <w:sz w:val="28"/>
              <w:szCs w:val="28"/>
              <w:lang w:eastAsia="pt-BR"/>
            </w:rPr>
            <w:t>...</w:t>
          </w:r>
          <w:r w:rsidR="00034F6E">
            <w:rPr>
              <w:b/>
              <w:sz w:val="28"/>
              <w:szCs w:val="28"/>
              <w:lang w:eastAsia="pt-BR"/>
            </w:rPr>
            <w:t>......................................................................................1</w:t>
          </w:r>
          <w:r w:rsidR="004F7E50">
            <w:rPr>
              <w:b/>
              <w:sz w:val="28"/>
              <w:szCs w:val="28"/>
              <w:lang w:eastAsia="pt-BR"/>
            </w:rPr>
            <w:t>5</w:t>
          </w:r>
        </w:p>
        <w:p w:rsidR="00C0268C" w:rsidRPr="009A4004" w:rsidRDefault="00C0268C">
          <w:pPr>
            <w:pStyle w:val="Sumrio1"/>
            <w:rPr>
              <w:b/>
              <w:sz w:val="28"/>
              <w:szCs w:val="28"/>
            </w:rPr>
          </w:pPr>
          <w:r w:rsidRPr="009A4004">
            <w:rPr>
              <w:b/>
              <w:bCs/>
              <w:sz w:val="28"/>
              <w:szCs w:val="28"/>
            </w:rPr>
            <w:t>REVISÃO TEÓRICA</w:t>
          </w:r>
          <w:r w:rsidRPr="009A4004">
            <w:rPr>
              <w:b/>
              <w:sz w:val="28"/>
              <w:szCs w:val="28"/>
            </w:rPr>
            <w:ptab w:relativeTo="margin" w:alignment="right" w:leader="dot"/>
          </w:r>
          <w:r w:rsidR="00102AB3">
            <w:rPr>
              <w:b/>
              <w:sz w:val="28"/>
              <w:szCs w:val="28"/>
            </w:rPr>
            <w:t>1</w:t>
          </w:r>
          <w:r w:rsidR="004F7E50">
            <w:rPr>
              <w:b/>
              <w:sz w:val="28"/>
              <w:szCs w:val="28"/>
            </w:rPr>
            <w:t>6</w:t>
          </w:r>
        </w:p>
        <w:p w:rsidR="00102AB3" w:rsidRDefault="00C0268C" w:rsidP="00102AB3">
          <w:pPr>
            <w:pStyle w:val="Sumrio2"/>
            <w:ind w:left="216"/>
            <w:rPr>
              <w:b/>
              <w:sz w:val="28"/>
              <w:szCs w:val="28"/>
            </w:rPr>
          </w:pPr>
          <w:r w:rsidRPr="009A4004">
            <w:rPr>
              <w:b/>
              <w:sz w:val="28"/>
              <w:szCs w:val="28"/>
            </w:rPr>
            <w:t>METODOLOGIA</w:t>
          </w:r>
          <w:r w:rsidRPr="009A4004">
            <w:rPr>
              <w:b/>
              <w:sz w:val="28"/>
              <w:szCs w:val="28"/>
            </w:rPr>
            <w:ptab w:relativeTo="margin" w:alignment="right" w:leader="dot"/>
          </w:r>
          <w:r w:rsidR="00102AB3">
            <w:rPr>
              <w:b/>
              <w:sz w:val="28"/>
              <w:szCs w:val="28"/>
            </w:rPr>
            <w:t>1</w:t>
          </w:r>
          <w:r w:rsidR="004F7E50">
            <w:rPr>
              <w:b/>
              <w:sz w:val="28"/>
              <w:szCs w:val="28"/>
            </w:rPr>
            <w:t>8</w:t>
          </w:r>
        </w:p>
        <w:p w:rsidR="00C0268C" w:rsidRPr="009A4004" w:rsidRDefault="00C0268C" w:rsidP="00102AB3">
          <w:pPr>
            <w:pStyle w:val="Sumrio2"/>
            <w:ind w:left="216"/>
            <w:rPr>
              <w:b/>
              <w:sz w:val="28"/>
              <w:szCs w:val="28"/>
            </w:rPr>
          </w:pPr>
          <w:r w:rsidRPr="009A4004">
            <w:rPr>
              <w:b/>
              <w:sz w:val="28"/>
              <w:szCs w:val="28"/>
            </w:rPr>
            <w:t xml:space="preserve">REFERÊNCIAS </w:t>
          </w:r>
          <w:r w:rsidR="00034F6E" w:rsidRPr="009A4004">
            <w:rPr>
              <w:b/>
              <w:sz w:val="28"/>
              <w:szCs w:val="28"/>
            </w:rPr>
            <w:t>BIBLIO</w:t>
          </w:r>
          <w:r w:rsidR="00034F6E">
            <w:rPr>
              <w:b/>
              <w:sz w:val="28"/>
              <w:szCs w:val="28"/>
            </w:rPr>
            <w:t>GRÁFICAS...</w:t>
          </w:r>
          <w:r w:rsidR="00102AB3">
            <w:rPr>
              <w:b/>
              <w:sz w:val="28"/>
              <w:szCs w:val="28"/>
            </w:rPr>
            <w:t>.................</w:t>
          </w:r>
          <w:r w:rsidRPr="009A4004">
            <w:rPr>
              <w:b/>
              <w:sz w:val="28"/>
              <w:szCs w:val="28"/>
            </w:rPr>
            <w:t>......................................</w:t>
          </w:r>
          <w:r w:rsidR="004F7E50">
            <w:rPr>
              <w:b/>
              <w:sz w:val="28"/>
              <w:szCs w:val="28"/>
            </w:rPr>
            <w:t>20</w:t>
          </w:r>
        </w:p>
        <w:p w:rsidR="00C0268C" w:rsidRDefault="00034F6E" w:rsidP="00C0268C">
          <w:pPr>
            <w:rPr>
              <w:b/>
              <w:sz w:val="28"/>
              <w:szCs w:val="28"/>
              <w:lang w:eastAsia="pt-BR"/>
            </w:rPr>
          </w:pPr>
          <w:r w:rsidRPr="009A4004">
            <w:rPr>
              <w:b/>
              <w:sz w:val="28"/>
              <w:szCs w:val="28"/>
              <w:lang w:eastAsia="pt-BR"/>
            </w:rPr>
            <w:t>ANEXOS</w:t>
          </w:r>
          <w:r>
            <w:rPr>
              <w:b/>
              <w:sz w:val="28"/>
              <w:szCs w:val="28"/>
              <w:lang w:eastAsia="pt-BR"/>
            </w:rPr>
            <w:t>...</w:t>
          </w:r>
          <w:r w:rsidR="00C0268C" w:rsidRPr="009A4004">
            <w:rPr>
              <w:b/>
              <w:sz w:val="28"/>
              <w:szCs w:val="28"/>
              <w:lang w:eastAsia="pt-BR"/>
            </w:rPr>
            <w:t xml:space="preserve">.......................................................................................... </w:t>
          </w:r>
          <w:r w:rsidR="004F7E50">
            <w:rPr>
              <w:b/>
              <w:sz w:val="28"/>
              <w:szCs w:val="28"/>
              <w:lang w:eastAsia="pt-BR"/>
            </w:rPr>
            <w:t>21</w:t>
          </w:r>
        </w:p>
        <w:p w:rsidR="00C0268C" w:rsidRPr="00C0268C" w:rsidRDefault="00F63371" w:rsidP="00C0268C">
          <w:pPr>
            <w:rPr>
              <w:b/>
              <w:lang w:eastAsia="pt-BR"/>
            </w:rPr>
          </w:pPr>
        </w:p>
      </w:sdtContent>
    </w:sdt>
    <w:p w:rsidR="00BC30B8" w:rsidRDefault="00BC30B8"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4257BF" w:rsidRDefault="004257BF" w:rsidP="00BC30B8">
      <w:pPr>
        <w:tabs>
          <w:tab w:val="left" w:pos="2550"/>
        </w:tabs>
        <w:rPr>
          <w:rFonts w:ascii="Arial" w:hAnsi="Arial" w:cs="Arial"/>
          <w:b/>
          <w:sz w:val="24"/>
          <w:szCs w:val="24"/>
        </w:rPr>
      </w:pPr>
    </w:p>
    <w:p w:rsidR="004257BF" w:rsidRDefault="004257BF"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BC30B8">
      <w:pPr>
        <w:tabs>
          <w:tab w:val="left" w:pos="2550"/>
        </w:tabs>
        <w:rPr>
          <w:rFonts w:ascii="Arial" w:hAnsi="Arial" w:cs="Arial"/>
          <w:b/>
          <w:sz w:val="24"/>
          <w:szCs w:val="24"/>
        </w:rPr>
      </w:pPr>
    </w:p>
    <w:p w:rsidR="00C0268C" w:rsidRDefault="00C0268C" w:rsidP="00C0268C">
      <w:pPr>
        <w:tabs>
          <w:tab w:val="left" w:pos="2550"/>
        </w:tabs>
        <w:rPr>
          <w:rFonts w:ascii="Arial" w:hAnsi="Arial" w:cs="Arial"/>
          <w:b/>
          <w:sz w:val="32"/>
          <w:szCs w:val="32"/>
        </w:rPr>
      </w:pPr>
      <w:r w:rsidRPr="005A72F4">
        <w:rPr>
          <w:rFonts w:ascii="Arial" w:hAnsi="Arial" w:cs="Arial"/>
          <w:b/>
          <w:sz w:val="32"/>
          <w:szCs w:val="32"/>
        </w:rPr>
        <w:t>INTRODUÇÃO</w:t>
      </w:r>
    </w:p>
    <w:p w:rsidR="00AA6490" w:rsidRDefault="00AA6490" w:rsidP="00C0268C">
      <w:pPr>
        <w:tabs>
          <w:tab w:val="left" w:pos="2550"/>
        </w:tabs>
        <w:rPr>
          <w:rFonts w:ascii="Arial" w:hAnsi="Arial" w:cs="Arial"/>
          <w:b/>
          <w:sz w:val="32"/>
          <w:szCs w:val="32"/>
        </w:rPr>
      </w:pPr>
    </w:p>
    <w:p w:rsidR="00AA6490" w:rsidRPr="005A72F4" w:rsidRDefault="00AA6490" w:rsidP="00AA6490">
      <w:pPr>
        <w:tabs>
          <w:tab w:val="left" w:pos="2550"/>
        </w:tabs>
        <w:spacing w:line="480" w:lineRule="auto"/>
        <w:rPr>
          <w:rFonts w:ascii="Arial" w:hAnsi="Arial" w:cs="Arial"/>
          <w:b/>
          <w:sz w:val="32"/>
          <w:szCs w:val="32"/>
        </w:rPr>
      </w:pPr>
    </w:p>
    <w:p w:rsidR="004F7E50" w:rsidRDefault="005A72F4" w:rsidP="004F7E50">
      <w:pPr>
        <w:tabs>
          <w:tab w:val="left" w:pos="2550"/>
        </w:tabs>
        <w:spacing w:before="120" w:after="120" w:line="480" w:lineRule="auto"/>
        <w:ind w:firstLine="851"/>
        <w:jc w:val="both"/>
        <w:rPr>
          <w:rFonts w:ascii="Arial" w:hAnsi="Arial" w:cs="Arial"/>
          <w:sz w:val="24"/>
          <w:szCs w:val="24"/>
        </w:rPr>
      </w:pPr>
      <w:r w:rsidRPr="00974E53">
        <w:rPr>
          <w:rFonts w:ascii="Arial" w:hAnsi="Arial" w:cs="Arial"/>
          <w:sz w:val="24"/>
          <w:szCs w:val="24"/>
        </w:rPr>
        <w:t>Este projeto refere-se a uma proposta de trabalho Interventivo a ser</w:t>
      </w:r>
      <w:r w:rsidR="00785930" w:rsidRPr="00974E53">
        <w:rPr>
          <w:rFonts w:ascii="Arial" w:hAnsi="Arial" w:cs="Arial"/>
          <w:sz w:val="24"/>
          <w:szCs w:val="24"/>
        </w:rPr>
        <w:t xml:space="preserve"> </w:t>
      </w:r>
      <w:r w:rsidRPr="00974E53">
        <w:rPr>
          <w:rFonts w:ascii="Arial" w:hAnsi="Arial" w:cs="Arial"/>
          <w:sz w:val="24"/>
          <w:szCs w:val="24"/>
        </w:rPr>
        <w:t>realizado com os educandos da rede Municipal de ensino na cidade de Dias D`Ávila com duração a ser deter</w:t>
      </w:r>
      <w:r w:rsidR="00785930" w:rsidRPr="00974E53">
        <w:rPr>
          <w:rFonts w:ascii="Arial" w:hAnsi="Arial" w:cs="Arial"/>
          <w:sz w:val="24"/>
          <w:szCs w:val="24"/>
        </w:rPr>
        <w:t xml:space="preserve">minada de acordo com os projetos de suporte a este de cada unidade escolar, com faixa etária </w:t>
      </w:r>
      <w:r w:rsidR="001B2699">
        <w:rPr>
          <w:rFonts w:ascii="Arial" w:hAnsi="Arial" w:cs="Arial"/>
          <w:sz w:val="24"/>
          <w:szCs w:val="24"/>
        </w:rPr>
        <w:t xml:space="preserve">de dois a seis anos </w:t>
      </w:r>
      <w:r w:rsidR="00785930" w:rsidRPr="00974E53">
        <w:rPr>
          <w:rFonts w:ascii="Arial" w:hAnsi="Arial" w:cs="Arial"/>
          <w:sz w:val="24"/>
          <w:szCs w:val="24"/>
        </w:rPr>
        <w:t xml:space="preserve">determinada pela </w:t>
      </w:r>
      <w:r w:rsidR="001B2699">
        <w:rPr>
          <w:rFonts w:ascii="Arial" w:hAnsi="Arial" w:cs="Arial"/>
          <w:sz w:val="24"/>
          <w:szCs w:val="24"/>
        </w:rPr>
        <w:t xml:space="preserve">Creche e </w:t>
      </w:r>
      <w:r w:rsidR="00785930" w:rsidRPr="00974E53">
        <w:rPr>
          <w:rFonts w:ascii="Arial" w:hAnsi="Arial" w:cs="Arial"/>
          <w:sz w:val="24"/>
          <w:szCs w:val="24"/>
        </w:rPr>
        <w:t>Educação Infantil</w:t>
      </w:r>
      <w:r w:rsidR="001B2699">
        <w:rPr>
          <w:rFonts w:ascii="Arial" w:hAnsi="Arial" w:cs="Arial"/>
          <w:sz w:val="24"/>
          <w:szCs w:val="24"/>
        </w:rPr>
        <w:t xml:space="preserve"> </w:t>
      </w:r>
      <w:r w:rsidR="00037A2F">
        <w:rPr>
          <w:rFonts w:ascii="Arial" w:hAnsi="Arial" w:cs="Arial"/>
          <w:sz w:val="24"/>
          <w:szCs w:val="24"/>
        </w:rPr>
        <w:t>de forma que atenda o ensino integral</w:t>
      </w:r>
      <w:r w:rsidR="00037A2F">
        <w:rPr>
          <w:rStyle w:val="Refdenotaderodap"/>
          <w:rFonts w:ascii="Arial" w:hAnsi="Arial" w:cs="Arial"/>
          <w:sz w:val="24"/>
          <w:szCs w:val="24"/>
        </w:rPr>
        <w:footnoteReference w:id="1"/>
      </w:r>
      <w:r w:rsidR="001B2699">
        <w:rPr>
          <w:rFonts w:ascii="Arial" w:hAnsi="Arial" w:cs="Arial"/>
          <w:sz w:val="24"/>
          <w:szCs w:val="24"/>
        </w:rPr>
        <w:t>.</w:t>
      </w:r>
      <w:r w:rsidR="00037A2F">
        <w:rPr>
          <w:rFonts w:ascii="Arial" w:hAnsi="Arial" w:cs="Arial"/>
          <w:sz w:val="24"/>
          <w:szCs w:val="24"/>
        </w:rPr>
        <w:t xml:space="preserve"> Segundo TEIXEIRA </w:t>
      </w:r>
      <w:r w:rsidR="004F7E50">
        <w:rPr>
          <w:rFonts w:ascii="Arial" w:hAnsi="Arial" w:cs="Arial"/>
          <w:sz w:val="24"/>
          <w:szCs w:val="24"/>
        </w:rPr>
        <w:t>(</w:t>
      </w:r>
      <w:r w:rsidR="00037A2F">
        <w:rPr>
          <w:rFonts w:ascii="Arial" w:hAnsi="Arial" w:cs="Arial"/>
          <w:sz w:val="24"/>
          <w:szCs w:val="24"/>
        </w:rPr>
        <w:t>1977</w:t>
      </w:r>
      <w:r w:rsidR="004F7E50">
        <w:rPr>
          <w:rFonts w:ascii="Arial" w:hAnsi="Arial" w:cs="Arial"/>
          <w:sz w:val="24"/>
          <w:szCs w:val="24"/>
        </w:rPr>
        <w:t>)</w:t>
      </w:r>
      <w:r w:rsidR="00037A2F">
        <w:rPr>
          <w:rFonts w:ascii="Arial" w:hAnsi="Arial" w:cs="Arial"/>
          <w:sz w:val="24"/>
          <w:szCs w:val="24"/>
        </w:rPr>
        <w:t>;</w:t>
      </w:r>
    </w:p>
    <w:p w:rsidR="00037A2F" w:rsidRPr="004F7E50" w:rsidRDefault="004F7E50" w:rsidP="004F7E50">
      <w:pPr>
        <w:tabs>
          <w:tab w:val="left" w:pos="2550"/>
        </w:tabs>
        <w:spacing w:before="120" w:after="120" w:line="480" w:lineRule="auto"/>
        <w:ind w:left="3402"/>
        <w:jc w:val="both"/>
        <w:rPr>
          <w:rFonts w:ascii="Arial" w:hAnsi="Arial" w:cs="Arial"/>
          <w:i/>
        </w:rPr>
      </w:pPr>
      <w:r w:rsidRPr="004F7E50">
        <w:rPr>
          <w:rFonts w:ascii="Arial" w:hAnsi="Arial" w:cs="Arial"/>
          <w:i/>
        </w:rPr>
        <w:t>“</w:t>
      </w:r>
      <w:r w:rsidR="00037A2F" w:rsidRPr="004F7E50">
        <w:rPr>
          <w:rFonts w:ascii="Arial" w:hAnsi="Arial" w:cs="Arial"/>
          <w:i/>
        </w:rPr>
        <w:t>A educação integral é no sentido de oferecer as condições completas para a vida, sendo a função da escola extrapolar o ensino e a transmissão de conteúdo que garantam o aprender a ler, escrever e contar”.</w:t>
      </w:r>
    </w:p>
    <w:p w:rsidR="00A51DCF" w:rsidRPr="00974E53" w:rsidRDefault="00785930" w:rsidP="00AA6490">
      <w:pPr>
        <w:tabs>
          <w:tab w:val="left" w:pos="2550"/>
        </w:tabs>
        <w:spacing w:before="120" w:after="120" w:line="480" w:lineRule="auto"/>
        <w:ind w:firstLine="851"/>
        <w:jc w:val="both"/>
        <w:rPr>
          <w:rFonts w:ascii="Arial" w:hAnsi="Arial" w:cs="Arial"/>
          <w:i/>
          <w:sz w:val="24"/>
          <w:szCs w:val="24"/>
          <w:shd w:val="clear" w:color="auto" w:fill="FFFFFF"/>
        </w:rPr>
      </w:pPr>
      <w:r w:rsidRPr="00974E53">
        <w:rPr>
          <w:rFonts w:ascii="Arial" w:hAnsi="Arial" w:cs="Arial"/>
          <w:sz w:val="24"/>
          <w:szCs w:val="24"/>
        </w:rPr>
        <w:t xml:space="preserve">O projeto busca desenvolver no educando o conhecimento do próprio corpo, bem como o desenvolvimento da psicomotricidade desde a </w:t>
      </w:r>
      <w:r w:rsidR="001B2699">
        <w:rPr>
          <w:rFonts w:ascii="Arial" w:hAnsi="Arial" w:cs="Arial"/>
          <w:sz w:val="24"/>
          <w:szCs w:val="24"/>
        </w:rPr>
        <w:t xml:space="preserve">Creche e </w:t>
      </w:r>
      <w:r w:rsidRPr="00974E53">
        <w:rPr>
          <w:rFonts w:ascii="Arial" w:hAnsi="Arial" w:cs="Arial"/>
          <w:sz w:val="24"/>
          <w:szCs w:val="24"/>
        </w:rPr>
        <w:t xml:space="preserve">Educação Infantil, </w:t>
      </w:r>
      <w:r w:rsidR="00A51DCF" w:rsidRPr="00974E53">
        <w:rPr>
          <w:rFonts w:ascii="Arial" w:hAnsi="Arial" w:cs="Arial"/>
          <w:sz w:val="24"/>
          <w:szCs w:val="24"/>
        </w:rPr>
        <w:t>contribuindo assim de modo significante na formação da estruturação corporal, incentivando a prática de movimento em todas as etapas da vida do educando. Segundo BARRETO (2000</w:t>
      </w:r>
      <w:r w:rsidR="00A51DCF" w:rsidRPr="00974E53">
        <w:rPr>
          <w:rFonts w:ascii="Arial" w:hAnsi="Arial" w:cs="Arial"/>
          <w:i/>
          <w:sz w:val="24"/>
          <w:szCs w:val="24"/>
        </w:rPr>
        <w:t>) “</w:t>
      </w:r>
      <w:r w:rsidR="00A51DCF" w:rsidRPr="00974E53">
        <w:rPr>
          <w:rFonts w:ascii="Arial" w:hAnsi="Arial" w:cs="Arial"/>
          <w:i/>
          <w:sz w:val="24"/>
          <w:szCs w:val="24"/>
          <w:shd w:val="clear" w:color="auto" w:fill="FFFFFF"/>
        </w:rPr>
        <w:t xml:space="preserve">A brincadeira é uma necessidade para a criança, que favorece a passagem do período sensório-motor ao lógico concreto. Por meio da brincadeira a criança começa de forma </w:t>
      </w:r>
      <w:r w:rsidR="00A51DCF" w:rsidRPr="00974E53">
        <w:rPr>
          <w:rFonts w:ascii="Arial" w:hAnsi="Arial" w:cs="Arial"/>
          <w:i/>
          <w:sz w:val="24"/>
          <w:szCs w:val="24"/>
          <w:shd w:val="clear" w:color="auto" w:fill="FFFFFF"/>
        </w:rPr>
        <w:lastRenderedPageBreak/>
        <w:t>gradativa a operar mentalmente, formando categorias conceituais e relações lógicas, a partir dos símbolos e representações individuais”.</w:t>
      </w:r>
    </w:p>
    <w:p w:rsidR="00A51DCF" w:rsidRPr="00974E53" w:rsidRDefault="00A51DCF" w:rsidP="00AA6490">
      <w:pPr>
        <w:tabs>
          <w:tab w:val="left" w:pos="2550"/>
        </w:tabs>
        <w:spacing w:before="120" w:after="120" w:line="480" w:lineRule="auto"/>
        <w:ind w:firstLine="851"/>
        <w:jc w:val="both"/>
        <w:rPr>
          <w:rFonts w:ascii="Arial" w:hAnsi="Arial" w:cs="Arial"/>
          <w:sz w:val="24"/>
          <w:szCs w:val="24"/>
          <w:shd w:val="clear" w:color="auto" w:fill="FFFFFF"/>
        </w:rPr>
      </w:pPr>
      <w:r w:rsidRPr="00974E53">
        <w:rPr>
          <w:rFonts w:ascii="Arial" w:hAnsi="Arial" w:cs="Arial"/>
          <w:sz w:val="24"/>
          <w:szCs w:val="24"/>
          <w:shd w:val="clear" w:color="auto" w:fill="FFFFFF"/>
        </w:rPr>
        <w:t xml:space="preserve">Dessa maneira </w:t>
      </w:r>
      <w:r w:rsidR="00084FF1" w:rsidRPr="00974E53">
        <w:rPr>
          <w:rFonts w:ascii="Arial" w:hAnsi="Arial" w:cs="Arial"/>
          <w:sz w:val="24"/>
          <w:szCs w:val="24"/>
          <w:shd w:val="clear" w:color="auto" w:fill="FFFFFF"/>
        </w:rPr>
        <w:t>os</w:t>
      </w:r>
      <w:r w:rsidRPr="00974E53">
        <w:rPr>
          <w:rFonts w:ascii="Arial" w:hAnsi="Arial" w:cs="Arial"/>
          <w:sz w:val="24"/>
          <w:szCs w:val="24"/>
          <w:shd w:val="clear" w:color="auto" w:fill="FFFFFF"/>
        </w:rPr>
        <w:t xml:space="preserve"> educadores </w:t>
      </w:r>
      <w:r w:rsidR="00F0259A" w:rsidRPr="00974E53">
        <w:rPr>
          <w:rFonts w:ascii="Arial" w:hAnsi="Arial" w:cs="Arial"/>
          <w:sz w:val="24"/>
          <w:szCs w:val="24"/>
          <w:shd w:val="clear" w:color="auto" w:fill="FFFFFF"/>
        </w:rPr>
        <w:t>aconselham</w:t>
      </w:r>
      <w:r w:rsidRPr="00974E53">
        <w:rPr>
          <w:rFonts w:ascii="Arial" w:hAnsi="Arial" w:cs="Arial"/>
          <w:sz w:val="24"/>
          <w:szCs w:val="24"/>
          <w:shd w:val="clear" w:color="auto" w:fill="FFFFFF"/>
        </w:rPr>
        <w:t xml:space="preserve"> que os jogos e as brincadeiras tenham espaço </w:t>
      </w:r>
      <w:r w:rsidR="00F0259A" w:rsidRPr="00974E53">
        <w:rPr>
          <w:rFonts w:ascii="Arial" w:hAnsi="Arial" w:cs="Arial"/>
          <w:sz w:val="24"/>
          <w:szCs w:val="24"/>
          <w:shd w:val="clear" w:color="auto" w:fill="FFFFFF"/>
        </w:rPr>
        <w:t>distinto</w:t>
      </w:r>
      <w:r w:rsidRPr="00974E53">
        <w:rPr>
          <w:rFonts w:ascii="Arial" w:hAnsi="Arial" w:cs="Arial"/>
          <w:sz w:val="24"/>
          <w:szCs w:val="24"/>
          <w:shd w:val="clear" w:color="auto" w:fill="FFFFFF"/>
        </w:rPr>
        <w:t xml:space="preserve"> no programa escolar da Educação Infantil</w:t>
      </w:r>
      <w:r w:rsidR="00ED5FFE">
        <w:rPr>
          <w:rFonts w:ascii="Arial" w:hAnsi="Arial" w:cs="Arial"/>
          <w:sz w:val="24"/>
          <w:szCs w:val="24"/>
          <w:shd w:val="clear" w:color="auto" w:fill="FFFFFF"/>
        </w:rPr>
        <w:t xml:space="preserve"> e Creche</w:t>
      </w:r>
      <w:r w:rsidRPr="00974E53">
        <w:rPr>
          <w:rFonts w:ascii="Arial" w:hAnsi="Arial" w:cs="Arial"/>
          <w:sz w:val="24"/>
          <w:szCs w:val="24"/>
          <w:shd w:val="clear" w:color="auto" w:fill="FFFFFF"/>
        </w:rPr>
        <w:t>, bem como o contexto da Educação por sistema de Ciclos que contempla a educação no processo de desenvolvimento processual</w:t>
      </w:r>
      <w:r w:rsidR="001B2699">
        <w:rPr>
          <w:rFonts w:ascii="Arial" w:hAnsi="Arial" w:cs="Arial"/>
          <w:sz w:val="24"/>
          <w:szCs w:val="24"/>
          <w:shd w:val="clear" w:color="auto" w:fill="FFFFFF"/>
        </w:rPr>
        <w:t>.</w:t>
      </w:r>
    </w:p>
    <w:p w:rsidR="00084FF1" w:rsidRPr="00974E53" w:rsidRDefault="005D2241" w:rsidP="00AA6490">
      <w:pPr>
        <w:tabs>
          <w:tab w:val="left" w:pos="2550"/>
        </w:tabs>
        <w:spacing w:before="120" w:after="120" w:line="480" w:lineRule="auto"/>
        <w:ind w:firstLine="851"/>
        <w:jc w:val="both"/>
        <w:rPr>
          <w:rFonts w:ascii="Arial" w:hAnsi="Arial" w:cs="Arial"/>
          <w:sz w:val="24"/>
          <w:szCs w:val="24"/>
          <w:shd w:val="clear" w:color="auto" w:fill="FFFFFF"/>
        </w:rPr>
      </w:pPr>
      <w:r w:rsidRPr="00974E53">
        <w:rPr>
          <w:rFonts w:ascii="Arial" w:hAnsi="Arial" w:cs="Arial"/>
          <w:sz w:val="24"/>
          <w:szCs w:val="24"/>
          <w:shd w:val="clear" w:color="auto" w:fill="FFFFFF"/>
        </w:rPr>
        <w:t>Segundo o</w:t>
      </w:r>
      <w:r w:rsidR="00084FF1" w:rsidRPr="00974E53">
        <w:rPr>
          <w:rFonts w:ascii="Arial" w:hAnsi="Arial" w:cs="Arial"/>
          <w:sz w:val="24"/>
          <w:szCs w:val="24"/>
          <w:shd w:val="clear" w:color="auto" w:fill="FFFFFF"/>
        </w:rPr>
        <w:t xml:space="preserve"> PCN da Educação Infantil visa </w:t>
      </w:r>
      <w:r w:rsidRPr="00974E53">
        <w:rPr>
          <w:rFonts w:ascii="Arial" w:hAnsi="Arial" w:cs="Arial"/>
          <w:sz w:val="24"/>
          <w:szCs w:val="24"/>
          <w:shd w:val="clear" w:color="auto" w:fill="FFFFFF"/>
        </w:rPr>
        <w:t xml:space="preserve">em seu objetivo garantir à criança </w:t>
      </w:r>
      <w:r w:rsidR="00974E53">
        <w:rPr>
          <w:rFonts w:ascii="Arial" w:hAnsi="Arial" w:cs="Arial"/>
          <w:sz w:val="24"/>
          <w:szCs w:val="24"/>
          <w:shd w:val="clear" w:color="auto" w:fill="FFFFFF"/>
        </w:rPr>
        <w:t xml:space="preserve">o </w:t>
      </w:r>
      <w:r w:rsidRPr="00974E53">
        <w:rPr>
          <w:rFonts w:ascii="Arial" w:hAnsi="Arial" w:cs="Arial"/>
          <w:sz w:val="24"/>
          <w:szCs w:val="24"/>
          <w:shd w:val="clear" w:color="auto" w:fill="FFFFFF"/>
        </w:rPr>
        <w:t>acesso a processos de apropriação, renovação e articulação de conhecimentos e aprendizagens de diferentes linguagens, assim como o direito à brincadeira...</w:t>
      </w:r>
    </w:p>
    <w:p w:rsidR="005D2241" w:rsidRDefault="00974E53" w:rsidP="00AA6490">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sidRPr="00974E53">
        <w:rPr>
          <w:rFonts w:ascii="Arial" w:hAnsi="Arial" w:cs="Arial"/>
          <w:sz w:val="24"/>
          <w:szCs w:val="24"/>
          <w:shd w:val="clear" w:color="auto" w:fill="FFFFFF"/>
        </w:rPr>
        <w:t xml:space="preserve">A relação do brincar junto com a </w:t>
      </w:r>
      <w:r w:rsidR="005D2241" w:rsidRPr="00974E53">
        <w:rPr>
          <w:rFonts w:ascii="Arial" w:hAnsi="Arial" w:cs="Arial"/>
          <w:sz w:val="24"/>
          <w:szCs w:val="24"/>
          <w:shd w:val="clear" w:color="auto" w:fill="FFFFFF"/>
        </w:rPr>
        <w:t xml:space="preserve">música na </w:t>
      </w:r>
      <w:r w:rsidR="001B2699">
        <w:rPr>
          <w:rFonts w:ascii="Arial" w:hAnsi="Arial" w:cs="Arial"/>
          <w:sz w:val="24"/>
          <w:szCs w:val="24"/>
          <w:shd w:val="clear" w:color="auto" w:fill="FFFFFF"/>
        </w:rPr>
        <w:t xml:space="preserve">Creche e </w:t>
      </w:r>
      <w:r w:rsidR="005D2241" w:rsidRPr="00974E53">
        <w:rPr>
          <w:rFonts w:ascii="Arial" w:hAnsi="Arial" w:cs="Arial"/>
          <w:sz w:val="24"/>
          <w:szCs w:val="24"/>
          <w:shd w:val="clear" w:color="auto" w:fill="FFFFFF"/>
        </w:rPr>
        <w:t xml:space="preserve">Educação Infantil </w:t>
      </w:r>
      <w:r w:rsidRPr="00974E53">
        <w:rPr>
          <w:rFonts w:ascii="Arial" w:hAnsi="Arial" w:cs="Arial"/>
          <w:sz w:val="24"/>
          <w:szCs w:val="24"/>
          <w:shd w:val="clear" w:color="auto" w:fill="FFFFFF"/>
        </w:rPr>
        <w:t>traz</w:t>
      </w:r>
      <w:r w:rsidR="005D2241" w:rsidRPr="00974E53">
        <w:rPr>
          <w:rFonts w:ascii="Arial" w:hAnsi="Arial" w:cs="Arial"/>
          <w:sz w:val="24"/>
          <w:szCs w:val="24"/>
          <w:shd w:val="clear" w:color="auto" w:fill="FFFFFF"/>
        </w:rPr>
        <w:t xml:space="preserve"> uma proposta que contempla o desenvolvimento global,</w:t>
      </w:r>
      <w:r w:rsidRPr="00974E53">
        <w:rPr>
          <w:rFonts w:ascii="Arial" w:hAnsi="Arial" w:cs="Arial"/>
          <w:sz w:val="24"/>
          <w:szCs w:val="24"/>
          <w:shd w:val="clear" w:color="auto" w:fill="FFFFFF"/>
        </w:rPr>
        <w:t xml:space="preserve"> sendo um dos pensamentos da Lei de Diretrizes e Bases da Educação Nacional é </w:t>
      </w:r>
      <w:r w:rsidR="00F0259A">
        <w:rPr>
          <w:rFonts w:ascii="Arial" w:hAnsi="Arial" w:cs="Arial"/>
          <w:sz w:val="24"/>
          <w:szCs w:val="24"/>
          <w:shd w:val="clear" w:color="auto" w:fill="FFFFFF"/>
        </w:rPr>
        <w:t xml:space="preserve">de </w:t>
      </w:r>
      <w:r w:rsidRPr="00974E53">
        <w:rPr>
          <w:rFonts w:ascii="Arial" w:hAnsi="Arial" w:cs="Arial"/>
          <w:sz w:val="24"/>
          <w:szCs w:val="24"/>
          <w:shd w:val="clear" w:color="auto" w:fill="FFFFFF"/>
        </w:rPr>
        <w:t>desvincular a educação escolar como exclusiva da sala de aula, atribuindo novas dire</w:t>
      </w:r>
      <w:r w:rsidR="00F0259A">
        <w:rPr>
          <w:rFonts w:ascii="Arial" w:hAnsi="Arial" w:cs="Arial"/>
          <w:sz w:val="24"/>
          <w:szCs w:val="24"/>
          <w:shd w:val="clear" w:color="auto" w:fill="FFFFFF"/>
        </w:rPr>
        <w:t>trizes</w:t>
      </w:r>
      <w:r w:rsidRPr="00974E53">
        <w:rPr>
          <w:rFonts w:ascii="Arial" w:hAnsi="Arial" w:cs="Arial"/>
          <w:sz w:val="24"/>
          <w:szCs w:val="24"/>
          <w:shd w:val="clear" w:color="auto" w:fill="FFFFFF"/>
        </w:rPr>
        <w:t xml:space="preserve">, onde possa privilegiar uma cultura voltada para a autonomia do aluno, a transversalidade dos conteúdos, </w:t>
      </w:r>
      <w:r w:rsidR="00F0259A">
        <w:rPr>
          <w:rFonts w:ascii="Arial" w:hAnsi="Arial" w:cs="Arial"/>
          <w:sz w:val="24"/>
          <w:szCs w:val="24"/>
          <w:shd w:val="clear" w:color="auto" w:fill="FFFFFF"/>
        </w:rPr>
        <w:t>bem como a</w:t>
      </w:r>
      <w:r w:rsidR="00ED5FFE">
        <w:rPr>
          <w:rFonts w:ascii="Arial" w:hAnsi="Arial" w:cs="Arial"/>
          <w:sz w:val="24"/>
          <w:szCs w:val="24"/>
          <w:shd w:val="clear" w:color="auto" w:fill="FFFFFF"/>
        </w:rPr>
        <w:t xml:space="preserve"> </w:t>
      </w:r>
      <w:r w:rsidR="00F0259A">
        <w:rPr>
          <w:rFonts w:ascii="Arial" w:hAnsi="Arial" w:cs="Arial"/>
          <w:sz w:val="24"/>
          <w:szCs w:val="24"/>
          <w:shd w:val="clear" w:color="auto" w:fill="FFFFFF"/>
        </w:rPr>
        <w:t xml:space="preserve">cidadania, e meios de </w:t>
      </w:r>
      <w:r w:rsidRPr="00974E53">
        <w:rPr>
          <w:rFonts w:ascii="Arial" w:hAnsi="Arial" w:cs="Arial"/>
          <w:sz w:val="24"/>
          <w:szCs w:val="24"/>
          <w:shd w:val="clear" w:color="auto" w:fill="FFFFFF"/>
        </w:rPr>
        <w:t xml:space="preserve">comunicabilidade, </w:t>
      </w:r>
      <w:r w:rsidR="00F0259A">
        <w:rPr>
          <w:rFonts w:ascii="Arial" w:hAnsi="Arial" w:cs="Arial"/>
          <w:sz w:val="24"/>
          <w:szCs w:val="24"/>
          <w:shd w:val="clear" w:color="auto" w:fill="FFFFFF"/>
        </w:rPr>
        <w:t xml:space="preserve">de forma </w:t>
      </w:r>
      <w:r w:rsidR="001B2699">
        <w:rPr>
          <w:rFonts w:ascii="Arial" w:hAnsi="Arial" w:cs="Arial"/>
          <w:sz w:val="24"/>
          <w:szCs w:val="24"/>
          <w:shd w:val="clear" w:color="auto" w:fill="FFFFFF"/>
        </w:rPr>
        <w:t xml:space="preserve">de proposta de ensino </w:t>
      </w:r>
      <w:r w:rsidRPr="00974E53">
        <w:rPr>
          <w:rFonts w:ascii="Arial" w:hAnsi="Arial" w:cs="Arial"/>
          <w:sz w:val="24"/>
          <w:szCs w:val="24"/>
          <w:shd w:val="clear" w:color="auto" w:fill="FFFFFF"/>
        </w:rPr>
        <w:t>integral</w:t>
      </w:r>
      <w:r w:rsidR="00F0259A">
        <w:rPr>
          <w:rFonts w:ascii="Arial" w:hAnsi="Arial" w:cs="Arial"/>
          <w:sz w:val="24"/>
          <w:szCs w:val="24"/>
          <w:shd w:val="clear" w:color="auto" w:fill="FFFFFF"/>
        </w:rPr>
        <w:t xml:space="preserve"> para </w:t>
      </w:r>
      <w:r w:rsidRPr="00974E53">
        <w:rPr>
          <w:rFonts w:ascii="Arial" w:hAnsi="Arial" w:cs="Arial"/>
          <w:sz w:val="24"/>
          <w:szCs w:val="24"/>
          <w:shd w:val="clear" w:color="auto" w:fill="FFFFFF"/>
        </w:rPr>
        <w:t xml:space="preserve">o </w:t>
      </w:r>
      <w:r w:rsidR="00F0259A">
        <w:rPr>
          <w:rFonts w:ascii="Arial" w:hAnsi="Arial" w:cs="Arial"/>
          <w:sz w:val="24"/>
          <w:szCs w:val="24"/>
          <w:shd w:val="clear" w:color="auto" w:fill="FFFFFF"/>
        </w:rPr>
        <w:t>educando</w:t>
      </w:r>
      <w:r w:rsidRPr="00974E53">
        <w:rPr>
          <w:rFonts w:ascii="Arial" w:hAnsi="Arial" w:cs="Arial"/>
          <w:sz w:val="24"/>
          <w:szCs w:val="24"/>
          <w:shd w:val="clear" w:color="auto" w:fill="FFFFFF"/>
        </w:rPr>
        <w:t>.</w:t>
      </w:r>
      <w:r>
        <w:rPr>
          <w:rFonts w:ascii="Arial" w:hAnsi="Arial" w:cs="Arial"/>
          <w:sz w:val="24"/>
          <w:szCs w:val="24"/>
          <w:shd w:val="clear" w:color="auto" w:fill="FFFFFF"/>
        </w:rPr>
        <w:t xml:space="preserve"> </w:t>
      </w:r>
      <w:r w:rsidR="00F0259A">
        <w:rPr>
          <w:rFonts w:ascii="Arial" w:hAnsi="Arial" w:cs="Arial"/>
          <w:sz w:val="24"/>
          <w:szCs w:val="24"/>
          <w:shd w:val="clear" w:color="auto" w:fill="FFFFFF"/>
        </w:rPr>
        <w:t>Dessa maneira</w:t>
      </w:r>
      <w:r w:rsidRPr="00974E53">
        <w:rPr>
          <w:rFonts w:ascii="Arial" w:hAnsi="Arial" w:cs="Arial"/>
          <w:sz w:val="24"/>
          <w:szCs w:val="24"/>
          <w:shd w:val="clear" w:color="auto" w:fill="FFFFFF"/>
        </w:rPr>
        <w:t xml:space="preserve">, </w:t>
      </w:r>
      <w:r>
        <w:rPr>
          <w:rFonts w:ascii="Arial" w:hAnsi="Arial" w:cs="Arial"/>
          <w:sz w:val="24"/>
          <w:szCs w:val="24"/>
          <w:shd w:val="clear" w:color="auto" w:fill="FFFFFF"/>
        </w:rPr>
        <w:t>se pensa a e</w:t>
      </w:r>
      <w:r w:rsidRPr="00974E53">
        <w:rPr>
          <w:rFonts w:ascii="Arial" w:hAnsi="Arial" w:cs="Arial"/>
          <w:sz w:val="24"/>
          <w:szCs w:val="24"/>
          <w:shd w:val="clear" w:color="auto" w:fill="FFFFFF"/>
        </w:rPr>
        <w:t xml:space="preserve">ducação </w:t>
      </w:r>
      <w:r>
        <w:rPr>
          <w:rFonts w:ascii="Arial" w:hAnsi="Arial" w:cs="Arial"/>
          <w:sz w:val="24"/>
          <w:szCs w:val="24"/>
          <w:shd w:val="clear" w:color="auto" w:fill="FFFFFF"/>
        </w:rPr>
        <w:t xml:space="preserve">como </w:t>
      </w:r>
      <w:r w:rsidRPr="00974E53">
        <w:rPr>
          <w:rFonts w:ascii="Arial" w:hAnsi="Arial" w:cs="Arial"/>
          <w:sz w:val="24"/>
          <w:szCs w:val="24"/>
          <w:shd w:val="clear" w:color="auto" w:fill="FFFFFF"/>
        </w:rPr>
        <w:t>um processo de desenvolvimento global, i</w:t>
      </w:r>
      <w:r w:rsidR="00F0259A">
        <w:rPr>
          <w:rFonts w:ascii="Arial" w:hAnsi="Arial" w:cs="Arial"/>
          <w:sz w:val="24"/>
          <w:szCs w:val="24"/>
          <w:shd w:val="clear" w:color="auto" w:fill="FFFFFF"/>
        </w:rPr>
        <w:t>ntegrando</w:t>
      </w:r>
      <w:r w:rsidRPr="00974E53">
        <w:rPr>
          <w:rFonts w:ascii="Arial" w:hAnsi="Arial" w:cs="Arial"/>
          <w:sz w:val="24"/>
          <w:szCs w:val="24"/>
          <w:shd w:val="clear" w:color="auto" w:fill="FFFFFF"/>
        </w:rPr>
        <w:t xml:space="preserve"> os </w:t>
      </w:r>
      <w:r w:rsidR="00F0259A">
        <w:rPr>
          <w:rFonts w:ascii="Arial" w:hAnsi="Arial" w:cs="Arial"/>
          <w:sz w:val="24"/>
          <w:szCs w:val="24"/>
          <w:shd w:val="clear" w:color="auto" w:fill="FFFFFF"/>
        </w:rPr>
        <w:t>diversos</w:t>
      </w:r>
      <w:r w:rsidRPr="00974E53">
        <w:rPr>
          <w:rFonts w:ascii="Arial" w:hAnsi="Arial" w:cs="Arial"/>
          <w:sz w:val="24"/>
          <w:szCs w:val="24"/>
          <w:shd w:val="clear" w:color="auto" w:fill="FFFFFF"/>
        </w:rPr>
        <w:t xml:space="preserve"> níveis de conhecimento e de expressão: sensorial, intuitivo, afetivo, racional e transcendental. </w:t>
      </w:r>
      <w:r w:rsidR="00F0259A">
        <w:rPr>
          <w:rFonts w:ascii="Arial" w:hAnsi="Arial" w:cs="Arial"/>
          <w:sz w:val="24"/>
          <w:szCs w:val="24"/>
          <w:shd w:val="clear" w:color="auto" w:fill="FFFFFF"/>
        </w:rPr>
        <w:t>Partindo de um</w:t>
      </w:r>
      <w:r w:rsidR="00A63C34">
        <w:rPr>
          <w:rFonts w:ascii="Arial" w:hAnsi="Arial" w:cs="Arial"/>
          <w:sz w:val="24"/>
          <w:szCs w:val="24"/>
          <w:shd w:val="clear" w:color="auto" w:fill="FFFFFF"/>
        </w:rPr>
        <w:t xml:space="preserve"> </w:t>
      </w:r>
      <w:r w:rsidRPr="00974E53">
        <w:rPr>
          <w:rFonts w:ascii="Arial" w:hAnsi="Arial" w:cs="Arial"/>
          <w:sz w:val="24"/>
          <w:szCs w:val="24"/>
          <w:shd w:val="clear" w:color="auto" w:fill="FFFFFF"/>
        </w:rPr>
        <w:t>conhecimento integrado deve</w:t>
      </w:r>
      <w:r>
        <w:rPr>
          <w:rFonts w:ascii="Arial" w:hAnsi="Arial" w:cs="Arial"/>
          <w:sz w:val="24"/>
          <w:szCs w:val="24"/>
          <w:shd w:val="clear" w:color="auto" w:fill="FFFFFF"/>
        </w:rPr>
        <w:t>-se</w:t>
      </w:r>
      <w:r w:rsidRPr="00974E53">
        <w:rPr>
          <w:rFonts w:ascii="Arial" w:hAnsi="Arial" w:cs="Arial"/>
          <w:sz w:val="24"/>
          <w:szCs w:val="24"/>
          <w:shd w:val="clear" w:color="auto" w:fill="FFFFFF"/>
        </w:rPr>
        <w:t xml:space="preserve"> educar </w:t>
      </w:r>
      <w:r>
        <w:rPr>
          <w:rFonts w:ascii="Arial" w:hAnsi="Arial" w:cs="Arial"/>
          <w:sz w:val="24"/>
          <w:szCs w:val="24"/>
          <w:shd w:val="clear" w:color="auto" w:fill="FFFFFF"/>
        </w:rPr>
        <w:t>em</w:t>
      </w:r>
      <w:r w:rsidRPr="00974E53">
        <w:rPr>
          <w:rFonts w:ascii="Arial" w:hAnsi="Arial" w:cs="Arial"/>
          <w:sz w:val="24"/>
          <w:szCs w:val="24"/>
          <w:shd w:val="clear" w:color="auto" w:fill="FFFFFF"/>
        </w:rPr>
        <w:t xml:space="preserve"> uma visão de totalidade, para a</w:t>
      </w:r>
      <w:r w:rsidR="00F0259A">
        <w:rPr>
          <w:rFonts w:ascii="Arial" w:hAnsi="Arial" w:cs="Arial"/>
          <w:sz w:val="24"/>
          <w:szCs w:val="24"/>
          <w:shd w:val="clear" w:color="auto" w:fill="FFFFFF"/>
        </w:rPr>
        <w:t xml:space="preserve">mpliar </w:t>
      </w:r>
      <w:r w:rsidRPr="00974E53">
        <w:rPr>
          <w:rFonts w:ascii="Arial" w:hAnsi="Arial" w:cs="Arial"/>
          <w:sz w:val="24"/>
          <w:szCs w:val="24"/>
          <w:shd w:val="clear" w:color="auto" w:fill="FFFFFF"/>
        </w:rPr>
        <w:t xml:space="preserve">experiências, </w:t>
      </w:r>
      <w:r w:rsidR="00F0259A">
        <w:rPr>
          <w:rFonts w:ascii="Arial" w:hAnsi="Arial" w:cs="Arial"/>
          <w:sz w:val="24"/>
          <w:szCs w:val="24"/>
          <w:shd w:val="clear" w:color="auto" w:fill="FFFFFF"/>
        </w:rPr>
        <w:t xml:space="preserve">o </w:t>
      </w:r>
      <w:r w:rsidRPr="00974E53">
        <w:rPr>
          <w:rFonts w:ascii="Arial" w:hAnsi="Arial" w:cs="Arial"/>
          <w:sz w:val="24"/>
          <w:szCs w:val="24"/>
          <w:shd w:val="clear" w:color="auto" w:fill="FFFFFF"/>
        </w:rPr>
        <w:t xml:space="preserve">ser, </w:t>
      </w:r>
      <w:r w:rsidR="00F0259A">
        <w:rPr>
          <w:rFonts w:ascii="Arial" w:hAnsi="Arial" w:cs="Arial"/>
          <w:sz w:val="24"/>
          <w:szCs w:val="24"/>
          <w:shd w:val="clear" w:color="auto" w:fill="FFFFFF"/>
        </w:rPr>
        <w:t>as</w:t>
      </w:r>
      <w:r w:rsidRPr="00974E53">
        <w:rPr>
          <w:rFonts w:ascii="Arial" w:hAnsi="Arial" w:cs="Arial"/>
          <w:sz w:val="24"/>
          <w:szCs w:val="24"/>
          <w:shd w:val="clear" w:color="auto" w:fill="FFFFFF"/>
        </w:rPr>
        <w:t xml:space="preserve"> ideias, a autonomia, a autenticidade, </w:t>
      </w:r>
      <w:r w:rsidR="00F0259A">
        <w:rPr>
          <w:rFonts w:ascii="Arial" w:hAnsi="Arial" w:cs="Arial"/>
          <w:sz w:val="24"/>
          <w:szCs w:val="24"/>
          <w:shd w:val="clear" w:color="auto" w:fill="FFFFFF"/>
        </w:rPr>
        <w:t xml:space="preserve">possibilitando assim </w:t>
      </w:r>
      <w:r>
        <w:rPr>
          <w:rFonts w:ascii="Arial" w:hAnsi="Arial" w:cs="Arial"/>
          <w:sz w:val="24"/>
          <w:szCs w:val="24"/>
          <w:shd w:val="clear" w:color="auto" w:fill="FFFFFF"/>
        </w:rPr>
        <w:t>a diversidade musical e do brincar</w:t>
      </w:r>
      <w:r w:rsidRPr="00974E53">
        <w:rPr>
          <w:rFonts w:ascii="Arial" w:hAnsi="Arial" w:cs="Arial"/>
          <w:sz w:val="24"/>
          <w:szCs w:val="24"/>
          <w:shd w:val="clear" w:color="auto" w:fill="FFFFFF"/>
        </w:rPr>
        <w:t>.</w:t>
      </w:r>
      <w:r w:rsidRPr="00974E53">
        <w:rPr>
          <w:rStyle w:val="apple-converted-space"/>
          <w:rFonts w:ascii="Arial" w:hAnsi="Arial" w:cs="Arial"/>
          <w:sz w:val="24"/>
          <w:szCs w:val="24"/>
          <w:shd w:val="clear" w:color="auto" w:fill="FFFFFF"/>
        </w:rPr>
        <w:t> </w:t>
      </w:r>
    </w:p>
    <w:p w:rsidR="00974E53" w:rsidRDefault="00974E53" w:rsidP="00AA6490">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Para que as propostas de atividades tenham sucesso na </w:t>
      </w:r>
      <w:r w:rsidR="001B2699">
        <w:rPr>
          <w:rStyle w:val="apple-converted-space"/>
          <w:rFonts w:ascii="Arial" w:hAnsi="Arial" w:cs="Arial"/>
          <w:sz w:val="24"/>
          <w:szCs w:val="24"/>
          <w:shd w:val="clear" w:color="auto" w:fill="FFFFFF"/>
        </w:rPr>
        <w:t xml:space="preserve">Creche e </w:t>
      </w:r>
      <w:r>
        <w:rPr>
          <w:rStyle w:val="apple-converted-space"/>
          <w:rFonts w:ascii="Arial" w:hAnsi="Arial" w:cs="Arial"/>
          <w:sz w:val="24"/>
          <w:szCs w:val="24"/>
          <w:shd w:val="clear" w:color="auto" w:fill="FFFFFF"/>
        </w:rPr>
        <w:t xml:space="preserve">Educação Infantil, se </w:t>
      </w:r>
      <w:r w:rsidR="001B2699">
        <w:rPr>
          <w:rStyle w:val="apple-converted-space"/>
          <w:rFonts w:ascii="Arial" w:hAnsi="Arial" w:cs="Arial"/>
          <w:sz w:val="24"/>
          <w:szCs w:val="24"/>
          <w:shd w:val="clear" w:color="auto" w:fill="FFFFFF"/>
        </w:rPr>
        <w:t>tornam necessário</w:t>
      </w:r>
      <w:r>
        <w:rPr>
          <w:rStyle w:val="apple-converted-space"/>
          <w:rFonts w:ascii="Arial" w:hAnsi="Arial" w:cs="Arial"/>
          <w:sz w:val="24"/>
          <w:szCs w:val="24"/>
          <w:shd w:val="clear" w:color="auto" w:fill="FFFFFF"/>
        </w:rPr>
        <w:t xml:space="preserve"> </w:t>
      </w:r>
      <w:r w:rsidR="00AA6490">
        <w:rPr>
          <w:rStyle w:val="apple-converted-space"/>
          <w:rFonts w:ascii="Arial" w:hAnsi="Arial" w:cs="Arial"/>
          <w:sz w:val="24"/>
          <w:szCs w:val="24"/>
          <w:shd w:val="clear" w:color="auto" w:fill="FFFFFF"/>
        </w:rPr>
        <w:t xml:space="preserve">pensar em materiais que serão </w:t>
      </w:r>
      <w:r w:rsidR="00AA6490">
        <w:rPr>
          <w:rStyle w:val="apple-converted-space"/>
          <w:rFonts w:ascii="Arial" w:hAnsi="Arial" w:cs="Arial"/>
          <w:sz w:val="24"/>
          <w:szCs w:val="24"/>
          <w:shd w:val="clear" w:color="auto" w:fill="FFFFFF"/>
        </w:rPr>
        <w:lastRenderedPageBreak/>
        <w:t>oferecidos aos educandos, com a finalidade de dinâmicas diversificadas que possibilite as ações no tempo e no espaço referentes primordialmente ao brincar e a música que tem um impacto relevante no</w:t>
      </w:r>
      <w:r w:rsidR="001B2699">
        <w:rPr>
          <w:rStyle w:val="apple-converted-space"/>
          <w:rFonts w:ascii="Arial" w:hAnsi="Arial" w:cs="Arial"/>
          <w:sz w:val="24"/>
          <w:szCs w:val="24"/>
          <w:shd w:val="clear" w:color="auto" w:fill="FFFFFF"/>
        </w:rPr>
        <w:t xml:space="preserve"> </w:t>
      </w:r>
      <w:r w:rsidR="00AA6490">
        <w:rPr>
          <w:rStyle w:val="apple-converted-space"/>
          <w:rFonts w:ascii="Arial" w:hAnsi="Arial" w:cs="Arial"/>
          <w:sz w:val="24"/>
          <w:szCs w:val="24"/>
          <w:shd w:val="clear" w:color="auto" w:fill="FFFFFF"/>
        </w:rPr>
        <w:t>desenvolvimento das ações</w:t>
      </w:r>
      <w:r w:rsidR="001B2699">
        <w:rPr>
          <w:rStyle w:val="apple-converted-space"/>
          <w:rFonts w:ascii="Arial" w:hAnsi="Arial" w:cs="Arial"/>
          <w:sz w:val="24"/>
          <w:szCs w:val="24"/>
          <w:shd w:val="clear" w:color="auto" w:fill="FFFFFF"/>
        </w:rPr>
        <w:t xml:space="preserve"> do período integral de ensino</w:t>
      </w:r>
      <w:r w:rsidR="00AA6490">
        <w:rPr>
          <w:rStyle w:val="apple-converted-space"/>
          <w:rFonts w:ascii="Arial" w:hAnsi="Arial" w:cs="Arial"/>
          <w:sz w:val="24"/>
          <w:szCs w:val="24"/>
          <w:shd w:val="clear" w:color="auto" w:fill="FFFFFF"/>
        </w:rPr>
        <w:t>.</w:t>
      </w:r>
    </w:p>
    <w:p w:rsidR="001B2699" w:rsidRDefault="001B2699" w:rsidP="00AA6490">
      <w:pPr>
        <w:tabs>
          <w:tab w:val="left" w:pos="2550"/>
        </w:tabs>
        <w:spacing w:before="120" w:after="120" w:line="480" w:lineRule="auto"/>
        <w:ind w:firstLine="851"/>
        <w:jc w:val="both"/>
        <w:rPr>
          <w:rStyle w:val="apple-converted-space"/>
          <w:rFonts w:ascii="Arial" w:hAnsi="Arial" w:cs="Arial"/>
          <w:sz w:val="24"/>
          <w:szCs w:val="24"/>
          <w:shd w:val="clear" w:color="auto" w:fill="FFFFFF"/>
        </w:rPr>
      </w:pPr>
    </w:p>
    <w:p w:rsidR="00BD0695" w:rsidRDefault="00BD0695" w:rsidP="00AA6490">
      <w:pPr>
        <w:tabs>
          <w:tab w:val="left" w:pos="2550"/>
        </w:tabs>
        <w:spacing w:before="120" w:after="120" w:line="480" w:lineRule="auto"/>
        <w:ind w:firstLine="851"/>
        <w:jc w:val="both"/>
        <w:rPr>
          <w:rStyle w:val="apple-converted-space"/>
          <w:rFonts w:ascii="Arial" w:hAnsi="Arial" w:cs="Arial"/>
          <w:sz w:val="24"/>
          <w:szCs w:val="24"/>
          <w:shd w:val="clear" w:color="auto" w:fill="FFFFFF"/>
        </w:rPr>
      </w:pPr>
    </w:p>
    <w:p w:rsidR="00BD0695" w:rsidRDefault="00BD0695" w:rsidP="00AA6490">
      <w:pPr>
        <w:tabs>
          <w:tab w:val="left" w:pos="2550"/>
        </w:tabs>
        <w:spacing w:before="120" w:after="120" w:line="480" w:lineRule="auto"/>
        <w:ind w:firstLine="851"/>
        <w:jc w:val="both"/>
        <w:rPr>
          <w:rStyle w:val="apple-converted-space"/>
          <w:rFonts w:ascii="Arial" w:hAnsi="Arial" w:cs="Arial"/>
          <w:sz w:val="24"/>
          <w:szCs w:val="24"/>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4F7E50" w:rsidRDefault="004F7E5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BD0695" w:rsidRDefault="00BD0695"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r w:rsidRPr="00BD0695">
        <w:rPr>
          <w:rStyle w:val="apple-converted-space"/>
          <w:rFonts w:ascii="Arial" w:hAnsi="Arial" w:cs="Arial"/>
          <w:b/>
          <w:sz w:val="32"/>
          <w:szCs w:val="32"/>
          <w:shd w:val="clear" w:color="auto" w:fill="FFFFFF"/>
        </w:rPr>
        <w:lastRenderedPageBreak/>
        <w:t>OBJETIVO</w:t>
      </w:r>
      <w:r w:rsidR="00CB0AF2">
        <w:rPr>
          <w:rStyle w:val="apple-converted-space"/>
          <w:rFonts w:ascii="Arial" w:hAnsi="Arial" w:cs="Arial"/>
          <w:b/>
          <w:sz w:val="32"/>
          <w:szCs w:val="32"/>
          <w:shd w:val="clear" w:color="auto" w:fill="FFFFFF"/>
        </w:rPr>
        <w:t>S</w:t>
      </w:r>
    </w:p>
    <w:p w:rsidR="00CB0AF2" w:rsidRDefault="00823ECC"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r>
        <w:rPr>
          <w:rStyle w:val="apple-converted-space"/>
          <w:rFonts w:ascii="Arial" w:hAnsi="Arial" w:cs="Arial"/>
          <w:b/>
          <w:sz w:val="32"/>
          <w:szCs w:val="32"/>
          <w:shd w:val="clear" w:color="auto" w:fill="FFFFFF"/>
        </w:rPr>
        <w:t>1.1 Objetivos Gerais</w:t>
      </w:r>
    </w:p>
    <w:p w:rsidR="00ED5FFE" w:rsidRPr="00ED5FFE" w:rsidRDefault="00ED5FFE" w:rsidP="00ED5FFE">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Adquirir o controle corporal por meio de atividades voltadas para o brincar.</w:t>
      </w:r>
    </w:p>
    <w:p w:rsidR="00ED5FFE" w:rsidRPr="00823ECC" w:rsidRDefault="00ED5FFE" w:rsidP="00823ECC">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Desenvolver habilidade motora durante o brincar.</w:t>
      </w:r>
    </w:p>
    <w:p w:rsidR="00823ECC" w:rsidRPr="007B5493" w:rsidRDefault="00823ECC" w:rsidP="00823ECC">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Criar novas possibilidades através da manipulação dos brinquedos.</w:t>
      </w:r>
    </w:p>
    <w:p w:rsidR="007B5493" w:rsidRPr="007B5493" w:rsidRDefault="007B5493" w:rsidP="00823ECC">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Desenvolver a criatividade e a noção de preservação do meio ambiente, a partir da reciclagem e da utilização de sucata na construção dos brinquedos.</w:t>
      </w:r>
    </w:p>
    <w:p w:rsidR="007B5493" w:rsidRPr="007B5493" w:rsidRDefault="007B5493" w:rsidP="00823ECC">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Estimular o raciocínio lógico e matemático, autonomia e a criatividade através do lúdico.</w:t>
      </w:r>
    </w:p>
    <w:p w:rsidR="007B5493" w:rsidRPr="007B5493" w:rsidRDefault="007B5493" w:rsidP="00823ECC">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Brincar expressando, emoções, sentimentos, pensamentos e necessidades.</w:t>
      </w:r>
    </w:p>
    <w:p w:rsidR="007B5493" w:rsidRPr="007B5493" w:rsidRDefault="007B5493" w:rsidP="00823ECC">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Explorar as habilidades psicomotoras.</w:t>
      </w:r>
    </w:p>
    <w:p w:rsidR="007B5493" w:rsidRPr="00C11B22" w:rsidRDefault="007B5493"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Identificar objetos relacionando a fala e a escrita.</w:t>
      </w:r>
    </w:p>
    <w:p w:rsidR="00C11B22" w:rsidRPr="00C11B22" w:rsidRDefault="00C11B22"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Desenvolver noções de vivência em grupo e socialização.</w:t>
      </w:r>
    </w:p>
    <w:p w:rsidR="00C11B22" w:rsidRPr="00C11B22" w:rsidRDefault="00C11B22"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Respeitar regras de convivência.</w:t>
      </w:r>
    </w:p>
    <w:p w:rsidR="00C11B22" w:rsidRPr="00C11B22" w:rsidRDefault="00C11B22"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Despertar a percepção para a leitura e a escrita.</w:t>
      </w:r>
    </w:p>
    <w:p w:rsidR="00C11B22" w:rsidRPr="00C11B22" w:rsidRDefault="00C11B22"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Criar o hábito de ouvir histórias, favorecendo assim a imaginação e o simbólico.</w:t>
      </w:r>
    </w:p>
    <w:p w:rsidR="00C11B22" w:rsidRPr="00C11B22" w:rsidRDefault="00C11B22"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t>Manipular livros de histórias, foleando páginas e identificando imagens e fazendo relações com a história lida.</w:t>
      </w:r>
    </w:p>
    <w:p w:rsidR="00C11B22" w:rsidRPr="00510ED6" w:rsidRDefault="00510ED6" w:rsidP="00C11B22">
      <w:pPr>
        <w:pStyle w:val="PargrafodaLista"/>
        <w:numPr>
          <w:ilvl w:val="0"/>
          <w:numId w:val="1"/>
        </w:numPr>
        <w:tabs>
          <w:tab w:val="left" w:pos="2550"/>
        </w:tabs>
        <w:spacing w:before="120" w:after="120" w:line="480" w:lineRule="auto"/>
        <w:jc w:val="both"/>
        <w:rPr>
          <w:rStyle w:val="apple-converted-space"/>
          <w:rFonts w:ascii="Arial" w:hAnsi="Arial" w:cs="Arial"/>
          <w:b/>
          <w:sz w:val="32"/>
          <w:szCs w:val="32"/>
          <w:shd w:val="clear" w:color="auto" w:fill="FFFFFF"/>
        </w:rPr>
      </w:pPr>
      <w:r>
        <w:rPr>
          <w:rStyle w:val="apple-converted-space"/>
          <w:rFonts w:ascii="Arial" w:hAnsi="Arial" w:cs="Arial"/>
          <w:sz w:val="24"/>
          <w:szCs w:val="24"/>
          <w:shd w:val="clear" w:color="auto" w:fill="FFFFFF"/>
        </w:rPr>
        <w:lastRenderedPageBreak/>
        <w:t>Valorizar o livro através de da exploração e manipulação do mesmo.</w:t>
      </w:r>
    </w:p>
    <w:p w:rsidR="00823ECC" w:rsidRPr="00823ECC" w:rsidRDefault="00823ECC" w:rsidP="00823ECC">
      <w:pPr>
        <w:pStyle w:val="PargrafodaLista"/>
        <w:tabs>
          <w:tab w:val="left" w:pos="2550"/>
        </w:tabs>
        <w:spacing w:before="120" w:after="120" w:line="480" w:lineRule="auto"/>
        <w:ind w:left="708"/>
        <w:jc w:val="both"/>
        <w:rPr>
          <w:rStyle w:val="apple-converted-space"/>
          <w:rFonts w:ascii="Arial" w:hAnsi="Arial" w:cs="Arial"/>
          <w:b/>
          <w:sz w:val="32"/>
          <w:szCs w:val="32"/>
          <w:shd w:val="clear" w:color="auto" w:fill="FFFFFF"/>
        </w:rPr>
      </w:pPr>
      <w:r>
        <w:rPr>
          <w:rStyle w:val="apple-converted-space"/>
          <w:rFonts w:ascii="Arial" w:hAnsi="Arial" w:cs="Arial"/>
          <w:b/>
          <w:sz w:val="32"/>
          <w:szCs w:val="32"/>
          <w:shd w:val="clear" w:color="auto" w:fill="FFFFFF"/>
        </w:rPr>
        <w:t>1.2 Objetivos Específicos</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Interagir com turmas de</w:t>
      </w:r>
      <w:r w:rsidR="00ED5FFE">
        <w:rPr>
          <w:rStyle w:val="apple-converted-space"/>
          <w:rFonts w:ascii="Arial" w:hAnsi="Arial" w:cs="Arial"/>
          <w:sz w:val="24"/>
          <w:szCs w:val="24"/>
          <w:shd w:val="clear" w:color="auto" w:fill="FFFFFF"/>
        </w:rPr>
        <w:t xml:space="preserve"> Creche,</w:t>
      </w:r>
      <w:r w:rsidRPr="00F43F68">
        <w:rPr>
          <w:rStyle w:val="apple-converted-space"/>
          <w:rFonts w:ascii="Arial" w:hAnsi="Arial" w:cs="Arial"/>
          <w:sz w:val="24"/>
          <w:szCs w:val="24"/>
          <w:shd w:val="clear" w:color="auto" w:fill="FFFFFF"/>
        </w:rPr>
        <w:t xml:space="preserve"> Educação Infantil e Ensino Fundamental I através de brincadeiras.</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Desenvolver competências e habilidades através do brincar.</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Aprimorar o brincar nas escolas de Educação Infantil através de brinquedos que atendam as necessidades pedagógicas.</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Valorização do brincar na</w:t>
      </w:r>
      <w:r w:rsidR="00ED5FFE">
        <w:rPr>
          <w:rStyle w:val="apple-converted-space"/>
          <w:rFonts w:ascii="Arial" w:hAnsi="Arial" w:cs="Arial"/>
          <w:sz w:val="24"/>
          <w:szCs w:val="24"/>
          <w:shd w:val="clear" w:color="auto" w:fill="FFFFFF"/>
        </w:rPr>
        <w:t xml:space="preserve"> Creche, </w:t>
      </w:r>
      <w:r w:rsidRPr="00F43F68">
        <w:rPr>
          <w:rStyle w:val="apple-converted-space"/>
          <w:rFonts w:ascii="Arial" w:hAnsi="Arial" w:cs="Arial"/>
          <w:sz w:val="24"/>
          <w:szCs w:val="24"/>
          <w:shd w:val="clear" w:color="auto" w:fill="FFFFFF"/>
        </w:rPr>
        <w:t>Educação Infantil e Ensino Fundamental I.</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Desenvolver a coordenação motora através de brinquedos de manipulação.</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Ampliar o raciocínio lógico através de desafios intrínsecos nos brinquedos oferecidos.</w:t>
      </w:r>
    </w:p>
    <w:p w:rsidR="00F43F68" w:rsidRDefault="00F43F68" w:rsidP="00F43F68">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F43F68">
        <w:rPr>
          <w:rStyle w:val="apple-converted-space"/>
          <w:rFonts w:ascii="Arial" w:hAnsi="Arial" w:cs="Arial"/>
          <w:sz w:val="24"/>
          <w:szCs w:val="24"/>
          <w:shd w:val="clear" w:color="auto" w:fill="FFFFFF"/>
        </w:rPr>
        <w:t>Incentivar a coletividade e a socialização durante o brincar.</w:t>
      </w:r>
    </w:p>
    <w:p w:rsidR="00CB0AF2" w:rsidRDefault="00823ECC" w:rsidP="00CB0AF2">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sidRPr="00823ECC">
        <w:rPr>
          <w:rStyle w:val="apple-converted-space"/>
          <w:rFonts w:ascii="Arial" w:hAnsi="Arial" w:cs="Arial"/>
          <w:sz w:val="24"/>
          <w:szCs w:val="24"/>
          <w:shd w:val="clear" w:color="auto" w:fill="FFFFFF"/>
        </w:rPr>
        <w:t>Manipular os brinquedos de forma que amplie a habilidades motoras.</w:t>
      </w:r>
    </w:p>
    <w:p w:rsidR="007B5493" w:rsidRDefault="007B5493" w:rsidP="00CB0AF2">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Ampliar o vocabulário </w:t>
      </w:r>
      <w:r w:rsidR="00C11B22">
        <w:rPr>
          <w:rStyle w:val="apple-converted-space"/>
          <w:rFonts w:ascii="Arial" w:hAnsi="Arial" w:cs="Arial"/>
          <w:sz w:val="24"/>
          <w:szCs w:val="24"/>
          <w:shd w:val="clear" w:color="auto" w:fill="FFFFFF"/>
        </w:rPr>
        <w:t>aprimorando a oralidade.</w:t>
      </w:r>
    </w:p>
    <w:p w:rsidR="00C11B22" w:rsidRDefault="00510ED6" w:rsidP="00CB0AF2">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Reconhecer o livro de histórias como fonte de informação.</w:t>
      </w:r>
    </w:p>
    <w:p w:rsidR="00510ED6" w:rsidRDefault="00510ED6" w:rsidP="00CB0AF2">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Ampliar a linguagem, repertório de palavras e histórias conhecidas pelos alunos.</w:t>
      </w:r>
    </w:p>
    <w:p w:rsidR="00510ED6" w:rsidRDefault="00510ED6" w:rsidP="00CB0AF2">
      <w:pPr>
        <w:pStyle w:val="PargrafodaLista"/>
        <w:numPr>
          <w:ilvl w:val="0"/>
          <w:numId w:val="1"/>
        </w:numPr>
        <w:tabs>
          <w:tab w:val="left" w:pos="2550"/>
        </w:tabs>
        <w:spacing w:before="120" w:after="120" w:line="480" w:lineRule="auto"/>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Imitar sons </w:t>
      </w:r>
      <w:r w:rsidR="00E52166">
        <w:rPr>
          <w:rStyle w:val="apple-converted-space"/>
          <w:rFonts w:ascii="Arial" w:hAnsi="Arial" w:cs="Arial"/>
          <w:sz w:val="24"/>
          <w:szCs w:val="24"/>
          <w:shd w:val="clear" w:color="auto" w:fill="FFFFFF"/>
        </w:rPr>
        <w:t>embasados no repertório de histórias contadas pelo docente.</w:t>
      </w:r>
    </w:p>
    <w:p w:rsidR="00E52166" w:rsidRPr="00E52166" w:rsidRDefault="00E52166" w:rsidP="00E52166">
      <w:pPr>
        <w:tabs>
          <w:tab w:val="left" w:pos="2550"/>
        </w:tabs>
        <w:spacing w:before="120" w:after="120" w:line="480" w:lineRule="auto"/>
        <w:jc w:val="both"/>
        <w:rPr>
          <w:rStyle w:val="apple-converted-space"/>
          <w:rFonts w:ascii="Arial" w:hAnsi="Arial" w:cs="Arial"/>
          <w:sz w:val="24"/>
          <w:szCs w:val="24"/>
          <w:shd w:val="clear" w:color="auto" w:fill="FFFFFF"/>
        </w:rPr>
      </w:pPr>
    </w:p>
    <w:p w:rsidR="00823ECC" w:rsidRPr="00823ECC" w:rsidRDefault="00823ECC" w:rsidP="00823ECC">
      <w:pPr>
        <w:tabs>
          <w:tab w:val="left" w:pos="2550"/>
        </w:tabs>
        <w:spacing w:before="120" w:after="120" w:line="480" w:lineRule="auto"/>
        <w:jc w:val="both"/>
        <w:rPr>
          <w:rStyle w:val="apple-converted-space"/>
          <w:rFonts w:ascii="Arial" w:hAnsi="Arial" w:cs="Arial"/>
          <w:sz w:val="24"/>
          <w:szCs w:val="24"/>
          <w:shd w:val="clear" w:color="auto" w:fill="FFFFFF"/>
        </w:rPr>
      </w:pPr>
    </w:p>
    <w:p w:rsidR="00593D6F" w:rsidRDefault="00593D6F"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823ECC" w:rsidRDefault="00AA6490"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r w:rsidRPr="00AA6490">
        <w:rPr>
          <w:rStyle w:val="apple-converted-space"/>
          <w:rFonts w:ascii="Arial" w:hAnsi="Arial" w:cs="Arial"/>
          <w:b/>
          <w:sz w:val="32"/>
          <w:szCs w:val="32"/>
          <w:shd w:val="clear" w:color="auto" w:fill="FFFFFF"/>
        </w:rPr>
        <w:lastRenderedPageBreak/>
        <w:t>JUSTIFICATIVA</w:t>
      </w:r>
    </w:p>
    <w:p w:rsidR="00823ECC" w:rsidRPr="00AA6490" w:rsidRDefault="00823ECC" w:rsidP="00AA6490">
      <w:pPr>
        <w:tabs>
          <w:tab w:val="left" w:pos="2550"/>
        </w:tabs>
        <w:spacing w:before="120" w:after="120" w:line="480" w:lineRule="auto"/>
        <w:ind w:firstLine="851"/>
        <w:jc w:val="both"/>
        <w:rPr>
          <w:rStyle w:val="apple-converted-space"/>
          <w:rFonts w:ascii="Arial" w:hAnsi="Arial" w:cs="Arial"/>
          <w:b/>
          <w:sz w:val="32"/>
          <w:szCs w:val="32"/>
          <w:shd w:val="clear" w:color="auto" w:fill="FFFFFF"/>
        </w:rPr>
      </w:pPr>
    </w:p>
    <w:p w:rsidR="00A550EE" w:rsidRDefault="00A63C34" w:rsidP="0081424B">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Este projeto tem por finalidade </w:t>
      </w:r>
      <w:r w:rsidR="00A550EE">
        <w:rPr>
          <w:rStyle w:val="apple-converted-space"/>
          <w:rFonts w:ascii="Arial" w:hAnsi="Arial" w:cs="Arial"/>
          <w:sz w:val="24"/>
          <w:szCs w:val="24"/>
          <w:shd w:val="clear" w:color="auto" w:fill="FFFFFF"/>
        </w:rPr>
        <w:t>promover o brincar na creche e escolas de educação infantil</w:t>
      </w:r>
      <w:r w:rsidR="002A4447">
        <w:rPr>
          <w:rStyle w:val="apple-converted-space"/>
          <w:rFonts w:ascii="Arial" w:hAnsi="Arial" w:cs="Arial"/>
          <w:sz w:val="24"/>
          <w:szCs w:val="24"/>
          <w:shd w:val="clear" w:color="auto" w:fill="FFFFFF"/>
        </w:rPr>
        <w:t>,</w:t>
      </w:r>
      <w:r w:rsidR="00A550EE">
        <w:rPr>
          <w:rStyle w:val="apple-converted-space"/>
          <w:rFonts w:ascii="Arial" w:hAnsi="Arial" w:cs="Arial"/>
          <w:sz w:val="24"/>
          <w:szCs w:val="24"/>
          <w:shd w:val="clear" w:color="auto" w:fill="FFFFFF"/>
        </w:rPr>
        <w:t xml:space="preserve"> bem como, </w:t>
      </w:r>
      <w:r w:rsidR="00655932">
        <w:rPr>
          <w:rStyle w:val="apple-converted-space"/>
          <w:rFonts w:ascii="Arial" w:hAnsi="Arial" w:cs="Arial"/>
          <w:sz w:val="24"/>
          <w:szCs w:val="24"/>
          <w:shd w:val="clear" w:color="auto" w:fill="FFFFFF"/>
        </w:rPr>
        <w:t>compreender que a brincadeira se torna um relevante eixo orientador do trabalho pedagógic</w:t>
      </w:r>
      <w:r w:rsidR="002A4447">
        <w:rPr>
          <w:rStyle w:val="apple-converted-space"/>
          <w:rFonts w:ascii="Arial" w:hAnsi="Arial" w:cs="Arial"/>
          <w:sz w:val="24"/>
          <w:szCs w:val="24"/>
          <w:shd w:val="clear" w:color="auto" w:fill="FFFFFF"/>
        </w:rPr>
        <w:t xml:space="preserve">o, certo que por meio do brincadeira </w:t>
      </w:r>
      <w:r w:rsidR="00655932">
        <w:rPr>
          <w:rStyle w:val="apple-converted-space"/>
          <w:rFonts w:ascii="Arial" w:hAnsi="Arial" w:cs="Arial"/>
          <w:sz w:val="24"/>
          <w:szCs w:val="24"/>
          <w:shd w:val="clear" w:color="auto" w:fill="FFFFFF"/>
        </w:rPr>
        <w:t>a criança estabelece vínculos com o mundo real e imaginário, sendo assim</w:t>
      </w:r>
      <w:r w:rsidR="002A4447">
        <w:rPr>
          <w:rStyle w:val="apple-converted-space"/>
          <w:rFonts w:ascii="Arial" w:hAnsi="Arial" w:cs="Arial"/>
          <w:sz w:val="24"/>
          <w:szCs w:val="24"/>
          <w:shd w:val="clear" w:color="auto" w:fill="FFFFFF"/>
        </w:rPr>
        <w:t xml:space="preserve">, </w:t>
      </w:r>
      <w:r w:rsidR="00655932">
        <w:rPr>
          <w:rStyle w:val="apple-converted-space"/>
          <w:rFonts w:ascii="Arial" w:hAnsi="Arial" w:cs="Arial"/>
          <w:sz w:val="24"/>
          <w:szCs w:val="24"/>
          <w:shd w:val="clear" w:color="auto" w:fill="FFFFFF"/>
        </w:rPr>
        <w:t xml:space="preserve"> a criança organiza seu pensamento através de atividades simbólicas e faz relação com </w:t>
      </w:r>
      <w:r w:rsidR="00A13A02">
        <w:rPr>
          <w:rStyle w:val="apple-converted-space"/>
          <w:rFonts w:ascii="Arial" w:hAnsi="Arial" w:cs="Arial"/>
          <w:sz w:val="24"/>
          <w:szCs w:val="24"/>
          <w:shd w:val="clear" w:color="auto" w:fill="FFFFFF"/>
        </w:rPr>
        <w:t>as vivências</w:t>
      </w:r>
      <w:r w:rsidR="00655932">
        <w:rPr>
          <w:rStyle w:val="apple-converted-space"/>
          <w:rFonts w:ascii="Arial" w:hAnsi="Arial" w:cs="Arial"/>
          <w:sz w:val="24"/>
          <w:szCs w:val="24"/>
          <w:shd w:val="clear" w:color="auto" w:fill="FFFFFF"/>
        </w:rPr>
        <w:t xml:space="preserve"> reais</w:t>
      </w:r>
      <w:r w:rsidR="00A13A02">
        <w:rPr>
          <w:rStyle w:val="apple-converted-space"/>
          <w:rFonts w:ascii="Arial" w:hAnsi="Arial" w:cs="Arial"/>
          <w:sz w:val="24"/>
          <w:szCs w:val="24"/>
          <w:shd w:val="clear" w:color="auto" w:fill="FFFFFF"/>
        </w:rPr>
        <w:t xml:space="preserve"> do cotidiano</w:t>
      </w:r>
      <w:r w:rsidR="00655932">
        <w:rPr>
          <w:rStyle w:val="apple-converted-space"/>
          <w:rFonts w:ascii="Arial" w:hAnsi="Arial" w:cs="Arial"/>
          <w:sz w:val="24"/>
          <w:szCs w:val="24"/>
          <w:shd w:val="clear" w:color="auto" w:fill="FFFFFF"/>
        </w:rPr>
        <w:t>.</w:t>
      </w:r>
    </w:p>
    <w:p w:rsidR="00A13A02" w:rsidRDefault="002A4447" w:rsidP="00A13A02">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Portanto</w:t>
      </w:r>
      <w:r w:rsidR="00A13A02">
        <w:rPr>
          <w:rStyle w:val="apple-converted-space"/>
          <w:rFonts w:ascii="Arial" w:hAnsi="Arial" w:cs="Arial"/>
          <w:sz w:val="24"/>
          <w:szCs w:val="24"/>
          <w:shd w:val="clear" w:color="auto" w:fill="FFFFFF"/>
        </w:rPr>
        <w:t xml:space="preserve"> são através da</w:t>
      </w:r>
      <w:r>
        <w:rPr>
          <w:rStyle w:val="apple-converted-space"/>
          <w:rFonts w:ascii="Arial" w:hAnsi="Arial" w:cs="Arial"/>
          <w:sz w:val="24"/>
          <w:szCs w:val="24"/>
          <w:shd w:val="clear" w:color="auto" w:fill="FFFFFF"/>
        </w:rPr>
        <w:t>s</w:t>
      </w:r>
      <w:r w:rsidR="00A13A02">
        <w:rPr>
          <w:rStyle w:val="apple-converted-space"/>
          <w:rFonts w:ascii="Arial" w:hAnsi="Arial" w:cs="Arial"/>
          <w:sz w:val="24"/>
          <w:szCs w:val="24"/>
          <w:shd w:val="clear" w:color="auto" w:fill="FFFFFF"/>
        </w:rPr>
        <w:t xml:space="preserve"> brincadeira</w:t>
      </w:r>
      <w:r>
        <w:rPr>
          <w:rStyle w:val="apple-converted-space"/>
          <w:rFonts w:ascii="Arial" w:hAnsi="Arial" w:cs="Arial"/>
          <w:sz w:val="24"/>
          <w:szCs w:val="24"/>
          <w:shd w:val="clear" w:color="auto" w:fill="FFFFFF"/>
        </w:rPr>
        <w:t>s</w:t>
      </w:r>
      <w:r w:rsidR="00A13A02">
        <w:rPr>
          <w:rStyle w:val="apple-converted-space"/>
          <w:rFonts w:ascii="Arial" w:hAnsi="Arial" w:cs="Arial"/>
          <w:sz w:val="24"/>
          <w:szCs w:val="24"/>
          <w:shd w:val="clear" w:color="auto" w:fill="FFFFFF"/>
        </w:rPr>
        <w:t xml:space="preserve"> que se amplia</w:t>
      </w:r>
      <w:r>
        <w:rPr>
          <w:rStyle w:val="apple-converted-space"/>
          <w:rFonts w:ascii="Arial" w:hAnsi="Arial" w:cs="Arial"/>
          <w:sz w:val="24"/>
          <w:szCs w:val="24"/>
          <w:shd w:val="clear" w:color="auto" w:fill="FFFFFF"/>
        </w:rPr>
        <w:t>m os</w:t>
      </w:r>
      <w:r w:rsidR="00A13A02">
        <w:rPr>
          <w:rStyle w:val="apple-converted-space"/>
          <w:rFonts w:ascii="Arial" w:hAnsi="Arial" w:cs="Arial"/>
          <w:sz w:val="24"/>
          <w:szCs w:val="24"/>
          <w:shd w:val="clear" w:color="auto" w:fill="FFFFFF"/>
        </w:rPr>
        <w:t xml:space="preserve"> caminhos de trajetória para os níveis do desenvolvimento mental, possibilitando assim que a criança reestruture-se, reelabore diversas formas de compreensão, de pensar, de sentir, e de interagir com o cotidiano escolar. D</w:t>
      </w:r>
      <w:r w:rsidR="00375E9D">
        <w:rPr>
          <w:rStyle w:val="apple-converted-space"/>
          <w:rFonts w:ascii="Arial" w:hAnsi="Arial" w:cs="Arial"/>
          <w:sz w:val="24"/>
          <w:szCs w:val="24"/>
          <w:shd w:val="clear" w:color="auto" w:fill="FFFFFF"/>
        </w:rPr>
        <w:t>essa maneira, as crianças podem</w:t>
      </w:r>
      <w:r w:rsidR="00A13A02">
        <w:rPr>
          <w:rStyle w:val="apple-converted-space"/>
          <w:rFonts w:ascii="Arial" w:hAnsi="Arial" w:cs="Arial"/>
          <w:sz w:val="24"/>
          <w:szCs w:val="24"/>
          <w:shd w:val="clear" w:color="auto" w:fill="FFFFFF"/>
        </w:rPr>
        <w:t xml:space="preserve"> </w:t>
      </w:r>
      <w:r w:rsidR="00375E9D">
        <w:rPr>
          <w:rStyle w:val="apple-converted-space"/>
          <w:rFonts w:ascii="Arial" w:hAnsi="Arial" w:cs="Arial"/>
          <w:sz w:val="24"/>
          <w:szCs w:val="24"/>
          <w:shd w:val="clear" w:color="auto" w:fill="FFFFFF"/>
        </w:rPr>
        <w:t>explorar, imitar,</w:t>
      </w:r>
      <w:r w:rsidR="00A13A02">
        <w:rPr>
          <w:rStyle w:val="apple-converted-space"/>
          <w:rFonts w:ascii="Arial" w:hAnsi="Arial" w:cs="Arial"/>
          <w:sz w:val="24"/>
          <w:szCs w:val="24"/>
          <w:shd w:val="clear" w:color="auto" w:fill="FFFFFF"/>
        </w:rPr>
        <w:t xml:space="preserve"> construir brinquedos, imaginar, representar suas vivências de âmbito simbólico ou real, visto que, possibilita a compreensão através do faz-de-conta</w:t>
      </w:r>
      <w:r w:rsidR="00375E9D">
        <w:rPr>
          <w:rStyle w:val="apple-converted-space"/>
          <w:rFonts w:ascii="Arial" w:hAnsi="Arial" w:cs="Arial"/>
          <w:sz w:val="24"/>
          <w:szCs w:val="24"/>
          <w:shd w:val="clear" w:color="auto" w:fill="FFFFFF"/>
        </w:rPr>
        <w:t>.</w:t>
      </w:r>
    </w:p>
    <w:p w:rsidR="00772588" w:rsidRDefault="00772588" w:rsidP="00772588">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Com o objetivo de promover o brincar nas escolas, deve-se pensar a qualidade dos espaços seguros, assim como, a diversidade das experiências durante a brincadeira, dessa maneira deve criar politicas públicas que favoreça os ambientes, onde os educandos sintam-se acolhidos, seguros possibilitando o autoconhecimento e promover a igualdade de oportunidades educacionais. A </w:t>
      </w:r>
      <w:r w:rsidR="001F251D">
        <w:rPr>
          <w:rStyle w:val="apple-converted-space"/>
          <w:rFonts w:ascii="Arial" w:hAnsi="Arial" w:cs="Arial"/>
          <w:sz w:val="24"/>
          <w:szCs w:val="24"/>
          <w:shd w:val="clear" w:color="auto" w:fill="FFFFFF"/>
        </w:rPr>
        <w:t>organização destes espaços e do tempo do brincar</w:t>
      </w:r>
      <w:r w:rsidR="002A4447">
        <w:rPr>
          <w:rStyle w:val="apple-converted-space"/>
          <w:rFonts w:ascii="Arial" w:hAnsi="Arial" w:cs="Arial"/>
          <w:sz w:val="24"/>
          <w:szCs w:val="24"/>
          <w:shd w:val="clear" w:color="auto" w:fill="FFFFFF"/>
        </w:rPr>
        <w:t xml:space="preserve"> </w:t>
      </w:r>
      <w:r w:rsidR="001F251D">
        <w:rPr>
          <w:rStyle w:val="apple-converted-space"/>
          <w:rFonts w:ascii="Arial" w:hAnsi="Arial" w:cs="Arial"/>
          <w:sz w:val="24"/>
          <w:szCs w:val="24"/>
          <w:shd w:val="clear" w:color="auto" w:fill="FFFFFF"/>
        </w:rPr>
        <w:t>são indispensáveis para a pratica pedagógica, assim é necessário que estes espaços sejam preparados para o brincar sendo eles brinquedotecas, pátios, quadras cobertas e salas multifuncionais.</w:t>
      </w:r>
    </w:p>
    <w:p w:rsidR="00076835" w:rsidRDefault="001F251D" w:rsidP="00772588">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lastRenderedPageBreak/>
        <w:t>Assim a Brinquedoteca</w:t>
      </w:r>
      <w:r w:rsidR="00076835">
        <w:rPr>
          <w:rStyle w:val="Refdenotaderodap"/>
          <w:rFonts w:ascii="Arial" w:hAnsi="Arial" w:cs="Arial"/>
          <w:sz w:val="24"/>
          <w:szCs w:val="24"/>
          <w:shd w:val="clear" w:color="auto" w:fill="FFFFFF"/>
        </w:rPr>
        <w:footnoteReference w:id="2"/>
      </w:r>
      <w:r>
        <w:rPr>
          <w:rStyle w:val="apple-converted-space"/>
          <w:rFonts w:ascii="Arial" w:hAnsi="Arial" w:cs="Arial"/>
          <w:sz w:val="24"/>
          <w:szCs w:val="24"/>
          <w:shd w:val="clear" w:color="auto" w:fill="FFFFFF"/>
        </w:rPr>
        <w:t xml:space="preserve"> se torna o espaço mais apropriado para a intencionalidade das ações do brincar, onde se pressupõe que a criança tenha acesso aos brinquedos, livros de historinhas, e possibilite a vivência de momentos de situações livres e seguras, bem como os bebês tenham a possibilidade de sentar-se, engatinhar, ficar de pé, e espaço para andar, provando de novas habilidades que são relevantes para a aprendizagem e seu desenvolvimento global. </w:t>
      </w:r>
      <w:r w:rsidR="00076835">
        <w:rPr>
          <w:rStyle w:val="apple-converted-space"/>
          <w:rFonts w:ascii="Arial" w:hAnsi="Arial" w:cs="Arial"/>
          <w:sz w:val="24"/>
          <w:szCs w:val="24"/>
          <w:shd w:val="clear" w:color="auto" w:fill="FFFFFF"/>
        </w:rPr>
        <w:t>Dessa maneira o ambiente da brinquedoteca deve criar situações lúdicas, desafiadoras, para enriquecer os momentos de aprendizagem da criança.</w:t>
      </w:r>
    </w:p>
    <w:p w:rsidR="00AA6490" w:rsidRDefault="00375E9D" w:rsidP="0081424B">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Ao </w:t>
      </w:r>
      <w:r w:rsidR="00A63C34">
        <w:rPr>
          <w:rStyle w:val="apple-converted-space"/>
          <w:rFonts w:ascii="Arial" w:hAnsi="Arial" w:cs="Arial"/>
          <w:sz w:val="24"/>
          <w:szCs w:val="24"/>
          <w:shd w:val="clear" w:color="auto" w:fill="FFFFFF"/>
        </w:rPr>
        <w:t xml:space="preserve">adquirir brinquedos específicos </w:t>
      </w:r>
      <w:r w:rsidR="0081424B">
        <w:rPr>
          <w:rStyle w:val="apple-converted-space"/>
          <w:rFonts w:ascii="Arial" w:hAnsi="Arial" w:cs="Arial"/>
          <w:sz w:val="24"/>
          <w:szCs w:val="24"/>
          <w:shd w:val="clear" w:color="auto" w:fill="FFFFFF"/>
        </w:rPr>
        <w:t>que permita</w:t>
      </w:r>
      <w:r w:rsidR="00D162FA">
        <w:rPr>
          <w:rStyle w:val="apple-converted-space"/>
          <w:rFonts w:ascii="Arial" w:hAnsi="Arial" w:cs="Arial"/>
          <w:sz w:val="24"/>
          <w:szCs w:val="24"/>
          <w:shd w:val="clear" w:color="auto" w:fill="FFFFFF"/>
        </w:rPr>
        <w:t>m</w:t>
      </w:r>
      <w:r w:rsidR="0081424B">
        <w:rPr>
          <w:rStyle w:val="apple-converted-space"/>
          <w:rFonts w:ascii="Arial" w:hAnsi="Arial" w:cs="Arial"/>
          <w:sz w:val="24"/>
          <w:szCs w:val="24"/>
          <w:shd w:val="clear" w:color="auto" w:fill="FFFFFF"/>
        </w:rPr>
        <w:t xml:space="preserve"> a expressão do brincar </w:t>
      </w:r>
      <w:r w:rsidR="00AF779F">
        <w:rPr>
          <w:rStyle w:val="apple-converted-space"/>
          <w:rFonts w:ascii="Arial" w:hAnsi="Arial" w:cs="Arial"/>
          <w:sz w:val="24"/>
          <w:szCs w:val="24"/>
          <w:shd w:val="clear" w:color="auto" w:fill="FFFFFF"/>
        </w:rPr>
        <w:t>e resgatar situações</w:t>
      </w:r>
      <w:r w:rsidR="00CB47AF">
        <w:rPr>
          <w:rStyle w:val="apple-converted-space"/>
          <w:rFonts w:ascii="Arial" w:hAnsi="Arial" w:cs="Arial"/>
          <w:sz w:val="24"/>
          <w:szCs w:val="24"/>
          <w:shd w:val="clear" w:color="auto" w:fill="FFFFFF"/>
        </w:rPr>
        <w:t xml:space="preserve"> de brincadeiras típicas, cantigas, corpo e movimento, imaginação, ludicidade que são </w:t>
      </w:r>
      <w:r w:rsidR="00AF779F">
        <w:rPr>
          <w:rStyle w:val="apple-converted-space"/>
          <w:rFonts w:ascii="Arial" w:hAnsi="Arial" w:cs="Arial"/>
          <w:sz w:val="24"/>
          <w:szCs w:val="24"/>
          <w:shd w:val="clear" w:color="auto" w:fill="FFFFFF"/>
        </w:rPr>
        <w:t xml:space="preserve"> vivenciadas na primeira infância</w:t>
      </w:r>
      <w:r w:rsidR="0081424B">
        <w:rPr>
          <w:rStyle w:val="apple-converted-space"/>
          <w:rFonts w:ascii="Arial" w:hAnsi="Arial" w:cs="Arial"/>
          <w:sz w:val="24"/>
          <w:szCs w:val="24"/>
          <w:shd w:val="clear" w:color="auto" w:fill="FFFFFF"/>
        </w:rPr>
        <w:t>, ou seja, que estes brinquedos possibilitem as crianças experiment</w:t>
      </w:r>
      <w:r w:rsidR="00D162FA">
        <w:rPr>
          <w:rStyle w:val="apple-converted-space"/>
          <w:rFonts w:ascii="Arial" w:hAnsi="Arial" w:cs="Arial"/>
          <w:sz w:val="24"/>
          <w:szCs w:val="24"/>
          <w:shd w:val="clear" w:color="auto" w:fill="FFFFFF"/>
        </w:rPr>
        <w:t xml:space="preserve">arem </w:t>
      </w:r>
      <w:r w:rsidR="0081424B">
        <w:rPr>
          <w:rStyle w:val="apple-converted-space"/>
          <w:rFonts w:ascii="Arial" w:hAnsi="Arial" w:cs="Arial"/>
          <w:sz w:val="24"/>
          <w:szCs w:val="24"/>
          <w:shd w:val="clear" w:color="auto" w:fill="FFFFFF"/>
        </w:rPr>
        <w:t>novas maneiras de explorar seu corpo e os movimentos através da brincadeira.</w:t>
      </w:r>
    </w:p>
    <w:p w:rsidR="00974E53" w:rsidRDefault="0081424B" w:rsidP="0081424B">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Com o objetivo de promover o brincar na escola, deve-se </w:t>
      </w:r>
      <w:r w:rsidR="00AF779F">
        <w:rPr>
          <w:rStyle w:val="apple-converted-space"/>
          <w:rFonts w:ascii="Arial" w:hAnsi="Arial" w:cs="Arial"/>
          <w:sz w:val="24"/>
          <w:szCs w:val="24"/>
          <w:shd w:val="clear" w:color="auto" w:fill="FFFFFF"/>
        </w:rPr>
        <w:t>estar atento à qualidade dos brinquedos, assegurando assim o sucesso das atividades e dos objetivos a qual foram destinadas,</w:t>
      </w:r>
      <w:r>
        <w:rPr>
          <w:rStyle w:val="apple-converted-space"/>
          <w:rFonts w:ascii="Arial" w:hAnsi="Arial" w:cs="Arial"/>
          <w:sz w:val="24"/>
          <w:szCs w:val="24"/>
          <w:shd w:val="clear" w:color="auto" w:fill="FFFFFF"/>
        </w:rPr>
        <w:t xml:space="preserve"> assim como, a diversidade das experiências </w:t>
      </w:r>
      <w:r w:rsidR="00AF779F">
        <w:rPr>
          <w:rStyle w:val="apple-converted-space"/>
          <w:rFonts w:ascii="Arial" w:hAnsi="Arial" w:cs="Arial"/>
          <w:sz w:val="24"/>
          <w:szCs w:val="24"/>
          <w:shd w:val="clear" w:color="auto" w:fill="FFFFFF"/>
        </w:rPr>
        <w:t>proporcionadas pelos mesmos (brinquedos)</w:t>
      </w:r>
      <w:r w:rsidR="00D162FA">
        <w:rPr>
          <w:rStyle w:val="apple-converted-space"/>
          <w:rFonts w:ascii="Arial" w:hAnsi="Arial" w:cs="Arial"/>
          <w:sz w:val="24"/>
          <w:szCs w:val="24"/>
          <w:shd w:val="clear" w:color="auto" w:fill="FFFFFF"/>
        </w:rPr>
        <w:t>,</w:t>
      </w:r>
      <w:r w:rsidR="00AF779F">
        <w:rPr>
          <w:rStyle w:val="apple-converted-space"/>
          <w:rFonts w:ascii="Arial" w:hAnsi="Arial" w:cs="Arial"/>
          <w:sz w:val="24"/>
          <w:szCs w:val="24"/>
          <w:shd w:val="clear" w:color="auto" w:fill="FFFFFF"/>
        </w:rPr>
        <w:t xml:space="preserve"> durante todas as brincadeiras promovendo a igualdade de oportunidade às crianças</w:t>
      </w:r>
      <w:r w:rsidR="004D391C">
        <w:rPr>
          <w:rStyle w:val="apple-converted-space"/>
          <w:rFonts w:ascii="Arial" w:hAnsi="Arial" w:cs="Arial"/>
          <w:sz w:val="24"/>
          <w:szCs w:val="24"/>
          <w:shd w:val="clear" w:color="auto" w:fill="FFFFFF"/>
        </w:rPr>
        <w:t>.</w:t>
      </w:r>
    </w:p>
    <w:p w:rsidR="00974E53" w:rsidRDefault="004D391C" w:rsidP="004D391C">
      <w:pPr>
        <w:tabs>
          <w:tab w:val="left" w:pos="2550"/>
        </w:tabs>
        <w:spacing w:before="120" w:after="120" w:line="480" w:lineRule="auto"/>
        <w:ind w:firstLine="851"/>
        <w:jc w:val="both"/>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 xml:space="preserve">Ao brincar as crianças transformam o conhecimento prévio em conceitos gerais, através da manipulação, imitação, arrisca novas </w:t>
      </w:r>
      <w:r>
        <w:rPr>
          <w:rStyle w:val="apple-converted-space"/>
          <w:rFonts w:ascii="Arial" w:hAnsi="Arial" w:cs="Arial"/>
          <w:sz w:val="24"/>
          <w:szCs w:val="24"/>
          <w:shd w:val="clear" w:color="auto" w:fill="FFFFFF"/>
        </w:rPr>
        <w:lastRenderedPageBreak/>
        <w:t>possibilidades, amplia habilidades motoras, formulando assim o esquema corporal</w:t>
      </w:r>
      <w:r w:rsidR="00533335">
        <w:rPr>
          <w:rStyle w:val="apple-converted-space"/>
          <w:rFonts w:ascii="Arial" w:hAnsi="Arial" w:cs="Arial"/>
          <w:sz w:val="24"/>
          <w:szCs w:val="24"/>
          <w:shd w:val="clear" w:color="auto" w:fill="FFFFFF"/>
        </w:rPr>
        <w:t>, assim como a comunicação e a psicomotricidade</w:t>
      </w:r>
      <w:r w:rsidR="00BD0695">
        <w:rPr>
          <w:rStyle w:val="Refdenotaderodap"/>
          <w:rFonts w:ascii="Arial" w:hAnsi="Arial" w:cs="Arial"/>
          <w:sz w:val="24"/>
          <w:szCs w:val="24"/>
          <w:shd w:val="clear" w:color="auto" w:fill="FFFFFF"/>
        </w:rPr>
        <w:footnoteReference w:id="3"/>
      </w:r>
      <w:r w:rsidR="00533335">
        <w:rPr>
          <w:rStyle w:val="apple-converted-space"/>
          <w:rFonts w:ascii="Arial" w:hAnsi="Arial" w:cs="Arial"/>
          <w:sz w:val="24"/>
          <w:szCs w:val="24"/>
          <w:shd w:val="clear" w:color="auto" w:fill="FFFFFF"/>
        </w:rPr>
        <w:t>.</w:t>
      </w:r>
    </w:p>
    <w:p w:rsidR="00CB47AF" w:rsidRDefault="00BD0695" w:rsidP="0046612D">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As atividades voltadas para o brincar na</w:t>
      </w:r>
      <w:r w:rsidR="00CB47AF">
        <w:rPr>
          <w:rFonts w:ascii="Arial" w:hAnsi="Arial" w:cs="Arial"/>
          <w:sz w:val="24"/>
          <w:szCs w:val="24"/>
          <w:shd w:val="clear" w:color="auto" w:fill="FFFFFF"/>
        </w:rPr>
        <w:t xml:space="preserve"> Creche e </w:t>
      </w:r>
      <w:r>
        <w:rPr>
          <w:rFonts w:ascii="Arial" w:hAnsi="Arial" w:cs="Arial"/>
          <w:sz w:val="24"/>
          <w:szCs w:val="24"/>
          <w:shd w:val="clear" w:color="auto" w:fill="FFFFFF"/>
        </w:rPr>
        <w:t xml:space="preserve"> Educação Infantil deve assumir a responsabilidades de complementar o cuidar na escola, diante das diretrizes seguidas no âmbito da Educação Infantil, construindo assim a sociabilidade entre os educandos, bem como a socialização de saberes durante a interação do brincar</w:t>
      </w:r>
      <w:r w:rsidR="00CB47AF">
        <w:rPr>
          <w:rFonts w:ascii="Arial" w:hAnsi="Arial" w:cs="Arial"/>
          <w:sz w:val="24"/>
          <w:szCs w:val="24"/>
          <w:shd w:val="clear" w:color="auto" w:fill="FFFFFF"/>
        </w:rPr>
        <w:t>, assim como o desenvolvimento psíquico, motor, social e de novas competências necessárias para o desenvolvimento integral da criança.</w:t>
      </w:r>
    </w:p>
    <w:p w:rsidR="00EA46D5" w:rsidRDefault="002D3477" w:rsidP="00EA46D5">
      <w:pPr>
        <w:tabs>
          <w:tab w:val="left" w:pos="2550"/>
        </w:tabs>
        <w:spacing w:before="120" w:after="120" w:line="480" w:lineRule="auto"/>
        <w:ind w:firstLine="851"/>
        <w:jc w:val="both"/>
        <w:rPr>
          <w:rFonts w:ascii="Arial" w:hAnsi="Arial" w:cs="Arial"/>
          <w:sz w:val="24"/>
          <w:szCs w:val="24"/>
        </w:rPr>
      </w:pPr>
      <w:r w:rsidRPr="0046612D">
        <w:rPr>
          <w:rFonts w:ascii="Arial" w:hAnsi="Arial" w:cs="Arial"/>
          <w:sz w:val="24"/>
          <w:szCs w:val="24"/>
        </w:rPr>
        <w:t>Dentre os diversos aspectos que impulsiona a ação educacional transformadora das condições de vida dos segmentos sociais menos favorecidos, o Projeto Organizacional Escolar é fator que realmente potencializa tal objetivo.  É de responsabilidade do Gestor Escolar, observar que é imprescindível um planejamento que estabeleça objetivos e metas, que reordene os caminhos a seguir e coordene as ações, inclusive o controle dos recursos e a viabilidade de suas alocações. Torna-se imprescindível que todas as ações tenham um controle uma coordenação, um processo de acompanhamento de forma a não ocorrer desvios de rumos. Por fim, que o Gestor, a liderança motivadora abra os espaços necessários e sirva de referência no desenvolvimento organizacional.</w:t>
      </w:r>
    </w:p>
    <w:p w:rsidR="002D3477" w:rsidRPr="0046612D" w:rsidRDefault="002D3477" w:rsidP="00EA46D5">
      <w:pPr>
        <w:tabs>
          <w:tab w:val="left" w:pos="2550"/>
        </w:tabs>
        <w:spacing w:before="120" w:after="120" w:line="480" w:lineRule="auto"/>
        <w:ind w:firstLine="851"/>
        <w:jc w:val="both"/>
        <w:rPr>
          <w:rFonts w:ascii="Arial" w:hAnsi="Arial" w:cs="Arial"/>
          <w:sz w:val="24"/>
          <w:szCs w:val="24"/>
        </w:rPr>
      </w:pPr>
      <w:r w:rsidRPr="0046612D">
        <w:rPr>
          <w:rFonts w:ascii="Arial" w:hAnsi="Arial" w:cs="Arial"/>
          <w:sz w:val="24"/>
          <w:szCs w:val="24"/>
        </w:rPr>
        <w:t>Com sensibilidade o gestor escolar da</w:t>
      </w:r>
      <w:r w:rsidR="00CB47AF">
        <w:rPr>
          <w:rFonts w:ascii="Arial" w:hAnsi="Arial" w:cs="Arial"/>
          <w:sz w:val="24"/>
          <w:szCs w:val="24"/>
        </w:rPr>
        <w:t xml:space="preserve"> Creche e </w:t>
      </w:r>
      <w:r w:rsidRPr="0046612D">
        <w:rPr>
          <w:rFonts w:ascii="Arial" w:hAnsi="Arial" w:cs="Arial"/>
          <w:sz w:val="24"/>
          <w:szCs w:val="24"/>
        </w:rPr>
        <w:t>Educação Infantil deve mobilizar recursos técnicos pedagógicos que atendam as especificidades que envolvem o processo de construção da Identidade e da autonomia</w:t>
      </w:r>
      <w:r w:rsidR="00EA46D5">
        <w:rPr>
          <w:rFonts w:ascii="Arial" w:hAnsi="Arial" w:cs="Arial"/>
          <w:sz w:val="24"/>
          <w:szCs w:val="24"/>
        </w:rPr>
        <w:t>,</w:t>
      </w:r>
      <w:r w:rsidRPr="0046612D">
        <w:rPr>
          <w:rFonts w:ascii="Arial" w:hAnsi="Arial" w:cs="Arial"/>
          <w:sz w:val="24"/>
          <w:szCs w:val="24"/>
        </w:rPr>
        <w:t xml:space="preserve"> assim </w:t>
      </w:r>
      <w:r w:rsidRPr="0046612D">
        <w:rPr>
          <w:rFonts w:ascii="Arial" w:hAnsi="Arial" w:cs="Arial"/>
          <w:sz w:val="24"/>
          <w:szCs w:val="24"/>
        </w:rPr>
        <w:lastRenderedPageBreak/>
        <w:t>como</w:t>
      </w:r>
      <w:r w:rsidR="00EA46D5">
        <w:rPr>
          <w:rFonts w:ascii="Arial" w:hAnsi="Arial" w:cs="Arial"/>
          <w:sz w:val="24"/>
          <w:szCs w:val="24"/>
        </w:rPr>
        <w:t>,</w:t>
      </w:r>
      <w:r w:rsidRPr="0046612D">
        <w:rPr>
          <w:rFonts w:ascii="Arial" w:hAnsi="Arial" w:cs="Arial"/>
          <w:sz w:val="24"/>
          <w:szCs w:val="24"/>
        </w:rPr>
        <w:t xml:space="preserve"> o Conhecimento de Mundo pela criança. Aí reside, em nossa compreensão, um dos ícones do quadro de desenvolvimento escolar. A Ciência Pedagógica em sua multidimensionalidade estabelece os fundamentos e os recursos operadores no que se refere aos processos de mediatização construtiva. “Na Medida em que existe uma </w:t>
      </w:r>
      <w:r w:rsidR="00EA46D5" w:rsidRPr="0046612D">
        <w:rPr>
          <w:rFonts w:ascii="Arial" w:hAnsi="Arial" w:cs="Arial"/>
          <w:sz w:val="24"/>
          <w:szCs w:val="24"/>
        </w:rPr>
        <w:t>ideia</w:t>
      </w:r>
      <w:r w:rsidRPr="0046612D">
        <w:rPr>
          <w:rFonts w:ascii="Arial" w:hAnsi="Arial" w:cs="Arial"/>
          <w:sz w:val="24"/>
          <w:szCs w:val="24"/>
        </w:rPr>
        <w:t xml:space="preserve"> reguladora de orientação imperativa, com objetivos determinados e a ação condizente aos estágios de desenvolvimento do educando, a mediação pedagógic</w:t>
      </w:r>
      <w:r w:rsidR="00EA46D5">
        <w:rPr>
          <w:rFonts w:ascii="Arial" w:hAnsi="Arial" w:cs="Arial"/>
          <w:sz w:val="24"/>
          <w:szCs w:val="24"/>
        </w:rPr>
        <w:t xml:space="preserve">a possibilita a construção dos </w:t>
      </w:r>
      <w:r w:rsidRPr="0046612D">
        <w:rPr>
          <w:rFonts w:ascii="Arial" w:hAnsi="Arial" w:cs="Arial"/>
          <w:sz w:val="24"/>
          <w:szCs w:val="24"/>
        </w:rPr>
        <w:t>processos psicológicos superiores”, na concepção de Vygotsky, por parte de nossos alunos. Nesta perspectiva entendemos que ;</w:t>
      </w:r>
    </w:p>
    <w:p w:rsidR="002D3477" w:rsidRPr="0046612D" w:rsidRDefault="002D3477" w:rsidP="002D3477">
      <w:pPr>
        <w:pStyle w:val="Recuodecorpodetexto2"/>
        <w:spacing w:before="100" w:beforeAutospacing="1" w:after="100" w:afterAutospacing="1" w:line="360" w:lineRule="auto"/>
        <w:ind w:firstLine="709"/>
        <w:rPr>
          <w:rFonts w:ascii="Arial" w:hAnsi="Arial" w:cs="Arial"/>
        </w:rPr>
      </w:pPr>
    </w:p>
    <w:p w:rsidR="002D3477" w:rsidRPr="00EA46D5" w:rsidRDefault="002D3477" w:rsidP="002D3477">
      <w:pPr>
        <w:pStyle w:val="Recuodecorpodetexto2"/>
        <w:spacing w:before="100" w:beforeAutospacing="1" w:after="100" w:afterAutospacing="1" w:line="360" w:lineRule="auto"/>
        <w:ind w:firstLine="709"/>
        <w:rPr>
          <w:rFonts w:ascii="Arial" w:hAnsi="Arial" w:cs="Arial"/>
          <w:i/>
          <w:sz w:val="22"/>
          <w:szCs w:val="22"/>
        </w:rPr>
      </w:pPr>
      <w:r w:rsidRPr="00EA46D5">
        <w:rPr>
          <w:rFonts w:ascii="Arial" w:hAnsi="Arial" w:cs="Arial"/>
          <w:i/>
          <w:sz w:val="22"/>
          <w:szCs w:val="22"/>
        </w:rPr>
        <w:t xml:space="preserve">“Ao contrário do que diz o mito antigo, a sabedoria não rompe integralmente desenvolvida como Atenas saindo da cabeça de Zeus, é construída por pequenos passos a partir do começo mais irracional... Para dominar os problemas psicológicos do crescimento... a criança precisa entender o que está se passando dentro de seu eu inconsciente. Ela pode atingir essa compreensão, e com isso a habilidade de lidar com as coisas, não através da compreensão racional da natureza e conteúdo de seu inconsciente, mas familiarizando-se com ele através de devaneios prolongados – ruminando, reorganizando e fantasiando sobre elementos adequados da estória em resposta às pressões do inconsciente”. (Bettelheim, 1978, p. 11p. 16) </w:t>
      </w:r>
    </w:p>
    <w:p w:rsidR="00EA46D5" w:rsidRDefault="00EA46D5" w:rsidP="002D3477">
      <w:pPr>
        <w:pStyle w:val="Recuodecorpodetexto2"/>
        <w:spacing w:before="100" w:beforeAutospacing="1" w:after="100" w:afterAutospacing="1" w:line="360" w:lineRule="auto"/>
        <w:ind w:left="0" w:firstLine="709"/>
        <w:rPr>
          <w:rFonts w:ascii="Arial" w:hAnsi="Arial" w:cs="Arial"/>
        </w:rPr>
      </w:pPr>
    </w:p>
    <w:p w:rsidR="002D3477" w:rsidRPr="0046612D" w:rsidRDefault="002D3477" w:rsidP="00EA46D5">
      <w:pPr>
        <w:pStyle w:val="Recuodecorpodetexto2"/>
        <w:spacing w:before="120" w:after="120"/>
        <w:ind w:left="0" w:firstLine="709"/>
        <w:rPr>
          <w:rFonts w:ascii="Arial" w:hAnsi="Arial" w:cs="Arial"/>
        </w:rPr>
      </w:pPr>
      <w:r w:rsidRPr="0046612D">
        <w:rPr>
          <w:rFonts w:ascii="Arial" w:hAnsi="Arial" w:cs="Arial"/>
        </w:rPr>
        <w:t xml:space="preserve">Aprendizagem não é adestramento, é construção. </w:t>
      </w:r>
      <w:r w:rsidR="00EA46D5" w:rsidRPr="0046612D">
        <w:rPr>
          <w:rFonts w:ascii="Arial" w:hAnsi="Arial" w:cs="Arial"/>
        </w:rPr>
        <w:t>São</w:t>
      </w:r>
      <w:r w:rsidRPr="0046612D">
        <w:rPr>
          <w:rFonts w:ascii="Arial" w:hAnsi="Arial" w:cs="Arial"/>
        </w:rPr>
        <w:t xml:space="preserve"> através da coordenação dos esquemas simbólicos alimentados pela fantasia, pelo faz-de-conta que são construídos os signos culturais concretos e abstratos.  Para aquisição dos signos culturais é imprescindível </w:t>
      </w:r>
      <w:r w:rsidR="00EA46D5" w:rsidRPr="0046612D">
        <w:rPr>
          <w:rFonts w:ascii="Arial" w:hAnsi="Arial" w:cs="Arial"/>
        </w:rPr>
        <w:t>à</w:t>
      </w:r>
      <w:r w:rsidRPr="0046612D">
        <w:rPr>
          <w:rFonts w:ascii="Arial" w:hAnsi="Arial" w:cs="Arial"/>
        </w:rPr>
        <w:t xml:space="preserve"> construção de estruturas que </w:t>
      </w:r>
      <w:r w:rsidRPr="0046612D">
        <w:rPr>
          <w:rFonts w:ascii="Arial" w:hAnsi="Arial" w:cs="Arial"/>
        </w:rPr>
        <w:lastRenderedPageBreak/>
        <w:t xml:space="preserve">no estágio intuitivo, criança de </w:t>
      </w:r>
      <w:smartTag w:uri="urn:schemas-microsoft-com:office:smarttags" w:element="metricconverter">
        <w:smartTagPr>
          <w:attr w:name="ProductID" w:val="02 a"/>
        </w:smartTagPr>
        <w:r w:rsidRPr="0046612D">
          <w:rPr>
            <w:rFonts w:ascii="Arial" w:hAnsi="Arial" w:cs="Arial"/>
          </w:rPr>
          <w:t>02 a</w:t>
        </w:r>
      </w:smartTag>
      <w:r w:rsidRPr="0046612D">
        <w:rPr>
          <w:rFonts w:ascii="Arial" w:hAnsi="Arial" w:cs="Arial"/>
        </w:rPr>
        <w:t xml:space="preserve"> 06 anos de idade, só ocorre pela via simbólica. Ou seja, o desenvolvimento mental a aprendizagem não ocorre pelo acúmulo de informações; não é pelos ensinamentos do professor que a criança aprende. O papel do Gestor é de mediatizar, atuar como articulador para que sejam construídas habilidades e competências cognitivas e emocionais por parte da criança.</w:t>
      </w:r>
    </w:p>
    <w:p w:rsidR="002D3477" w:rsidRPr="0046612D" w:rsidRDefault="002D3477" w:rsidP="00EA46D5">
      <w:pPr>
        <w:pStyle w:val="Recuodecorpodetexto2"/>
        <w:spacing w:before="120" w:after="120"/>
        <w:ind w:left="0" w:firstLine="709"/>
        <w:rPr>
          <w:rFonts w:ascii="Arial" w:hAnsi="Arial" w:cs="Arial"/>
          <w:bCs/>
        </w:rPr>
      </w:pPr>
      <w:r w:rsidRPr="0046612D">
        <w:rPr>
          <w:rFonts w:ascii="Arial" w:hAnsi="Arial" w:cs="Arial"/>
        </w:rPr>
        <w:t xml:space="preserve">Assim sendo, </w:t>
      </w:r>
      <w:r w:rsidRPr="0046612D">
        <w:rPr>
          <w:rFonts w:ascii="Arial" w:hAnsi="Arial" w:cs="Arial"/>
          <w:bCs/>
        </w:rPr>
        <w:t>o desenvolvimento da criança ocorre de forma sincrética, priorizando o lúdico, o simbólico e a intuição, é uma revolução por estágios na qual o fator biológico, o motor e o sociocultural são ferramentas utilizadas pela criança no processo de construção de sua identidade. Na interatividade com seu entorno social a criança brinca, joga, ouve músicas e histórias, da mesma forma observa e internaliza o espaço ao seu redor, descobrindo distâncias, posições e formas ao tempo que estabelece questões e busca soluções na resolução de problemas. Através do lúdico, dos jogos de faz-de-conta, da arte, da música e dos movimentos a criança expressa e equilibra suas emoções. Construindo ela amplia a representação mental e ao articular pensamento e ação desenvolve a percepção, sensibilidade, imaginação e, por conseguinte o campo cognitivo.</w:t>
      </w:r>
    </w:p>
    <w:p w:rsidR="002D3477" w:rsidRPr="0046612D" w:rsidRDefault="002D3477" w:rsidP="00EA46D5">
      <w:pPr>
        <w:pStyle w:val="Recuodecorpodetexto2"/>
        <w:spacing w:before="120" w:after="120"/>
        <w:ind w:left="0" w:firstLine="709"/>
        <w:rPr>
          <w:rFonts w:ascii="Arial" w:hAnsi="Arial" w:cs="Arial"/>
          <w:bCs/>
        </w:rPr>
      </w:pPr>
      <w:r w:rsidRPr="0046612D">
        <w:rPr>
          <w:rFonts w:ascii="Arial" w:hAnsi="Arial" w:cs="Arial"/>
          <w:bCs/>
        </w:rPr>
        <w:t xml:space="preserve">Por conseguinte, brincar na educação infantil é coisa séria. O grande desafio da criança é encontrar o significado na vida. Carente das estruturas cognitivas, em processo de construção, tenta entender o objeto de conhecimento, o mundo à sua volta, através de processos interiores, intuitivos por meio de fenômenos imitativos do contexto social que se apresenta e para o qual, ainda, não tem explicação lógica.  Pela fantasia, jogos, brincadeiras, a </w:t>
      </w:r>
      <w:r w:rsidRPr="0046612D">
        <w:rPr>
          <w:rFonts w:ascii="Arial" w:hAnsi="Arial" w:cs="Arial"/>
          <w:bCs/>
        </w:rPr>
        <w:lastRenderedPageBreak/>
        <w:t>criança equilibra-se emocionalmente e na dinâmica interativa e construtiva as estruturas cognitivas se delineiam.</w:t>
      </w:r>
    </w:p>
    <w:p w:rsidR="002D3477" w:rsidRPr="0046612D" w:rsidRDefault="002D3477" w:rsidP="00EA46D5">
      <w:pPr>
        <w:pStyle w:val="Recuodecorpodetexto2"/>
        <w:spacing w:before="120" w:after="120"/>
        <w:ind w:left="0" w:firstLine="709"/>
        <w:rPr>
          <w:rFonts w:ascii="Arial" w:hAnsi="Arial" w:cs="Arial"/>
          <w:bCs/>
        </w:rPr>
      </w:pPr>
      <w:r w:rsidRPr="0046612D">
        <w:rPr>
          <w:rFonts w:ascii="Arial" w:hAnsi="Arial" w:cs="Arial"/>
          <w:bCs/>
        </w:rPr>
        <w:t xml:space="preserve">Compreender tal fenômeno construtivo é o grande desafio dos gestores e do educador da educação infantil. Quanto maior a riqueza de situações e vivências por parte da criança sob orientação e articulação dos educadores, mais significativas serão as construções por parte da criança. Por conseguinte, a organização do plano de ação didática deve reconsiderar atividades enriquecedoras e desafiadoras inerentes a cada criança em seu respectivo estágio de desenvolvimento. Do mesmo modo a organização do espaço material é um dos desdobramentos singulares no processo de apoio às intervenções docentes. </w:t>
      </w:r>
    </w:p>
    <w:p w:rsidR="002D3477" w:rsidRPr="0046612D" w:rsidRDefault="002D3477" w:rsidP="00EA46D5">
      <w:pPr>
        <w:pStyle w:val="Recuodecorpodetexto2"/>
        <w:spacing w:before="120" w:after="120"/>
        <w:ind w:left="0" w:firstLine="709"/>
        <w:rPr>
          <w:rFonts w:ascii="Arial" w:hAnsi="Arial" w:cs="Arial"/>
          <w:bCs/>
        </w:rPr>
      </w:pPr>
      <w:r w:rsidRPr="0046612D">
        <w:rPr>
          <w:rFonts w:ascii="Arial" w:hAnsi="Arial" w:cs="Arial"/>
          <w:bCs/>
        </w:rPr>
        <w:t xml:space="preserve">É fundamental ressaltar: é na interatividade entre criança e o contexto sociocultural que se processa a “construção copernicana” das estruturas mentais aludida por Jean Piaget. Dessa forma, justifica-se o presente processo de aquisição de recursos lúdico-pedagógico, tais como: brinquedos, jogos, e configuração de espaços específicos para a creche, educação infantil e ensino fundamenta I. Colocarmo-nos como articuladores mediatizadores no fenômeno de construção da subjetividade infantil, desconstruindo assim o processo introjetor, formatador de um modelo educacional condicionador e reprodutivista. Para isso, urge que atentemos para as condições materiais necessárias à operacionalização das intervenções pedagógicas em nossa </w:t>
      </w:r>
      <w:r w:rsidR="00102AB3">
        <w:rPr>
          <w:rFonts w:ascii="Arial" w:hAnsi="Arial" w:cs="Arial"/>
          <w:bCs/>
        </w:rPr>
        <w:t xml:space="preserve">rede de </w:t>
      </w:r>
      <w:r w:rsidRPr="0046612D">
        <w:rPr>
          <w:rFonts w:ascii="Arial" w:hAnsi="Arial" w:cs="Arial"/>
          <w:bCs/>
        </w:rPr>
        <w:t xml:space="preserve">instituição de ensino. </w:t>
      </w:r>
    </w:p>
    <w:p w:rsidR="002D3477" w:rsidRDefault="002D3477" w:rsidP="004D391C">
      <w:pPr>
        <w:tabs>
          <w:tab w:val="left" w:pos="2550"/>
        </w:tabs>
        <w:spacing w:before="120" w:after="120" w:line="480" w:lineRule="auto"/>
        <w:ind w:firstLine="851"/>
        <w:jc w:val="both"/>
        <w:rPr>
          <w:rFonts w:ascii="Arial" w:hAnsi="Arial" w:cs="Arial"/>
          <w:sz w:val="24"/>
          <w:szCs w:val="24"/>
          <w:shd w:val="clear" w:color="auto" w:fill="FFFFFF"/>
        </w:rPr>
      </w:pPr>
    </w:p>
    <w:p w:rsidR="002D3477" w:rsidRDefault="002D3477" w:rsidP="004D391C">
      <w:pPr>
        <w:tabs>
          <w:tab w:val="left" w:pos="2550"/>
        </w:tabs>
        <w:spacing w:before="120" w:after="120" w:line="480" w:lineRule="auto"/>
        <w:ind w:firstLine="851"/>
        <w:jc w:val="both"/>
        <w:rPr>
          <w:rFonts w:ascii="Arial" w:hAnsi="Arial" w:cs="Arial"/>
          <w:sz w:val="24"/>
          <w:szCs w:val="24"/>
          <w:shd w:val="clear" w:color="auto" w:fill="FFFFFF"/>
        </w:rPr>
      </w:pPr>
    </w:p>
    <w:p w:rsidR="002D3477" w:rsidRPr="00CB47AF" w:rsidRDefault="00CB47AF" w:rsidP="004D391C">
      <w:pPr>
        <w:tabs>
          <w:tab w:val="left" w:pos="2550"/>
        </w:tabs>
        <w:spacing w:before="120" w:after="120" w:line="480" w:lineRule="auto"/>
        <w:ind w:firstLine="851"/>
        <w:jc w:val="both"/>
        <w:rPr>
          <w:rFonts w:ascii="Arial" w:hAnsi="Arial" w:cs="Arial"/>
          <w:b/>
          <w:sz w:val="32"/>
          <w:szCs w:val="32"/>
          <w:shd w:val="clear" w:color="auto" w:fill="FFFFFF"/>
        </w:rPr>
      </w:pPr>
      <w:r w:rsidRPr="00CB47AF">
        <w:rPr>
          <w:rFonts w:ascii="Arial" w:hAnsi="Arial" w:cs="Arial"/>
          <w:b/>
          <w:sz w:val="32"/>
          <w:szCs w:val="32"/>
          <w:shd w:val="clear" w:color="auto" w:fill="FFFFFF"/>
        </w:rPr>
        <w:lastRenderedPageBreak/>
        <w:t>ESTRUTURA</w:t>
      </w:r>
    </w:p>
    <w:p w:rsidR="009832FC" w:rsidRDefault="009832FC" w:rsidP="004D391C">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O local a ser criado para a realização das atividades diversas é a Brinquedoteca, será uma sala que deverá atender as principais características dispostas abaixo;</w:t>
      </w:r>
    </w:p>
    <w:p w:rsidR="001E777F" w:rsidRDefault="001E777F" w:rsidP="004D391C">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 xml:space="preserve">A </w:t>
      </w:r>
      <w:r w:rsidRPr="001E777F">
        <w:rPr>
          <w:rFonts w:ascii="Arial" w:hAnsi="Arial" w:cs="Arial"/>
          <w:b/>
          <w:sz w:val="24"/>
          <w:szCs w:val="24"/>
          <w:shd w:val="clear" w:color="auto" w:fill="FFFFFF"/>
        </w:rPr>
        <w:t>“Brinquedoteca”</w:t>
      </w:r>
      <w:r>
        <w:rPr>
          <w:rFonts w:ascii="Arial" w:hAnsi="Arial" w:cs="Arial"/>
          <w:sz w:val="24"/>
          <w:szCs w:val="24"/>
          <w:shd w:val="clear" w:color="auto" w:fill="FFFFFF"/>
        </w:rPr>
        <w:t xml:space="preserve"> deve ser um ambiente propício para estimular a criança a brincar e aprender, sendo ela lúdica, onde se desenvolve a criatividade, levando as crianças a exercerem a capacidade de criação e imaginação. </w:t>
      </w:r>
    </w:p>
    <w:p w:rsidR="009350A1" w:rsidRDefault="001E777F" w:rsidP="009350A1">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Dessa maneira os espaços (brinquedoteca) a serem</w:t>
      </w:r>
      <w:r w:rsidR="00CB47AF">
        <w:rPr>
          <w:rFonts w:ascii="Arial" w:hAnsi="Arial" w:cs="Arial"/>
          <w:sz w:val="24"/>
          <w:szCs w:val="24"/>
          <w:shd w:val="clear" w:color="auto" w:fill="FFFFFF"/>
        </w:rPr>
        <w:t xml:space="preserve"> </w:t>
      </w:r>
      <w:r>
        <w:rPr>
          <w:rFonts w:ascii="Arial" w:hAnsi="Arial" w:cs="Arial"/>
          <w:sz w:val="24"/>
          <w:szCs w:val="24"/>
          <w:shd w:val="clear" w:color="auto" w:fill="FFFFFF"/>
        </w:rPr>
        <w:t>realizadas essas ações do brincar</w:t>
      </w:r>
      <w:r w:rsidR="00CB47AF">
        <w:rPr>
          <w:rFonts w:ascii="Arial" w:hAnsi="Arial" w:cs="Arial"/>
          <w:sz w:val="24"/>
          <w:szCs w:val="24"/>
          <w:shd w:val="clear" w:color="auto" w:fill="FFFFFF"/>
        </w:rPr>
        <w:t xml:space="preserve"> </w:t>
      </w:r>
      <w:r>
        <w:rPr>
          <w:rFonts w:ascii="Arial" w:hAnsi="Arial" w:cs="Arial"/>
          <w:sz w:val="24"/>
          <w:szCs w:val="24"/>
          <w:shd w:val="clear" w:color="auto" w:fill="FFFFFF"/>
        </w:rPr>
        <w:t xml:space="preserve">devem ter colchonetes, almofadas, </w:t>
      </w:r>
      <w:r w:rsidR="00593D6F">
        <w:rPr>
          <w:rFonts w:ascii="Arial" w:hAnsi="Arial" w:cs="Arial"/>
          <w:sz w:val="24"/>
          <w:szCs w:val="24"/>
          <w:shd w:val="clear" w:color="auto" w:fill="FFFFFF"/>
        </w:rPr>
        <w:t>pufes</w:t>
      </w:r>
      <w:r>
        <w:rPr>
          <w:rFonts w:ascii="Arial" w:hAnsi="Arial" w:cs="Arial"/>
          <w:sz w:val="24"/>
          <w:szCs w:val="24"/>
          <w:shd w:val="clear" w:color="auto" w:fill="FFFFFF"/>
        </w:rPr>
        <w:t>, estantes para livros,</w:t>
      </w:r>
      <w:r w:rsidR="009350A1">
        <w:rPr>
          <w:rFonts w:ascii="Arial" w:hAnsi="Arial" w:cs="Arial"/>
          <w:sz w:val="24"/>
          <w:szCs w:val="24"/>
          <w:shd w:val="clear" w:color="auto" w:fill="FFFFFF"/>
        </w:rPr>
        <w:t xml:space="preserve"> livros de histórias infantis,</w:t>
      </w:r>
      <w:r w:rsidR="003E313D">
        <w:rPr>
          <w:rFonts w:ascii="Arial" w:hAnsi="Arial" w:cs="Arial"/>
          <w:sz w:val="24"/>
          <w:szCs w:val="24"/>
          <w:shd w:val="clear" w:color="auto" w:fill="FFFFFF"/>
        </w:rPr>
        <w:t xml:space="preserve"> </w:t>
      </w:r>
      <w:r>
        <w:rPr>
          <w:rFonts w:ascii="Arial" w:hAnsi="Arial" w:cs="Arial"/>
          <w:sz w:val="24"/>
          <w:szCs w:val="24"/>
          <w:shd w:val="clear" w:color="auto" w:fill="FFFFFF"/>
        </w:rPr>
        <w:t>baús, esteiras, aparelho de som, televisão, aparelho de DVD, ventiladores (climatizador), e uma diversidade de brinquedos didáticos pedagógicos</w:t>
      </w:r>
      <w:r w:rsidR="003807BA">
        <w:rPr>
          <w:rFonts w:ascii="Arial" w:hAnsi="Arial" w:cs="Arial"/>
          <w:sz w:val="24"/>
          <w:szCs w:val="24"/>
          <w:shd w:val="clear" w:color="auto" w:fill="FFFFFF"/>
        </w:rPr>
        <w:t>, assim como, espaços de fantoches; arara para fantasias, espaço de faz de conta, espaço de arte livre, palco, espaço de circo e teatro, espaço da conversa, espaço da diversidade, tenda para leituras</w:t>
      </w:r>
      <w:r>
        <w:rPr>
          <w:rFonts w:ascii="Arial" w:hAnsi="Arial" w:cs="Arial"/>
          <w:sz w:val="24"/>
          <w:szCs w:val="24"/>
          <w:shd w:val="clear" w:color="auto" w:fill="FFFFFF"/>
        </w:rPr>
        <w:t xml:space="preserve">. </w:t>
      </w:r>
      <w:r w:rsidR="009350A1">
        <w:rPr>
          <w:rFonts w:ascii="Arial" w:hAnsi="Arial" w:cs="Arial"/>
          <w:sz w:val="24"/>
          <w:szCs w:val="24"/>
          <w:shd w:val="clear" w:color="auto" w:fill="FFFFFF"/>
        </w:rPr>
        <w:t>Em anexo segue a lista de recursos necessários para a implementação da brinquedoteca.</w:t>
      </w:r>
    </w:p>
    <w:p w:rsidR="001E777F" w:rsidRDefault="001E777F" w:rsidP="004D391C">
      <w:pPr>
        <w:tabs>
          <w:tab w:val="left" w:pos="2550"/>
        </w:tabs>
        <w:spacing w:before="120" w:after="120" w:line="480" w:lineRule="auto"/>
        <w:ind w:firstLine="851"/>
        <w:jc w:val="both"/>
        <w:rPr>
          <w:rFonts w:ascii="Arial" w:hAnsi="Arial" w:cs="Arial"/>
          <w:sz w:val="24"/>
          <w:szCs w:val="24"/>
          <w:shd w:val="clear" w:color="auto" w:fill="FFFFFF"/>
        </w:rPr>
      </w:pPr>
    </w:p>
    <w:p w:rsidR="001E777F" w:rsidRDefault="001E777F" w:rsidP="004D391C">
      <w:pPr>
        <w:tabs>
          <w:tab w:val="left" w:pos="2550"/>
        </w:tabs>
        <w:spacing w:before="120" w:after="120" w:line="480" w:lineRule="auto"/>
        <w:ind w:firstLine="851"/>
        <w:jc w:val="both"/>
        <w:rPr>
          <w:rFonts w:ascii="Arial" w:hAnsi="Arial" w:cs="Arial"/>
          <w:sz w:val="24"/>
          <w:szCs w:val="24"/>
          <w:shd w:val="clear" w:color="auto" w:fill="FFFFFF"/>
        </w:rPr>
      </w:pPr>
    </w:p>
    <w:p w:rsidR="00102AB3" w:rsidRDefault="00102AB3" w:rsidP="009B204E">
      <w:pPr>
        <w:tabs>
          <w:tab w:val="left" w:pos="2550"/>
        </w:tabs>
        <w:spacing w:before="120" w:after="120" w:line="480" w:lineRule="auto"/>
        <w:ind w:firstLine="851"/>
        <w:jc w:val="both"/>
        <w:rPr>
          <w:rFonts w:ascii="Arial" w:hAnsi="Arial" w:cs="Arial"/>
          <w:b/>
          <w:sz w:val="32"/>
          <w:szCs w:val="32"/>
          <w:shd w:val="clear" w:color="auto" w:fill="FFFFFF"/>
        </w:rPr>
      </w:pPr>
    </w:p>
    <w:p w:rsidR="009350A1" w:rsidRDefault="009350A1" w:rsidP="009B204E">
      <w:pPr>
        <w:tabs>
          <w:tab w:val="left" w:pos="2550"/>
        </w:tabs>
        <w:spacing w:before="120" w:after="120" w:line="480" w:lineRule="auto"/>
        <w:ind w:firstLine="851"/>
        <w:jc w:val="both"/>
        <w:rPr>
          <w:rFonts w:ascii="Arial" w:hAnsi="Arial" w:cs="Arial"/>
          <w:b/>
          <w:sz w:val="32"/>
          <w:szCs w:val="32"/>
          <w:shd w:val="clear" w:color="auto" w:fill="FFFFFF"/>
        </w:rPr>
      </w:pPr>
    </w:p>
    <w:p w:rsidR="00102AB3" w:rsidRDefault="00102AB3" w:rsidP="009B204E">
      <w:pPr>
        <w:tabs>
          <w:tab w:val="left" w:pos="2550"/>
        </w:tabs>
        <w:spacing w:before="120" w:after="120" w:line="480" w:lineRule="auto"/>
        <w:ind w:firstLine="851"/>
        <w:jc w:val="both"/>
        <w:rPr>
          <w:rFonts w:ascii="Arial" w:hAnsi="Arial" w:cs="Arial"/>
          <w:b/>
          <w:sz w:val="32"/>
          <w:szCs w:val="32"/>
          <w:shd w:val="clear" w:color="auto" w:fill="FFFFFF"/>
        </w:rPr>
      </w:pPr>
    </w:p>
    <w:p w:rsidR="00823ECC" w:rsidRDefault="00823ECC" w:rsidP="009B204E">
      <w:pPr>
        <w:tabs>
          <w:tab w:val="left" w:pos="2550"/>
        </w:tabs>
        <w:spacing w:before="120" w:after="120" w:line="480" w:lineRule="auto"/>
        <w:ind w:firstLine="851"/>
        <w:jc w:val="both"/>
        <w:rPr>
          <w:rFonts w:ascii="Arial" w:hAnsi="Arial" w:cs="Arial"/>
          <w:b/>
          <w:sz w:val="32"/>
          <w:szCs w:val="32"/>
          <w:shd w:val="clear" w:color="auto" w:fill="FFFFFF"/>
        </w:rPr>
      </w:pPr>
    </w:p>
    <w:p w:rsidR="009B204E" w:rsidRDefault="00CB0AF2" w:rsidP="009B204E">
      <w:pPr>
        <w:tabs>
          <w:tab w:val="left" w:pos="2550"/>
        </w:tabs>
        <w:spacing w:before="120" w:after="120" w:line="480" w:lineRule="auto"/>
        <w:ind w:firstLine="851"/>
        <w:jc w:val="both"/>
        <w:rPr>
          <w:rFonts w:ascii="Arial" w:hAnsi="Arial" w:cs="Arial"/>
          <w:b/>
          <w:sz w:val="32"/>
          <w:szCs w:val="32"/>
          <w:shd w:val="clear" w:color="auto" w:fill="FFFFFF"/>
        </w:rPr>
      </w:pPr>
      <w:r w:rsidRPr="00CB0AF2">
        <w:rPr>
          <w:rFonts w:ascii="Arial" w:hAnsi="Arial" w:cs="Arial"/>
          <w:b/>
          <w:sz w:val="32"/>
          <w:szCs w:val="32"/>
          <w:shd w:val="clear" w:color="auto" w:fill="FFFFFF"/>
        </w:rPr>
        <w:lastRenderedPageBreak/>
        <w:t>REVISÃO TEÓRICA</w:t>
      </w:r>
    </w:p>
    <w:p w:rsidR="00823ECC" w:rsidRPr="00CB0AF2" w:rsidRDefault="00823ECC" w:rsidP="009B204E">
      <w:pPr>
        <w:tabs>
          <w:tab w:val="left" w:pos="2550"/>
        </w:tabs>
        <w:spacing w:before="120" w:after="120" w:line="480" w:lineRule="auto"/>
        <w:ind w:firstLine="851"/>
        <w:jc w:val="both"/>
        <w:rPr>
          <w:rFonts w:ascii="Arial" w:hAnsi="Arial" w:cs="Arial"/>
          <w:b/>
          <w:sz w:val="32"/>
          <w:szCs w:val="32"/>
          <w:shd w:val="clear" w:color="auto" w:fill="FFFFFF"/>
        </w:rPr>
      </w:pPr>
    </w:p>
    <w:p w:rsidR="00B63E24" w:rsidRDefault="00CB0AF2" w:rsidP="00B63E24">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De acordo com a LDB</w:t>
      </w:r>
      <w:r w:rsidR="00733614">
        <w:rPr>
          <w:rFonts w:ascii="Arial" w:hAnsi="Arial" w:cs="Arial"/>
          <w:sz w:val="24"/>
          <w:szCs w:val="24"/>
          <w:shd w:val="clear" w:color="auto" w:fill="FFFFFF"/>
        </w:rPr>
        <w:t xml:space="preserve"> em seu art. 29 “</w:t>
      </w:r>
      <w:r w:rsidR="00733614" w:rsidRPr="00B63E24">
        <w:rPr>
          <w:rFonts w:ascii="Arial" w:hAnsi="Arial" w:cs="Arial"/>
          <w:i/>
          <w:shd w:val="clear" w:color="auto" w:fill="FFFFFF"/>
        </w:rPr>
        <w:t>tem por finalidade</w:t>
      </w:r>
      <w:r w:rsidR="00B63E24" w:rsidRPr="00B63E24">
        <w:rPr>
          <w:rFonts w:ascii="Arial" w:hAnsi="Arial" w:cs="Arial"/>
          <w:i/>
          <w:shd w:val="clear" w:color="auto" w:fill="FFFFFF"/>
        </w:rPr>
        <w:t xml:space="preserve"> na educação infantil o desenvolvimento integral da criança até os seis anos de idade, em seu aspecto físico, psicológico, intelectual e social, complementando a ação da família e da comunidade</w:t>
      </w:r>
      <w:r w:rsidR="00B63E24">
        <w:rPr>
          <w:rFonts w:ascii="Arial" w:hAnsi="Arial" w:cs="Arial"/>
          <w:sz w:val="24"/>
          <w:szCs w:val="24"/>
          <w:shd w:val="clear" w:color="auto" w:fill="FFFFFF"/>
        </w:rPr>
        <w:t>”.</w:t>
      </w:r>
      <w:r w:rsidR="00733614">
        <w:rPr>
          <w:rFonts w:ascii="Arial" w:hAnsi="Arial" w:cs="Arial"/>
          <w:sz w:val="24"/>
          <w:szCs w:val="24"/>
          <w:shd w:val="clear" w:color="auto" w:fill="FFFFFF"/>
        </w:rPr>
        <w:t xml:space="preserve"> </w:t>
      </w:r>
    </w:p>
    <w:p w:rsidR="005D2241" w:rsidRDefault="00B63E24" w:rsidP="00B63E24">
      <w:pPr>
        <w:tabs>
          <w:tab w:val="left" w:pos="2550"/>
        </w:tabs>
        <w:spacing w:before="120" w:after="120" w:line="480" w:lineRule="auto"/>
        <w:ind w:firstLine="851"/>
        <w:jc w:val="both"/>
        <w:rPr>
          <w:rFonts w:ascii="Arial" w:hAnsi="Arial" w:cs="Arial"/>
          <w:sz w:val="24"/>
          <w:szCs w:val="24"/>
        </w:rPr>
      </w:pPr>
      <w:r>
        <w:rPr>
          <w:rFonts w:ascii="Arial" w:hAnsi="Arial" w:cs="Arial"/>
          <w:sz w:val="24"/>
          <w:szCs w:val="24"/>
        </w:rPr>
        <w:t>Afirmando assim as ações do brincar na Educação Infantil e Ensino Fundamental I, logo, a proposta do brincar amplia gradativamente a expressão corporal e motora, explorando assim novas possibilidades de linguagem, assim como, explorar os espaços existentes no âmbito escolar, e novas possibilidades de desenvolvimento entre os pares.</w:t>
      </w:r>
    </w:p>
    <w:p w:rsidR="00B63E24" w:rsidRDefault="00B63E24" w:rsidP="00B63E24">
      <w:pPr>
        <w:tabs>
          <w:tab w:val="left" w:pos="2550"/>
        </w:tabs>
        <w:spacing w:before="120" w:after="120" w:line="480" w:lineRule="auto"/>
        <w:ind w:firstLine="851"/>
        <w:jc w:val="both"/>
        <w:rPr>
          <w:rFonts w:ascii="Arial" w:hAnsi="Arial" w:cs="Arial"/>
          <w:i/>
          <w:shd w:val="clear" w:color="auto" w:fill="FFFFFF"/>
        </w:rPr>
      </w:pPr>
      <w:r>
        <w:rPr>
          <w:rFonts w:ascii="Arial" w:hAnsi="Arial" w:cs="Arial"/>
          <w:sz w:val="24"/>
          <w:szCs w:val="24"/>
        </w:rPr>
        <w:t xml:space="preserve">De acordo com </w:t>
      </w:r>
      <w:r w:rsidRPr="00B63E24">
        <w:rPr>
          <w:rFonts w:ascii="Arial" w:hAnsi="Arial" w:cs="Arial"/>
          <w:sz w:val="24"/>
          <w:szCs w:val="24"/>
          <w:shd w:val="clear" w:color="auto" w:fill="FFFFFF"/>
        </w:rPr>
        <w:t>MORAIS</w:t>
      </w:r>
      <w:r>
        <w:rPr>
          <w:rFonts w:ascii="Arial" w:hAnsi="Arial" w:cs="Arial"/>
          <w:sz w:val="24"/>
          <w:szCs w:val="24"/>
          <w:shd w:val="clear" w:color="auto" w:fill="FFFFFF"/>
        </w:rPr>
        <w:t xml:space="preserve"> (2002)</w:t>
      </w:r>
      <w:r w:rsidRPr="00B63E24">
        <w:rPr>
          <w:rFonts w:ascii="Arial" w:hAnsi="Arial" w:cs="Arial"/>
          <w:color w:val="424141"/>
          <w:shd w:val="clear" w:color="auto" w:fill="FFFFFF"/>
        </w:rPr>
        <w:t xml:space="preserve"> </w:t>
      </w:r>
      <w:r w:rsidRPr="00B63E24">
        <w:rPr>
          <w:rFonts w:ascii="Arial" w:hAnsi="Arial" w:cs="Arial"/>
          <w:i/>
          <w:shd w:val="clear" w:color="auto" w:fill="FFFFFF"/>
        </w:rPr>
        <w:t>“Um esquema corporal mal constituído resultará em uma criança que não coordena bem seus movimentos, veste-se ou despe-se com lentidão, as habilidades manuais lhe são difíceis, a caligrafia é irregular, sua leitura é inexpressiva, não harmoniosa</w:t>
      </w:r>
      <w:r>
        <w:rPr>
          <w:rFonts w:ascii="Arial" w:hAnsi="Arial" w:cs="Arial"/>
          <w:i/>
          <w:shd w:val="clear" w:color="auto" w:fill="FFFFFF"/>
        </w:rPr>
        <w:t>”.</w:t>
      </w:r>
    </w:p>
    <w:p w:rsidR="00B63E24" w:rsidRDefault="0044178E" w:rsidP="00B63E24">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O brincar na Educação Infantil possibilita situações de aprendizagens, onde a criança participa de brincadeiras individuais e coletivas ampliando a confiança e tomada de decisões.</w:t>
      </w:r>
    </w:p>
    <w:p w:rsidR="0044178E" w:rsidRDefault="00F93B9B" w:rsidP="00B63E24">
      <w:pPr>
        <w:tabs>
          <w:tab w:val="left" w:pos="2550"/>
        </w:tabs>
        <w:spacing w:before="120" w:after="120" w:line="48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A organização de objetos e materiais educativos (brinquedos)</w:t>
      </w:r>
      <w:r w:rsidR="00102AB3">
        <w:rPr>
          <w:rFonts w:ascii="Arial" w:hAnsi="Arial" w:cs="Arial"/>
          <w:sz w:val="24"/>
          <w:szCs w:val="24"/>
          <w:shd w:val="clear" w:color="auto" w:fill="FFFFFF"/>
        </w:rPr>
        <w:t xml:space="preserve"> </w:t>
      </w:r>
      <w:r>
        <w:rPr>
          <w:rFonts w:ascii="Arial" w:hAnsi="Arial" w:cs="Arial"/>
          <w:sz w:val="24"/>
          <w:szCs w:val="24"/>
          <w:shd w:val="clear" w:color="auto" w:fill="FFFFFF"/>
        </w:rPr>
        <w:t>influenciam as crianças simbolicamente de maneira que elas interagem no espaço de forma autônoma estabelecendo relações e utilizando do conhecimento prévio para montar novos esquemas cognitivos durante o brincar.</w:t>
      </w:r>
    </w:p>
    <w:p w:rsidR="00F93B9B" w:rsidRDefault="00F93B9B" w:rsidP="00B63E24">
      <w:pPr>
        <w:tabs>
          <w:tab w:val="left" w:pos="2550"/>
        </w:tabs>
        <w:spacing w:before="120" w:after="120" w:line="480" w:lineRule="auto"/>
        <w:ind w:firstLine="851"/>
        <w:jc w:val="both"/>
        <w:rPr>
          <w:rFonts w:ascii="Arial" w:hAnsi="Arial" w:cs="Arial"/>
          <w:bCs/>
          <w:i/>
          <w:shd w:val="clear" w:color="auto" w:fill="FFFFFF"/>
        </w:rPr>
      </w:pPr>
      <w:r>
        <w:rPr>
          <w:rFonts w:ascii="Arial" w:hAnsi="Arial" w:cs="Arial"/>
          <w:sz w:val="24"/>
          <w:szCs w:val="24"/>
          <w:shd w:val="clear" w:color="auto" w:fill="FFFFFF"/>
        </w:rPr>
        <w:lastRenderedPageBreak/>
        <w:t xml:space="preserve">Segundo </w:t>
      </w:r>
      <w:r w:rsidR="00574D82">
        <w:rPr>
          <w:rFonts w:ascii="Arial" w:hAnsi="Arial" w:cs="Arial"/>
          <w:sz w:val="24"/>
          <w:szCs w:val="24"/>
          <w:shd w:val="clear" w:color="auto" w:fill="FFFFFF"/>
        </w:rPr>
        <w:t>SANCHES (</w:t>
      </w:r>
      <w:r>
        <w:rPr>
          <w:rFonts w:ascii="Arial" w:hAnsi="Arial" w:cs="Arial"/>
          <w:sz w:val="24"/>
          <w:szCs w:val="24"/>
          <w:shd w:val="clear" w:color="auto" w:fill="FFFFFF"/>
        </w:rPr>
        <w:t>)</w:t>
      </w:r>
      <w:r w:rsidR="001F0420">
        <w:rPr>
          <w:rFonts w:ascii="Arial" w:hAnsi="Arial" w:cs="Arial"/>
          <w:sz w:val="24"/>
          <w:szCs w:val="24"/>
          <w:shd w:val="clear" w:color="auto" w:fill="FFFFFF"/>
        </w:rPr>
        <w:t xml:space="preserve"> “</w:t>
      </w:r>
      <w:r w:rsidRPr="001F0420">
        <w:rPr>
          <w:rFonts w:ascii="Arial" w:hAnsi="Arial" w:cs="Arial"/>
          <w:bCs/>
          <w:i/>
          <w:shd w:val="clear" w:color="auto" w:fill="FFFFFF"/>
        </w:rPr>
        <w:t xml:space="preserve">entende-se que, pelo brincar, a criança aprende expressar </w:t>
      </w:r>
      <w:r w:rsidR="001F0420" w:rsidRPr="001F0420">
        <w:rPr>
          <w:rFonts w:ascii="Arial" w:hAnsi="Arial" w:cs="Arial"/>
          <w:bCs/>
          <w:i/>
          <w:shd w:val="clear" w:color="auto" w:fill="FFFFFF"/>
        </w:rPr>
        <w:t>ideias</w:t>
      </w:r>
      <w:r w:rsidRPr="001F0420">
        <w:rPr>
          <w:rFonts w:ascii="Arial" w:hAnsi="Arial" w:cs="Arial"/>
          <w:bCs/>
          <w:i/>
          <w:shd w:val="clear" w:color="auto" w:fill="FFFFFF"/>
        </w:rPr>
        <w:t xml:space="preserve">, gestos, emoções, a tomar </w:t>
      </w:r>
      <w:r w:rsidR="001F0420" w:rsidRPr="001F0420">
        <w:rPr>
          <w:rFonts w:ascii="Arial" w:hAnsi="Arial" w:cs="Arial"/>
          <w:bCs/>
          <w:i/>
          <w:shd w:val="clear" w:color="auto" w:fill="FFFFFF"/>
        </w:rPr>
        <w:t>decisões</w:t>
      </w:r>
      <w:r w:rsidRPr="001F0420">
        <w:rPr>
          <w:rFonts w:ascii="Arial" w:hAnsi="Arial" w:cs="Arial"/>
          <w:bCs/>
          <w:i/>
          <w:shd w:val="clear" w:color="auto" w:fill="FFFFFF"/>
        </w:rPr>
        <w:t>, a interagir e viver entre pares, a conhecer e a integrar-se no seu ambiente próximo, a elaborar imagens culturais e sociais de seu tempo e, em decorrência desenvolve-se como ser humano dotado de competências simbólicas</w:t>
      </w:r>
      <w:r w:rsidR="001F0420">
        <w:rPr>
          <w:rFonts w:ascii="Arial" w:hAnsi="Arial" w:cs="Arial"/>
          <w:bCs/>
          <w:i/>
          <w:shd w:val="clear" w:color="auto" w:fill="FFFFFF"/>
        </w:rPr>
        <w:t>”.</w:t>
      </w:r>
    </w:p>
    <w:p w:rsidR="001F0420" w:rsidRDefault="00574D82" w:rsidP="00B63E24">
      <w:pPr>
        <w:tabs>
          <w:tab w:val="left" w:pos="2550"/>
        </w:tabs>
        <w:spacing w:before="120" w:after="120" w:line="48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 xml:space="preserve">Sendo assim, o brinquedo proporciona o desenvolvimento da criança, por que é brincando que a criança; experimenta, descobre, inventa, aprende, atribui habilidades, estimulando assim a criatividade, confiança, autonomia e a curiosidade. </w:t>
      </w:r>
    </w:p>
    <w:p w:rsidR="009B204E" w:rsidRDefault="00574D82" w:rsidP="009B204E">
      <w:pPr>
        <w:tabs>
          <w:tab w:val="left" w:pos="2550"/>
        </w:tabs>
        <w:spacing w:before="120" w:after="120" w:line="48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 xml:space="preserve">O brincar deve ser refletido de maneira extensa, não como uma atividade definida, e sim priorizar a sua qualidade, onde a criança </w:t>
      </w:r>
      <w:r w:rsidR="009B204E">
        <w:rPr>
          <w:rFonts w:ascii="Arial" w:hAnsi="Arial" w:cs="Arial"/>
          <w:bCs/>
          <w:sz w:val="24"/>
          <w:szCs w:val="24"/>
          <w:shd w:val="clear" w:color="auto" w:fill="FFFFFF"/>
        </w:rPr>
        <w:t xml:space="preserve"> estabelece relação com o brinquedo e o seu contexto, ampliando sua subjetividade de forma criativa, sem temor ao erro, dessa maneira o brincar é sério.</w:t>
      </w:r>
    </w:p>
    <w:p w:rsidR="009B204E" w:rsidRDefault="009B204E" w:rsidP="009B204E">
      <w:pPr>
        <w:tabs>
          <w:tab w:val="left" w:pos="2550"/>
        </w:tabs>
        <w:spacing w:before="120" w:after="120" w:line="48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A criança ao brincar demonstra plenitude em suas ações, empreende buscas, reações diversas, onde do ponto de vista do estudo social, psicológico, cognitivo, afetivo, motor ou mesmo físico demonstra as possibilidades do adulto que irá se formar.</w:t>
      </w:r>
    </w:p>
    <w:p w:rsidR="00C6161A" w:rsidRDefault="00C6161A" w:rsidP="009B204E">
      <w:pPr>
        <w:tabs>
          <w:tab w:val="left" w:pos="2550"/>
        </w:tabs>
        <w:spacing w:before="120" w:after="120" w:line="480" w:lineRule="auto"/>
        <w:ind w:firstLine="851"/>
        <w:jc w:val="both"/>
        <w:rPr>
          <w:rFonts w:ascii="Arial" w:hAnsi="Arial" w:cs="Arial"/>
          <w:bCs/>
          <w:sz w:val="24"/>
          <w:szCs w:val="24"/>
          <w:shd w:val="clear" w:color="auto" w:fill="FFFFFF"/>
        </w:rPr>
      </w:pPr>
    </w:p>
    <w:p w:rsidR="009B204E" w:rsidRDefault="009B204E" w:rsidP="009B204E">
      <w:pPr>
        <w:tabs>
          <w:tab w:val="left" w:pos="2550"/>
        </w:tabs>
        <w:spacing w:before="120" w:after="120" w:line="480" w:lineRule="auto"/>
        <w:ind w:firstLine="851"/>
        <w:jc w:val="both"/>
        <w:rPr>
          <w:rFonts w:ascii="Arial" w:hAnsi="Arial" w:cs="Arial"/>
          <w:bCs/>
          <w:sz w:val="24"/>
          <w:szCs w:val="24"/>
          <w:shd w:val="clear" w:color="auto" w:fill="FFFFFF"/>
        </w:rPr>
      </w:pPr>
    </w:p>
    <w:p w:rsidR="00713E53" w:rsidRDefault="00713E53" w:rsidP="009B204E">
      <w:pPr>
        <w:tabs>
          <w:tab w:val="left" w:pos="2550"/>
        </w:tabs>
        <w:spacing w:before="120" w:after="120" w:line="480" w:lineRule="auto"/>
        <w:ind w:firstLine="851"/>
        <w:jc w:val="both"/>
        <w:rPr>
          <w:rFonts w:ascii="Arial" w:hAnsi="Arial" w:cs="Arial"/>
          <w:bCs/>
          <w:sz w:val="24"/>
          <w:szCs w:val="24"/>
          <w:shd w:val="clear" w:color="auto" w:fill="FFFFFF"/>
        </w:rPr>
      </w:pPr>
    </w:p>
    <w:p w:rsidR="00713E53" w:rsidRDefault="00713E53" w:rsidP="009B204E">
      <w:pPr>
        <w:tabs>
          <w:tab w:val="left" w:pos="2550"/>
        </w:tabs>
        <w:spacing w:before="120" w:after="120" w:line="480" w:lineRule="auto"/>
        <w:ind w:firstLine="851"/>
        <w:jc w:val="both"/>
        <w:rPr>
          <w:rFonts w:ascii="Arial" w:hAnsi="Arial" w:cs="Arial"/>
          <w:bCs/>
          <w:sz w:val="24"/>
          <w:szCs w:val="24"/>
          <w:shd w:val="clear" w:color="auto" w:fill="FFFFFF"/>
        </w:rPr>
      </w:pPr>
    </w:p>
    <w:p w:rsidR="00713E53" w:rsidRDefault="00713E53" w:rsidP="009B204E">
      <w:pPr>
        <w:tabs>
          <w:tab w:val="left" w:pos="2550"/>
        </w:tabs>
        <w:spacing w:before="120" w:after="120" w:line="480" w:lineRule="auto"/>
        <w:ind w:firstLine="851"/>
        <w:jc w:val="both"/>
        <w:rPr>
          <w:rFonts w:ascii="Arial" w:hAnsi="Arial" w:cs="Arial"/>
          <w:bCs/>
          <w:sz w:val="24"/>
          <w:szCs w:val="24"/>
          <w:shd w:val="clear" w:color="auto" w:fill="FFFFFF"/>
        </w:rPr>
      </w:pPr>
    </w:p>
    <w:p w:rsidR="00713E53" w:rsidRDefault="00713E53" w:rsidP="009B204E">
      <w:pPr>
        <w:tabs>
          <w:tab w:val="left" w:pos="2550"/>
        </w:tabs>
        <w:spacing w:before="120" w:after="120" w:line="480" w:lineRule="auto"/>
        <w:ind w:firstLine="851"/>
        <w:jc w:val="both"/>
        <w:rPr>
          <w:rFonts w:ascii="Arial" w:hAnsi="Arial" w:cs="Arial"/>
          <w:bCs/>
          <w:sz w:val="24"/>
          <w:szCs w:val="24"/>
          <w:shd w:val="clear" w:color="auto" w:fill="FFFFFF"/>
        </w:rPr>
      </w:pPr>
    </w:p>
    <w:p w:rsidR="00713E53" w:rsidRDefault="00713E53" w:rsidP="009B204E">
      <w:pPr>
        <w:tabs>
          <w:tab w:val="left" w:pos="2550"/>
        </w:tabs>
        <w:spacing w:before="120" w:after="120" w:line="480" w:lineRule="auto"/>
        <w:ind w:firstLine="851"/>
        <w:jc w:val="both"/>
        <w:rPr>
          <w:rFonts w:ascii="Arial" w:hAnsi="Arial" w:cs="Arial"/>
          <w:b/>
          <w:bCs/>
          <w:sz w:val="32"/>
          <w:szCs w:val="32"/>
          <w:shd w:val="clear" w:color="auto" w:fill="FFFFFF"/>
        </w:rPr>
      </w:pPr>
      <w:r w:rsidRPr="00713E53">
        <w:rPr>
          <w:rFonts w:ascii="Arial" w:hAnsi="Arial" w:cs="Arial"/>
          <w:b/>
          <w:bCs/>
          <w:sz w:val="32"/>
          <w:szCs w:val="32"/>
          <w:shd w:val="clear" w:color="auto" w:fill="FFFFFF"/>
        </w:rPr>
        <w:lastRenderedPageBreak/>
        <w:t>METODOLOGIA</w:t>
      </w:r>
    </w:p>
    <w:p w:rsidR="00085638" w:rsidRDefault="00713E53" w:rsidP="00E631E0">
      <w:pPr>
        <w:tabs>
          <w:tab w:val="left" w:pos="2550"/>
        </w:tabs>
        <w:spacing w:before="120" w:after="120" w:line="48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 xml:space="preserve">A concepção de interdisciplinaridade </w:t>
      </w:r>
      <w:r w:rsidR="00085638">
        <w:rPr>
          <w:rFonts w:ascii="Arial" w:hAnsi="Arial" w:cs="Arial"/>
          <w:bCs/>
          <w:sz w:val="24"/>
          <w:szCs w:val="24"/>
          <w:shd w:val="clear" w:color="auto" w:fill="FFFFFF"/>
        </w:rPr>
        <w:t>é o resultado de um processo de ações voltadas para o brincar onde valoriza os diversos aspectos cognitivos, motores, de forma a integralidade da educação infantil.</w:t>
      </w:r>
      <w:r w:rsidR="00E631E0">
        <w:rPr>
          <w:rFonts w:ascii="Arial" w:hAnsi="Arial" w:cs="Arial"/>
          <w:bCs/>
          <w:sz w:val="24"/>
          <w:szCs w:val="24"/>
          <w:shd w:val="clear" w:color="auto" w:fill="FFFFFF"/>
        </w:rPr>
        <w:t xml:space="preserve"> Dessa forma a escola precisa se adequar e tornar-se prazerosa para a criança, interagindo ao ambiente educacional por meio do brinquedo.</w:t>
      </w:r>
    </w:p>
    <w:p w:rsidR="004F3EB5" w:rsidRDefault="004F3EB5" w:rsidP="00E631E0">
      <w:pPr>
        <w:tabs>
          <w:tab w:val="left" w:pos="2550"/>
        </w:tabs>
        <w:spacing w:before="120" w:after="120" w:line="48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A brinquedoteca deve atender as necessidades de ações lúdicas onde possibilite o desenvolvimento</w:t>
      </w:r>
      <w:r w:rsidR="00112921">
        <w:rPr>
          <w:rFonts w:ascii="Arial" w:hAnsi="Arial" w:cs="Arial"/>
          <w:bCs/>
          <w:sz w:val="24"/>
          <w:szCs w:val="24"/>
          <w:shd w:val="clear" w:color="auto" w:fill="FFFFFF"/>
        </w:rPr>
        <w:t xml:space="preserve"> da criatividade, aquisição de conhecimento, </w:t>
      </w:r>
      <w:r w:rsidR="009350A1">
        <w:rPr>
          <w:rFonts w:ascii="Arial" w:hAnsi="Arial" w:cs="Arial"/>
          <w:bCs/>
          <w:sz w:val="24"/>
          <w:szCs w:val="24"/>
          <w:shd w:val="clear" w:color="auto" w:fill="FFFFFF"/>
        </w:rPr>
        <w:t>autoestima</w:t>
      </w:r>
      <w:r w:rsidR="00112921">
        <w:rPr>
          <w:rFonts w:ascii="Arial" w:hAnsi="Arial" w:cs="Arial"/>
          <w:bCs/>
          <w:sz w:val="24"/>
          <w:szCs w:val="24"/>
          <w:shd w:val="clear" w:color="auto" w:fill="FFFFFF"/>
        </w:rPr>
        <w:t xml:space="preserve"> e socialização.</w:t>
      </w:r>
    </w:p>
    <w:p w:rsidR="00E631E0" w:rsidRDefault="00D510A4" w:rsidP="00E631E0">
      <w:pPr>
        <w:tabs>
          <w:tab w:val="left" w:pos="2550"/>
        </w:tabs>
        <w:spacing w:before="120" w:after="120" w:line="480" w:lineRule="auto"/>
        <w:ind w:firstLine="851"/>
        <w:jc w:val="both"/>
        <w:rPr>
          <w:rFonts w:ascii="Arial" w:hAnsi="Arial" w:cs="Arial"/>
          <w:bCs/>
          <w:sz w:val="24"/>
          <w:szCs w:val="24"/>
          <w:shd w:val="clear" w:color="auto" w:fill="FFFFFF"/>
        </w:rPr>
      </w:pPr>
      <w:r>
        <w:rPr>
          <w:rFonts w:ascii="Arial" w:hAnsi="Arial" w:cs="Arial"/>
          <w:bCs/>
          <w:sz w:val="24"/>
          <w:szCs w:val="24"/>
          <w:shd w:val="clear" w:color="auto" w:fill="FFFFFF"/>
        </w:rPr>
        <w:t>O</w:t>
      </w:r>
      <w:r w:rsidR="00E631E0">
        <w:rPr>
          <w:rFonts w:ascii="Arial" w:hAnsi="Arial" w:cs="Arial"/>
          <w:bCs/>
          <w:sz w:val="24"/>
          <w:szCs w:val="24"/>
          <w:shd w:val="clear" w:color="auto" w:fill="FFFFFF"/>
        </w:rPr>
        <w:t xml:space="preserve">s </w:t>
      </w:r>
      <w:r>
        <w:rPr>
          <w:rFonts w:ascii="Arial" w:hAnsi="Arial" w:cs="Arial"/>
          <w:bCs/>
          <w:sz w:val="24"/>
          <w:szCs w:val="24"/>
          <w:shd w:val="clear" w:color="auto" w:fill="FFFFFF"/>
        </w:rPr>
        <w:t>brinquedos</w:t>
      </w:r>
      <w:r w:rsidR="00E631E0">
        <w:rPr>
          <w:rFonts w:ascii="Arial" w:hAnsi="Arial" w:cs="Arial"/>
          <w:bCs/>
          <w:sz w:val="24"/>
          <w:szCs w:val="24"/>
          <w:shd w:val="clear" w:color="auto" w:fill="FFFFFF"/>
        </w:rPr>
        <w:t xml:space="preserve"> devem </w:t>
      </w:r>
      <w:r>
        <w:rPr>
          <w:rFonts w:ascii="Arial" w:hAnsi="Arial" w:cs="Arial"/>
          <w:bCs/>
          <w:sz w:val="24"/>
          <w:szCs w:val="24"/>
          <w:shd w:val="clear" w:color="auto" w:fill="FFFFFF"/>
        </w:rPr>
        <w:t>atender as necessidades</w:t>
      </w:r>
      <w:r w:rsidR="00E631E0">
        <w:rPr>
          <w:rFonts w:ascii="Arial" w:hAnsi="Arial" w:cs="Arial"/>
          <w:bCs/>
          <w:sz w:val="24"/>
          <w:szCs w:val="24"/>
          <w:shd w:val="clear" w:color="auto" w:fill="FFFFFF"/>
        </w:rPr>
        <w:t xml:space="preserve"> </w:t>
      </w:r>
      <w:r>
        <w:rPr>
          <w:rFonts w:ascii="Arial" w:hAnsi="Arial" w:cs="Arial"/>
          <w:bCs/>
          <w:sz w:val="24"/>
          <w:szCs w:val="24"/>
          <w:shd w:val="clear" w:color="auto" w:fill="FFFFFF"/>
        </w:rPr>
        <w:t>d</w:t>
      </w:r>
      <w:r w:rsidR="00E631E0">
        <w:rPr>
          <w:rFonts w:ascii="Arial" w:hAnsi="Arial" w:cs="Arial"/>
          <w:bCs/>
          <w:sz w:val="24"/>
          <w:szCs w:val="24"/>
          <w:shd w:val="clear" w:color="auto" w:fill="FFFFFF"/>
        </w:rPr>
        <w:t xml:space="preserve">a faixa etária pré-estabelecida </w:t>
      </w:r>
      <w:r w:rsidR="00112921">
        <w:rPr>
          <w:rFonts w:ascii="Arial" w:hAnsi="Arial" w:cs="Arial"/>
          <w:bCs/>
          <w:sz w:val="24"/>
          <w:szCs w:val="24"/>
          <w:shd w:val="clear" w:color="auto" w:fill="FFFFFF"/>
        </w:rPr>
        <w:t>de dois a seis anos atendendo os requisitos da Creche e</w:t>
      </w:r>
      <w:r w:rsidR="00E631E0">
        <w:rPr>
          <w:rFonts w:ascii="Arial" w:hAnsi="Arial" w:cs="Arial"/>
          <w:bCs/>
          <w:sz w:val="24"/>
          <w:szCs w:val="24"/>
          <w:shd w:val="clear" w:color="auto" w:fill="FFFFFF"/>
        </w:rPr>
        <w:t xml:space="preserve"> Educação Infantil</w:t>
      </w:r>
      <w:r w:rsidR="00112921">
        <w:rPr>
          <w:rFonts w:ascii="Arial" w:hAnsi="Arial" w:cs="Arial"/>
          <w:bCs/>
          <w:sz w:val="24"/>
          <w:szCs w:val="24"/>
          <w:shd w:val="clear" w:color="auto" w:fill="FFFFFF"/>
        </w:rPr>
        <w:t xml:space="preserve">, </w:t>
      </w:r>
      <w:r w:rsidR="00E631E0">
        <w:rPr>
          <w:rFonts w:ascii="Arial" w:hAnsi="Arial" w:cs="Arial"/>
          <w:bCs/>
          <w:sz w:val="24"/>
          <w:szCs w:val="24"/>
          <w:shd w:val="clear" w:color="auto" w:fill="FFFFFF"/>
        </w:rPr>
        <w:t>mediante a</w:t>
      </w:r>
      <w:r>
        <w:rPr>
          <w:rFonts w:ascii="Arial" w:hAnsi="Arial" w:cs="Arial"/>
          <w:bCs/>
          <w:sz w:val="24"/>
          <w:szCs w:val="24"/>
          <w:shd w:val="clear" w:color="auto" w:fill="FFFFFF"/>
        </w:rPr>
        <w:t>s</w:t>
      </w:r>
      <w:r w:rsidR="00E631E0">
        <w:rPr>
          <w:rFonts w:ascii="Arial" w:hAnsi="Arial" w:cs="Arial"/>
          <w:bCs/>
          <w:sz w:val="24"/>
          <w:szCs w:val="24"/>
          <w:shd w:val="clear" w:color="auto" w:fill="FFFFFF"/>
        </w:rPr>
        <w:t xml:space="preserve"> brincadeiras </w:t>
      </w:r>
      <w:r>
        <w:rPr>
          <w:rFonts w:ascii="Arial" w:hAnsi="Arial" w:cs="Arial"/>
          <w:bCs/>
          <w:sz w:val="24"/>
          <w:szCs w:val="24"/>
          <w:shd w:val="clear" w:color="auto" w:fill="FFFFFF"/>
        </w:rPr>
        <w:t>as metodologias serão direcionadas para o desenvolvimento global do educando.</w:t>
      </w:r>
    </w:p>
    <w:p w:rsidR="0044178E" w:rsidRDefault="00C6161A" w:rsidP="00B63E24">
      <w:pPr>
        <w:tabs>
          <w:tab w:val="left" w:pos="2550"/>
        </w:tabs>
        <w:spacing w:before="120" w:after="120" w:line="480" w:lineRule="auto"/>
        <w:ind w:firstLine="851"/>
        <w:jc w:val="both"/>
        <w:rPr>
          <w:rFonts w:ascii="Arial" w:hAnsi="Arial" w:cs="Arial"/>
          <w:sz w:val="24"/>
          <w:szCs w:val="24"/>
        </w:rPr>
      </w:pPr>
      <w:r>
        <w:rPr>
          <w:rFonts w:ascii="Arial" w:hAnsi="Arial" w:cs="Arial"/>
          <w:bCs/>
          <w:sz w:val="24"/>
          <w:szCs w:val="24"/>
          <w:shd w:val="clear" w:color="auto" w:fill="FFFFFF"/>
        </w:rPr>
        <w:t xml:space="preserve">As diversas situações de brincadeiras devem promover </w:t>
      </w:r>
      <w:r w:rsidRPr="00C6161A">
        <w:rPr>
          <w:rFonts w:ascii="Arial" w:hAnsi="Arial" w:cs="Arial"/>
          <w:sz w:val="24"/>
          <w:szCs w:val="24"/>
        </w:rPr>
        <w:t>a construção de competências, habilidades, saberes, o estímulo, a associação de ideias e a troca de experiências nas diversas modalidades</w:t>
      </w:r>
      <w:r>
        <w:rPr>
          <w:rFonts w:ascii="Arial" w:hAnsi="Arial" w:cs="Arial"/>
          <w:sz w:val="24"/>
          <w:szCs w:val="24"/>
        </w:rPr>
        <w:t xml:space="preserve"> de brincadeiras entrelaçadas ao brinquedo, possibilitando o desenvolvimento das diversas formas de expressão corporal mediante a orientação.</w:t>
      </w:r>
    </w:p>
    <w:p w:rsidR="00C6161A" w:rsidRDefault="00C6161A" w:rsidP="00C6161A">
      <w:pPr>
        <w:tabs>
          <w:tab w:val="left" w:pos="2550"/>
        </w:tabs>
        <w:spacing w:before="120" w:after="120" w:line="480" w:lineRule="auto"/>
        <w:ind w:firstLine="851"/>
        <w:jc w:val="both"/>
        <w:rPr>
          <w:rFonts w:ascii="Arial" w:hAnsi="Arial" w:cs="Arial"/>
          <w:sz w:val="24"/>
          <w:szCs w:val="24"/>
        </w:rPr>
      </w:pPr>
      <w:r>
        <w:rPr>
          <w:rFonts w:ascii="Arial" w:hAnsi="Arial" w:cs="Arial"/>
          <w:sz w:val="24"/>
          <w:szCs w:val="24"/>
        </w:rPr>
        <w:t>Os brinquedos devem propor atividades lúdicas descritas abaixo;</w:t>
      </w:r>
    </w:p>
    <w:p w:rsidR="00C6161A" w:rsidRDefault="00C6161A" w:rsidP="00C6161A">
      <w:pPr>
        <w:pStyle w:val="PargrafodaLista"/>
        <w:numPr>
          <w:ilvl w:val="0"/>
          <w:numId w:val="2"/>
        </w:numPr>
        <w:tabs>
          <w:tab w:val="left" w:pos="2550"/>
        </w:tabs>
        <w:spacing w:before="120" w:after="120" w:line="480" w:lineRule="auto"/>
        <w:jc w:val="both"/>
        <w:rPr>
          <w:rFonts w:ascii="Arial" w:hAnsi="Arial" w:cs="Arial"/>
          <w:sz w:val="24"/>
          <w:szCs w:val="24"/>
        </w:rPr>
        <w:sectPr w:rsidR="00C6161A" w:rsidSect="00D8232B">
          <w:headerReference w:type="default" r:id="rId10"/>
          <w:footerReference w:type="default" r:id="rId11"/>
          <w:pgSz w:w="11906" w:h="16838"/>
          <w:pgMar w:top="1417" w:right="1701" w:bottom="1417" w:left="1701" w:header="708" w:footer="708" w:gutter="0"/>
          <w:cols w:space="708"/>
          <w:docGrid w:linePitch="360"/>
        </w:sectPr>
      </w:pP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lastRenderedPageBreak/>
        <w:t xml:space="preserve">Engatinhar </w:t>
      </w: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Saltar</w:t>
      </w: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Rolar</w:t>
      </w: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Equilíbrio</w:t>
      </w: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Atende a lateralidade</w:t>
      </w: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Montar</w:t>
      </w:r>
    </w:p>
    <w:p w:rsidR="00C6161A" w:rsidRDefault="00C6161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lastRenderedPageBreak/>
        <w:t>Esquematizar</w:t>
      </w:r>
    </w:p>
    <w:p w:rsidR="00C6161A" w:rsidRDefault="00AC0FC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Ampliar a capacidade de percepção sonora</w:t>
      </w:r>
    </w:p>
    <w:p w:rsidR="00AC0FCA" w:rsidRDefault="00AC0FC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Coordenação motora</w:t>
      </w:r>
    </w:p>
    <w:p w:rsidR="00AC0FCA" w:rsidRDefault="00AC0FC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t>Criação</w:t>
      </w:r>
    </w:p>
    <w:p w:rsidR="00AC0FCA" w:rsidRDefault="00AC0FCA" w:rsidP="00AC0FCA">
      <w:pPr>
        <w:pStyle w:val="PargrafodaLista"/>
        <w:numPr>
          <w:ilvl w:val="0"/>
          <w:numId w:val="2"/>
        </w:numPr>
        <w:tabs>
          <w:tab w:val="left" w:pos="2550"/>
        </w:tabs>
        <w:spacing w:before="120" w:after="120" w:line="360" w:lineRule="auto"/>
        <w:jc w:val="both"/>
        <w:rPr>
          <w:rFonts w:ascii="Arial" w:hAnsi="Arial" w:cs="Arial"/>
          <w:sz w:val="24"/>
          <w:szCs w:val="24"/>
        </w:rPr>
      </w:pPr>
      <w:r>
        <w:rPr>
          <w:rFonts w:ascii="Arial" w:hAnsi="Arial" w:cs="Arial"/>
          <w:sz w:val="24"/>
          <w:szCs w:val="24"/>
        </w:rPr>
        <w:lastRenderedPageBreak/>
        <w:t>Construção dos sentidos</w:t>
      </w:r>
    </w:p>
    <w:p w:rsidR="00AC0FCA" w:rsidRDefault="00AC0FCA" w:rsidP="00AC0FCA">
      <w:pPr>
        <w:pStyle w:val="PargrafodaLista"/>
        <w:numPr>
          <w:ilvl w:val="0"/>
          <w:numId w:val="2"/>
        </w:numPr>
        <w:tabs>
          <w:tab w:val="left" w:pos="2550"/>
        </w:tabs>
        <w:spacing w:before="120" w:after="120" w:line="360" w:lineRule="auto"/>
        <w:jc w:val="both"/>
        <w:rPr>
          <w:rFonts w:ascii="Arial" w:hAnsi="Arial" w:cs="Arial"/>
          <w:sz w:val="24"/>
          <w:szCs w:val="24"/>
        </w:rPr>
        <w:sectPr w:rsidR="00AC0FCA" w:rsidSect="00AC0FCA">
          <w:type w:val="continuous"/>
          <w:pgSz w:w="11906" w:h="16838"/>
          <w:pgMar w:top="1417" w:right="1701" w:bottom="1417" w:left="1701" w:header="708" w:footer="708" w:gutter="0"/>
          <w:cols w:num="2" w:space="708"/>
          <w:docGrid w:linePitch="360"/>
        </w:sectPr>
      </w:pPr>
      <w:r w:rsidRPr="00AC0FCA">
        <w:rPr>
          <w:rFonts w:ascii="Arial" w:hAnsi="Arial" w:cs="Arial"/>
          <w:sz w:val="24"/>
          <w:szCs w:val="24"/>
        </w:rPr>
        <w:lastRenderedPageBreak/>
        <w:t>Ampliar a capacidade de expressão e comunicação</w:t>
      </w:r>
      <w:r>
        <w:rPr>
          <w:rFonts w:ascii="Arial" w:hAnsi="Arial" w:cs="Arial"/>
          <w:sz w:val="24"/>
          <w:szCs w:val="24"/>
        </w:rPr>
        <w:t>.</w:t>
      </w:r>
    </w:p>
    <w:p w:rsidR="00AC0FCA" w:rsidRPr="00AC0FCA" w:rsidRDefault="00AC0FCA" w:rsidP="00AC0FCA">
      <w:pPr>
        <w:pStyle w:val="PargrafodaLista"/>
        <w:numPr>
          <w:ilvl w:val="0"/>
          <w:numId w:val="2"/>
        </w:numPr>
        <w:tabs>
          <w:tab w:val="left" w:pos="2550"/>
        </w:tabs>
        <w:spacing w:before="120" w:after="120" w:line="360" w:lineRule="auto"/>
        <w:jc w:val="both"/>
        <w:rPr>
          <w:rFonts w:ascii="Arial" w:hAnsi="Arial" w:cs="Arial"/>
          <w:sz w:val="24"/>
          <w:szCs w:val="24"/>
        </w:rPr>
      </w:pPr>
    </w:p>
    <w:p w:rsidR="00AC0FCA" w:rsidRDefault="00AC0FCA"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4F7E50" w:rsidRDefault="004F7E50" w:rsidP="00AC0FCA">
      <w:pPr>
        <w:tabs>
          <w:tab w:val="left" w:pos="2550"/>
        </w:tabs>
        <w:spacing w:before="120" w:after="120" w:line="360" w:lineRule="auto"/>
        <w:jc w:val="both"/>
        <w:rPr>
          <w:rFonts w:ascii="Arial" w:hAnsi="Arial" w:cs="Arial"/>
          <w:sz w:val="24"/>
          <w:szCs w:val="24"/>
        </w:rPr>
      </w:pPr>
    </w:p>
    <w:p w:rsidR="00112921" w:rsidRDefault="00112921" w:rsidP="00AC0FCA">
      <w:pPr>
        <w:tabs>
          <w:tab w:val="left" w:pos="2550"/>
        </w:tabs>
        <w:spacing w:before="120" w:after="120" w:line="360" w:lineRule="auto"/>
        <w:jc w:val="both"/>
        <w:rPr>
          <w:rFonts w:ascii="Arial" w:hAnsi="Arial" w:cs="Arial"/>
          <w:sz w:val="24"/>
          <w:szCs w:val="24"/>
        </w:rPr>
      </w:pPr>
    </w:p>
    <w:p w:rsidR="00AC0FCA" w:rsidRDefault="00AC0FCA" w:rsidP="00342AE9">
      <w:pPr>
        <w:tabs>
          <w:tab w:val="left" w:pos="2550"/>
        </w:tabs>
        <w:spacing w:before="120" w:after="120" w:line="480" w:lineRule="auto"/>
        <w:ind w:firstLine="851"/>
        <w:rPr>
          <w:rFonts w:ascii="Arial" w:hAnsi="Arial" w:cs="Arial"/>
          <w:b/>
          <w:sz w:val="32"/>
          <w:szCs w:val="32"/>
        </w:rPr>
      </w:pPr>
      <w:r w:rsidRPr="00AC0FCA">
        <w:rPr>
          <w:rFonts w:ascii="Arial" w:hAnsi="Arial" w:cs="Arial"/>
          <w:b/>
          <w:sz w:val="32"/>
          <w:szCs w:val="32"/>
        </w:rPr>
        <w:lastRenderedPageBreak/>
        <w:t>REFERÊNCIAS BIBLIOGRÁFICAS</w:t>
      </w:r>
    </w:p>
    <w:p w:rsidR="00AC0FCA" w:rsidRPr="00AC0FCA" w:rsidRDefault="00AC0FCA" w:rsidP="00AC0FCA">
      <w:pPr>
        <w:tabs>
          <w:tab w:val="left" w:pos="2550"/>
        </w:tabs>
        <w:spacing w:before="120" w:after="120" w:line="360" w:lineRule="auto"/>
        <w:jc w:val="both"/>
        <w:rPr>
          <w:rFonts w:ascii="Arial" w:hAnsi="Arial" w:cs="Arial"/>
          <w:b/>
          <w:sz w:val="32"/>
          <w:szCs w:val="32"/>
        </w:rPr>
      </w:pPr>
    </w:p>
    <w:p w:rsidR="00394080" w:rsidRDefault="00394080" w:rsidP="006514D4">
      <w:pPr>
        <w:autoSpaceDE w:val="0"/>
        <w:autoSpaceDN w:val="0"/>
        <w:adjustRightInd w:val="0"/>
        <w:spacing w:after="0" w:line="360" w:lineRule="auto"/>
        <w:jc w:val="both"/>
        <w:rPr>
          <w:rFonts w:ascii="Arial" w:hAnsi="Arial" w:cs="Arial"/>
          <w:sz w:val="24"/>
          <w:szCs w:val="24"/>
        </w:rPr>
      </w:pPr>
      <w:r w:rsidRPr="00342AE9">
        <w:rPr>
          <w:rFonts w:ascii="Arial" w:hAnsi="Arial" w:cs="Arial"/>
          <w:b/>
          <w:sz w:val="24"/>
          <w:szCs w:val="24"/>
        </w:rPr>
        <w:t>ALMEIDA</w:t>
      </w:r>
      <w:r w:rsidRPr="00342AE9">
        <w:rPr>
          <w:rFonts w:ascii="Arial" w:hAnsi="Arial" w:cs="Arial"/>
          <w:sz w:val="24"/>
          <w:szCs w:val="24"/>
        </w:rPr>
        <w:t xml:space="preserve">, P. N. </w:t>
      </w:r>
      <w:r w:rsidRPr="00342AE9">
        <w:rPr>
          <w:rFonts w:ascii="Arial" w:hAnsi="Arial" w:cs="Arial"/>
          <w:b/>
          <w:bCs/>
          <w:sz w:val="24"/>
          <w:szCs w:val="24"/>
        </w:rPr>
        <w:t>Educação lúdica</w:t>
      </w:r>
      <w:r w:rsidRPr="00342AE9">
        <w:rPr>
          <w:rFonts w:ascii="Arial" w:hAnsi="Arial" w:cs="Arial"/>
          <w:sz w:val="24"/>
          <w:szCs w:val="24"/>
        </w:rPr>
        <w:t>: técnicas e jogos pedagógicos. São Paulo: Loyola, 1998.</w:t>
      </w:r>
    </w:p>
    <w:p w:rsidR="00394080" w:rsidRPr="00394080" w:rsidRDefault="00394080" w:rsidP="006514D4">
      <w:pPr>
        <w:shd w:val="clear" w:color="auto" w:fill="FFFFFF"/>
        <w:spacing w:before="150" w:after="150" w:line="360" w:lineRule="auto"/>
        <w:jc w:val="both"/>
        <w:rPr>
          <w:rFonts w:ascii="Arial" w:eastAsia="Times New Roman" w:hAnsi="Arial" w:cs="Arial"/>
          <w:sz w:val="32"/>
          <w:szCs w:val="24"/>
          <w:lang w:eastAsia="pt-BR"/>
        </w:rPr>
      </w:pPr>
      <w:r w:rsidRPr="00394080">
        <w:rPr>
          <w:rFonts w:ascii="Arial" w:eastAsia="Times New Roman" w:hAnsi="Arial" w:cs="Arial"/>
          <w:b/>
          <w:sz w:val="24"/>
          <w:szCs w:val="24"/>
          <w:lang w:eastAsia="pt-BR"/>
        </w:rPr>
        <w:t>BARRETO</w:t>
      </w:r>
      <w:r>
        <w:rPr>
          <w:rFonts w:ascii="Arial" w:eastAsia="Times New Roman" w:hAnsi="Arial" w:cs="Arial"/>
          <w:sz w:val="24"/>
          <w:szCs w:val="24"/>
          <w:lang w:eastAsia="pt-BR"/>
        </w:rPr>
        <w:t>, Sidirley de Jesus. Psicomotricidade: educação e reeducação. 2. Ed. Blumenau: Acadêmica, 2000.</w:t>
      </w:r>
    </w:p>
    <w:p w:rsidR="00394080" w:rsidRPr="00391C0A" w:rsidRDefault="00394080" w:rsidP="006514D4">
      <w:pPr>
        <w:shd w:val="clear" w:color="auto" w:fill="FFFFFF"/>
        <w:spacing w:before="150" w:after="150" w:line="360" w:lineRule="auto"/>
        <w:jc w:val="both"/>
        <w:rPr>
          <w:rFonts w:ascii="Arial" w:eastAsia="Times New Roman" w:hAnsi="Arial" w:cs="Arial"/>
          <w:sz w:val="24"/>
          <w:szCs w:val="24"/>
          <w:lang w:eastAsia="pt-BR"/>
        </w:rPr>
      </w:pPr>
      <w:r w:rsidRPr="00391C0A">
        <w:rPr>
          <w:rFonts w:ascii="Arial" w:hAnsi="Arial" w:cs="Arial"/>
          <w:b/>
          <w:bCs/>
          <w:sz w:val="24"/>
          <w:szCs w:val="24"/>
        </w:rPr>
        <w:t>BRASIL,</w:t>
      </w:r>
      <w:r w:rsidRPr="00391C0A">
        <w:rPr>
          <w:rFonts w:ascii="Arial" w:hAnsi="Arial" w:cs="Arial"/>
          <w:bCs/>
          <w:sz w:val="24"/>
          <w:szCs w:val="24"/>
        </w:rPr>
        <w:t xml:space="preserve"> Ministério da Educação. Secretaria de Educação Básica. Diretrizes Curriculares Nacionais para E</w:t>
      </w:r>
      <w:r>
        <w:rPr>
          <w:rFonts w:ascii="Arial" w:hAnsi="Arial" w:cs="Arial"/>
          <w:bCs/>
          <w:sz w:val="24"/>
          <w:szCs w:val="24"/>
        </w:rPr>
        <w:t xml:space="preserve">ducação Infantil/ Secretaria de Educação Básica. – Brasília: MEC, SEB, 2010. </w:t>
      </w:r>
    </w:p>
    <w:p w:rsidR="00394080" w:rsidRDefault="00394080" w:rsidP="006514D4">
      <w:pPr>
        <w:shd w:val="clear" w:color="auto" w:fill="FFFFFF"/>
        <w:spacing w:before="150" w:after="150" w:line="360" w:lineRule="auto"/>
        <w:jc w:val="both"/>
        <w:rPr>
          <w:rFonts w:ascii="Arial" w:hAnsi="Arial" w:cs="Arial"/>
          <w:sz w:val="24"/>
          <w:szCs w:val="24"/>
        </w:rPr>
      </w:pPr>
      <w:r w:rsidRPr="006514D4">
        <w:rPr>
          <w:rFonts w:ascii="Arial" w:hAnsi="Arial" w:cs="Arial"/>
          <w:b/>
          <w:sz w:val="24"/>
          <w:szCs w:val="24"/>
        </w:rPr>
        <w:t>FONSECA,</w:t>
      </w:r>
      <w:r w:rsidRPr="006514D4">
        <w:rPr>
          <w:rFonts w:ascii="Arial" w:hAnsi="Arial" w:cs="Arial"/>
          <w:sz w:val="24"/>
          <w:szCs w:val="24"/>
        </w:rPr>
        <w:t xml:space="preserve"> V. da. </w:t>
      </w:r>
      <w:r w:rsidRPr="006514D4">
        <w:rPr>
          <w:rFonts w:ascii="Arial" w:hAnsi="Arial" w:cs="Arial"/>
          <w:b/>
          <w:bCs/>
          <w:sz w:val="24"/>
          <w:szCs w:val="24"/>
        </w:rPr>
        <w:t>Psicomotricidade</w:t>
      </w:r>
      <w:r w:rsidRPr="006514D4">
        <w:rPr>
          <w:rFonts w:ascii="Arial" w:hAnsi="Arial" w:cs="Arial"/>
          <w:sz w:val="24"/>
          <w:szCs w:val="24"/>
        </w:rPr>
        <w:t>: perspectivas multidisciplinares. Porto Alegre: Artmed, 2004.</w:t>
      </w:r>
    </w:p>
    <w:p w:rsidR="00394080" w:rsidRDefault="00394080" w:rsidP="006514D4">
      <w:pPr>
        <w:shd w:val="clear" w:color="auto" w:fill="FFFFFF"/>
        <w:spacing w:before="150" w:after="150" w:line="360" w:lineRule="auto"/>
        <w:jc w:val="both"/>
        <w:rPr>
          <w:rFonts w:ascii="Arial" w:eastAsia="Times New Roman" w:hAnsi="Arial" w:cs="Arial"/>
          <w:sz w:val="24"/>
          <w:szCs w:val="24"/>
          <w:lang w:eastAsia="pt-BR"/>
        </w:rPr>
      </w:pPr>
      <w:r w:rsidRPr="00F26C93">
        <w:rPr>
          <w:rFonts w:ascii="Arial" w:eastAsia="Times New Roman" w:hAnsi="Arial" w:cs="Arial"/>
          <w:b/>
          <w:sz w:val="24"/>
          <w:szCs w:val="24"/>
          <w:lang w:eastAsia="pt-BR"/>
        </w:rPr>
        <w:t>LE BOULCH</w:t>
      </w:r>
      <w:r w:rsidRPr="00F26C93">
        <w:rPr>
          <w:rFonts w:ascii="Arial" w:eastAsia="Times New Roman" w:hAnsi="Arial" w:cs="Arial"/>
          <w:sz w:val="24"/>
          <w:szCs w:val="24"/>
          <w:lang w:eastAsia="pt-BR"/>
        </w:rPr>
        <w:t>, Jean. </w:t>
      </w:r>
      <w:r w:rsidRPr="00F26C93">
        <w:rPr>
          <w:rFonts w:ascii="Arial" w:eastAsia="Times New Roman" w:hAnsi="Arial" w:cs="Arial"/>
          <w:b/>
          <w:bCs/>
          <w:sz w:val="24"/>
          <w:szCs w:val="24"/>
          <w:lang w:eastAsia="pt-BR"/>
        </w:rPr>
        <w:t>Educação psicomotora:</w:t>
      </w:r>
      <w:r w:rsidRPr="00F26C93">
        <w:rPr>
          <w:rFonts w:ascii="Arial" w:eastAsia="Times New Roman" w:hAnsi="Arial" w:cs="Arial"/>
          <w:sz w:val="24"/>
          <w:szCs w:val="24"/>
          <w:lang w:eastAsia="pt-BR"/>
        </w:rPr>
        <w:t> a psicomotricidade na idade escolar. Porto Alegre: Artes Médicas, 1987.</w:t>
      </w:r>
    </w:p>
    <w:p w:rsidR="00394080" w:rsidRDefault="00394080" w:rsidP="006514D4">
      <w:pPr>
        <w:tabs>
          <w:tab w:val="left" w:pos="2550"/>
        </w:tabs>
        <w:spacing w:before="120" w:after="120" w:line="360" w:lineRule="auto"/>
        <w:jc w:val="both"/>
        <w:rPr>
          <w:rFonts w:ascii="Arial" w:hAnsi="Arial" w:cs="Arial"/>
          <w:sz w:val="24"/>
          <w:szCs w:val="24"/>
        </w:rPr>
      </w:pPr>
      <w:r w:rsidRPr="00342AE9">
        <w:rPr>
          <w:rFonts w:ascii="Arial" w:hAnsi="Arial" w:cs="Arial"/>
          <w:b/>
          <w:sz w:val="24"/>
          <w:szCs w:val="24"/>
        </w:rPr>
        <w:t xml:space="preserve">LEITE, </w:t>
      </w:r>
      <w:r>
        <w:rPr>
          <w:rFonts w:ascii="Arial" w:hAnsi="Arial" w:cs="Arial"/>
          <w:sz w:val="24"/>
          <w:szCs w:val="24"/>
        </w:rPr>
        <w:t xml:space="preserve">Eliane Campos Ruiz. </w:t>
      </w:r>
      <w:r w:rsidRPr="00342AE9">
        <w:rPr>
          <w:rFonts w:ascii="Arial" w:hAnsi="Arial" w:cs="Arial"/>
          <w:b/>
          <w:sz w:val="24"/>
          <w:szCs w:val="24"/>
        </w:rPr>
        <w:t xml:space="preserve">RUIZ, </w:t>
      </w:r>
      <w:r>
        <w:rPr>
          <w:rFonts w:ascii="Arial" w:hAnsi="Arial" w:cs="Arial"/>
          <w:sz w:val="24"/>
          <w:szCs w:val="24"/>
        </w:rPr>
        <w:t xml:space="preserve">Juliana Bueno. </w:t>
      </w:r>
      <w:r w:rsidRPr="00342AE9">
        <w:rPr>
          <w:rFonts w:ascii="Arial" w:hAnsi="Arial" w:cs="Arial"/>
          <w:b/>
          <w:sz w:val="24"/>
          <w:szCs w:val="24"/>
        </w:rPr>
        <w:t>Ruiz,</w:t>
      </w:r>
      <w:r>
        <w:rPr>
          <w:rFonts w:ascii="Arial" w:hAnsi="Arial" w:cs="Arial"/>
          <w:sz w:val="24"/>
          <w:szCs w:val="24"/>
        </w:rPr>
        <w:t xml:space="preserve"> Adélia Maria Campos. </w:t>
      </w:r>
      <w:r w:rsidRPr="00342AE9">
        <w:rPr>
          <w:rFonts w:ascii="Arial" w:hAnsi="Arial" w:cs="Arial"/>
          <w:b/>
          <w:sz w:val="24"/>
          <w:szCs w:val="24"/>
        </w:rPr>
        <w:t>AGUIAR,</w:t>
      </w:r>
      <w:r>
        <w:rPr>
          <w:rFonts w:ascii="Arial" w:hAnsi="Arial" w:cs="Arial"/>
          <w:sz w:val="24"/>
          <w:szCs w:val="24"/>
        </w:rPr>
        <w:t xml:space="preserve"> Terezinha de Fátima. O Brinquedo na educação infantil: contribuições de Piaget, Vygotsky e Wallon</w:t>
      </w:r>
      <w:r w:rsidRPr="00342AE9">
        <w:rPr>
          <w:rFonts w:ascii="Arial" w:hAnsi="Arial" w:cs="Arial"/>
          <w:sz w:val="24"/>
          <w:szCs w:val="24"/>
        </w:rPr>
        <w:t>, Akrópolis, Umuarama, v.13, nº.1, jan./mar., 2005</w:t>
      </w:r>
    </w:p>
    <w:p w:rsidR="00394080" w:rsidRPr="006514D4" w:rsidRDefault="00394080" w:rsidP="006514D4">
      <w:pPr>
        <w:shd w:val="clear" w:color="auto" w:fill="FFFFFF"/>
        <w:spacing w:before="150" w:after="150" w:line="360" w:lineRule="auto"/>
        <w:jc w:val="both"/>
        <w:rPr>
          <w:rFonts w:ascii="Arial" w:eastAsia="Times New Roman" w:hAnsi="Arial" w:cs="Arial"/>
          <w:sz w:val="24"/>
          <w:szCs w:val="24"/>
          <w:lang w:eastAsia="pt-BR"/>
        </w:rPr>
      </w:pPr>
      <w:r w:rsidRPr="006514D4">
        <w:rPr>
          <w:rFonts w:ascii="Arial" w:hAnsi="Arial" w:cs="Arial"/>
          <w:b/>
          <w:sz w:val="24"/>
          <w:szCs w:val="24"/>
        </w:rPr>
        <w:t>NEGRINE,</w:t>
      </w:r>
      <w:r w:rsidRPr="006514D4">
        <w:rPr>
          <w:rFonts w:ascii="Arial" w:hAnsi="Arial" w:cs="Arial"/>
          <w:sz w:val="24"/>
          <w:szCs w:val="24"/>
        </w:rPr>
        <w:t xml:space="preserve"> Airton. </w:t>
      </w:r>
      <w:r w:rsidRPr="006514D4">
        <w:rPr>
          <w:rFonts w:ascii="Arial" w:hAnsi="Arial" w:cs="Arial"/>
          <w:b/>
          <w:bCs/>
          <w:sz w:val="24"/>
          <w:szCs w:val="24"/>
        </w:rPr>
        <w:t>Aprendizagem e desenvolvimento infantil: psicomotricidade: alternativas pedagógicas</w:t>
      </w:r>
      <w:r w:rsidRPr="006514D4">
        <w:rPr>
          <w:rFonts w:ascii="Arial" w:hAnsi="Arial" w:cs="Arial"/>
          <w:sz w:val="24"/>
          <w:szCs w:val="24"/>
        </w:rPr>
        <w:t>. Porto alegre: Prodil, 1995.</w:t>
      </w:r>
    </w:p>
    <w:p w:rsidR="00394080" w:rsidRDefault="00394080" w:rsidP="006514D4">
      <w:pPr>
        <w:autoSpaceDE w:val="0"/>
        <w:autoSpaceDN w:val="0"/>
        <w:adjustRightInd w:val="0"/>
        <w:spacing w:after="0" w:line="360" w:lineRule="auto"/>
        <w:jc w:val="both"/>
        <w:rPr>
          <w:rFonts w:ascii="Arial" w:hAnsi="Arial" w:cs="Arial"/>
          <w:sz w:val="24"/>
          <w:szCs w:val="24"/>
        </w:rPr>
      </w:pPr>
      <w:r w:rsidRPr="00342AE9">
        <w:rPr>
          <w:rFonts w:ascii="Arial" w:hAnsi="Arial" w:cs="Arial"/>
          <w:b/>
          <w:sz w:val="24"/>
          <w:szCs w:val="24"/>
        </w:rPr>
        <w:t>OLIVEIRA,</w:t>
      </w:r>
      <w:r w:rsidRPr="00342AE9">
        <w:rPr>
          <w:rFonts w:ascii="Arial" w:hAnsi="Arial" w:cs="Arial"/>
          <w:sz w:val="24"/>
          <w:szCs w:val="24"/>
        </w:rPr>
        <w:t xml:space="preserve"> Z. de M. R. de. </w:t>
      </w:r>
      <w:r w:rsidRPr="00342AE9">
        <w:rPr>
          <w:rFonts w:ascii="Arial" w:hAnsi="Arial" w:cs="Arial"/>
          <w:b/>
          <w:bCs/>
          <w:sz w:val="24"/>
          <w:szCs w:val="24"/>
        </w:rPr>
        <w:t>A criança e seu desenvolvimento</w:t>
      </w:r>
      <w:r w:rsidRPr="00342AE9">
        <w:rPr>
          <w:rFonts w:ascii="Arial" w:hAnsi="Arial" w:cs="Arial"/>
          <w:sz w:val="24"/>
          <w:szCs w:val="24"/>
        </w:rPr>
        <w:t>: perspectiva para se discutir a educação infantil. São Paulo: Cortez, 1997.</w:t>
      </w:r>
    </w:p>
    <w:p w:rsidR="00394080" w:rsidRDefault="00394080" w:rsidP="006514D4">
      <w:pPr>
        <w:shd w:val="clear" w:color="auto" w:fill="FFFFFF"/>
        <w:spacing w:before="150" w:after="150" w:line="360" w:lineRule="auto"/>
        <w:jc w:val="both"/>
        <w:rPr>
          <w:rFonts w:ascii="Arial" w:eastAsia="Times New Roman" w:hAnsi="Arial" w:cs="Arial"/>
          <w:sz w:val="24"/>
          <w:szCs w:val="24"/>
          <w:lang w:eastAsia="pt-BR"/>
        </w:rPr>
      </w:pPr>
      <w:r w:rsidRPr="00391C0A">
        <w:rPr>
          <w:rFonts w:ascii="Arial" w:eastAsia="Times New Roman" w:hAnsi="Arial" w:cs="Arial"/>
          <w:b/>
          <w:sz w:val="24"/>
          <w:szCs w:val="24"/>
          <w:lang w:eastAsia="pt-BR"/>
        </w:rPr>
        <w:t>SANTOS,</w:t>
      </w:r>
      <w:r>
        <w:rPr>
          <w:rFonts w:ascii="Arial" w:eastAsia="Times New Roman" w:hAnsi="Arial" w:cs="Arial"/>
          <w:sz w:val="24"/>
          <w:szCs w:val="24"/>
          <w:lang w:eastAsia="pt-BR"/>
        </w:rPr>
        <w:t xml:space="preserve"> Marlene Oliveira. Educação Infantil/ Marlene Oliveira Santos, Heloísa Tourinho Monteiro. –Salvador: Martins e Martins, 2012. 20p. il.—Coleção Ampliar.</w:t>
      </w:r>
    </w:p>
    <w:p w:rsidR="00394080" w:rsidRDefault="00394080" w:rsidP="006514D4">
      <w:pPr>
        <w:autoSpaceDE w:val="0"/>
        <w:autoSpaceDN w:val="0"/>
        <w:adjustRightInd w:val="0"/>
        <w:spacing w:after="0" w:line="360" w:lineRule="auto"/>
        <w:jc w:val="both"/>
        <w:rPr>
          <w:rFonts w:ascii="Arial" w:hAnsi="Arial" w:cs="Arial"/>
          <w:sz w:val="24"/>
          <w:szCs w:val="24"/>
        </w:rPr>
      </w:pPr>
      <w:r w:rsidRPr="00342AE9">
        <w:rPr>
          <w:rFonts w:ascii="Arial" w:hAnsi="Arial" w:cs="Arial"/>
          <w:b/>
          <w:sz w:val="24"/>
          <w:szCs w:val="24"/>
        </w:rPr>
        <w:t>SILVA,</w:t>
      </w:r>
      <w:r w:rsidRPr="00342AE9">
        <w:rPr>
          <w:rFonts w:ascii="Arial" w:hAnsi="Arial" w:cs="Arial"/>
          <w:sz w:val="24"/>
          <w:szCs w:val="24"/>
        </w:rPr>
        <w:t xml:space="preserve"> E. N. </w:t>
      </w:r>
      <w:r w:rsidRPr="00342AE9">
        <w:rPr>
          <w:rFonts w:ascii="Arial" w:hAnsi="Arial" w:cs="Arial"/>
          <w:b/>
          <w:bCs/>
          <w:sz w:val="24"/>
          <w:szCs w:val="24"/>
        </w:rPr>
        <w:t>Recreação na sala de aula</w:t>
      </w:r>
      <w:r w:rsidRPr="00342AE9">
        <w:rPr>
          <w:rFonts w:ascii="Arial" w:hAnsi="Arial" w:cs="Arial"/>
          <w:sz w:val="24"/>
          <w:szCs w:val="24"/>
        </w:rPr>
        <w:t>. Rio de Janeiro: SPRINT,</w:t>
      </w:r>
      <w:r>
        <w:rPr>
          <w:rFonts w:ascii="Arial" w:hAnsi="Arial" w:cs="Arial"/>
          <w:sz w:val="24"/>
          <w:szCs w:val="24"/>
        </w:rPr>
        <w:t xml:space="preserve"> </w:t>
      </w:r>
      <w:r w:rsidRPr="00342AE9">
        <w:rPr>
          <w:rFonts w:ascii="Arial" w:hAnsi="Arial" w:cs="Arial"/>
          <w:sz w:val="24"/>
          <w:szCs w:val="24"/>
        </w:rPr>
        <w:t>1996.</w:t>
      </w:r>
    </w:p>
    <w:p w:rsidR="00394080" w:rsidRDefault="00394080" w:rsidP="006514D4">
      <w:pPr>
        <w:shd w:val="clear" w:color="auto" w:fill="FFFFFF"/>
        <w:spacing w:before="150" w:after="150" w:line="360" w:lineRule="auto"/>
        <w:jc w:val="both"/>
        <w:rPr>
          <w:rFonts w:ascii="Arial" w:eastAsia="Times New Roman" w:hAnsi="Arial" w:cs="Arial"/>
          <w:sz w:val="24"/>
          <w:szCs w:val="24"/>
          <w:lang w:eastAsia="pt-BR"/>
        </w:rPr>
      </w:pPr>
      <w:r w:rsidRPr="00342AE9">
        <w:rPr>
          <w:rFonts w:ascii="Arial" w:eastAsia="Times New Roman" w:hAnsi="Arial" w:cs="Arial"/>
          <w:b/>
          <w:sz w:val="24"/>
          <w:szCs w:val="24"/>
          <w:lang w:eastAsia="pt-BR"/>
        </w:rPr>
        <w:t>WALLON</w:t>
      </w:r>
      <w:r w:rsidRPr="00342AE9">
        <w:rPr>
          <w:rFonts w:ascii="Arial" w:eastAsia="Times New Roman" w:hAnsi="Arial" w:cs="Arial"/>
          <w:sz w:val="24"/>
          <w:szCs w:val="24"/>
          <w:lang w:eastAsia="pt-BR"/>
        </w:rPr>
        <w:t>, Henri. </w:t>
      </w:r>
      <w:r w:rsidRPr="00342AE9">
        <w:rPr>
          <w:rFonts w:ascii="Arial" w:eastAsia="Times New Roman" w:hAnsi="Arial" w:cs="Arial"/>
          <w:b/>
          <w:bCs/>
          <w:sz w:val="24"/>
          <w:szCs w:val="24"/>
          <w:lang w:eastAsia="pt-BR"/>
        </w:rPr>
        <w:t>Do ato ao pensamento.</w:t>
      </w:r>
      <w:r w:rsidRPr="00342AE9">
        <w:rPr>
          <w:rFonts w:ascii="Arial" w:eastAsia="Times New Roman" w:hAnsi="Arial" w:cs="Arial"/>
          <w:sz w:val="24"/>
          <w:szCs w:val="24"/>
          <w:lang w:eastAsia="pt-BR"/>
        </w:rPr>
        <w:t> Porto Alegre: Artes Médicas, 1947.</w:t>
      </w:r>
    </w:p>
    <w:p w:rsidR="00342AE9" w:rsidRPr="00342AE9" w:rsidRDefault="00342AE9" w:rsidP="00342AE9">
      <w:pPr>
        <w:autoSpaceDE w:val="0"/>
        <w:autoSpaceDN w:val="0"/>
        <w:adjustRightInd w:val="0"/>
        <w:spacing w:after="0" w:line="240" w:lineRule="auto"/>
        <w:rPr>
          <w:rFonts w:ascii="Arial" w:hAnsi="Arial" w:cs="Arial"/>
          <w:sz w:val="24"/>
          <w:szCs w:val="24"/>
        </w:rPr>
      </w:pPr>
    </w:p>
    <w:p w:rsidR="00342AE9" w:rsidRDefault="00342AE9" w:rsidP="00342AE9">
      <w:pPr>
        <w:autoSpaceDE w:val="0"/>
        <w:autoSpaceDN w:val="0"/>
        <w:adjustRightInd w:val="0"/>
        <w:spacing w:after="0" w:line="240" w:lineRule="auto"/>
        <w:rPr>
          <w:rFonts w:ascii="Arial" w:hAnsi="Arial" w:cs="Arial"/>
          <w:sz w:val="24"/>
          <w:szCs w:val="24"/>
        </w:rPr>
      </w:pPr>
    </w:p>
    <w:p w:rsidR="00342AE9" w:rsidRDefault="00D8232B" w:rsidP="00342AE9">
      <w:pPr>
        <w:autoSpaceDE w:val="0"/>
        <w:autoSpaceDN w:val="0"/>
        <w:adjustRightInd w:val="0"/>
        <w:spacing w:after="0" w:line="240" w:lineRule="auto"/>
        <w:rPr>
          <w:rFonts w:ascii="Arial" w:hAnsi="Arial" w:cs="Arial"/>
          <w:b/>
          <w:sz w:val="32"/>
          <w:szCs w:val="32"/>
        </w:rPr>
      </w:pPr>
      <w:r>
        <w:rPr>
          <w:rFonts w:ascii="Arial" w:hAnsi="Arial" w:cs="Arial"/>
          <w:sz w:val="24"/>
          <w:szCs w:val="24"/>
        </w:rPr>
        <w:lastRenderedPageBreak/>
        <w:tab/>
      </w:r>
      <w:r w:rsidRPr="00D8232B">
        <w:rPr>
          <w:rFonts w:ascii="Arial" w:hAnsi="Arial" w:cs="Arial"/>
          <w:b/>
          <w:sz w:val="32"/>
          <w:szCs w:val="32"/>
        </w:rPr>
        <w:t>ANEXO</w:t>
      </w:r>
    </w:p>
    <w:p w:rsidR="00A204D7" w:rsidRDefault="00A204D7" w:rsidP="00342AE9">
      <w:pPr>
        <w:autoSpaceDE w:val="0"/>
        <w:autoSpaceDN w:val="0"/>
        <w:adjustRightInd w:val="0"/>
        <w:spacing w:after="0" w:line="240" w:lineRule="auto"/>
        <w:rPr>
          <w:rFonts w:ascii="Arial" w:hAnsi="Arial" w:cs="Arial"/>
          <w:b/>
          <w:sz w:val="32"/>
          <w:szCs w:val="32"/>
        </w:rPr>
      </w:pPr>
    </w:p>
    <w:p w:rsidR="00A204D7" w:rsidRDefault="00A204D7" w:rsidP="00342AE9">
      <w:pPr>
        <w:autoSpaceDE w:val="0"/>
        <w:autoSpaceDN w:val="0"/>
        <w:adjustRightInd w:val="0"/>
        <w:spacing w:after="0" w:line="240" w:lineRule="auto"/>
        <w:rPr>
          <w:rFonts w:ascii="Arial" w:hAnsi="Arial" w:cs="Arial"/>
          <w:b/>
          <w:sz w:val="32"/>
          <w:szCs w:val="32"/>
        </w:rPr>
      </w:pPr>
    </w:p>
    <w:p w:rsidR="00A204D7" w:rsidRPr="00A204D7" w:rsidRDefault="00A204D7" w:rsidP="00A204D7">
      <w:pPr>
        <w:autoSpaceDE w:val="0"/>
        <w:autoSpaceDN w:val="0"/>
        <w:adjustRightInd w:val="0"/>
        <w:spacing w:after="0" w:line="240" w:lineRule="auto"/>
        <w:rPr>
          <w:rFonts w:ascii="Arial" w:hAnsi="Arial" w:cs="Arial"/>
          <w:b/>
          <w:sz w:val="32"/>
          <w:szCs w:val="32"/>
        </w:rPr>
      </w:pPr>
      <w:r>
        <w:rPr>
          <w:rFonts w:ascii="Arial" w:hAnsi="Arial" w:cs="Arial"/>
          <w:bCs/>
          <w:noProof/>
          <w:lang w:eastAsia="pt-BR"/>
        </w:rPr>
        <w:drawing>
          <wp:inline distT="0" distB="0" distL="0" distR="0" wp14:anchorId="2B65BA81" wp14:editId="78B09FBB">
            <wp:extent cx="1462314" cy="558800"/>
            <wp:effectExtent l="19050" t="0" r="4536" b="0"/>
            <wp:docPr id="2" name="Imagem 1" descr="DIAS D'AVILA - MARCA ALTERADA-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IAS D'AVILA - MARCA ALTERADA-23 (1)"/>
                    <pic:cNvPicPr>
                      <a:picLocks noChangeAspect="1" noChangeArrowheads="1"/>
                    </pic:cNvPicPr>
                  </pic:nvPicPr>
                  <pic:blipFill>
                    <a:blip r:embed="rId12" cstate="print"/>
                    <a:srcRect/>
                    <a:stretch>
                      <a:fillRect/>
                    </a:stretch>
                  </pic:blipFill>
                  <pic:spPr bwMode="auto">
                    <a:xfrm>
                      <a:off x="0" y="0"/>
                      <a:ext cx="1462314" cy="558800"/>
                    </a:xfrm>
                    <a:prstGeom prst="rect">
                      <a:avLst/>
                    </a:prstGeom>
                    <a:noFill/>
                    <a:ln w="9525">
                      <a:noFill/>
                      <a:miter lim="800000"/>
                      <a:headEnd/>
                      <a:tailEnd/>
                    </a:ln>
                  </pic:spPr>
                </pic:pic>
              </a:graphicData>
            </a:graphic>
          </wp:inline>
        </w:drawing>
      </w:r>
      <w:r w:rsidRPr="00A204D7">
        <w:rPr>
          <w:rFonts w:ascii="Arial" w:hAnsi="Arial" w:cs="Arial"/>
          <w:b/>
          <w:sz w:val="32"/>
          <w:szCs w:val="32"/>
        </w:rPr>
        <w:t>LISTA DE BRINQUEDOS</w:t>
      </w:r>
    </w:p>
    <w:tbl>
      <w:tblPr>
        <w:tblStyle w:val="Tabelacomgrade"/>
        <w:tblW w:w="0" w:type="auto"/>
        <w:tblLook w:val="04A0" w:firstRow="1" w:lastRow="0" w:firstColumn="1" w:lastColumn="0" w:noHBand="0" w:noVBand="1"/>
      </w:tblPr>
      <w:tblGrid>
        <w:gridCol w:w="2881"/>
        <w:gridCol w:w="2881"/>
        <w:gridCol w:w="2882"/>
      </w:tblGrid>
      <w:tr w:rsidR="00A204D7" w:rsidRPr="0076353B" w:rsidTr="006E0DB7">
        <w:tc>
          <w:tcPr>
            <w:tcW w:w="2881" w:type="dxa"/>
          </w:tcPr>
          <w:p w:rsidR="00A204D7" w:rsidRPr="00A204D7" w:rsidRDefault="00A204D7" w:rsidP="006E0DB7">
            <w:pPr>
              <w:rPr>
                <w:rFonts w:ascii="Arial" w:hAnsi="Arial" w:cs="Arial"/>
                <w:b/>
                <w:sz w:val="24"/>
                <w:szCs w:val="24"/>
              </w:rPr>
            </w:pPr>
            <w:r w:rsidRPr="00A204D7">
              <w:rPr>
                <w:rFonts w:ascii="Arial" w:hAnsi="Arial" w:cs="Arial"/>
                <w:b/>
                <w:sz w:val="24"/>
                <w:szCs w:val="24"/>
              </w:rPr>
              <w:t>NOME</w:t>
            </w:r>
          </w:p>
        </w:tc>
        <w:tc>
          <w:tcPr>
            <w:tcW w:w="2881" w:type="dxa"/>
          </w:tcPr>
          <w:p w:rsidR="00A204D7" w:rsidRPr="00A204D7" w:rsidRDefault="00A204D7" w:rsidP="006E0DB7">
            <w:pPr>
              <w:rPr>
                <w:rFonts w:ascii="Arial" w:hAnsi="Arial" w:cs="Arial"/>
                <w:b/>
                <w:sz w:val="24"/>
                <w:szCs w:val="24"/>
              </w:rPr>
            </w:pPr>
            <w:r w:rsidRPr="00A204D7">
              <w:rPr>
                <w:rFonts w:ascii="Arial" w:hAnsi="Arial" w:cs="Arial"/>
                <w:b/>
                <w:sz w:val="24"/>
                <w:szCs w:val="24"/>
              </w:rPr>
              <w:t>QUANTIDADE</w:t>
            </w:r>
          </w:p>
        </w:tc>
        <w:tc>
          <w:tcPr>
            <w:tcW w:w="2882" w:type="dxa"/>
          </w:tcPr>
          <w:p w:rsidR="00A204D7" w:rsidRPr="00A204D7" w:rsidRDefault="00A204D7" w:rsidP="006E0DB7">
            <w:pPr>
              <w:rPr>
                <w:rFonts w:ascii="Arial" w:hAnsi="Arial" w:cs="Arial"/>
                <w:b/>
                <w:sz w:val="24"/>
                <w:szCs w:val="24"/>
              </w:rPr>
            </w:pPr>
            <w:r w:rsidRPr="00A204D7">
              <w:rPr>
                <w:rFonts w:ascii="Arial" w:hAnsi="Arial" w:cs="Arial"/>
                <w:b/>
                <w:sz w:val="24"/>
                <w:szCs w:val="24"/>
              </w:rPr>
              <w:t>DESCRIÇÃO</w:t>
            </w:r>
          </w:p>
        </w:tc>
      </w:tr>
      <w:tr w:rsidR="00A204D7" w:rsidRPr="0076353B" w:rsidTr="006E0DB7">
        <w:tc>
          <w:tcPr>
            <w:tcW w:w="2881" w:type="dxa"/>
          </w:tcPr>
          <w:p w:rsidR="00A204D7" w:rsidRPr="0076353B" w:rsidRDefault="00A204D7" w:rsidP="006E0DB7">
            <w:pPr>
              <w:rPr>
                <w:sz w:val="24"/>
                <w:szCs w:val="24"/>
              </w:rPr>
            </w:pPr>
            <w:r w:rsidRPr="0076353B">
              <w:rPr>
                <w:sz w:val="24"/>
                <w:szCs w:val="24"/>
              </w:rPr>
              <w:t>FANTASIAS; DE BRUXA, ANIMAIS, PRINCESA, SUPER HERÓIS, PERSONAGENS DA DISNEY, PALHAÇO, GALINHA PINTADINHA ETC.</w:t>
            </w:r>
          </w:p>
        </w:tc>
        <w:tc>
          <w:tcPr>
            <w:tcW w:w="2881" w:type="dxa"/>
          </w:tcPr>
          <w:p w:rsidR="00A204D7" w:rsidRPr="0076353B" w:rsidRDefault="00A204D7" w:rsidP="006E0DB7">
            <w:pPr>
              <w:rPr>
                <w:sz w:val="24"/>
                <w:szCs w:val="24"/>
              </w:rPr>
            </w:pPr>
            <w:r w:rsidRPr="0076353B">
              <w:rPr>
                <w:sz w:val="24"/>
                <w:szCs w:val="24"/>
              </w:rPr>
              <w:t>20 UNIDADES PARA CADA FANTASIA</w:t>
            </w:r>
          </w:p>
        </w:tc>
        <w:tc>
          <w:tcPr>
            <w:tcW w:w="2882" w:type="dxa"/>
          </w:tcPr>
          <w:p w:rsidR="00A204D7" w:rsidRPr="0076353B" w:rsidRDefault="00A204D7" w:rsidP="006E0DB7">
            <w:pPr>
              <w:rPr>
                <w:sz w:val="24"/>
                <w:szCs w:val="24"/>
              </w:rPr>
            </w:pPr>
            <w:r w:rsidRPr="0076353B">
              <w:rPr>
                <w:sz w:val="24"/>
                <w:szCs w:val="24"/>
              </w:rPr>
              <w:t>FANTASIAS DE TECIDO SINTÉTICO DE TAMANHOS ÚNICOS, INCLUIR ADEREÇOS TAIS COMO; COROA, VARINHAS, MÁSCARAS, ASAS ETC.</w:t>
            </w:r>
          </w:p>
        </w:tc>
      </w:tr>
      <w:tr w:rsidR="00A204D7" w:rsidRPr="0076353B" w:rsidTr="006E0DB7">
        <w:tc>
          <w:tcPr>
            <w:tcW w:w="2881" w:type="dxa"/>
          </w:tcPr>
          <w:p w:rsidR="00A204D7" w:rsidRPr="0076353B" w:rsidRDefault="00A204D7" w:rsidP="006E0DB7">
            <w:pPr>
              <w:rPr>
                <w:sz w:val="24"/>
                <w:szCs w:val="24"/>
              </w:rPr>
            </w:pPr>
            <w:r w:rsidRPr="0076353B">
              <w:rPr>
                <w:sz w:val="24"/>
                <w:szCs w:val="24"/>
              </w:rPr>
              <w:t>LED PRISMA LP PARA ILUMINAÇÃO</w:t>
            </w:r>
          </w:p>
        </w:tc>
        <w:tc>
          <w:tcPr>
            <w:tcW w:w="2881" w:type="dxa"/>
          </w:tcPr>
          <w:p w:rsidR="00A204D7" w:rsidRPr="0076353B" w:rsidRDefault="00A204D7" w:rsidP="006E0DB7">
            <w:pPr>
              <w:rPr>
                <w:sz w:val="24"/>
                <w:szCs w:val="24"/>
              </w:rPr>
            </w:pPr>
            <w:r w:rsidRPr="0076353B">
              <w:rPr>
                <w:sz w:val="24"/>
                <w:szCs w:val="24"/>
              </w:rPr>
              <w:t xml:space="preserve">20 UNIDADES </w:t>
            </w:r>
          </w:p>
        </w:tc>
        <w:tc>
          <w:tcPr>
            <w:tcW w:w="2882" w:type="dxa"/>
          </w:tcPr>
          <w:p w:rsidR="00A204D7" w:rsidRPr="0076353B" w:rsidRDefault="00A204D7" w:rsidP="006E0DB7">
            <w:pPr>
              <w:rPr>
                <w:sz w:val="24"/>
                <w:szCs w:val="24"/>
              </w:rPr>
            </w:pPr>
            <w:r w:rsidRPr="0076353B">
              <w:rPr>
                <w:sz w:val="24"/>
                <w:szCs w:val="24"/>
              </w:rPr>
              <w:t>MAGMA BIVOLT</w:t>
            </w:r>
          </w:p>
        </w:tc>
      </w:tr>
      <w:tr w:rsidR="00A204D7" w:rsidRPr="0076353B" w:rsidTr="006E0DB7">
        <w:tc>
          <w:tcPr>
            <w:tcW w:w="2881" w:type="dxa"/>
          </w:tcPr>
          <w:p w:rsidR="00A204D7" w:rsidRPr="0076353B" w:rsidRDefault="00A204D7" w:rsidP="006E0DB7">
            <w:pPr>
              <w:rPr>
                <w:sz w:val="24"/>
                <w:szCs w:val="24"/>
              </w:rPr>
            </w:pPr>
            <w:r w:rsidRPr="0076353B">
              <w:rPr>
                <w:sz w:val="24"/>
                <w:szCs w:val="24"/>
              </w:rPr>
              <w:t>GLOBO ESPELHADO PARA ILUMINAÇÃO DE FESTIVIDADES</w:t>
            </w:r>
          </w:p>
        </w:tc>
        <w:tc>
          <w:tcPr>
            <w:tcW w:w="2881" w:type="dxa"/>
          </w:tcPr>
          <w:p w:rsidR="00A204D7" w:rsidRPr="0076353B" w:rsidRDefault="00A204D7" w:rsidP="006E0DB7">
            <w:pPr>
              <w:rPr>
                <w:sz w:val="24"/>
                <w:szCs w:val="24"/>
              </w:rPr>
            </w:pPr>
            <w:r w:rsidRPr="0076353B">
              <w:rPr>
                <w:sz w:val="24"/>
                <w:szCs w:val="24"/>
              </w:rPr>
              <w:t>20 UNIDADES</w:t>
            </w:r>
          </w:p>
        </w:tc>
        <w:tc>
          <w:tcPr>
            <w:tcW w:w="2882" w:type="dxa"/>
          </w:tcPr>
          <w:p w:rsidR="00A204D7" w:rsidRPr="0076353B" w:rsidRDefault="00A204D7" w:rsidP="006E0DB7">
            <w:pPr>
              <w:rPr>
                <w:sz w:val="24"/>
                <w:szCs w:val="24"/>
              </w:rPr>
            </w:pPr>
            <w:r w:rsidRPr="0076353B">
              <w:rPr>
                <w:sz w:val="24"/>
                <w:szCs w:val="24"/>
              </w:rPr>
              <w:t>20 CM DE DIÂMETRO</w:t>
            </w:r>
          </w:p>
        </w:tc>
      </w:tr>
      <w:tr w:rsidR="00A204D7" w:rsidRPr="0076353B" w:rsidTr="006E0DB7">
        <w:tc>
          <w:tcPr>
            <w:tcW w:w="2881" w:type="dxa"/>
          </w:tcPr>
          <w:p w:rsidR="00A204D7" w:rsidRPr="0076353B" w:rsidRDefault="00A204D7" w:rsidP="006E0DB7">
            <w:pPr>
              <w:rPr>
                <w:sz w:val="24"/>
                <w:szCs w:val="24"/>
              </w:rPr>
            </w:pPr>
            <w:r w:rsidRPr="0076353B">
              <w:rPr>
                <w:sz w:val="24"/>
                <w:szCs w:val="24"/>
              </w:rPr>
              <w:t>SILINDRO DE GÁS L COMPRIMIDO</w:t>
            </w:r>
          </w:p>
        </w:tc>
        <w:tc>
          <w:tcPr>
            <w:tcW w:w="2881" w:type="dxa"/>
          </w:tcPr>
          <w:p w:rsidR="00A204D7" w:rsidRPr="0076353B" w:rsidRDefault="00A204D7" w:rsidP="006E0DB7">
            <w:pPr>
              <w:rPr>
                <w:sz w:val="24"/>
                <w:szCs w:val="24"/>
              </w:rPr>
            </w:pPr>
            <w:r w:rsidRPr="0076353B">
              <w:rPr>
                <w:sz w:val="24"/>
                <w:szCs w:val="24"/>
              </w:rPr>
              <w:t>20 UNIDADES</w:t>
            </w:r>
          </w:p>
        </w:tc>
        <w:tc>
          <w:tcPr>
            <w:tcW w:w="2882" w:type="dxa"/>
          </w:tcPr>
          <w:p w:rsidR="00A204D7" w:rsidRPr="0076353B" w:rsidRDefault="00A204D7" w:rsidP="006E0DB7">
            <w:pPr>
              <w:rPr>
                <w:sz w:val="24"/>
                <w:szCs w:val="24"/>
              </w:rPr>
            </w:pPr>
            <w:r w:rsidRPr="0076353B">
              <w:rPr>
                <w:sz w:val="24"/>
                <w:szCs w:val="24"/>
              </w:rPr>
              <w:t>PARA ENCHIMENTO DE BALÕES (BEXIGAS)</w:t>
            </w:r>
          </w:p>
        </w:tc>
      </w:tr>
      <w:tr w:rsidR="00A204D7" w:rsidRPr="0076353B" w:rsidTr="006E0DB7">
        <w:tc>
          <w:tcPr>
            <w:tcW w:w="2881" w:type="dxa"/>
          </w:tcPr>
          <w:p w:rsidR="00A204D7" w:rsidRPr="0076353B" w:rsidRDefault="00A204D7" w:rsidP="006E0DB7">
            <w:pPr>
              <w:rPr>
                <w:sz w:val="24"/>
                <w:szCs w:val="24"/>
              </w:rPr>
            </w:pPr>
            <w:r w:rsidRPr="0076353B">
              <w:rPr>
                <w:sz w:val="24"/>
                <w:szCs w:val="24"/>
              </w:rPr>
              <w:t>PARQUE DE MADEIRA</w:t>
            </w:r>
          </w:p>
        </w:tc>
        <w:tc>
          <w:tcPr>
            <w:tcW w:w="2881" w:type="dxa"/>
          </w:tcPr>
          <w:p w:rsidR="00A204D7" w:rsidRPr="0076353B" w:rsidRDefault="00A204D7" w:rsidP="006E0DB7">
            <w:pPr>
              <w:rPr>
                <w:sz w:val="24"/>
                <w:szCs w:val="24"/>
              </w:rPr>
            </w:pPr>
            <w:r w:rsidRPr="0076353B">
              <w:rPr>
                <w:sz w:val="24"/>
                <w:szCs w:val="24"/>
              </w:rPr>
              <w:t>20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MODELO INFANTIL </w:t>
            </w:r>
            <w:r w:rsidRPr="0076353B">
              <w:rPr>
                <w:rFonts w:ascii="Arial" w:hAnsi="Arial" w:cs="Arial"/>
              </w:rPr>
              <w:br/>
              <w:t>Altura assoalho: 1,45 m</w:t>
            </w:r>
            <w:r w:rsidRPr="0076353B">
              <w:rPr>
                <w:rFonts w:ascii="Arial" w:hAnsi="Arial" w:cs="Arial"/>
              </w:rPr>
              <w:br/>
              <w:t>Altura total: 2,60 m</w:t>
            </w:r>
            <w:r w:rsidRPr="0076353B">
              <w:rPr>
                <w:rFonts w:ascii="Arial" w:hAnsi="Arial" w:cs="Arial"/>
              </w:rPr>
              <w:br/>
              <w:t>Área da casinha: 1,5 x 2,0 m</w:t>
            </w:r>
            <w:r w:rsidRPr="0076353B">
              <w:rPr>
                <w:rFonts w:ascii="Arial" w:hAnsi="Arial" w:cs="Arial"/>
              </w:rPr>
              <w:br/>
              <w:t>Área necessária: 4,0 x 9,0 m</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Composição básica:</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Casinha com amplo deck</w:t>
            </w:r>
            <w:r w:rsidRPr="0076353B">
              <w:rPr>
                <w:rFonts w:ascii="Arial" w:hAnsi="Arial" w:cs="Arial"/>
              </w:rPr>
              <w:br/>
              <w:t>Ponte Pênsil</w:t>
            </w:r>
            <w:r w:rsidRPr="0076353B">
              <w:rPr>
                <w:rFonts w:ascii="Arial" w:hAnsi="Arial" w:cs="Arial"/>
              </w:rPr>
              <w:br/>
              <w:t>Escalada/Rappel</w:t>
            </w:r>
            <w:r w:rsidRPr="0076353B">
              <w:rPr>
                <w:rFonts w:ascii="Arial" w:hAnsi="Arial" w:cs="Arial"/>
              </w:rPr>
              <w:br/>
              <w:t>Escorregador</w:t>
            </w:r>
            <w:r w:rsidRPr="0076353B">
              <w:rPr>
                <w:rFonts w:ascii="Arial" w:hAnsi="Arial" w:cs="Arial"/>
              </w:rPr>
              <w:br/>
              <w:t>Gangorra</w:t>
            </w:r>
            <w:r w:rsidRPr="0076353B">
              <w:rPr>
                <w:rFonts w:ascii="Arial" w:hAnsi="Arial" w:cs="Arial"/>
              </w:rPr>
              <w:br/>
              <w:t>2 Balanços</w:t>
            </w:r>
            <w:r w:rsidRPr="0076353B">
              <w:rPr>
                <w:rStyle w:val="apple-converted-space"/>
                <w:rFonts w:ascii="Arial" w:hAnsi="Arial" w:cs="Arial"/>
              </w:rPr>
              <w:t> </w:t>
            </w:r>
            <w:r w:rsidRPr="0076353B">
              <w:rPr>
                <w:rFonts w:ascii="Arial" w:hAnsi="Arial" w:cs="Arial"/>
              </w:rPr>
              <w:br/>
              <w:t>Disco</w:t>
            </w:r>
            <w:r w:rsidRPr="0076353B">
              <w:rPr>
                <w:rFonts w:ascii="Arial" w:hAnsi="Arial" w:cs="Arial"/>
              </w:rPr>
              <w:br/>
              <w:t>Trapézio</w:t>
            </w:r>
            <w:r w:rsidRPr="0076353B">
              <w:rPr>
                <w:rStyle w:val="apple-converted-space"/>
                <w:rFonts w:ascii="Arial" w:hAnsi="Arial" w:cs="Arial"/>
              </w:rPr>
              <w:t> </w:t>
            </w:r>
            <w:r w:rsidRPr="0076353B">
              <w:rPr>
                <w:rFonts w:ascii="Arial" w:hAnsi="Arial" w:cs="Arial"/>
              </w:rPr>
              <w:br/>
              <w:t>Argolas</w:t>
            </w:r>
            <w:r w:rsidRPr="0076353B">
              <w:rPr>
                <w:rFonts w:ascii="Arial" w:hAnsi="Arial" w:cs="Arial"/>
              </w:rPr>
              <w:br/>
              <w:t>Escada de rede</w:t>
            </w:r>
            <w:r w:rsidRPr="0076353B">
              <w:rPr>
                <w:rFonts w:ascii="Arial" w:hAnsi="Arial" w:cs="Arial"/>
              </w:rPr>
              <w:br/>
              <w:t>Escada marinheiro</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Opcional:</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Balanços acoplados</w:t>
            </w:r>
            <w:r w:rsidRPr="0076353B">
              <w:rPr>
                <w:rFonts w:ascii="Arial" w:hAnsi="Arial" w:cs="Arial"/>
              </w:rPr>
              <w:br/>
              <w:t>Corda de nós</w:t>
            </w:r>
            <w:r w:rsidRPr="0076353B">
              <w:rPr>
                <w:rFonts w:ascii="Arial" w:hAnsi="Arial" w:cs="Arial"/>
              </w:rPr>
              <w:br/>
              <w:t>Cano de bombeiro</w:t>
            </w:r>
            <w:r w:rsidRPr="0076353B">
              <w:rPr>
                <w:rFonts w:ascii="Arial" w:hAnsi="Arial" w:cs="Arial"/>
              </w:rPr>
              <w:br/>
              <w:t>Arvorismo</w:t>
            </w:r>
          </w:p>
          <w:p w:rsidR="00A204D7" w:rsidRPr="0076353B" w:rsidRDefault="00A204D7" w:rsidP="006E0DB7">
            <w:pPr>
              <w:rPr>
                <w:sz w:val="24"/>
                <w:szCs w:val="24"/>
              </w:rPr>
            </w:pPr>
          </w:p>
        </w:tc>
      </w:tr>
      <w:tr w:rsidR="00A204D7" w:rsidRPr="0076353B" w:rsidTr="006E0DB7">
        <w:tc>
          <w:tcPr>
            <w:tcW w:w="2881" w:type="dxa"/>
          </w:tcPr>
          <w:p w:rsidR="00A204D7" w:rsidRPr="0076353B" w:rsidRDefault="00A204D7" w:rsidP="006E0DB7">
            <w:pPr>
              <w:rPr>
                <w:sz w:val="24"/>
                <w:szCs w:val="24"/>
              </w:rPr>
            </w:pPr>
            <w:r w:rsidRPr="0076353B">
              <w:rPr>
                <w:sz w:val="24"/>
                <w:szCs w:val="24"/>
              </w:rPr>
              <w:t>TRENZINHO</w:t>
            </w:r>
            <w:r>
              <w:rPr>
                <w:sz w:val="24"/>
                <w:szCs w:val="24"/>
              </w:rPr>
              <w:t xml:space="preserve"> VAGÃO LOCOMOTIVA</w:t>
            </w:r>
          </w:p>
        </w:tc>
        <w:tc>
          <w:tcPr>
            <w:tcW w:w="2881" w:type="dxa"/>
          </w:tcPr>
          <w:p w:rsidR="00A204D7" w:rsidRPr="0076353B" w:rsidRDefault="00A204D7" w:rsidP="006E0DB7">
            <w:pPr>
              <w:rPr>
                <w:sz w:val="24"/>
                <w:szCs w:val="24"/>
              </w:rPr>
            </w:pPr>
            <w:r>
              <w:rPr>
                <w:sz w:val="24"/>
                <w:szCs w:val="24"/>
              </w:rPr>
              <w:t>20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 xml:space="preserve">Projetado para creches e escolinhas com </w:t>
            </w:r>
            <w:r w:rsidRPr="0076353B">
              <w:rPr>
                <w:rFonts w:ascii="Arial" w:hAnsi="Arial" w:cs="Arial"/>
              </w:rPr>
              <w:lastRenderedPageBreak/>
              <w:t>crianças até 4 anos. É seguro e divertido, com espaço para os pequenos sentarem e também para se exercitarem. Além da locomotiva temos 3 diferentes opções de vagões para acompanhar.</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Idade recomendada: até 4 anos</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Medidas básicas da Locomotiva</w:t>
            </w:r>
          </w:p>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sidRPr="0076353B">
              <w:rPr>
                <w:rFonts w:ascii="Arial" w:hAnsi="Arial" w:cs="Arial"/>
              </w:rPr>
              <w:t>1,05 x 2,50 x 1,25 m alt</w:t>
            </w:r>
            <w:r>
              <w:rPr>
                <w:rFonts w:ascii="Arial" w:hAnsi="Arial" w:cs="Arial"/>
              </w:rPr>
              <w:t>ura.</w:t>
            </w:r>
          </w:p>
          <w:p w:rsidR="00A204D7" w:rsidRPr="0076353B" w:rsidRDefault="00A204D7" w:rsidP="006E0DB7">
            <w:pPr>
              <w:rPr>
                <w:sz w:val="24"/>
                <w:szCs w:val="24"/>
              </w:rPr>
            </w:pPr>
          </w:p>
        </w:tc>
      </w:tr>
      <w:tr w:rsidR="00A204D7" w:rsidRPr="0076353B" w:rsidTr="006E0DB7">
        <w:tc>
          <w:tcPr>
            <w:tcW w:w="2881" w:type="dxa"/>
          </w:tcPr>
          <w:p w:rsidR="00A204D7" w:rsidRPr="0076353B" w:rsidRDefault="00A204D7" w:rsidP="006E0DB7">
            <w:pPr>
              <w:rPr>
                <w:sz w:val="24"/>
                <w:szCs w:val="24"/>
              </w:rPr>
            </w:pPr>
            <w:r>
              <w:rPr>
                <w:sz w:val="24"/>
                <w:szCs w:val="24"/>
              </w:rPr>
              <w:lastRenderedPageBreak/>
              <w:t>ALINHAVOS VOGAIS</w:t>
            </w:r>
          </w:p>
        </w:tc>
        <w:tc>
          <w:tcPr>
            <w:tcW w:w="2881" w:type="dxa"/>
          </w:tcPr>
          <w:p w:rsidR="00A204D7" w:rsidRPr="0076353B" w:rsidRDefault="00A204D7" w:rsidP="006E0DB7">
            <w:pPr>
              <w:rPr>
                <w:sz w:val="24"/>
                <w:szCs w:val="24"/>
              </w:rPr>
            </w:pPr>
            <w:r>
              <w:rPr>
                <w:sz w:val="24"/>
                <w:szCs w:val="24"/>
              </w:rPr>
              <w:t>100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MDF 0,28 cm, 5 bases perfuradas de 10x15 cm.</w:t>
            </w:r>
          </w:p>
        </w:tc>
      </w:tr>
      <w:tr w:rsidR="00A204D7" w:rsidRPr="0076353B" w:rsidTr="006E0DB7">
        <w:tc>
          <w:tcPr>
            <w:tcW w:w="2881" w:type="dxa"/>
          </w:tcPr>
          <w:p w:rsidR="00A204D7" w:rsidRPr="0076353B" w:rsidRDefault="00A204D7" w:rsidP="006E0DB7">
            <w:pPr>
              <w:rPr>
                <w:sz w:val="24"/>
                <w:szCs w:val="24"/>
              </w:rPr>
            </w:pPr>
            <w:r>
              <w:rPr>
                <w:sz w:val="24"/>
                <w:szCs w:val="24"/>
              </w:rPr>
              <w:t>ALINHAVO TEMIS</w:t>
            </w:r>
          </w:p>
        </w:tc>
        <w:tc>
          <w:tcPr>
            <w:tcW w:w="2881" w:type="dxa"/>
          </w:tcPr>
          <w:p w:rsidR="00A204D7" w:rsidRPr="0076353B" w:rsidRDefault="00A204D7" w:rsidP="006E0DB7">
            <w:pPr>
              <w:rPr>
                <w:sz w:val="24"/>
                <w:szCs w:val="24"/>
              </w:rPr>
            </w:pPr>
            <w:r>
              <w:rPr>
                <w:sz w:val="24"/>
                <w:szCs w:val="24"/>
              </w:rPr>
              <w:t>100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MDF 16,3 X 11,5 x 7 cm com cadarço – acompanha dois tênis com cadarços coloridos</w:t>
            </w:r>
          </w:p>
        </w:tc>
      </w:tr>
      <w:tr w:rsidR="00A204D7" w:rsidRPr="0076353B" w:rsidTr="006E0DB7">
        <w:tc>
          <w:tcPr>
            <w:tcW w:w="2881" w:type="dxa"/>
          </w:tcPr>
          <w:p w:rsidR="00A204D7" w:rsidRPr="0076353B" w:rsidRDefault="00A204D7" w:rsidP="006E0DB7">
            <w:pPr>
              <w:rPr>
                <w:sz w:val="24"/>
                <w:szCs w:val="24"/>
              </w:rPr>
            </w:pPr>
            <w:r>
              <w:rPr>
                <w:sz w:val="24"/>
                <w:szCs w:val="24"/>
              </w:rPr>
              <w:t>CATINHO DA LEITURA</w:t>
            </w:r>
          </w:p>
        </w:tc>
        <w:tc>
          <w:tcPr>
            <w:tcW w:w="2881" w:type="dxa"/>
          </w:tcPr>
          <w:p w:rsidR="00A204D7" w:rsidRPr="0076353B" w:rsidRDefault="00A204D7" w:rsidP="006E0DB7">
            <w:pPr>
              <w:rPr>
                <w:sz w:val="24"/>
                <w:szCs w:val="24"/>
              </w:rPr>
            </w:pPr>
            <w:r>
              <w:rPr>
                <w:sz w:val="24"/>
                <w:szCs w:val="24"/>
              </w:rPr>
              <w:t>30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MDF 4 suportes vermelhos</w:t>
            </w:r>
          </w:p>
        </w:tc>
      </w:tr>
      <w:tr w:rsidR="00A204D7" w:rsidRPr="0076353B" w:rsidTr="006E0DB7">
        <w:tc>
          <w:tcPr>
            <w:tcW w:w="2881" w:type="dxa"/>
          </w:tcPr>
          <w:p w:rsidR="00A204D7" w:rsidRPr="0076353B" w:rsidRDefault="00A204D7" w:rsidP="006E0DB7">
            <w:pPr>
              <w:rPr>
                <w:sz w:val="24"/>
                <w:szCs w:val="24"/>
              </w:rPr>
            </w:pPr>
            <w:r>
              <w:rPr>
                <w:sz w:val="24"/>
                <w:szCs w:val="24"/>
              </w:rPr>
              <w:t>TAPETE PEDAGÓGICO ALFABETÁRIO</w:t>
            </w:r>
          </w:p>
        </w:tc>
        <w:tc>
          <w:tcPr>
            <w:tcW w:w="2881" w:type="dxa"/>
          </w:tcPr>
          <w:p w:rsidR="00A204D7" w:rsidRPr="0076353B" w:rsidRDefault="00A204D7" w:rsidP="006E0DB7">
            <w:pPr>
              <w:rPr>
                <w:sz w:val="24"/>
                <w:szCs w:val="24"/>
              </w:rPr>
            </w:pPr>
            <w:r>
              <w:rPr>
                <w:sz w:val="24"/>
                <w:szCs w:val="24"/>
              </w:rPr>
              <w:t>100</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Em EVA com 30 bases.</w:t>
            </w:r>
          </w:p>
        </w:tc>
      </w:tr>
      <w:tr w:rsidR="00A204D7" w:rsidRPr="0076353B" w:rsidTr="006E0DB7">
        <w:tc>
          <w:tcPr>
            <w:tcW w:w="2881" w:type="dxa"/>
          </w:tcPr>
          <w:p w:rsidR="00A204D7" w:rsidRPr="0076353B" w:rsidRDefault="00A204D7" w:rsidP="006E0DB7">
            <w:pPr>
              <w:rPr>
                <w:sz w:val="24"/>
                <w:szCs w:val="24"/>
              </w:rPr>
            </w:pPr>
            <w:r>
              <w:rPr>
                <w:sz w:val="24"/>
                <w:szCs w:val="24"/>
              </w:rPr>
              <w:t>MALETA PEDAGÓGICA ALFABETIZAÇÃO</w:t>
            </w:r>
          </w:p>
        </w:tc>
        <w:tc>
          <w:tcPr>
            <w:tcW w:w="2881" w:type="dxa"/>
          </w:tcPr>
          <w:p w:rsidR="00A204D7" w:rsidRPr="0076353B" w:rsidRDefault="00A204D7" w:rsidP="006E0DB7">
            <w:pPr>
              <w:rPr>
                <w:sz w:val="24"/>
                <w:szCs w:val="24"/>
              </w:rPr>
            </w:pPr>
            <w:r>
              <w:rPr>
                <w:sz w:val="24"/>
                <w:szCs w:val="24"/>
              </w:rPr>
              <w:t>100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10 Jogos em MDF acondicionados em maleta.</w:t>
            </w:r>
          </w:p>
        </w:tc>
      </w:tr>
      <w:tr w:rsidR="00A204D7" w:rsidRPr="0076353B" w:rsidTr="006E0DB7">
        <w:tc>
          <w:tcPr>
            <w:tcW w:w="2881" w:type="dxa"/>
          </w:tcPr>
          <w:p w:rsidR="00A204D7" w:rsidRPr="0076353B" w:rsidRDefault="00A204D7" w:rsidP="006E0DB7">
            <w:pPr>
              <w:rPr>
                <w:sz w:val="24"/>
                <w:szCs w:val="24"/>
              </w:rPr>
            </w:pPr>
            <w:r>
              <w:rPr>
                <w:sz w:val="24"/>
                <w:szCs w:val="24"/>
              </w:rPr>
              <w:t>BRINQUEDOTECA MASTER</w:t>
            </w:r>
          </w:p>
        </w:tc>
        <w:tc>
          <w:tcPr>
            <w:tcW w:w="2881" w:type="dxa"/>
          </w:tcPr>
          <w:p w:rsidR="00A204D7" w:rsidRPr="0076353B" w:rsidRDefault="00A204D7" w:rsidP="006E0DB7">
            <w:pPr>
              <w:rPr>
                <w:sz w:val="24"/>
                <w:szCs w:val="24"/>
              </w:rPr>
            </w:pPr>
            <w:r>
              <w:rPr>
                <w:sz w:val="24"/>
                <w:szCs w:val="24"/>
              </w:rPr>
              <w:t>30 UNIDADES</w:t>
            </w:r>
          </w:p>
        </w:tc>
        <w:tc>
          <w:tcPr>
            <w:tcW w:w="2882" w:type="dxa"/>
          </w:tcPr>
          <w:p w:rsidR="00A204D7" w:rsidRPr="0076353B"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34 itens em MDF fabricante CARLU</w:t>
            </w:r>
          </w:p>
        </w:tc>
      </w:tr>
      <w:tr w:rsidR="00A204D7" w:rsidRPr="0076353B" w:rsidTr="006E0DB7">
        <w:tc>
          <w:tcPr>
            <w:tcW w:w="2881" w:type="dxa"/>
          </w:tcPr>
          <w:p w:rsidR="00A204D7" w:rsidRDefault="00A204D7" w:rsidP="006E0DB7">
            <w:pPr>
              <w:rPr>
                <w:sz w:val="24"/>
                <w:szCs w:val="24"/>
              </w:rPr>
            </w:pPr>
            <w:r>
              <w:rPr>
                <w:sz w:val="24"/>
                <w:szCs w:val="24"/>
              </w:rPr>
              <w:t>PAINÉIS PSICOMOTORES</w:t>
            </w:r>
          </w:p>
        </w:tc>
        <w:tc>
          <w:tcPr>
            <w:tcW w:w="2881" w:type="dxa"/>
          </w:tcPr>
          <w:p w:rsidR="00A204D7" w:rsidRDefault="00A204D7" w:rsidP="006E0DB7">
            <w:pPr>
              <w:rPr>
                <w:sz w:val="24"/>
                <w:szCs w:val="24"/>
              </w:rPr>
            </w:pPr>
            <w:r>
              <w:rPr>
                <w:sz w:val="24"/>
                <w:szCs w:val="24"/>
              </w:rPr>
              <w:t>100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Kit com 4 painéis em MDF, medindo 30x30x2cm estimulação de diferentes movimentos.</w:t>
            </w:r>
          </w:p>
        </w:tc>
      </w:tr>
      <w:tr w:rsidR="00A204D7" w:rsidRPr="0076353B" w:rsidTr="006E0DB7">
        <w:tc>
          <w:tcPr>
            <w:tcW w:w="2881" w:type="dxa"/>
          </w:tcPr>
          <w:p w:rsidR="00A204D7" w:rsidRDefault="00A204D7" w:rsidP="006E0DB7">
            <w:pPr>
              <w:rPr>
                <w:sz w:val="24"/>
                <w:szCs w:val="24"/>
              </w:rPr>
            </w:pPr>
            <w:r>
              <w:rPr>
                <w:sz w:val="24"/>
                <w:szCs w:val="24"/>
              </w:rPr>
              <w:t>TANGRAM QUADRADOS EVA</w:t>
            </w:r>
          </w:p>
        </w:tc>
        <w:tc>
          <w:tcPr>
            <w:tcW w:w="2881" w:type="dxa"/>
          </w:tcPr>
          <w:p w:rsidR="00A204D7" w:rsidRDefault="00A204D7" w:rsidP="006E0DB7">
            <w:pPr>
              <w:rPr>
                <w:sz w:val="24"/>
                <w:szCs w:val="24"/>
              </w:rPr>
            </w:pPr>
            <w:r>
              <w:rPr>
                <w:sz w:val="24"/>
                <w:szCs w:val="24"/>
              </w:rPr>
              <w:t>300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28 peças 4 bases de 21x21, 4 pranchas vasadas contendo 7 peças, cores alternadas.</w:t>
            </w:r>
          </w:p>
        </w:tc>
      </w:tr>
      <w:tr w:rsidR="00A204D7" w:rsidRPr="0076353B" w:rsidTr="006E0DB7">
        <w:tc>
          <w:tcPr>
            <w:tcW w:w="2881" w:type="dxa"/>
          </w:tcPr>
          <w:p w:rsidR="00A204D7" w:rsidRDefault="00A204D7" w:rsidP="006E0DB7">
            <w:pPr>
              <w:rPr>
                <w:sz w:val="24"/>
                <w:szCs w:val="24"/>
              </w:rPr>
            </w:pPr>
            <w:r>
              <w:rPr>
                <w:sz w:val="24"/>
                <w:szCs w:val="24"/>
              </w:rPr>
              <w:t>SACOLÃO EMCAIXES MÁGICOS</w:t>
            </w:r>
          </w:p>
        </w:tc>
        <w:tc>
          <w:tcPr>
            <w:tcW w:w="2881" w:type="dxa"/>
          </w:tcPr>
          <w:p w:rsidR="00A204D7" w:rsidRDefault="00A204D7" w:rsidP="006E0DB7">
            <w:pPr>
              <w:rPr>
                <w:sz w:val="24"/>
                <w:szCs w:val="24"/>
              </w:rPr>
            </w:pPr>
            <w:r>
              <w:rPr>
                <w:sz w:val="24"/>
                <w:szCs w:val="24"/>
              </w:rPr>
              <w:t>30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700 peças para montar, plástico polipropileno atóxico cores vivas com diversos encaixes no formato.</w:t>
            </w:r>
          </w:p>
        </w:tc>
      </w:tr>
      <w:tr w:rsidR="00A204D7" w:rsidRPr="0076353B" w:rsidTr="006E0DB7">
        <w:tc>
          <w:tcPr>
            <w:tcW w:w="2881" w:type="dxa"/>
          </w:tcPr>
          <w:p w:rsidR="00A204D7" w:rsidRDefault="00A204D7" w:rsidP="006E0DB7">
            <w:pPr>
              <w:rPr>
                <w:sz w:val="24"/>
                <w:szCs w:val="24"/>
              </w:rPr>
            </w:pPr>
            <w:r>
              <w:rPr>
                <w:sz w:val="24"/>
                <w:szCs w:val="24"/>
              </w:rPr>
              <w:t>TORRE INTELIGENTE</w:t>
            </w:r>
          </w:p>
        </w:tc>
        <w:tc>
          <w:tcPr>
            <w:tcW w:w="2881" w:type="dxa"/>
          </w:tcPr>
          <w:p w:rsidR="00A204D7" w:rsidRDefault="00A204D7" w:rsidP="006E0DB7">
            <w:pPr>
              <w:rPr>
                <w:sz w:val="24"/>
                <w:szCs w:val="24"/>
              </w:rPr>
            </w:pPr>
            <w:r>
              <w:rPr>
                <w:sz w:val="24"/>
                <w:szCs w:val="24"/>
              </w:rPr>
              <w:t>30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 xml:space="preserve">Em MDF, 18 placas medindo 7,5x7,5 cm, marcação em círculos para acomodar os </w:t>
            </w:r>
            <w:r>
              <w:rPr>
                <w:rFonts w:ascii="Arial" w:hAnsi="Arial" w:cs="Arial"/>
              </w:rPr>
              <w:lastRenderedPageBreak/>
              <w:t>cilindros da torre.</w:t>
            </w:r>
          </w:p>
        </w:tc>
      </w:tr>
      <w:tr w:rsidR="00A204D7" w:rsidRPr="0076353B" w:rsidTr="006E0DB7">
        <w:tc>
          <w:tcPr>
            <w:tcW w:w="2881" w:type="dxa"/>
          </w:tcPr>
          <w:p w:rsidR="00A204D7" w:rsidRDefault="00A204D7" w:rsidP="006E0DB7">
            <w:pPr>
              <w:rPr>
                <w:sz w:val="24"/>
                <w:szCs w:val="24"/>
              </w:rPr>
            </w:pPr>
            <w:r>
              <w:rPr>
                <w:sz w:val="24"/>
                <w:szCs w:val="24"/>
              </w:rPr>
              <w:lastRenderedPageBreak/>
              <w:t>PERCEPTIVO VISUAL</w:t>
            </w:r>
          </w:p>
        </w:tc>
        <w:tc>
          <w:tcPr>
            <w:tcW w:w="2881" w:type="dxa"/>
          </w:tcPr>
          <w:p w:rsidR="00A204D7" w:rsidRDefault="00A204D7" w:rsidP="006E0DB7">
            <w:pPr>
              <w:rPr>
                <w:sz w:val="24"/>
                <w:szCs w:val="24"/>
              </w:rPr>
            </w:pPr>
            <w:r>
              <w:rPr>
                <w:sz w:val="24"/>
                <w:szCs w:val="24"/>
              </w:rPr>
              <w:t>100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Kit 10 jogos de memória em MDF</w:t>
            </w:r>
          </w:p>
        </w:tc>
      </w:tr>
      <w:tr w:rsidR="00A204D7" w:rsidRPr="0076353B" w:rsidTr="006E0DB7">
        <w:tc>
          <w:tcPr>
            <w:tcW w:w="2881" w:type="dxa"/>
          </w:tcPr>
          <w:p w:rsidR="00A204D7" w:rsidRDefault="00A204D7" w:rsidP="006E0DB7">
            <w:pPr>
              <w:rPr>
                <w:sz w:val="24"/>
                <w:szCs w:val="24"/>
              </w:rPr>
            </w:pPr>
            <w:r>
              <w:rPr>
                <w:sz w:val="24"/>
                <w:szCs w:val="24"/>
              </w:rPr>
              <w:t xml:space="preserve">VELOTROL </w:t>
            </w:r>
          </w:p>
        </w:tc>
        <w:tc>
          <w:tcPr>
            <w:tcW w:w="2881" w:type="dxa"/>
          </w:tcPr>
          <w:p w:rsidR="00A204D7" w:rsidRDefault="00A204D7" w:rsidP="006E0DB7">
            <w:pPr>
              <w:rPr>
                <w:sz w:val="24"/>
                <w:szCs w:val="24"/>
              </w:rPr>
            </w:pPr>
            <w:r>
              <w:rPr>
                <w:sz w:val="24"/>
                <w:szCs w:val="24"/>
              </w:rPr>
              <w:t>300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Triciclo, idade recomendada a partir de 1 ano, plástico resistente em eixo de aço carbono, modelo 807.</w:t>
            </w:r>
          </w:p>
        </w:tc>
      </w:tr>
      <w:tr w:rsidR="00A204D7" w:rsidRPr="0076353B" w:rsidTr="006E0DB7">
        <w:tc>
          <w:tcPr>
            <w:tcW w:w="2881" w:type="dxa"/>
          </w:tcPr>
          <w:p w:rsidR="00A204D7" w:rsidRDefault="00A204D7" w:rsidP="006E0DB7">
            <w:pPr>
              <w:rPr>
                <w:sz w:val="24"/>
                <w:szCs w:val="24"/>
              </w:rPr>
            </w:pPr>
            <w:r>
              <w:rPr>
                <w:sz w:val="24"/>
                <w:szCs w:val="24"/>
              </w:rPr>
              <w:t>CARIMBOS PSICO AVALIAÇÃO</w:t>
            </w:r>
          </w:p>
        </w:tc>
        <w:tc>
          <w:tcPr>
            <w:tcW w:w="2881" w:type="dxa"/>
          </w:tcPr>
          <w:p w:rsidR="00A204D7" w:rsidRDefault="00A204D7" w:rsidP="006E0DB7">
            <w:pPr>
              <w:rPr>
                <w:sz w:val="24"/>
                <w:szCs w:val="24"/>
              </w:rPr>
            </w:pPr>
            <w:r>
              <w:rPr>
                <w:sz w:val="24"/>
                <w:szCs w:val="24"/>
              </w:rPr>
              <w:t>100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Caixa com 10 unidades medindo 3,5x4,5cm</w:t>
            </w:r>
          </w:p>
        </w:tc>
      </w:tr>
      <w:tr w:rsidR="00A204D7" w:rsidRPr="0076353B" w:rsidTr="006E0DB7">
        <w:tc>
          <w:tcPr>
            <w:tcW w:w="2881" w:type="dxa"/>
          </w:tcPr>
          <w:p w:rsidR="00A204D7" w:rsidRDefault="00A204D7" w:rsidP="006E0DB7">
            <w:pPr>
              <w:rPr>
                <w:sz w:val="24"/>
                <w:szCs w:val="24"/>
              </w:rPr>
            </w:pPr>
            <w:r>
              <w:rPr>
                <w:sz w:val="24"/>
                <w:szCs w:val="24"/>
              </w:rPr>
              <w:t>CARIMBO BRINCANDO COM A MATEMÁTICA</w:t>
            </w:r>
          </w:p>
        </w:tc>
        <w:tc>
          <w:tcPr>
            <w:tcW w:w="2881" w:type="dxa"/>
          </w:tcPr>
          <w:p w:rsidR="00A204D7" w:rsidRDefault="00A204D7" w:rsidP="006E0DB7">
            <w:pPr>
              <w:rPr>
                <w:sz w:val="24"/>
                <w:szCs w:val="24"/>
              </w:rPr>
            </w:pPr>
            <w:r>
              <w:rPr>
                <w:sz w:val="24"/>
                <w:szCs w:val="24"/>
              </w:rPr>
              <w:t>100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Caixa com 18 unidades medindo 3,5x4,5cm</w:t>
            </w:r>
          </w:p>
        </w:tc>
      </w:tr>
      <w:tr w:rsidR="00A204D7" w:rsidRPr="0076353B" w:rsidTr="006E0DB7">
        <w:tc>
          <w:tcPr>
            <w:tcW w:w="2881" w:type="dxa"/>
          </w:tcPr>
          <w:p w:rsidR="00A204D7" w:rsidRDefault="00A204D7" w:rsidP="006E0DB7">
            <w:pPr>
              <w:rPr>
                <w:sz w:val="24"/>
                <w:szCs w:val="24"/>
              </w:rPr>
            </w:pPr>
            <w:r>
              <w:rPr>
                <w:sz w:val="24"/>
                <w:szCs w:val="24"/>
              </w:rPr>
              <w:t>CARIMBOS AUTODITADOS NUMERO1</w:t>
            </w:r>
          </w:p>
        </w:tc>
        <w:tc>
          <w:tcPr>
            <w:tcW w:w="2881" w:type="dxa"/>
          </w:tcPr>
          <w:p w:rsidR="00A204D7" w:rsidRDefault="00A204D7" w:rsidP="006E0DB7">
            <w:pPr>
              <w:rPr>
                <w:sz w:val="24"/>
                <w:szCs w:val="24"/>
              </w:rPr>
            </w:pPr>
            <w:r>
              <w:rPr>
                <w:sz w:val="24"/>
                <w:szCs w:val="24"/>
              </w:rPr>
              <w:t>100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Caixa com 36 unidades 3,5x4,5cm</w:t>
            </w:r>
          </w:p>
        </w:tc>
      </w:tr>
      <w:tr w:rsidR="00A204D7" w:rsidRPr="0076353B" w:rsidTr="006E0DB7">
        <w:tc>
          <w:tcPr>
            <w:tcW w:w="2881" w:type="dxa"/>
          </w:tcPr>
          <w:p w:rsidR="00A204D7" w:rsidRDefault="00A204D7" w:rsidP="006E0DB7">
            <w:pPr>
              <w:rPr>
                <w:sz w:val="24"/>
                <w:szCs w:val="24"/>
              </w:rPr>
            </w:pPr>
            <w:r>
              <w:rPr>
                <w:sz w:val="24"/>
                <w:szCs w:val="24"/>
              </w:rPr>
              <w:t>CARIMBOS NUMEROS EM LIBRAS</w:t>
            </w:r>
          </w:p>
        </w:tc>
        <w:tc>
          <w:tcPr>
            <w:tcW w:w="2881" w:type="dxa"/>
          </w:tcPr>
          <w:p w:rsidR="00A204D7" w:rsidRDefault="00A204D7" w:rsidP="006E0DB7">
            <w:pPr>
              <w:rPr>
                <w:sz w:val="24"/>
                <w:szCs w:val="24"/>
              </w:rPr>
            </w:pPr>
            <w:r>
              <w:rPr>
                <w:sz w:val="24"/>
                <w:szCs w:val="24"/>
              </w:rPr>
              <w:t>30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Caixa com 10 unidades medida 3,5x4,5cm</w:t>
            </w:r>
          </w:p>
        </w:tc>
      </w:tr>
      <w:tr w:rsidR="00A204D7" w:rsidRPr="0076353B" w:rsidTr="006E0DB7">
        <w:tc>
          <w:tcPr>
            <w:tcW w:w="2881" w:type="dxa"/>
          </w:tcPr>
          <w:p w:rsidR="00A204D7" w:rsidRDefault="00A204D7" w:rsidP="006E0DB7">
            <w:pPr>
              <w:rPr>
                <w:sz w:val="24"/>
                <w:szCs w:val="24"/>
              </w:rPr>
            </w:pPr>
            <w:r>
              <w:rPr>
                <w:sz w:val="24"/>
                <w:szCs w:val="24"/>
              </w:rPr>
              <w:t>ALINHAVOS BOTA</w:t>
            </w:r>
          </w:p>
        </w:tc>
        <w:tc>
          <w:tcPr>
            <w:tcW w:w="2881" w:type="dxa"/>
          </w:tcPr>
          <w:p w:rsidR="00A204D7" w:rsidRDefault="00A204D7" w:rsidP="006E0DB7">
            <w:pPr>
              <w:rPr>
                <w:sz w:val="24"/>
                <w:szCs w:val="24"/>
              </w:rPr>
            </w:pPr>
            <w:r>
              <w:rPr>
                <w:sz w:val="24"/>
                <w:szCs w:val="24"/>
              </w:rPr>
              <w:t>200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Em MDF medindo 15x6x10cm com cadarços coloridos (2 par de botas)</w:t>
            </w:r>
          </w:p>
        </w:tc>
      </w:tr>
      <w:tr w:rsidR="00A204D7" w:rsidRPr="0076353B" w:rsidTr="006E0DB7">
        <w:tc>
          <w:tcPr>
            <w:tcW w:w="2881" w:type="dxa"/>
          </w:tcPr>
          <w:p w:rsidR="00A204D7" w:rsidRDefault="00A204D7" w:rsidP="006E0DB7">
            <w:pPr>
              <w:rPr>
                <w:sz w:val="24"/>
                <w:szCs w:val="24"/>
              </w:rPr>
            </w:pPr>
            <w:r>
              <w:rPr>
                <w:sz w:val="24"/>
                <w:szCs w:val="24"/>
              </w:rPr>
              <w:t>ALINHAVOS FORMAS GEOMÉTRICAS</w:t>
            </w:r>
          </w:p>
        </w:tc>
        <w:tc>
          <w:tcPr>
            <w:tcW w:w="2881" w:type="dxa"/>
          </w:tcPr>
          <w:p w:rsidR="00A204D7" w:rsidRDefault="00A204D7" w:rsidP="006E0DB7">
            <w:pPr>
              <w:rPr>
                <w:sz w:val="24"/>
                <w:szCs w:val="24"/>
              </w:rPr>
            </w:pPr>
            <w:r>
              <w:rPr>
                <w:sz w:val="24"/>
                <w:szCs w:val="24"/>
              </w:rPr>
              <w:t>100 UNIDADES</w:t>
            </w: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Em MDF 0,28cm com 12 formas geométricas</w:t>
            </w:r>
          </w:p>
        </w:tc>
      </w:tr>
      <w:tr w:rsidR="00A204D7" w:rsidRPr="0076353B" w:rsidTr="006E0DB7">
        <w:tc>
          <w:tcPr>
            <w:tcW w:w="2881" w:type="dxa"/>
          </w:tcPr>
          <w:p w:rsidR="00A204D7" w:rsidRDefault="00A204D7" w:rsidP="006E0DB7">
            <w:pPr>
              <w:rPr>
                <w:sz w:val="24"/>
                <w:szCs w:val="24"/>
              </w:rPr>
            </w:pPr>
            <w:r>
              <w:rPr>
                <w:sz w:val="24"/>
                <w:szCs w:val="24"/>
              </w:rPr>
              <w:t>CASINHA DE ATIVIDADES</w:t>
            </w:r>
          </w:p>
        </w:tc>
        <w:tc>
          <w:tcPr>
            <w:tcW w:w="2881" w:type="dxa"/>
          </w:tcPr>
          <w:p w:rsidR="00A204D7" w:rsidRDefault="00A204D7" w:rsidP="006E0DB7">
            <w:pPr>
              <w:rPr>
                <w:sz w:val="24"/>
                <w:szCs w:val="24"/>
              </w:rPr>
            </w:pP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Em MDF e EVA caixa de 4 atividades: alinhavos, labirinto, ábaco e encaixe de formas geométricas.</w:t>
            </w:r>
          </w:p>
        </w:tc>
      </w:tr>
      <w:tr w:rsidR="00A204D7" w:rsidRPr="0076353B" w:rsidTr="006E0DB7">
        <w:tc>
          <w:tcPr>
            <w:tcW w:w="2881" w:type="dxa"/>
          </w:tcPr>
          <w:p w:rsidR="00A204D7" w:rsidRDefault="00A204D7" w:rsidP="006E0DB7">
            <w:pPr>
              <w:rPr>
                <w:sz w:val="24"/>
                <w:szCs w:val="24"/>
              </w:rPr>
            </w:pPr>
            <w:r>
              <w:rPr>
                <w:sz w:val="24"/>
                <w:szCs w:val="24"/>
              </w:rPr>
              <w:t>ALINHAVO DE CAIXA</w:t>
            </w:r>
          </w:p>
        </w:tc>
        <w:tc>
          <w:tcPr>
            <w:tcW w:w="2881" w:type="dxa"/>
          </w:tcPr>
          <w:p w:rsidR="00A204D7" w:rsidRDefault="00A204D7" w:rsidP="006E0DB7">
            <w:pPr>
              <w:rPr>
                <w:sz w:val="24"/>
                <w:szCs w:val="24"/>
              </w:rPr>
            </w:pPr>
          </w:p>
        </w:tc>
        <w:tc>
          <w:tcPr>
            <w:tcW w:w="2882" w:type="dxa"/>
          </w:tcPr>
          <w:p w:rsidR="00A204D7" w:rsidRDefault="00A204D7" w:rsidP="006E0DB7">
            <w:pPr>
              <w:pStyle w:val="NormalWeb"/>
              <w:shd w:val="clear" w:color="auto" w:fill="FFFFFF"/>
              <w:spacing w:before="0" w:beforeAutospacing="0" w:after="0" w:afterAutospacing="0" w:line="270" w:lineRule="atLeast"/>
              <w:jc w:val="both"/>
              <w:rPr>
                <w:rFonts w:ascii="Arial" w:hAnsi="Arial" w:cs="Arial"/>
              </w:rPr>
            </w:pPr>
            <w:r>
              <w:rPr>
                <w:rFonts w:ascii="Arial" w:hAnsi="Arial" w:cs="Arial"/>
              </w:rPr>
              <w:t>32 peças</w:t>
            </w:r>
          </w:p>
        </w:tc>
      </w:tr>
      <w:tr w:rsidR="00A204D7" w:rsidRPr="0076353B" w:rsidTr="006E0DB7">
        <w:tc>
          <w:tcPr>
            <w:tcW w:w="2881" w:type="dxa"/>
          </w:tcPr>
          <w:p w:rsidR="00A204D7" w:rsidRDefault="00A204D7" w:rsidP="006E0DB7">
            <w:pPr>
              <w:rPr>
                <w:sz w:val="24"/>
                <w:szCs w:val="24"/>
              </w:rPr>
            </w:pPr>
            <w:r>
              <w:rPr>
                <w:sz w:val="24"/>
                <w:szCs w:val="24"/>
              </w:rPr>
              <w:t>TOCA 3 EM 1</w:t>
            </w:r>
          </w:p>
        </w:tc>
        <w:tc>
          <w:tcPr>
            <w:tcW w:w="2881" w:type="dxa"/>
          </w:tcPr>
          <w:p w:rsidR="00A204D7" w:rsidRDefault="00A204D7" w:rsidP="006E0DB7">
            <w:pPr>
              <w:rPr>
                <w:sz w:val="24"/>
                <w:szCs w:val="24"/>
              </w:rPr>
            </w:pPr>
            <w:r>
              <w:rPr>
                <w:sz w:val="24"/>
                <w:szCs w:val="24"/>
              </w:rPr>
              <w:t>30 UNIDADES</w:t>
            </w:r>
          </w:p>
        </w:tc>
        <w:tc>
          <w:tcPr>
            <w:tcW w:w="2882" w:type="dxa"/>
          </w:tcPr>
          <w:p w:rsidR="00A204D7" w:rsidRPr="004623C2" w:rsidRDefault="00A204D7" w:rsidP="006E0DB7">
            <w:pPr>
              <w:pStyle w:val="NormalWeb"/>
              <w:shd w:val="clear" w:color="auto" w:fill="FFFFFF"/>
              <w:spacing w:before="0" w:beforeAutospacing="0" w:after="0" w:afterAutospacing="0" w:line="270" w:lineRule="atLeast"/>
              <w:jc w:val="both"/>
              <w:rPr>
                <w:rFonts w:ascii="Arial" w:hAnsi="Arial" w:cs="Arial"/>
              </w:rPr>
            </w:pPr>
            <w:r w:rsidRPr="004623C2">
              <w:rPr>
                <w:rFonts w:ascii="Arial" w:hAnsi="Arial" w:cs="Arial"/>
                <w:shd w:val="clear" w:color="auto" w:fill="FFFFFF"/>
              </w:rPr>
              <w:t>1 Toca triângulo, 1 Toca retângulo, 1 Túnel, 150 Bolinhas e 1 Manual de montagem, Toca triangular: 91x90cm (AxL); Toca retangular: 86x83cm (AxL); Túnel: 46,5cm de diâmetro</w:t>
            </w:r>
          </w:p>
        </w:tc>
      </w:tr>
      <w:tr w:rsidR="00A204D7" w:rsidRPr="0076353B" w:rsidTr="006E0DB7">
        <w:tc>
          <w:tcPr>
            <w:tcW w:w="2881" w:type="dxa"/>
          </w:tcPr>
          <w:p w:rsidR="00A204D7" w:rsidRPr="004623C2" w:rsidRDefault="00A204D7" w:rsidP="006E0DB7">
            <w:pPr>
              <w:rPr>
                <w:b/>
                <w:sz w:val="24"/>
                <w:szCs w:val="24"/>
              </w:rPr>
            </w:pPr>
            <w:r w:rsidRPr="004623C2">
              <w:rPr>
                <w:rStyle w:val="Forte"/>
                <w:rFonts w:ascii="Arial" w:hAnsi="Arial" w:cs="Arial"/>
                <w:b w:val="0"/>
                <w:sz w:val="26"/>
                <w:szCs w:val="26"/>
                <w:shd w:val="clear" w:color="auto" w:fill="FFFFFF"/>
              </w:rPr>
              <w:t>CADEIRA BRICKS KLICKS C/ 50 PEÇAS - GULLIVER</w:t>
            </w:r>
          </w:p>
        </w:tc>
        <w:tc>
          <w:tcPr>
            <w:tcW w:w="2881" w:type="dxa"/>
          </w:tcPr>
          <w:p w:rsidR="00A204D7" w:rsidRDefault="00A204D7" w:rsidP="006E0DB7">
            <w:pPr>
              <w:rPr>
                <w:sz w:val="24"/>
                <w:szCs w:val="24"/>
              </w:rPr>
            </w:pPr>
            <w:r>
              <w:rPr>
                <w:sz w:val="24"/>
                <w:szCs w:val="24"/>
              </w:rPr>
              <w:t>100 UNIDADES</w:t>
            </w:r>
          </w:p>
        </w:tc>
        <w:tc>
          <w:tcPr>
            <w:tcW w:w="2882" w:type="dxa"/>
          </w:tcPr>
          <w:p w:rsidR="00A204D7" w:rsidRPr="004623C2" w:rsidRDefault="00A204D7" w:rsidP="006E0DB7">
            <w:pPr>
              <w:pStyle w:val="NormalWeb"/>
              <w:shd w:val="clear" w:color="auto" w:fill="FFFFFF"/>
              <w:spacing w:before="0" w:beforeAutospacing="0" w:after="0" w:afterAutospacing="0" w:line="270" w:lineRule="atLeast"/>
              <w:jc w:val="both"/>
              <w:rPr>
                <w:rFonts w:ascii="Arial" w:hAnsi="Arial" w:cs="Arial"/>
              </w:rPr>
            </w:pPr>
            <w:r w:rsidRPr="004623C2">
              <w:rPr>
                <w:rFonts w:ascii="Arial" w:hAnsi="Arial" w:cs="Arial"/>
                <w:shd w:val="clear" w:color="auto" w:fill="FFFFFF"/>
              </w:rPr>
              <w:t>1 Cadeira e 50 Blocos</w:t>
            </w:r>
          </w:p>
        </w:tc>
      </w:tr>
      <w:tr w:rsidR="00A204D7" w:rsidRPr="0076353B" w:rsidTr="006E0DB7">
        <w:tc>
          <w:tcPr>
            <w:tcW w:w="2881" w:type="dxa"/>
          </w:tcPr>
          <w:p w:rsidR="00A204D7" w:rsidRPr="004623C2" w:rsidRDefault="00A204D7" w:rsidP="006E0DB7">
            <w:pPr>
              <w:rPr>
                <w:rStyle w:val="Forte"/>
                <w:rFonts w:ascii="Arial" w:hAnsi="Arial" w:cs="Arial"/>
                <w:b w:val="0"/>
                <w:sz w:val="26"/>
                <w:szCs w:val="26"/>
                <w:shd w:val="clear" w:color="auto" w:fill="FFFFFF"/>
              </w:rPr>
            </w:pPr>
            <w:r w:rsidRPr="004623C2">
              <w:rPr>
                <w:rStyle w:val="Forte"/>
                <w:rFonts w:ascii="Arial" w:hAnsi="Arial" w:cs="Arial"/>
                <w:b w:val="0"/>
                <w:sz w:val="26"/>
                <w:szCs w:val="26"/>
                <w:shd w:val="clear" w:color="auto" w:fill="FFFFFF"/>
              </w:rPr>
              <w:t>ESPELHOS</w:t>
            </w:r>
          </w:p>
        </w:tc>
        <w:tc>
          <w:tcPr>
            <w:tcW w:w="2881" w:type="dxa"/>
          </w:tcPr>
          <w:p w:rsidR="00A204D7" w:rsidRDefault="00A204D7" w:rsidP="006E0DB7">
            <w:pPr>
              <w:rPr>
                <w:sz w:val="24"/>
                <w:szCs w:val="24"/>
              </w:rPr>
            </w:pPr>
            <w:r>
              <w:rPr>
                <w:sz w:val="24"/>
                <w:szCs w:val="24"/>
              </w:rPr>
              <w:t>30 UNIDADES</w:t>
            </w:r>
          </w:p>
        </w:tc>
        <w:tc>
          <w:tcPr>
            <w:tcW w:w="2882" w:type="dxa"/>
          </w:tcPr>
          <w:p w:rsidR="00A204D7" w:rsidRPr="004623C2" w:rsidRDefault="00A204D7" w:rsidP="006E0DB7">
            <w:pPr>
              <w:pStyle w:val="NormalWeb"/>
              <w:shd w:val="clear" w:color="auto" w:fill="FFFFFF"/>
              <w:spacing w:before="0" w:beforeAutospacing="0" w:after="0" w:afterAutospacing="0" w:line="270" w:lineRule="atLeast"/>
              <w:jc w:val="both"/>
              <w:rPr>
                <w:rFonts w:ascii="Arial" w:hAnsi="Arial" w:cs="Arial"/>
                <w:shd w:val="clear" w:color="auto" w:fill="FFFFFF"/>
              </w:rPr>
            </w:pPr>
            <w:r>
              <w:rPr>
                <w:rFonts w:ascii="Arial" w:hAnsi="Arial" w:cs="Arial"/>
                <w:shd w:val="clear" w:color="auto" w:fill="FFFFFF"/>
              </w:rPr>
              <w:t>Dimensões l: 1,1m p: 3,5cm a: 2,2m</w:t>
            </w:r>
          </w:p>
        </w:tc>
      </w:tr>
      <w:tr w:rsidR="00A204D7" w:rsidRPr="0076353B" w:rsidTr="006E0DB7">
        <w:tc>
          <w:tcPr>
            <w:tcW w:w="2881" w:type="dxa"/>
          </w:tcPr>
          <w:p w:rsidR="00A204D7" w:rsidRPr="004623C2" w:rsidRDefault="00A204D7" w:rsidP="006E0DB7">
            <w:pPr>
              <w:rPr>
                <w:rStyle w:val="Forte"/>
                <w:rFonts w:ascii="Arial" w:hAnsi="Arial" w:cs="Arial"/>
                <w:b w:val="0"/>
                <w:sz w:val="26"/>
                <w:szCs w:val="26"/>
                <w:shd w:val="clear" w:color="auto" w:fill="FFFFFF"/>
              </w:rPr>
            </w:pPr>
            <w:r>
              <w:rPr>
                <w:rStyle w:val="Forte"/>
                <w:rFonts w:ascii="Arial" w:hAnsi="Arial" w:cs="Arial"/>
                <w:b w:val="0"/>
                <w:sz w:val="26"/>
                <w:szCs w:val="26"/>
                <w:shd w:val="clear" w:color="auto" w:fill="FFFFFF"/>
              </w:rPr>
              <w:t>ARARAS PARA FANTASIAS</w:t>
            </w:r>
          </w:p>
        </w:tc>
        <w:tc>
          <w:tcPr>
            <w:tcW w:w="2881" w:type="dxa"/>
          </w:tcPr>
          <w:p w:rsidR="00A204D7" w:rsidRDefault="00A204D7" w:rsidP="006E0DB7">
            <w:pPr>
              <w:rPr>
                <w:sz w:val="24"/>
                <w:szCs w:val="24"/>
              </w:rPr>
            </w:pPr>
            <w:r>
              <w:rPr>
                <w:sz w:val="24"/>
                <w:szCs w:val="24"/>
              </w:rPr>
              <w:t>50 UNIDADES</w:t>
            </w:r>
          </w:p>
        </w:tc>
        <w:tc>
          <w:tcPr>
            <w:tcW w:w="2882" w:type="dxa"/>
          </w:tcPr>
          <w:p w:rsidR="00A204D7" w:rsidRPr="005B593E" w:rsidRDefault="00A204D7" w:rsidP="006E0DB7">
            <w:pPr>
              <w:pStyle w:val="NormalWeb"/>
              <w:shd w:val="clear" w:color="auto" w:fill="FFFFFF"/>
              <w:spacing w:before="0" w:beforeAutospacing="0" w:after="0" w:afterAutospacing="0" w:line="270" w:lineRule="atLeast"/>
              <w:jc w:val="both"/>
              <w:rPr>
                <w:rFonts w:ascii="Arial" w:hAnsi="Arial" w:cs="Arial"/>
                <w:b/>
                <w:shd w:val="clear" w:color="auto" w:fill="FFFFFF"/>
              </w:rPr>
            </w:pPr>
            <w:r w:rsidRPr="005B593E">
              <w:rPr>
                <w:rFonts w:ascii="Arial" w:hAnsi="Arial" w:cs="Arial"/>
                <w:shd w:val="clear" w:color="auto" w:fill="FFFFFF"/>
              </w:rPr>
              <w:t>Dimensões l: 1,20 cm tubular.</w:t>
            </w:r>
            <w:r w:rsidRPr="005B593E">
              <w:rPr>
                <w:rFonts w:ascii="Arial" w:hAnsi="Arial" w:cs="Arial"/>
                <w:b/>
                <w:shd w:val="clear" w:color="auto" w:fill="FFFFFF"/>
              </w:rPr>
              <w:t xml:space="preserve"> </w:t>
            </w:r>
            <w:r w:rsidRPr="005B593E">
              <w:rPr>
                <w:rStyle w:val="Forte"/>
                <w:rFonts w:ascii="Arial" w:hAnsi="Arial" w:cs="Arial"/>
                <w:b w:val="0"/>
                <w:shd w:val="clear" w:color="auto" w:fill="FFFFFF"/>
              </w:rPr>
              <w:t>Cabideiro em tubo de aço com 5 níveis de altura e de fácil montagem. Acabamento em pintura epóxi</w:t>
            </w:r>
          </w:p>
        </w:tc>
      </w:tr>
      <w:tr w:rsidR="00A204D7" w:rsidRPr="0076353B" w:rsidTr="006E0DB7">
        <w:tc>
          <w:tcPr>
            <w:tcW w:w="2881" w:type="dxa"/>
          </w:tcPr>
          <w:p w:rsidR="00A204D7" w:rsidRDefault="00A204D7" w:rsidP="006E0DB7">
            <w:pPr>
              <w:rPr>
                <w:rStyle w:val="Forte"/>
                <w:rFonts w:ascii="Arial" w:hAnsi="Arial" w:cs="Arial"/>
                <w:b w:val="0"/>
                <w:sz w:val="26"/>
                <w:szCs w:val="26"/>
                <w:shd w:val="clear" w:color="auto" w:fill="FFFFFF"/>
              </w:rPr>
            </w:pPr>
            <w:r>
              <w:rPr>
                <w:rStyle w:val="Forte"/>
                <w:rFonts w:ascii="Arial" w:hAnsi="Arial" w:cs="Arial"/>
                <w:b w:val="0"/>
                <w:sz w:val="26"/>
                <w:szCs w:val="26"/>
                <w:shd w:val="clear" w:color="auto" w:fill="FFFFFF"/>
              </w:rPr>
              <w:t>CABIDES PARA FANTASIAS</w:t>
            </w:r>
          </w:p>
        </w:tc>
        <w:tc>
          <w:tcPr>
            <w:tcW w:w="2881" w:type="dxa"/>
          </w:tcPr>
          <w:p w:rsidR="00A204D7" w:rsidRDefault="00A204D7" w:rsidP="006E0DB7">
            <w:pPr>
              <w:rPr>
                <w:sz w:val="24"/>
                <w:szCs w:val="24"/>
              </w:rPr>
            </w:pPr>
            <w:r>
              <w:rPr>
                <w:sz w:val="24"/>
                <w:szCs w:val="24"/>
              </w:rPr>
              <w:t>300 UNIDADES</w:t>
            </w:r>
          </w:p>
        </w:tc>
        <w:tc>
          <w:tcPr>
            <w:tcW w:w="2882" w:type="dxa"/>
          </w:tcPr>
          <w:p w:rsidR="00A204D7" w:rsidRPr="005B593E" w:rsidRDefault="00A204D7" w:rsidP="006E0DB7">
            <w:pPr>
              <w:pStyle w:val="NormalWeb"/>
              <w:shd w:val="clear" w:color="auto" w:fill="FFFFFF"/>
              <w:spacing w:before="0" w:beforeAutospacing="0" w:after="0" w:afterAutospacing="0"/>
              <w:rPr>
                <w:rFonts w:ascii="Arial" w:hAnsi="Arial" w:cs="Arial"/>
              </w:rPr>
            </w:pPr>
            <w:r w:rsidRPr="005B593E">
              <w:rPr>
                <w:rStyle w:val="apple-converted-space"/>
                <w:rFonts w:ascii="Arial" w:eastAsiaTheme="majorEastAsia" w:hAnsi="Arial" w:cs="Arial"/>
              </w:rPr>
              <w:t> </w:t>
            </w:r>
            <w:hyperlink r:id="rId13" w:history="1">
              <w:r w:rsidRPr="005B593E">
                <w:rPr>
                  <w:rStyle w:val="Hyperlink"/>
                  <w:rFonts w:ascii="Arial" w:hAnsi="Arial" w:cs="Arial"/>
                  <w:color w:val="auto"/>
                  <w:bdr w:val="none" w:sz="0" w:space="0" w:color="auto" w:frame="1"/>
                </w:rPr>
                <w:t>CABIDES ACRÍLICO</w:t>
              </w:r>
            </w:hyperlink>
            <w:r w:rsidRPr="005B593E">
              <w:rPr>
                <w:rStyle w:val="apple-converted-space"/>
                <w:rFonts w:ascii="Arial" w:eastAsiaTheme="majorEastAsia" w:hAnsi="Arial" w:cs="Arial"/>
              </w:rPr>
              <w:t> </w:t>
            </w:r>
            <w:r w:rsidRPr="005B593E">
              <w:rPr>
                <w:rFonts w:ascii="Arial" w:hAnsi="Arial" w:cs="Arial"/>
              </w:rPr>
              <w:t>-</w:t>
            </w:r>
            <w:r w:rsidRPr="005B593E">
              <w:rPr>
                <w:rStyle w:val="apple-converted-space"/>
                <w:rFonts w:ascii="Arial" w:eastAsiaTheme="majorEastAsia" w:hAnsi="Arial" w:cs="Arial"/>
              </w:rPr>
              <w:t> </w:t>
            </w:r>
            <w:hyperlink r:id="rId14" w:history="1">
              <w:r w:rsidRPr="005B593E">
                <w:rPr>
                  <w:rStyle w:val="Hyperlink"/>
                  <w:rFonts w:ascii="Arial" w:hAnsi="Arial" w:cs="Arial"/>
                  <w:color w:val="auto"/>
                  <w:bdr w:val="none" w:sz="0" w:space="0" w:color="auto" w:frame="1"/>
                </w:rPr>
                <w:t>Cabide Transparente</w:t>
              </w:r>
            </w:hyperlink>
            <w:r w:rsidRPr="005B593E">
              <w:rPr>
                <w:rStyle w:val="apple-converted-space"/>
                <w:rFonts w:ascii="Arial" w:eastAsiaTheme="majorEastAsia" w:hAnsi="Arial" w:cs="Arial"/>
              </w:rPr>
              <w:t> </w:t>
            </w:r>
            <w:r w:rsidRPr="005B593E">
              <w:rPr>
                <w:rFonts w:ascii="Arial" w:hAnsi="Arial" w:cs="Arial"/>
              </w:rPr>
              <w:t>;</w:t>
            </w:r>
          </w:p>
          <w:p w:rsidR="00A204D7" w:rsidRPr="005B593E" w:rsidRDefault="00A204D7" w:rsidP="006E0DB7">
            <w:pPr>
              <w:pStyle w:val="NormalWeb"/>
              <w:shd w:val="clear" w:color="auto" w:fill="FFFFFF"/>
              <w:spacing w:before="0" w:beforeAutospacing="0" w:after="0" w:afterAutospacing="0"/>
              <w:rPr>
                <w:rFonts w:ascii="Arial" w:hAnsi="Arial" w:cs="Arial"/>
              </w:rPr>
            </w:pPr>
            <w:r w:rsidRPr="005B593E">
              <w:rPr>
                <w:rStyle w:val="Forte"/>
                <w:rFonts w:ascii="Arial" w:hAnsi="Arial" w:cs="Arial"/>
                <w:bdr w:val="none" w:sz="0" w:space="0" w:color="auto" w:frame="1"/>
              </w:rPr>
              <w:lastRenderedPageBreak/>
              <w:t>Cor:</w:t>
            </w:r>
            <w:r w:rsidRPr="005B593E">
              <w:rPr>
                <w:rStyle w:val="apple-converted-space"/>
                <w:rFonts w:ascii="Arial" w:eastAsiaTheme="majorEastAsia" w:hAnsi="Arial" w:cs="Arial"/>
                <w:b/>
                <w:bCs/>
                <w:bdr w:val="none" w:sz="0" w:space="0" w:color="auto" w:frame="1"/>
              </w:rPr>
              <w:t> </w:t>
            </w:r>
            <w:r w:rsidRPr="005B593E">
              <w:rPr>
                <w:rFonts w:ascii="Arial" w:hAnsi="Arial" w:cs="Arial"/>
              </w:rPr>
              <w:t>Transparente</w:t>
            </w:r>
          </w:p>
          <w:p w:rsidR="00A204D7" w:rsidRPr="005B593E" w:rsidRDefault="00A204D7" w:rsidP="006E0DB7">
            <w:pPr>
              <w:pStyle w:val="NormalWeb"/>
              <w:shd w:val="clear" w:color="auto" w:fill="FFFFFF"/>
              <w:spacing w:before="0" w:beforeAutospacing="0" w:after="0" w:afterAutospacing="0"/>
              <w:rPr>
                <w:rFonts w:ascii="Arial" w:hAnsi="Arial" w:cs="Arial"/>
                <w:shd w:val="clear" w:color="auto" w:fill="FFFFFF"/>
              </w:rPr>
            </w:pPr>
          </w:p>
        </w:tc>
      </w:tr>
    </w:tbl>
    <w:p w:rsidR="00A204D7" w:rsidRPr="0076353B" w:rsidRDefault="00A204D7" w:rsidP="00A204D7">
      <w:pPr>
        <w:rPr>
          <w:sz w:val="24"/>
          <w:szCs w:val="24"/>
        </w:rPr>
      </w:pPr>
    </w:p>
    <w:p w:rsidR="004F7E50" w:rsidRDefault="004F7E50" w:rsidP="00342AE9">
      <w:pPr>
        <w:autoSpaceDE w:val="0"/>
        <w:autoSpaceDN w:val="0"/>
        <w:adjustRightInd w:val="0"/>
        <w:spacing w:after="0" w:line="240" w:lineRule="auto"/>
        <w:rPr>
          <w:rFonts w:ascii="Arial" w:hAnsi="Arial" w:cs="Arial"/>
          <w:b/>
          <w:sz w:val="32"/>
          <w:szCs w:val="32"/>
        </w:rPr>
      </w:pPr>
    </w:p>
    <w:p w:rsidR="00EC31EB" w:rsidRDefault="00EC31EB" w:rsidP="00EC31EB">
      <w:pPr>
        <w:rPr>
          <w:rFonts w:ascii="Arial" w:hAnsi="Arial" w:cs="Arial"/>
          <w:b/>
          <w:bCs/>
          <w:noProof/>
          <w:sz w:val="20"/>
          <w:szCs w:val="20"/>
        </w:rPr>
      </w:pPr>
      <w:r>
        <w:rPr>
          <w:rFonts w:ascii="Arial" w:hAnsi="Arial" w:cs="Arial"/>
          <w:bCs/>
          <w:noProof/>
          <w:lang w:eastAsia="pt-BR"/>
        </w:rPr>
        <w:drawing>
          <wp:inline distT="0" distB="0" distL="0" distR="0" wp14:anchorId="1AE12CB3" wp14:editId="4B7C9DB4">
            <wp:extent cx="1462314" cy="558800"/>
            <wp:effectExtent l="19050" t="0" r="4536" b="0"/>
            <wp:docPr id="4" name="Imagem 1" descr="DIAS D'AVILA - MARCA ALTERADA-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IAS D'AVILA - MARCA ALTERADA-23 (1)"/>
                    <pic:cNvPicPr>
                      <a:picLocks noChangeAspect="1" noChangeArrowheads="1"/>
                    </pic:cNvPicPr>
                  </pic:nvPicPr>
                  <pic:blipFill>
                    <a:blip r:embed="rId12" cstate="print"/>
                    <a:srcRect/>
                    <a:stretch>
                      <a:fillRect/>
                    </a:stretch>
                  </pic:blipFill>
                  <pic:spPr bwMode="auto">
                    <a:xfrm>
                      <a:off x="0" y="0"/>
                      <a:ext cx="1462314" cy="558800"/>
                    </a:xfrm>
                    <a:prstGeom prst="rect">
                      <a:avLst/>
                    </a:prstGeom>
                    <a:noFill/>
                    <a:ln w="9525">
                      <a:noFill/>
                      <a:miter lim="800000"/>
                      <a:headEnd/>
                      <a:tailEnd/>
                    </a:ln>
                  </pic:spPr>
                </pic:pic>
              </a:graphicData>
            </a:graphic>
          </wp:inline>
        </w:drawing>
      </w:r>
    </w:p>
    <w:p w:rsidR="00EC31EB" w:rsidRPr="0060578E" w:rsidRDefault="00EC31EB" w:rsidP="00EC31EB">
      <w:pPr>
        <w:jc w:val="center"/>
        <w:rPr>
          <w:rFonts w:ascii="Arial" w:hAnsi="Arial" w:cs="Arial"/>
          <w:b/>
          <w:bCs/>
          <w:noProof/>
          <w:sz w:val="32"/>
          <w:szCs w:val="32"/>
        </w:rPr>
      </w:pPr>
      <w:r w:rsidRPr="0060578E">
        <w:rPr>
          <w:rFonts w:ascii="Arial" w:hAnsi="Arial" w:cs="Arial"/>
          <w:b/>
          <w:bCs/>
          <w:noProof/>
          <w:sz w:val="32"/>
          <w:szCs w:val="32"/>
        </w:rPr>
        <w:t>PLANO DE AÇÃO</w:t>
      </w:r>
    </w:p>
    <w:tbl>
      <w:tblPr>
        <w:tblStyle w:val="Tabelacomgrade"/>
        <w:tblW w:w="9180" w:type="dxa"/>
        <w:tblLook w:val="04A0" w:firstRow="1" w:lastRow="0" w:firstColumn="1" w:lastColumn="0" w:noHBand="0" w:noVBand="1"/>
      </w:tblPr>
      <w:tblGrid>
        <w:gridCol w:w="2802"/>
        <w:gridCol w:w="2693"/>
        <w:gridCol w:w="3685"/>
      </w:tblGrid>
      <w:tr w:rsidR="00FC1FB7" w:rsidTr="00FC1FB7">
        <w:tc>
          <w:tcPr>
            <w:tcW w:w="2802" w:type="dxa"/>
          </w:tcPr>
          <w:p w:rsidR="00FC1FB7" w:rsidRDefault="00FC1FB7" w:rsidP="00113D14">
            <w:pPr>
              <w:tabs>
                <w:tab w:val="left" w:pos="1960"/>
              </w:tabs>
            </w:pPr>
            <w:r>
              <w:t>O QUE?</w:t>
            </w:r>
          </w:p>
        </w:tc>
        <w:tc>
          <w:tcPr>
            <w:tcW w:w="2693" w:type="dxa"/>
          </w:tcPr>
          <w:p w:rsidR="00FC1FB7" w:rsidRDefault="00FC1FB7" w:rsidP="00113D14">
            <w:pPr>
              <w:tabs>
                <w:tab w:val="center" w:pos="1766"/>
              </w:tabs>
            </w:pPr>
            <w:r>
              <w:t>PARA QUE?</w:t>
            </w:r>
            <w:r>
              <w:tab/>
            </w:r>
          </w:p>
        </w:tc>
        <w:tc>
          <w:tcPr>
            <w:tcW w:w="3685" w:type="dxa"/>
          </w:tcPr>
          <w:p w:rsidR="00FC1FB7" w:rsidRDefault="00FC1FB7" w:rsidP="00113D14">
            <w:pPr>
              <w:tabs>
                <w:tab w:val="left" w:pos="1960"/>
              </w:tabs>
            </w:pPr>
            <w:r>
              <w:t>COMO?</w:t>
            </w:r>
          </w:p>
        </w:tc>
      </w:tr>
      <w:tr w:rsidR="00FC1FB7" w:rsidTr="00FC1FB7">
        <w:tc>
          <w:tcPr>
            <w:tcW w:w="2802" w:type="dxa"/>
          </w:tcPr>
          <w:p w:rsidR="00FC1FB7" w:rsidRDefault="00FC1FB7" w:rsidP="00113D14">
            <w:pPr>
              <w:tabs>
                <w:tab w:val="left" w:pos="1960"/>
              </w:tabs>
            </w:pPr>
            <w:r>
              <w:t>Atendimento ao educando</w:t>
            </w:r>
          </w:p>
        </w:tc>
        <w:tc>
          <w:tcPr>
            <w:tcW w:w="2693" w:type="dxa"/>
          </w:tcPr>
          <w:p w:rsidR="00FC1FB7" w:rsidRDefault="00FC1FB7" w:rsidP="00113D14">
            <w:pPr>
              <w:tabs>
                <w:tab w:val="left" w:pos="1960"/>
              </w:tabs>
            </w:pPr>
            <w:r>
              <w:t>Valorizar o brincar de forma que explore o corpo e os movimentos através das brincadeiras;</w:t>
            </w:r>
          </w:p>
        </w:tc>
        <w:tc>
          <w:tcPr>
            <w:tcW w:w="3685" w:type="dxa"/>
          </w:tcPr>
          <w:p w:rsidR="00FC1FB7" w:rsidRDefault="00FC1FB7" w:rsidP="00113D14">
            <w:pPr>
              <w:tabs>
                <w:tab w:val="left" w:pos="1960"/>
              </w:tabs>
            </w:pPr>
            <w:r>
              <w:t>Por meio de atividades que os brinquedos proporcionam de acordo a faixa etária que atende a creche, a educação infantil, e o ensino fundamental I.</w:t>
            </w:r>
          </w:p>
        </w:tc>
      </w:tr>
      <w:tr w:rsidR="00FC1FB7" w:rsidTr="00FC1FB7">
        <w:tc>
          <w:tcPr>
            <w:tcW w:w="2802" w:type="dxa"/>
          </w:tcPr>
          <w:p w:rsidR="00FC1FB7" w:rsidRDefault="00FC1FB7" w:rsidP="00113D14">
            <w:pPr>
              <w:tabs>
                <w:tab w:val="left" w:pos="1960"/>
              </w:tabs>
            </w:pPr>
            <w:r>
              <w:t>Atendimento e acessória aos professores durante as brincadeiras;</w:t>
            </w:r>
          </w:p>
        </w:tc>
        <w:tc>
          <w:tcPr>
            <w:tcW w:w="2693" w:type="dxa"/>
          </w:tcPr>
          <w:p w:rsidR="00FC1FB7" w:rsidRDefault="00FC1FB7" w:rsidP="00113D14">
            <w:pPr>
              <w:tabs>
                <w:tab w:val="left" w:pos="1960"/>
              </w:tabs>
            </w:pPr>
            <w:r>
              <w:t>Suporte de recursos didático, metodológico e técnico para aplicabilidade do brincar;</w:t>
            </w:r>
          </w:p>
          <w:p w:rsidR="00FC1FB7" w:rsidRDefault="00FC1FB7" w:rsidP="00113D14">
            <w:pPr>
              <w:tabs>
                <w:tab w:val="left" w:pos="1960"/>
              </w:tabs>
            </w:pPr>
            <w:r>
              <w:t>Apoio por meio de recurso ao professor durante a atividade e planejamento da mesma;</w:t>
            </w:r>
          </w:p>
          <w:p w:rsidR="00FC1FB7" w:rsidRDefault="00FC1FB7" w:rsidP="00113D14">
            <w:pPr>
              <w:tabs>
                <w:tab w:val="left" w:pos="1960"/>
              </w:tabs>
            </w:pPr>
            <w:r>
              <w:t>Efetivação da proposta pedagógica do brincar na primeira infância;</w:t>
            </w:r>
          </w:p>
          <w:p w:rsidR="00FC1FB7" w:rsidRDefault="00FC1FB7" w:rsidP="00113D14">
            <w:pPr>
              <w:tabs>
                <w:tab w:val="left" w:pos="1960"/>
              </w:tabs>
            </w:pPr>
          </w:p>
        </w:tc>
        <w:tc>
          <w:tcPr>
            <w:tcW w:w="3685" w:type="dxa"/>
          </w:tcPr>
          <w:p w:rsidR="00FC1FB7" w:rsidRDefault="00FC1FB7" w:rsidP="00113D14">
            <w:pPr>
              <w:tabs>
                <w:tab w:val="left" w:pos="1960"/>
              </w:tabs>
            </w:pPr>
            <w:r>
              <w:t>Atendendo as necessidades das unidades escolares da rede Municipal de Dias D`Ávila durante o ano letivo de 2014;</w:t>
            </w:r>
          </w:p>
          <w:p w:rsidR="00FC1FB7" w:rsidRDefault="00FC1FB7" w:rsidP="00113D14">
            <w:pPr>
              <w:tabs>
                <w:tab w:val="left" w:pos="1960"/>
              </w:tabs>
            </w:pPr>
          </w:p>
        </w:tc>
      </w:tr>
      <w:tr w:rsidR="00FC1FB7" w:rsidTr="00FC1FB7">
        <w:tc>
          <w:tcPr>
            <w:tcW w:w="2802" w:type="dxa"/>
          </w:tcPr>
          <w:p w:rsidR="00FC1FB7" w:rsidRDefault="00FC1FB7" w:rsidP="00113D14">
            <w:pPr>
              <w:tabs>
                <w:tab w:val="left" w:pos="1960"/>
              </w:tabs>
            </w:pPr>
            <w:r>
              <w:t>Planejar atividades dinâmicas com auxílio dos brinquedos adquiridos;</w:t>
            </w:r>
          </w:p>
        </w:tc>
        <w:tc>
          <w:tcPr>
            <w:tcW w:w="2693" w:type="dxa"/>
          </w:tcPr>
          <w:p w:rsidR="00FC1FB7" w:rsidRDefault="00FC1FB7" w:rsidP="00113D14">
            <w:pPr>
              <w:tabs>
                <w:tab w:val="left" w:pos="1960"/>
              </w:tabs>
            </w:pPr>
            <w:r>
              <w:t>Para que aconteça a socialização dos saberes no momento do brincar;</w:t>
            </w:r>
          </w:p>
          <w:p w:rsidR="00FC1FB7" w:rsidRDefault="00FC1FB7" w:rsidP="00102AB3">
            <w:pPr>
              <w:tabs>
                <w:tab w:val="left" w:pos="1960"/>
              </w:tabs>
            </w:pPr>
            <w:r>
              <w:t>Para que aconteça o desenvolvimento integral da criança nos seus aspectos físicos, motor, intelectual que a proposta das ações pedagógicas;</w:t>
            </w:r>
          </w:p>
        </w:tc>
        <w:tc>
          <w:tcPr>
            <w:tcW w:w="3685" w:type="dxa"/>
          </w:tcPr>
          <w:p w:rsidR="00FC1FB7" w:rsidRDefault="00FC1FB7" w:rsidP="00113D14">
            <w:pPr>
              <w:tabs>
                <w:tab w:val="left" w:pos="1960"/>
              </w:tabs>
            </w:pPr>
            <w:r>
              <w:t>Através de atividades direcionadas com orientação do Projeto Politico Pedagógico, atendendo também as Diretrizes Curriculares da Educação Infantil, a LDB 9394/96.</w:t>
            </w:r>
          </w:p>
        </w:tc>
      </w:tr>
      <w:tr w:rsidR="00FC1FB7" w:rsidTr="00FC1FB7">
        <w:tc>
          <w:tcPr>
            <w:tcW w:w="2802" w:type="dxa"/>
          </w:tcPr>
          <w:p w:rsidR="00FC1FB7" w:rsidRDefault="00FC1FB7" w:rsidP="00113D14">
            <w:pPr>
              <w:tabs>
                <w:tab w:val="left" w:pos="1960"/>
              </w:tabs>
            </w:pPr>
            <w:r>
              <w:t>Possibilitar atendimento integral, propiciando maneiras de explorar o corpo e seus limites no âmbito da coordenação motora e cognição;</w:t>
            </w:r>
          </w:p>
        </w:tc>
        <w:tc>
          <w:tcPr>
            <w:tcW w:w="2693" w:type="dxa"/>
          </w:tcPr>
          <w:p w:rsidR="00FC1FB7" w:rsidRDefault="00FC1FB7" w:rsidP="00113D14">
            <w:pPr>
              <w:tabs>
                <w:tab w:val="left" w:pos="1960"/>
              </w:tabs>
            </w:pPr>
            <w:r>
              <w:t>Atender o desenvolvimento no âmbito:</w:t>
            </w:r>
          </w:p>
          <w:p w:rsidR="00FC1FB7" w:rsidRDefault="00FC1FB7" w:rsidP="00EC31EB">
            <w:pPr>
              <w:pStyle w:val="PargrafodaLista"/>
              <w:numPr>
                <w:ilvl w:val="0"/>
                <w:numId w:val="3"/>
              </w:numPr>
              <w:tabs>
                <w:tab w:val="left" w:pos="1960"/>
              </w:tabs>
            </w:pPr>
            <w:r>
              <w:t>Coordenação motora</w:t>
            </w:r>
          </w:p>
          <w:p w:rsidR="00FC1FB7" w:rsidRDefault="00FC1FB7" w:rsidP="00EC31EB">
            <w:pPr>
              <w:pStyle w:val="PargrafodaLista"/>
              <w:numPr>
                <w:ilvl w:val="0"/>
                <w:numId w:val="3"/>
              </w:numPr>
              <w:tabs>
                <w:tab w:val="left" w:pos="1960"/>
              </w:tabs>
            </w:pPr>
            <w:r>
              <w:t>Equilíbrio</w:t>
            </w:r>
          </w:p>
          <w:p w:rsidR="00FC1FB7" w:rsidRDefault="00FC1FB7" w:rsidP="00EC31EB">
            <w:pPr>
              <w:pStyle w:val="PargrafodaLista"/>
              <w:numPr>
                <w:ilvl w:val="0"/>
                <w:numId w:val="3"/>
              </w:numPr>
              <w:tabs>
                <w:tab w:val="left" w:pos="1960"/>
              </w:tabs>
            </w:pPr>
            <w:r>
              <w:t>Lateralidade</w:t>
            </w:r>
          </w:p>
          <w:p w:rsidR="00FC1FB7" w:rsidRDefault="00FC1FB7" w:rsidP="00EC31EB">
            <w:pPr>
              <w:pStyle w:val="PargrafodaLista"/>
              <w:numPr>
                <w:ilvl w:val="0"/>
                <w:numId w:val="3"/>
              </w:numPr>
              <w:tabs>
                <w:tab w:val="left" w:pos="1960"/>
              </w:tabs>
            </w:pPr>
            <w:r>
              <w:t>Comunicação</w:t>
            </w:r>
          </w:p>
          <w:p w:rsidR="00FC1FB7" w:rsidRDefault="00FC1FB7" w:rsidP="00EC31EB">
            <w:pPr>
              <w:pStyle w:val="PargrafodaLista"/>
              <w:numPr>
                <w:ilvl w:val="0"/>
                <w:numId w:val="3"/>
              </w:numPr>
              <w:tabs>
                <w:tab w:val="left" w:pos="1960"/>
              </w:tabs>
            </w:pPr>
            <w:r>
              <w:t>Construção dos sentidos</w:t>
            </w:r>
          </w:p>
          <w:p w:rsidR="00FC1FB7" w:rsidRDefault="00FC1FB7" w:rsidP="00EC31EB">
            <w:pPr>
              <w:pStyle w:val="PargrafodaLista"/>
              <w:numPr>
                <w:ilvl w:val="0"/>
                <w:numId w:val="3"/>
              </w:numPr>
              <w:tabs>
                <w:tab w:val="left" w:pos="1960"/>
              </w:tabs>
            </w:pPr>
            <w:r>
              <w:t>Percepção sonora</w:t>
            </w:r>
          </w:p>
        </w:tc>
        <w:tc>
          <w:tcPr>
            <w:tcW w:w="3685" w:type="dxa"/>
          </w:tcPr>
          <w:p w:rsidR="00FC1FB7" w:rsidRDefault="00FC1FB7" w:rsidP="00113D14">
            <w:pPr>
              <w:tabs>
                <w:tab w:val="left" w:pos="1960"/>
              </w:tabs>
            </w:pPr>
            <w:r>
              <w:t>Através da Ludicidade, simbologia, imaginação, conhecimento prévio, criatividade e autonomia;</w:t>
            </w:r>
          </w:p>
          <w:p w:rsidR="00FC1FB7" w:rsidRDefault="00FC1FB7" w:rsidP="00113D14">
            <w:pPr>
              <w:tabs>
                <w:tab w:val="left" w:pos="1960"/>
              </w:tabs>
            </w:pPr>
            <w:r>
              <w:t>Desenvolvimento da psicomotricidade e de novas competências e habilidades durante o brincar;</w:t>
            </w:r>
          </w:p>
        </w:tc>
      </w:tr>
      <w:tr w:rsidR="00FC1FB7" w:rsidTr="00FC1FB7">
        <w:tc>
          <w:tcPr>
            <w:tcW w:w="2802" w:type="dxa"/>
          </w:tcPr>
          <w:p w:rsidR="00FC1FB7" w:rsidRDefault="00FC1FB7" w:rsidP="00113D14">
            <w:pPr>
              <w:tabs>
                <w:tab w:val="left" w:pos="1960"/>
              </w:tabs>
            </w:pPr>
            <w:r>
              <w:t xml:space="preserve">Atividade da escola de </w:t>
            </w:r>
            <w:r>
              <w:lastRenderedPageBreak/>
              <w:t>forma coordenada pelo docente;</w:t>
            </w:r>
          </w:p>
          <w:p w:rsidR="00FC1FB7" w:rsidRPr="000E2500" w:rsidRDefault="00FC1FB7" w:rsidP="00113D14">
            <w:pPr>
              <w:jc w:val="center"/>
            </w:pPr>
          </w:p>
        </w:tc>
        <w:tc>
          <w:tcPr>
            <w:tcW w:w="2693" w:type="dxa"/>
          </w:tcPr>
          <w:p w:rsidR="00FC1FB7" w:rsidRDefault="00FC1FB7" w:rsidP="00113D14">
            <w:pPr>
              <w:tabs>
                <w:tab w:val="left" w:pos="1960"/>
              </w:tabs>
            </w:pPr>
            <w:r>
              <w:lastRenderedPageBreak/>
              <w:t xml:space="preserve">Enriquecer o trabalho </w:t>
            </w:r>
            <w:r>
              <w:lastRenderedPageBreak/>
              <w:t>pedagógico para contribuir com o ensino mais significativo para a primeira infância;</w:t>
            </w:r>
          </w:p>
        </w:tc>
        <w:tc>
          <w:tcPr>
            <w:tcW w:w="3685" w:type="dxa"/>
          </w:tcPr>
          <w:p w:rsidR="00FC1FB7" w:rsidRDefault="00FC1FB7" w:rsidP="00113D14">
            <w:pPr>
              <w:tabs>
                <w:tab w:val="left" w:pos="1960"/>
              </w:tabs>
            </w:pPr>
            <w:r>
              <w:lastRenderedPageBreak/>
              <w:t xml:space="preserve">Atividades interdisciplinares e </w:t>
            </w:r>
            <w:r>
              <w:lastRenderedPageBreak/>
              <w:t>recreativas</w:t>
            </w:r>
          </w:p>
        </w:tc>
      </w:tr>
      <w:tr w:rsidR="00FC1FB7" w:rsidTr="00FC1FB7">
        <w:tc>
          <w:tcPr>
            <w:tcW w:w="2802" w:type="dxa"/>
          </w:tcPr>
          <w:p w:rsidR="00FC1FB7" w:rsidRDefault="00FC1FB7" w:rsidP="00113D14">
            <w:pPr>
              <w:tabs>
                <w:tab w:val="left" w:pos="1960"/>
              </w:tabs>
            </w:pPr>
            <w:r>
              <w:lastRenderedPageBreak/>
              <w:t>Adquirir jogos e brinquedos com a finalidade de valorizar o brincar na primeira infância;</w:t>
            </w:r>
          </w:p>
        </w:tc>
        <w:tc>
          <w:tcPr>
            <w:tcW w:w="2693" w:type="dxa"/>
          </w:tcPr>
          <w:p w:rsidR="00FC1FB7" w:rsidRDefault="00FC1FB7" w:rsidP="00113D14">
            <w:pPr>
              <w:tabs>
                <w:tab w:val="left" w:pos="1960"/>
              </w:tabs>
            </w:pPr>
            <w:r>
              <w:t>Auxiliar no processo ensino aprendizagem, bem como, buscar o desenvolvimento integral da criança e o alcance dos objetivos propostos durante as atividades especificas durante o brincar;</w:t>
            </w:r>
          </w:p>
        </w:tc>
        <w:tc>
          <w:tcPr>
            <w:tcW w:w="3685" w:type="dxa"/>
          </w:tcPr>
          <w:p w:rsidR="00FC1FB7" w:rsidRDefault="00FC1FB7" w:rsidP="00113D14">
            <w:pPr>
              <w:tabs>
                <w:tab w:val="left" w:pos="1960"/>
              </w:tabs>
            </w:pPr>
            <w:r>
              <w:t>Acompanhamento individual e coletivo durante o brincar;</w:t>
            </w:r>
          </w:p>
        </w:tc>
      </w:tr>
    </w:tbl>
    <w:p w:rsidR="00EC31EB" w:rsidRPr="00DC008D" w:rsidRDefault="00EC31EB" w:rsidP="00EC31EB">
      <w:pPr>
        <w:tabs>
          <w:tab w:val="left" w:pos="1960"/>
        </w:tabs>
      </w:pPr>
    </w:p>
    <w:p w:rsidR="00D8232B" w:rsidRPr="00D8232B" w:rsidRDefault="00D8232B" w:rsidP="00342AE9">
      <w:pPr>
        <w:autoSpaceDE w:val="0"/>
        <w:autoSpaceDN w:val="0"/>
        <w:adjustRightInd w:val="0"/>
        <w:spacing w:after="0" w:line="240" w:lineRule="auto"/>
        <w:rPr>
          <w:rFonts w:ascii="Arial" w:hAnsi="Arial" w:cs="Arial"/>
          <w:b/>
          <w:sz w:val="32"/>
          <w:szCs w:val="32"/>
        </w:rPr>
      </w:pPr>
    </w:p>
    <w:sectPr w:rsidR="00D8232B" w:rsidRPr="00D8232B" w:rsidSect="004257B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71" w:rsidRDefault="00F63371" w:rsidP="00533335">
      <w:pPr>
        <w:spacing w:after="0" w:line="240" w:lineRule="auto"/>
      </w:pPr>
      <w:r>
        <w:separator/>
      </w:r>
    </w:p>
  </w:endnote>
  <w:endnote w:type="continuationSeparator" w:id="0">
    <w:p w:rsidR="00F63371" w:rsidRDefault="00F63371" w:rsidP="0053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607308"/>
      <w:docPartObj>
        <w:docPartGallery w:val="Page Numbers (Bottom of Page)"/>
        <w:docPartUnique/>
      </w:docPartObj>
    </w:sdtPr>
    <w:sdtEndPr/>
    <w:sdtContent>
      <w:p w:rsidR="004257BF" w:rsidRDefault="004257BF">
        <w:pPr>
          <w:pStyle w:val="Rodap"/>
          <w:jc w:val="right"/>
        </w:pPr>
        <w:r>
          <w:fldChar w:fldCharType="begin"/>
        </w:r>
        <w:r>
          <w:instrText>PAGE   \* MERGEFORMAT</w:instrText>
        </w:r>
        <w:r>
          <w:fldChar w:fldCharType="separate"/>
        </w:r>
        <w:r w:rsidR="00B05670">
          <w:rPr>
            <w:noProof/>
          </w:rPr>
          <w:t>25</w:t>
        </w:r>
        <w:r>
          <w:fldChar w:fldCharType="end"/>
        </w:r>
      </w:p>
    </w:sdtContent>
  </w:sdt>
  <w:p w:rsidR="00D8232B" w:rsidRDefault="00D823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71" w:rsidRDefault="00F63371" w:rsidP="00533335">
      <w:pPr>
        <w:spacing w:after="0" w:line="240" w:lineRule="auto"/>
      </w:pPr>
      <w:r>
        <w:separator/>
      </w:r>
    </w:p>
  </w:footnote>
  <w:footnote w:type="continuationSeparator" w:id="0">
    <w:p w:rsidR="00F63371" w:rsidRDefault="00F63371" w:rsidP="00533335">
      <w:pPr>
        <w:spacing w:after="0" w:line="240" w:lineRule="auto"/>
      </w:pPr>
      <w:r>
        <w:continuationSeparator/>
      </w:r>
    </w:p>
  </w:footnote>
  <w:footnote w:id="1">
    <w:p w:rsidR="00037A2F" w:rsidRDefault="00037A2F">
      <w:pPr>
        <w:pStyle w:val="Textodenotaderodap"/>
      </w:pPr>
      <w:r>
        <w:rPr>
          <w:rStyle w:val="Refdenotaderodap"/>
        </w:rPr>
        <w:footnoteRef/>
      </w:r>
      <w:r>
        <w:t xml:space="preserve"> Ensino Integral; educação de carga horária acima de quatro horas diárias, com atividades complementares a sala de aula, deve atender a todas dimensões do desenvolvimento humano.</w:t>
      </w:r>
    </w:p>
  </w:footnote>
  <w:footnote w:id="2">
    <w:p w:rsidR="00076835" w:rsidRDefault="00076835">
      <w:pPr>
        <w:pStyle w:val="Textodenotaderodap"/>
      </w:pPr>
      <w:r>
        <w:rPr>
          <w:rFonts w:ascii="Verdana" w:hAnsi="Verdana"/>
          <w:color w:val="555555"/>
          <w:sz w:val="18"/>
          <w:szCs w:val="18"/>
          <w:shd w:val="clear" w:color="auto" w:fill="FFFFFF"/>
        </w:rPr>
        <w:t>1</w:t>
      </w:r>
      <w:r w:rsidRPr="00076835">
        <w:rPr>
          <w:rFonts w:ascii="Verdana" w:hAnsi="Verdana"/>
          <w:color w:val="555555"/>
          <w:sz w:val="18"/>
          <w:szCs w:val="18"/>
          <w:shd w:val="clear" w:color="auto" w:fill="FFFFFF"/>
        </w:rPr>
        <w:t xml:space="preserve"> </w:t>
      </w:r>
      <w:r w:rsidRPr="00076835">
        <w:rPr>
          <w:rFonts w:ascii="Verdana" w:hAnsi="Verdana"/>
          <w:sz w:val="18"/>
          <w:szCs w:val="18"/>
          <w:shd w:val="clear" w:color="auto" w:fill="FFFFFF"/>
        </w:rPr>
        <w:t xml:space="preserve">A </w:t>
      </w:r>
      <w:r w:rsidRPr="00076835">
        <w:rPr>
          <w:rFonts w:ascii="Arial" w:hAnsi="Arial" w:cs="Arial"/>
          <w:sz w:val="16"/>
          <w:szCs w:val="16"/>
          <w:shd w:val="clear" w:color="auto" w:fill="FFFFFF"/>
        </w:rPr>
        <w:t>brinquedoteca é um espaço preparado para estimular a criança a brincar, possibilitando o acesso a uma grande variedade de brinquedos, dentro de um ambiente apropriado e especialmente lúdico. É um lugar onde tudo convida a explorar, a sentir, a experimentar e a fantasiar</w:t>
      </w:r>
      <w:r w:rsidRPr="00076835">
        <w:rPr>
          <w:rFonts w:ascii="Arial" w:hAnsi="Arial" w:cs="Arial"/>
          <w:color w:val="555555"/>
          <w:sz w:val="16"/>
          <w:szCs w:val="16"/>
          <w:shd w:val="clear" w:color="auto" w:fill="FFFFFF"/>
        </w:rPr>
        <w:t>.</w:t>
      </w:r>
    </w:p>
  </w:footnote>
  <w:footnote w:id="3">
    <w:p w:rsidR="00BD0695" w:rsidRDefault="00BD0695">
      <w:pPr>
        <w:pStyle w:val="Textodenotaderodap"/>
      </w:pPr>
      <w:r>
        <w:rPr>
          <w:rStyle w:val="Refdenotaderodap"/>
        </w:rPr>
        <w:footnoteRef/>
      </w:r>
      <w:r>
        <w:t xml:space="preserve"> </w:t>
      </w:r>
      <w:r>
        <w:rPr>
          <w:rFonts w:asciiTheme="majorHAnsi" w:eastAsiaTheme="majorEastAsia" w:hAnsiTheme="majorHAnsi" w:cstheme="majorBidi"/>
        </w:rPr>
        <w:t>Psicomotricidade; é a relação através da ação, uma tomada de consciência que une o corpo, a mente, o espirito, a natureza e a sociedade. Sendo ela associada a afetividade e a personalidade, da utilização do corpo para demonstração de sentimentos.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2B" w:rsidRDefault="004257BF">
    <w:pPr>
      <w:pStyle w:val="Cabealho"/>
    </w:pPr>
    <w:r>
      <w:t>PROJETO A IMPORTÂNCIA DO BRINCAR E O BRINQUEDO NA</w:t>
    </w:r>
    <w:r w:rsidR="001B2699">
      <w:t xml:space="preserve"> CRECHE E</w:t>
    </w:r>
    <w:r>
      <w:t xml:space="preserve"> EDUCAÇÃO INFANTIL</w:t>
    </w:r>
    <w:r>
      <w:tab/>
      <w:t>21/10/2013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03B45"/>
    <w:multiLevelType w:val="hybridMultilevel"/>
    <w:tmpl w:val="F670AC5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55253117"/>
    <w:multiLevelType w:val="hybridMultilevel"/>
    <w:tmpl w:val="E23E1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9C1793A"/>
    <w:multiLevelType w:val="hybridMultilevel"/>
    <w:tmpl w:val="88EC5024"/>
    <w:lvl w:ilvl="0" w:tplc="E35C0706">
      <w:start w:val="1"/>
      <w:numFmt w:val="bullet"/>
      <w:lvlText w:val=""/>
      <w:lvlJc w:val="left"/>
      <w:pPr>
        <w:ind w:left="708" w:hanging="360"/>
      </w:pPr>
      <w:rPr>
        <w:rFonts w:ascii="Symbol" w:hAnsi="Symbol" w:hint="default"/>
        <w:b w:val="0"/>
      </w:rPr>
    </w:lvl>
    <w:lvl w:ilvl="1" w:tplc="04160003" w:tentative="1">
      <w:start w:val="1"/>
      <w:numFmt w:val="bullet"/>
      <w:lvlText w:val="o"/>
      <w:lvlJc w:val="left"/>
      <w:pPr>
        <w:ind w:left="1428" w:hanging="360"/>
      </w:pPr>
      <w:rPr>
        <w:rFonts w:ascii="Courier New" w:hAnsi="Courier New" w:cs="Courier New" w:hint="default"/>
      </w:rPr>
    </w:lvl>
    <w:lvl w:ilvl="2" w:tplc="04160005" w:tentative="1">
      <w:start w:val="1"/>
      <w:numFmt w:val="bullet"/>
      <w:lvlText w:val=""/>
      <w:lvlJc w:val="left"/>
      <w:pPr>
        <w:ind w:left="2148" w:hanging="360"/>
      </w:pPr>
      <w:rPr>
        <w:rFonts w:ascii="Wingdings" w:hAnsi="Wingdings" w:hint="default"/>
      </w:rPr>
    </w:lvl>
    <w:lvl w:ilvl="3" w:tplc="04160001" w:tentative="1">
      <w:start w:val="1"/>
      <w:numFmt w:val="bullet"/>
      <w:lvlText w:val=""/>
      <w:lvlJc w:val="left"/>
      <w:pPr>
        <w:ind w:left="2868" w:hanging="360"/>
      </w:pPr>
      <w:rPr>
        <w:rFonts w:ascii="Symbol" w:hAnsi="Symbol" w:hint="default"/>
      </w:rPr>
    </w:lvl>
    <w:lvl w:ilvl="4" w:tplc="04160003" w:tentative="1">
      <w:start w:val="1"/>
      <w:numFmt w:val="bullet"/>
      <w:lvlText w:val="o"/>
      <w:lvlJc w:val="left"/>
      <w:pPr>
        <w:ind w:left="3588" w:hanging="360"/>
      </w:pPr>
      <w:rPr>
        <w:rFonts w:ascii="Courier New" w:hAnsi="Courier New" w:cs="Courier New" w:hint="default"/>
      </w:rPr>
    </w:lvl>
    <w:lvl w:ilvl="5" w:tplc="04160005" w:tentative="1">
      <w:start w:val="1"/>
      <w:numFmt w:val="bullet"/>
      <w:lvlText w:val=""/>
      <w:lvlJc w:val="left"/>
      <w:pPr>
        <w:ind w:left="4308" w:hanging="360"/>
      </w:pPr>
      <w:rPr>
        <w:rFonts w:ascii="Wingdings" w:hAnsi="Wingdings" w:hint="default"/>
      </w:rPr>
    </w:lvl>
    <w:lvl w:ilvl="6" w:tplc="04160001" w:tentative="1">
      <w:start w:val="1"/>
      <w:numFmt w:val="bullet"/>
      <w:lvlText w:val=""/>
      <w:lvlJc w:val="left"/>
      <w:pPr>
        <w:ind w:left="5028" w:hanging="360"/>
      </w:pPr>
      <w:rPr>
        <w:rFonts w:ascii="Symbol" w:hAnsi="Symbol" w:hint="default"/>
      </w:rPr>
    </w:lvl>
    <w:lvl w:ilvl="7" w:tplc="04160003" w:tentative="1">
      <w:start w:val="1"/>
      <w:numFmt w:val="bullet"/>
      <w:lvlText w:val="o"/>
      <w:lvlJc w:val="left"/>
      <w:pPr>
        <w:ind w:left="5748" w:hanging="360"/>
      </w:pPr>
      <w:rPr>
        <w:rFonts w:ascii="Courier New" w:hAnsi="Courier New" w:cs="Courier New" w:hint="default"/>
      </w:rPr>
    </w:lvl>
    <w:lvl w:ilvl="8" w:tplc="04160005" w:tentative="1">
      <w:start w:val="1"/>
      <w:numFmt w:val="bullet"/>
      <w:lvlText w:val=""/>
      <w:lvlJc w:val="left"/>
      <w:pPr>
        <w:ind w:left="646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B8"/>
    <w:rsid w:val="00034F6E"/>
    <w:rsid w:val="00037A2F"/>
    <w:rsid w:val="00054E11"/>
    <w:rsid w:val="00076835"/>
    <w:rsid w:val="00084FF1"/>
    <w:rsid w:val="00085638"/>
    <w:rsid w:val="000F5C07"/>
    <w:rsid w:val="00102AB3"/>
    <w:rsid w:val="00112921"/>
    <w:rsid w:val="00160D4B"/>
    <w:rsid w:val="001B2699"/>
    <w:rsid w:val="001C1985"/>
    <w:rsid w:val="001E777F"/>
    <w:rsid w:val="001F0420"/>
    <w:rsid w:val="001F251D"/>
    <w:rsid w:val="001F3A88"/>
    <w:rsid w:val="00204711"/>
    <w:rsid w:val="002578EA"/>
    <w:rsid w:val="002A4447"/>
    <w:rsid w:val="002B743F"/>
    <w:rsid w:val="002D3477"/>
    <w:rsid w:val="00314B29"/>
    <w:rsid w:val="003236E9"/>
    <w:rsid w:val="00342AE9"/>
    <w:rsid w:val="003575DD"/>
    <w:rsid w:val="00375E9D"/>
    <w:rsid w:val="003807BA"/>
    <w:rsid w:val="00391C0A"/>
    <w:rsid w:val="00394080"/>
    <w:rsid w:val="003E313D"/>
    <w:rsid w:val="004257BF"/>
    <w:rsid w:val="0044178E"/>
    <w:rsid w:val="0046612D"/>
    <w:rsid w:val="004B0E28"/>
    <w:rsid w:val="004D391C"/>
    <w:rsid w:val="004F3EB5"/>
    <w:rsid w:val="004F7E50"/>
    <w:rsid w:val="00510ED6"/>
    <w:rsid w:val="00533335"/>
    <w:rsid w:val="00574D82"/>
    <w:rsid w:val="00593D6F"/>
    <w:rsid w:val="005A72F4"/>
    <w:rsid w:val="005D2241"/>
    <w:rsid w:val="006514D4"/>
    <w:rsid w:val="00655932"/>
    <w:rsid w:val="00713E53"/>
    <w:rsid w:val="00733614"/>
    <w:rsid w:val="00772588"/>
    <w:rsid w:val="00785930"/>
    <w:rsid w:val="007B5493"/>
    <w:rsid w:val="00800AD7"/>
    <w:rsid w:val="00804ECF"/>
    <w:rsid w:val="00813B4E"/>
    <w:rsid w:val="0081424B"/>
    <w:rsid w:val="00823ECC"/>
    <w:rsid w:val="00897907"/>
    <w:rsid w:val="009350A1"/>
    <w:rsid w:val="00935E69"/>
    <w:rsid w:val="00974E53"/>
    <w:rsid w:val="009832FC"/>
    <w:rsid w:val="00983D62"/>
    <w:rsid w:val="009917B9"/>
    <w:rsid w:val="009A4004"/>
    <w:rsid w:val="009B204E"/>
    <w:rsid w:val="009F7FC5"/>
    <w:rsid w:val="00A13A02"/>
    <w:rsid w:val="00A204D7"/>
    <w:rsid w:val="00A51DCF"/>
    <w:rsid w:val="00A550EE"/>
    <w:rsid w:val="00A63C34"/>
    <w:rsid w:val="00AA6490"/>
    <w:rsid w:val="00AC0FCA"/>
    <w:rsid w:val="00AF779F"/>
    <w:rsid w:val="00B05670"/>
    <w:rsid w:val="00B63E24"/>
    <w:rsid w:val="00B95886"/>
    <w:rsid w:val="00BC30B8"/>
    <w:rsid w:val="00BD0695"/>
    <w:rsid w:val="00C0268C"/>
    <w:rsid w:val="00C11B22"/>
    <w:rsid w:val="00C6161A"/>
    <w:rsid w:val="00CB0AF2"/>
    <w:rsid w:val="00CB47AF"/>
    <w:rsid w:val="00CD6520"/>
    <w:rsid w:val="00D162FA"/>
    <w:rsid w:val="00D510A4"/>
    <w:rsid w:val="00D8232B"/>
    <w:rsid w:val="00E52166"/>
    <w:rsid w:val="00E631E0"/>
    <w:rsid w:val="00E8531F"/>
    <w:rsid w:val="00EA46D5"/>
    <w:rsid w:val="00EC31EB"/>
    <w:rsid w:val="00ED5FFE"/>
    <w:rsid w:val="00F0259A"/>
    <w:rsid w:val="00F26C93"/>
    <w:rsid w:val="00F27BAD"/>
    <w:rsid w:val="00F43F68"/>
    <w:rsid w:val="00F53B53"/>
    <w:rsid w:val="00F63371"/>
    <w:rsid w:val="00F9180E"/>
    <w:rsid w:val="00F92E51"/>
    <w:rsid w:val="00F93B9B"/>
    <w:rsid w:val="00F96A1F"/>
    <w:rsid w:val="00FC1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02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C30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30B8"/>
    <w:rPr>
      <w:rFonts w:ascii="Tahoma" w:hAnsi="Tahoma" w:cs="Tahoma"/>
      <w:sz w:val="16"/>
      <w:szCs w:val="16"/>
    </w:rPr>
  </w:style>
  <w:style w:type="character" w:customStyle="1" w:styleId="Ttulo1Char">
    <w:name w:val="Título 1 Char"/>
    <w:basedOn w:val="Fontepargpadro"/>
    <w:link w:val="Ttulo1"/>
    <w:uiPriority w:val="9"/>
    <w:rsid w:val="00C0268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C0268C"/>
    <w:pPr>
      <w:outlineLvl w:val="9"/>
    </w:pPr>
    <w:rPr>
      <w:lang w:eastAsia="pt-BR"/>
    </w:rPr>
  </w:style>
  <w:style w:type="paragraph" w:styleId="Sumrio2">
    <w:name w:val="toc 2"/>
    <w:basedOn w:val="Normal"/>
    <w:next w:val="Normal"/>
    <w:autoRedefine/>
    <w:uiPriority w:val="39"/>
    <w:unhideWhenUsed/>
    <w:qFormat/>
    <w:rsid w:val="00C0268C"/>
    <w:pPr>
      <w:spacing w:after="100"/>
      <w:ind w:left="220"/>
    </w:pPr>
    <w:rPr>
      <w:rFonts w:eastAsiaTheme="minorEastAsia"/>
      <w:lang w:eastAsia="pt-BR"/>
    </w:rPr>
  </w:style>
  <w:style w:type="paragraph" w:styleId="Sumrio1">
    <w:name w:val="toc 1"/>
    <w:basedOn w:val="Normal"/>
    <w:next w:val="Normal"/>
    <w:autoRedefine/>
    <w:uiPriority w:val="39"/>
    <w:semiHidden/>
    <w:unhideWhenUsed/>
    <w:qFormat/>
    <w:rsid w:val="00C0268C"/>
    <w:pPr>
      <w:spacing w:after="100"/>
    </w:pPr>
    <w:rPr>
      <w:rFonts w:eastAsiaTheme="minorEastAsia"/>
      <w:lang w:eastAsia="pt-BR"/>
    </w:rPr>
  </w:style>
  <w:style w:type="paragraph" w:styleId="Sumrio3">
    <w:name w:val="toc 3"/>
    <w:basedOn w:val="Normal"/>
    <w:next w:val="Normal"/>
    <w:autoRedefine/>
    <w:uiPriority w:val="39"/>
    <w:unhideWhenUsed/>
    <w:qFormat/>
    <w:rsid w:val="00C0268C"/>
    <w:pPr>
      <w:spacing w:after="100"/>
      <w:ind w:left="440"/>
    </w:pPr>
    <w:rPr>
      <w:rFonts w:eastAsiaTheme="minorEastAsia"/>
      <w:lang w:eastAsia="pt-BR"/>
    </w:rPr>
  </w:style>
  <w:style w:type="paragraph" w:customStyle="1" w:styleId="Default">
    <w:name w:val="Default"/>
    <w:rsid w:val="00C0268C"/>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974E53"/>
  </w:style>
  <w:style w:type="paragraph" w:styleId="Cabealho">
    <w:name w:val="header"/>
    <w:basedOn w:val="Normal"/>
    <w:link w:val="CabealhoChar"/>
    <w:uiPriority w:val="99"/>
    <w:unhideWhenUsed/>
    <w:rsid w:val="005333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335"/>
  </w:style>
  <w:style w:type="paragraph" w:styleId="Rodap">
    <w:name w:val="footer"/>
    <w:basedOn w:val="Normal"/>
    <w:link w:val="RodapChar"/>
    <w:uiPriority w:val="99"/>
    <w:unhideWhenUsed/>
    <w:rsid w:val="00533335"/>
    <w:pPr>
      <w:tabs>
        <w:tab w:val="center" w:pos="4252"/>
        <w:tab w:val="right" w:pos="8504"/>
      </w:tabs>
      <w:spacing w:after="0" w:line="240" w:lineRule="auto"/>
    </w:pPr>
  </w:style>
  <w:style w:type="character" w:customStyle="1" w:styleId="RodapChar">
    <w:name w:val="Rodapé Char"/>
    <w:basedOn w:val="Fontepargpadro"/>
    <w:link w:val="Rodap"/>
    <w:uiPriority w:val="99"/>
    <w:rsid w:val="00533335"/>
  </w:style>
  <w:style w:type="paragraph" w:styleId="Textodenotadefim">
    <w:name w:val="endnote text"/>
    <w:basedOn w:val="Normal"/>
    <w:link w:val="TextodenotadefimChar"/>
    <w:uiPriority w:val="99"/>
    <w:semiHidden/>
    <w:unhideWhenUsed/>
    <w:rsid w:val="0053333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33335"/>
    <w:rPr>
      <w:sz w:val="20"/>
      <w:szCs w:val="20"/>
    </w:rPr>
  </w:style>
  <w:style w:type="character" w:styleId="Refdenotadefim">
    <w:name w:val="endnote reference"/>
    <w:basedOn w:val="Fontepargpadro"/>
    <w:uiPriority w:val="99"/>
    <w:semiHidden/>
    <w:unhideWhenUsed/>
    <w:rsid w:val="00533335"/>
    <w:rPr>
      <w:vertAlign w:val="superscript"/>
    </w:rPr>
  </w:style>
  <w:style w:type="paragraph" w:styleId="Textodenotaderodap">
    <w:name w:val="footnote text"/>
    <w:basedOn w:val="Normal"/>
    <w:link w:val="TextodenotaderodapChar"/>
    <w:uiPriority w:val="99"/>
    <w:semiHidden/>
    <w:unhideWhenUsed/>
    <w:rsid w:val="00BD06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0695"/>
    <w:rPr>
      <w:sz w:val="20"/>
      <w:szCs w:val="20"/>
    </w:rPr>
  </w:style>
  <w:style w:type="character" w:styleId="Refdenotaderodap">
    <w:name w:val="footnote reference"/>
    <w:basedOn w:val="Fontepargpadro"/>
    <w:uiPriority w:val="99"/>
    <w:semiHidden/>
    <w:unhideWhenUsed/>
    <w:rsid w:val="00BD0695"/>
    <w:rPr>
      <w:vertAlign w:val="superscript"/>
    </w:rPr>
  </w:style>
  <w:style w:type="paragraph" w:styleId="PargrafodaLista">
    <w:name w:val="List Paragraph"/>
    <w:basedOn w:val="Normal"/>
    <w:uiPriority w:val="34"/>
    <w:qFormat/>
    <w:rsid w:val="00F43F68"/>
    <w:pPr>
      <w:ind w:left="720"/>
      <w:contextualSpacing/>
    </w:pPr>
  </w:style>
  <w:style w:type="table" w:styleId="Tabelacomgrade">
    <w:name w:val="Table Grid"/>
    <w:basedOn w:val="Tabelanormal"/>
    <w:uiPriority w:val="59"/>
    <w:rsid w:val="00EC31EB"/>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394080"/>
    <w:rPr>
      <w:b/>
      <w:bCs/>
    </w:rPr>
  </w:style>
  <w:style w:type="paragraph" w:styleId="Recuodecorpodetexto2">
    <w:name w:val="Body Text Indent 2"/>
    <w:basedOn w:val="Normal"/>
    <w:link w:val="Recuodecorpodetexto2Char"/>
    <w:rsid w:val="002D3477"/>
    <w:pPr>
      <w:spacing w:after="0" w:line="480" w:lineRule="auto"/>
      <w:ind w:left="226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D3477"/>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204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204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02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C30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30B8"/>
    <w:rPr>
      <w:rFonts w:ascii="Tahoma" w:hAnsi="Tahoma" w:cs="Tahoma"/>
      <w:sz w:val="16"/>
      <w:szCs w:val="16"/>
    </w:rPr>
  </w:style>
  <w:style w:type="character" w:customStyle="1" w:styleId="Ttulo1Char">
    <w:name w:val="Título 1 Char"/>
    <w:basedOn w:val="Fontepargpadro"/>
    <w:link w:val="Ttulo1"/>
    <w:uiPriority w:val="9"/>
    <w:rsid w:val="00C0268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C0268C"/>
    <w:pPr>
      <w:outlineLvl w:val="9"/>
    </w:pPr>
    <w:rPr>
      <w:lang w:eastAsia="pt-BR"/>
    </w:rPr>
  </w:style>
  <w:style w:type="paragraph" w:styleId="Sumrio2">
    <w:name w:val="toc 2"/>
    <w:basedOn w:val="Normal"/>
    <w:next w:val="Normal"/>
    <w:autoRedefine/>
    <w:uiPriority w:val="39"/>
    <w:unhideWhenUsed/>
    <w:qFormat/>
    <w:rsid w:val="00C0268C"/>
    <w:pPr>
      <w:spacing w:after="100"/>
      <w:ind w:left="220"/>
    </w:pPr>
    <w:rPr>
      <w:rFonts w:eastAsiaTheme="minorEastAsia"/>
      <w:lang w:eastAsia="pt-BR"/>
    </w:rPr>
  </w:style>
  <w:style w:type="paragraph" w:styleId="Sumrio1">
    <w:name w:val="toc 1"/>
    <w:basedOn w:val="Normal"/>
    <w:next w:val="Normal"/>
    <w:autoRedefine/>
    <w:uiPriority w:val="39"/>
    <w:semiHidden/>
    <w:unhideWhenUsed/>
    <w:qFormat/>
    <w:rsid w:val="00C0268C"/>
    <w:pPr>
      <w:spacing w:after="100"/>
    </w:pPr>
    <w:rPr>
      <w:rFonts w:eastAsiaTheme="minorEastAsia"/>
      <w:lang w:eastAsia="pt-BR"/>
    </w:rPr>
  </w:style>
  <w:style w:type="paragraph" w:styleId="Sumrio3">
    <w:name w:val="toc 3"/>
    <w:basedOn w:val="Normal"/>
    <w:next w:val="Normal"/>
    <w:autoRedefine/>
    <w:uiPriority w:val="39"/>
    <w:unhideWhenUsed/>
    <w:qFormat/>
    <w:rsid w:val="00C0268C"/>
    <w:pPr>
      <w:spacing w:after="100"/>
      <w:ind w:left="440"/>
    </w:pPr>
    <w:rPr>
      <w:rFonts w:eastAsiaTheme="minorEastAsia"/>
      <w:lang w:eastAsia="pt-BR"/>
    </w:rPr>
  </w:style>
  <w:style w:type="paragraph" w:customStyle="1" w:styleId="Default">
    <w:name w:val="Default"/>
    <w:rsid w:val="00C0268C"/>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974E53"/>
  </w:style>
  <w:style w:type="paragraph" w:styleId="Cabealho">
    <w:name w:val="header"/>
    <w:basedOn w:val="Normal"/>
    <w:link w:val="CabealhoChar"/>
    <w:uiPriority w:val="99"/>
    <w:unhideWhenUsed/>
    <w:rsid w:val="005333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335"/>
  </w:style>
  <w:style w:type="paragraph" w:styleId="Rodap">
    <w:name w:val="footer"/>
    <w:basedOn w:val="Normal"/>
    <w:link w:val="RodapChar"/>
    <w:uiPriority w:val="99"/>
    <w:unhideWhenUsed/>
    <w:rsid w:val="00533335"/>
    <w:pPr>
      <w:tabs>
        <w:tab w:val="center" w:pos="4252"/>
        <w:tab w:val="right" w:pos="8504"/>
      </w:tabs>
      <w:spacing w:after="0" w:line="240" w:lineRule="auto"/>
    </w:pPr>
  </w:style>
  <w:style w:type="character" w:customStyle="1" w:styleId="RodapChar">
    <w:name w:val="Rodapé Char"/>
    <w:basedOn w:val="Fontepargpadro"/>
    <w:link w:val="Rodap"/>
    <w:uiPriority w:val="99"/>
    <w:rsid w:val="00533335"/>
  </w:style>
  <w:style w:type="paragraph" w:styleId="Textodenotadefim">
    <w:name w:val="endnote text"/>
    <w:basedOn w:val="Normal"/>
    <w:link w:val="TextodenotadefimChar"/>
    <w:uiPriority w:val="99"/>
    <w:semiHidden/>
    <w:unhideWhenUsed/>
    <w:rsid w:val="0053333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33335"/>
    <w:rPr>
      <w:sz w:val="20"/>
      <w:szCs w:val="20"/>
    </w:rPr>
  </w:style>
  <w:style w:type="character" w:styleId="Refdenotadefim">
    <w:name w:val="endnote reference"/>
    <w:basedOn w:val="Fontepargpadro"/>
    <w:uiPriority w:val="99"/>
    <w:semiHidden/>
    <w:unhideWhenUsed/>
    <w:rsid w:val="00533335"/>
    <w:rPr>
      <w:vertAlign w:val="superscript"/>
    </w:rPr>
  </w:style>
  <w:style w:type="paragraph" w:styleId="Textodenotaderodap">
    <w:name w:val="footnote text"/>
    <w:basedOn w:val="Normal"/>
    <w:link w:val="TextodenotaderodapChar"/>
    <w:uiPriority w:val="99"/>
    <w:semiHidden/>
    <w:unhideWhenUsed/>
    <w:rsid w:val="00BD06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0695"/>
    <w:rPr>
      <w:sz w:val="20"/>
      <w:szCs w:val="20"/>
    </w:rPr>
  </w:style>
  <w:style w:type="character" w:styleId="Refdenotaderodap">
    <w:name w:val="footnote reference"/>
    <w:basedOn w:val="Fontepargpadro"/>
    <w:uiPriority w:val="99"/>
    <w:semiHidden/>
    <w:unhideWhenUsed/>
    <w:rsid w:val="00BD0695"/>
    <w:rPr>
      <w:vertAlign w:val="superscript"/>
    </w:rPr>
  </w:style>
  <w:style w:type="paragraph" w:styleId="PargrafodaLista">
    <w:name w:val="List Paragraph"/>
    <w:basedOn w:val="Normal"/>
    <w:uiPriority w:val="34"/>
    <w:qFormat/>
    <w:rsid w:val="00F43F68"/>
    <w:pPr>
      <w:ind w:left="720"/>
      <w:contextualSpacing/>
    </w:pPr>
  </w:style>
  <w:style w:type="table" w:styleId="Tabelacomgrade">
    <w:name w:val="Table Grid"/>
    <w:basedOn w:val="Tabelanormal"/>
    <w:uiPriority w:val="59"/>
    <w:rsid w:val="00EC31EB"/>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394080"/>
    <w:rPr>
      <w:b/>
      <w:bCs/>
    </w:rPr>
  </w:style>
  <w:style w:type="paragraph" w:styleId="Recuodecorpodetexto2">
    <w:name w:val="Body Text Indent 2"/>
    <w:basedOn w:val="Normal"/>
    <w:link w:val="Recuodecorpodetexto2Char"/>
    <w:rsid w:val="002D3477"/>
    <w:pPr>
      <w:spacing w:after="0" w:line="480" w:lineRule="auto"/>
      <w:ind w:left="226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D3477"/>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A204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20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acadaodoscabides.com.br/categorias-index/746894/cabides_acrlico.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tacadaodoscabides.com.br/categorias-index/746895/cabide_transparent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1C752-7C99-46E8-A386-A9463878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4314</Words>
  <Characters>23298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Pontual-informatica</dc:creator>
  <cp:keywords>Roseli</cp:keywords>
  <cp:lastModifiedBy>Pontual-informatica</cp:lastModifiedBy>
  <cp:revision>18</cp:revision>
  <cp:lastPrinted>2013-10-29T18:48:00Z</cp:lastPrinted>
  <dcterms:created xsi:type="dcterms:W3CDTF">2013-10-29T12:51:00Z</dcterms:created>
  <dcterms:modified xsi:type="dcterms:W3CDTF">2013-10-29T18:48:00Z</dcterms:modified>
</cp:coreProperties>
</file>