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F3" w:rsidRDefault="002B76F3">
      <w:pP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Assentado nas assertivas...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</w:p>
    <w:p w:rsidR="002B76F3" w:rsidRDefault="002B76F3" w:rsidP="002B76F3">
      <w:pPr>
        <w:spacing w:after="0"/>
        <w:jc w:val="both"/>
        <w:rPr>
          <w:rFonts w:ascii="Tahoma" w:hAnsi="Tahoma" w:cs="Tahoma"/>
          <w:color w:val="37404E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 xml:space="preserve">“Não há efeito sem causa”. Resta, então, a cada um a hombridade de exercitar o autoexame, buscando evitar que a ignorância no que deu causa se perpetue, carreando ao autor e a outrem males que bem poderiam ser evitados.  </w:t>
      </w:r>
    </w:p>
    <w:p w:rsidR="00D359EC" w:rsidRDefault="002B76F3" w:rsidP="002B76F3">
      <w:pPr>
        <w:spacing w:after="0"/>
        <w:jc w:val="both"/>
        <w:rPr>
          <w:rFonts w:ascii="Tahoma" w:hAnsi="Tahoma" w:cs="Tahoma"/>
          <w:color w:val="37404E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Afinal, “o cast</w:t>
      </w:r>
      <w:r w:rsidR="00D359EC">
        <w:rPr>
          <w:rFonts w:ascii="Tahoma" w:hAnsi="Tahoma" w:cs="Tahoma"/>
          <w:color w:val="37404E"/>
          <w:sz w:val="20"/>
          <w:szCs w:val="20"/>
          <w:shd w:val="clear" w:color="auto" w:fill="FFFFFF"/>
        </w:rPr>
        <w:t xml:space="preserve">igo tarda, mas não falha”. </w:t>
      </w:r>
    </w:p>
    <w:p w:rsidR="008441F6" w:rsidRDefault="00D359EC" w:rsidP="002B76F3">
      <w:pPr>
        <w:spacing w:after="0"/>
        <w:jc w:val="both"/>
      </w:pP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Ou, não raro,</w:t>
      </w:r>
      <w:r w:rsidR="002B76F3">
        <w:rPr>
          <w:rFonts w:ascii="Tahoma" w:hAnsi="Tahoma" w:cs="Tahoma"/>
          <w:color w:val="37404E"/>
          <w:sz w:val="20"/>
          <w:szCs w:val="20"/>
          <w:shd w:val="clear" w:color="auto" w:fill="FFFFFF"/>
        </w:rPr>
        <w:t xml:space="preserve"> “vem a cavalo”.</w:t>
      </w:r>
    </w:p>
    <w:sectPr w:rsidR="008441F6" w:rsidSect="00844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76F3"/>
    <w:rsid w:val="002B76F3"/>
    <w:rsid w:val="008441F6"/>
    <w:rsid w:val="00D359EC"/>
    <w:rsid w:val="00F5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1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B76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275</Characters>
  <Application>Microsoft Office Word</Application>
  <DocSecurity>0</DocSecurity>
  <Lines>2</Lines>
  <Paragraphs>1</Paragraphs>
  <ScaleCrop>false</ScaleCrop>
  <Company>@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2013-10-26T17:05:00Z</dcterms:created>
  <dcterms:modified xsi:type="dcterms:W3CDTF">2013-10-26T17:16:00Z</dcterms:modified>
</cp:coreProperties>
</file>