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95E" w:rsidRPr="00B21FC2" w:rsidRDefault="00841A40" w:rsidP="00C072ED">
      <w:pPr>
        <w:pStyle w:val="NormalWeb"/>
        <w:shd w:val="clear" w:color="auto" w:fill="FFFFFF"/>
        <w:spacing w:before="0" w:beforeAutospacing="0" w:after="0" w:afterAutospacing="0" w:line="360" w:lineRule="auto"/>
        <w:jc w:val="center"/>
        <w:rPr>
          <w:b/>
          <w:color w:val="2A2A2A"/>
        </w:rPr>
      </w:pPr>
      <w:r>
        <w:rPr>
          <w:b/>
          <w:color w:val="2A2A2A"/>
        </w:rPr>
        <w:t>DIREITO DE GREVE: prin</w:t>
      </w:r>
      <w:r w:rsidR="005E7BFF">
        <w:rPr>
          <w:b/>
          <w:color w:val="2A2A2A"/>
        </w:rPr>
        <w:t>cipais aspectos e adequação ao D</w:t>
      </w:r>
      <w:r>
        <w:rPr>
          <w:b/>
          <w:color w:val="2A2A2A"/>
        </w:rPr>
        <w:t>ireito brasileiro</w:t>
      </w:r>
    </w:p>
    <w:p w:rsidR="00FA2144" w:rsidRPr="00A839BC" w:rsidRDefault="00FA2144" w:rsidP="00FA2144">
      <w:pPr>
        <w:pStyle w:val="NormalWeb"/>
        <w:shd w:val="clear" w:color="auto" w:fill="FFFFFF"/>
        <w:spacing w:before="0" w:beforeAutospacing="0" w:after="0" w:afterAutospacing="0" w:line="360" w:lineRule="auto"/>
        <w:rPr>
          <w:b/>
          <w:color w:val="2A2A2A"/>
          <w:sz w:val="20"/>
          <w:szCs w:val="20"/>
        </w:rPr>
      </w:pPr>
    </w:p>
    <w:p w:rsidR="00FA2144" w:rsidRPr="003E2A14" w:rsidRDefault="00363C6A" w:rsidP="00841A40">
      <w:pPr>
        <w:pStyle w:val="NormalWeb"/>
        <w:shd w:val="clear" w:color="auto" w:fill="FFFFFF"/>
        <w:spacing w:before="0" w:beforeAutospacing="0" w:after="0" w:afterAutospacing="0" w:line="360" w:lineRule="auto"/>
        <w:ind w:left="4248"/>
        <w:jc w:val="right"/>
        <w:rPr>
          <w:b/>
          <w:color w:val="2A2A2A"/>
          <w:sz w:val="20"/>
          <w:szCs w:val="20"/>
        </w:rPr>
      </w:pPr>
      <w:r>
        <w:rPr>
          <w:b/>
          <w:color w:val="2A2A2A"/>
          <w:sz w:val="20"/>
          <w:szCs w:val="20"/>
        </w:rPr>
        <w:t xml:space="preserve">Deborah </w:t>
      </w:r>
      <w:proofErr w:type="spellStart"/>
      <w:r>
        <w:rPr>
          <w:b/>
          <w:color w:val="2A2A2A"/>
          <w:sz w:val="20"/>
          <w:szCs w:val="20"/>
        </w:rPr>
        <w:t>Juliany</w:t>
      </w:r>
      <w:proofErr w:type="spellEnd"/>
      <w:r>
        <w:rPr>
          <w:b/>
          <w:color w:val="2A2A2A"/>
          <w:sz w:val="20"/>
          <w:szCs w:val="20"/>
        </w:rPr>
        <w:t xml:space="preserve"> Sobral da Silva</w:t>
      </w:r>
      <w:r w:rsidR="003E2A14">
        <w:rPr>
          <w:rStyle w:val="Refdenotaderodap"/>
          <w:b/>
          <w:color w:val="2A2A2A"/>
          <w:sz w:val="20"/>
          <w:szCs w:val="20"/>
        </w:rPr>
        <w:footnoteReference w:id="1"/>
      </w:r>
    </w:p>
    <w:p w:rsidR="00FA2144" w:rsidRPr="00A839BC" w:rsidRDefault="00363C6A" w:rsidP="00841A40">
      <w:pPr>
        <w:pStyle w:val="NormalWeb"/>
        <w:shd w:val="clear" w:color="auto" w:fill="FFFFFF"/>
        <w:spacing w:before="0" w:beforeAutospacing="0" w:after="0" w:afterAutospacing="0" w:line="360" w:lineRule="auto"/>
        <w:ind w:left="3540" w:firstLine="708"/>
        <w:jc w:val="right"/>
        <w:rPr>
          <w:b/>
          <w:color w:val="2A2A2A"/>
          <w:sz w:val="20"/>
          <w:szCs w:val="20"/>
          <w:vertAlign w:val="superscript"/>
        </w:rPr>
      </w:pPr>
      <w:r>
        <w:rPr>
          <w:b/>
          <w:color w:val="2A2A2A"/>
          <w:sz w:val="20"/>
          <w:szCs w:val="20"/>
        </w:rPr>
        <w:t>Isadora Vitoriano Maia de Freitas</w:t>
      </w:r>
      <w:r w:rsidR="003E2A14">
        <w:rPr>
          <w:rStyle w:val="Refdenotaderodap"/>
          <w:b/>
          <w:color w:val="2A2A2A"/>
          <w:sz w:val="20"/>
          <w:szCs w:val="20"/>
        </w:rPr>
        <w:footnoteReference w:id="2"/>
      </w:r>
    </w:p>
    <w:p w:rsidR="00FA2144" w:rsidRDefault="00363C6A" w:rsidP="00841A40">
      <w:pPr>
        <w:pStyle w:val="NormalWeb"/>
        <w:shd w:val="clear" w:color="auto" w:fill="FFFFFF"/>
        <w:spacing w:before="0" w:beforeAutospacing="0" w:after="0" w:afterAutospacing="0" w:line="360" w:lineRule="auto"/>
        <w:ind w:left="3540" w:firstLine="708"/>
        <w:jc w:val="right"/>
        <w:rPr>
          <w:b/>
          <w:color w:val="2A2A2A"/>
          <w:sz w:val="20"/>
          <w:szCs w:val="20"/>
        </w:rPr>
      </w:pPr>
      <w:r>
        <w:rPr>
          <w:b/>
          <w:color w:val="2A2A2A"/>
          <w:sz w:val="20"/>
          <w:szCs w:val="20"/>
        </w:rPr>
        <w:t>Felipe Nunes Cândido</w:t>
      </w:r>
      <w:r w:rsidR="003E2A14">
        <w:rPr>
          <w:rStyle w:val="Refdenotaderodap"/>
          <w:b/>
          <w:color w:val="2A2A2A"/>
          <w:sz w:val="20"/>
          <w:szCs w:val="20"/>
        </w:rPr>
        <w:footnoteReference w:id="3"/>
      </w:r>
    </w:p>
    <w:p w:rsidR="00841A40" w:rsidRDefault="00363C6A" w:rsidP="00841A40">
      <w:pPr>
        <w:pStyle w:val="NormalWeb"/>
        <w:shd w:val="clear" w:color="auto" w:fill="FFFFFF"/>
        <w:spacing w:before="0" w:beforeAutospacing="0" w:after="0" w:afterAutospacing="0" w:line="360" w:lineRule="auto"/>
        <w:ind w:left="3540" w:firstLine="708"/>
        <w:jc w:val="right"/>
        <w:rPr>
          <w:b/>
          <w:color w:val="2A2A2A"/>
          <w:sz w:val="20"/>
          <w:szCs w:val="20"/>
        </w:rPr>
      </w:pPr>
      <w:r w:rsidRPr="00A839BC">
        <w:rPr>
          <w:b/>
          <w:color w:val="2A2A2A"/>
          <w:sz w:val="20"/>
          <w:szCs w:val="20"/>
        </w:rPr>
        <w:t>Maria Tânia Rocha de Carvalho</w:t>
      </w:r>
      <w:r>
        <w:rPr>
          <w:rStyle w:val="Refdenotaderodap"/>
          <w:b/>
          <w:color w:val="2A2A2A"/>
          <w:sz w:val="20"/>
          <w:szCs w:val="20"/>
        </w:rPr>
        <w:t xml:space="preserve"> </w:t>
      </w:r>
      <w:r>
        <w:rPr>
          <w:b/>
          <w:color w:val="2A2A2A"/>
          <w:sz w:val="20"/>
          <w:szCs w:val="20"/>
        </w:rPr>
        <w:t>Nascimento</w:t>
      </w:r>
      <w:r w:rsidR="00841A40">
        <w:rPr>
          <w:rStyle w:val="Refdenotaderodap"/>
          <w:b/>
          <w:color w:val="2A2A2A"/>
          <w:sz w:val="20"/>
          <w:szCs w:val="20"/>
        </w:rPr>
        <w:footnoteReference w:id="4"/>
      </w:r>
    </w:p>
    <w:p w:rsidR="00FA2144" w:rsidRDefault="00FA2144" w:rsidP="00B974F2">
      <w:pPr>
        <w:pStyle w:val="NormalWeb"/>
        <w:shd w:val="clear" w:color="auto" w:fill="FFFFFF"/>
        <w:spacing w:before="0" w:beforeAutospacing="0" w:after="0" w:afterAutospacing="0" w:line="360" w:lineRule="auto"/>
        <w:rPr>
          <w:b/>
          <w:color w:val="2A2A2A"/>
        </w:rPr>
      </w:pPr>
    </w:p>
    <w:p w:rsidR="00FA2144" w:rsidRPr="004E695E" w:rsidRDefault="004E695E" w:rsidP="00841A40">
      <w:pPr>
        <w:pStyle w:val="NormalWeb"/>
        <w:shd w:val="clear" w:color="auto" w:fill="FFFFFF"/>
        <w:spacing w:before="0" w:beforeAutospacing="0" w:after="0" w:afterAutospacing="0" w:line="360" w:lineRule="auto"/>
        <w:rPr>
          <w:b/>
          <w:color w:val="2A2A2A"/>
        </w:rPr>
      </w:pPr>
      <w:r w:rsidRPr="004E695E">
        <w:rPr>
          <w:b/>
          <w:color w:val="2A2A2A"/>
        </w:rPr>
        <w:t>RESUMO</w:t>
      </w:r>
    </w:p>
    <w:p w:rsidR="00CA3DB7" w:rsidRDefault="0051670D" w:rsidP="00227D0E">
      <w:pPr>
        <w:pStyle w:val="NormalWeb"/>
        <w:shd w:val="clear" w:color="auto" w:fill="FFFFFF"/>
        <w:spacing w:before="0" w:beforeAutospacing="0" w:after="0" w:afterAutospacing="0"/>
        <w:jc w:val="both"/>
        <w:rPr>
          <w:color w:val="2A2A2A"/>
        </w:rPr>
      </w:pPr>
      <w:r>
        <w:rPr>
          <w:color w:val="2A2A2A"/>
        </w:rPr>
        <w:t xml:space="preserve">Este trabalho visa </w:t>
      </w:r>
      <w:r w:rsidR="00841A40">
        <w:rPr>
          <w:color w:val="2A2A2A"/>
        </w:rPr>
        <w:t>discutir</w:t>
      </w:r>
      <w:r>
        <w:rPr>
          <w:color w:val="2A2A2A"/>
        </w:rPr>
        <w:t xml:space="preserve"> sobre os principais aspectos dos movimentos grevistas, abordando alguns </w:t>
      </w:r>
      <w:r w:rsidR="00841A40">
        <w:rPr>
          <w:color w:val="2A2A2A"/>
        </w:rPr>
        <w:t>feitios</w:t>
      </w:r>
      <w:r>
        <w:rPr>
          <w:color w:val="2A2A2A"/>
        </w:rPr>
        <w:t xml:space="preserve"> históricos no mundo</w:t>
      </w:r>
      <w:r w:rsidR="00156163">
        <w:rPr>
          <w:color w:val="2A2A2A"/>
        </w:rPr>
        <w:t>,</w:t>
      </w:r>
      <w:r w:rsidR="00714943">
        <w:rPr>
          <w:color w:val="2A2A2A"/>
        </w:rPr>
        <w:t xml:space="preserve"> como a Revolução Industrial</w:t>
      </w:r>
      <w:r w:rsidR="00841A40">
        <w:rPr>
          <w:color w:val="2A2A2A"/>
        </w:rPr>
        <w:t>,</w:t>
      </w:r>
      <w:r w:rsidR="00714943">
        <w:rPr>
          <w:color w:val="2A2A2A"/>
        </w:rPr>
        <w:t xml:space="preserve"> a qual</w:t>
      </w:r>
      <w:r w:rsidR="00260E03">
        <w:rPr>
          <w:color w:val="2A2A2A"/>
        </w:rPr>
        <w:t xml:space="preserve"> foi o estopim p</w:t>
      </w:r>
      <w:r w:rsidR="003E2A14">
        <w:rPr>
          <w:color w:val="2A2A2A"/>
        </w:rPr>
        <w:t>a</w:t>
      </w:r>
      <w:r w:rsidR="00841A40">
        <w:rPr>
          <w:color w:val="2A2A2A"/>
        </w:rPr>
        <w:t>ra grandes movimentos grevistas.</w:t>
      </w:r>
      <w:r w:rsidR="003E2A14">
        <w:rPr>
          <w:color w:val="2A2A2A"/>
        </w:rPr>
        <w:t xml:space="preserve"> </w:t>
      </w:r>
      <w:r w:rsidR="00841A40">
        <w:rPr>
          <w:color w:val="2A2A2A"/>
        </w:rPr>
        <w:t>L</w:t>
      </w:r>
      <w:r w:rsidR="00714943">
        <w:rPr>
          <w:color w:val="2A2A2A"/>
        </w:rPr>
        <w:t>ogo depois</w:t>
      </w:r>
      <w:r w:rsidR="00841A40">
        <w:rPr>
          <w:color w:val="2A2A2A"/>
        </w:rPr>
        <w:t xml:space="preserve"> </w:t>
      </w:r>
      <w:proofErr w:type="gramStart"/>
      <w:r w:rsidR="00841A40">
        <w:rPr>
          <w:color w:val="2A2A2A"/>
        </w:rPr>
        <w:t>discutir-se-á</w:t>
      </w:r>
      <w:proofErr w:type="gramEnd"/>
      <w:r w:rsidR="00260E03">
        <w:rPr>
          <w:color w:val="2A2A2A"/>
        </w:rPr>
        <w:t xml:space="preserve"> sobre estes</w:t>
      </w:r>
      <w:r w:rsidR="00714943">
        <w:rPr>
          <w:color w:val="2A2A2A"/>
        </w:rPr>
        <w:t xml:space="preserve"> movimentos</w:t>
      </w:r>
      <w:r w:rsidR="00260E03">
        <w:rPr>
          <w:color w:val="2A2A2A"/>
        </w:rPr>
        <w:t xml:space="preserve"> no direito </w:t>
      </w:r>
      <w:r w:rsidR="00841A40">
        <w:rPr>
          <w:color w:val="2A2A2A"/>
        </w:rPr>
        <w:t>pátrio</w:t>
      </w:r>
      <w:r w:rsidR="00260E03">
        <w:rPr>
          <w:color w:val="2A2A2A"/>
        </w:rPr>
        <w:t>. No Brasil a paralisação dos trabalhadores foi aderida a partir da Magna Carta</w:t>
      </w:r>
      <w:r w:rsidR="00156163">
        <w:rPr>
          <w:color w:val="2A2A2A"/>
        </w:rPr>
        <w:t xml:space="preserve"> de 1946</w:t>
      </w:r>
      <w:r w:rsidR="0005223D">
        <w:rPr>
          <w:color w:val="2A2A2A"/>
        </w:rPr>
        <w:t>,</w:t>
      </w:r>
      <w:r w:rsidR="00260E03">
        <w:rPr>
          <w:color w:val="2A2A2A"/>
        </w:rPr>
        <w:t xml:space="preserve"> sendo considerado um direito fundamental de ordem pública.</w:t>
      </w:r>
      <w:r w:rsidR="005D6B8C">
        <w:rPr>
          <w:color w:val="2A2A2A"/>
        </w:rPr>
        <w:t xml:space="preserve"> A lei 7.783/89 </w:t>
      </w:r>
      <w:r w:rsidR="0005223D">
        <w:rPr>
          <w:color w:val="2A2A2A"/>
        </w:rPr>
        <w:t>regulamenta</w:t>
      </w:r>
      <w:r w:rsidR="005D6B8C">
        <w:rPr>
          <w:color w:val="2A2A2A"/>
        </w:rPr>
        <w:t xml:space="preserve"> o direito de exercício de greve </w:t>
      </w:r>
      <w:r w:rsidR="0005223D">
        <w:rPr>
          <w:color w:val="2A2A2A"/>
        </w:rPr>
        <w:t xml:space="preserve">especificamente </w:t>
      </w:r>
      <w:r w:rsidR="005D6B8C">
        <w:rPr>
          <w:color w:val="2A2A2A"/>
        </w:rPr>
        <w:t>no âmbito privado</w:t>
      </w:r>
      <w:r w:rsidR="0005223D">
        <w:rPr>
          <w:color w:val="2A2A2A"/>
        </w:rPr>
        <w:t>, não dispondo</w:t>
      </w:r>
      <w:r w:rsidR="005E502A">
        <w:rPr>
          <w:color w:val="2A2A2A"/>
        </w:rPr>
        <w:t xml:space="preserve"> sobre</w:t>
      </w:r>
      <w:r w:rsidR="003A3E63">
        <w:rPr>
          <w:color w:val="2A2A2A"/>
        </w:rPr>
        <w:t xml:space="preserve"> a greve</w:t>
      </w:r>
      <w:r w:rsidR="005E502A">
        <w:rPr>
          <w:color w:val="2A2A2A"/>
        </w:rPr>
        <w:t xml:space="preserve"> </w:t>
      </w:r>
      <w:r w:rsidR="003A3E63">
        <w:rPr>
          <w:color w:val="2A2A2A"/>
        </w:rPr>
        <w:t>n</w:t>
      </w:r>
      <w:r w:rsidR="005E502A">
        <w:rPr>
          <w:color w:val="2A2A2A"/>
        </w:rPr>
        <w:t>o serviço público,</w:t>
      </w:r>
      <w:r w:rsidR="00714943">
        <w:rPr>
          <w:color w:val="2A2A2A"/>
        </w:rPr>
        <w:t xml:space="preserve"> por</w:t>
      </w:r>
      <w:r w:rsidR="005E502A">
        <w:rPr>
          <w:color w:val="2A2A2A"/>
        </w:rPr>
        <w:t xml:space="preserve"> estes não possu</w:t>
      </w:r>
      <w:r w:rsidR="00714943">
        <w:rPr>
          <w:color w:val="2A2A2A"/>
        </w:rPr>
        <w:t>ír</w:t>
      </w:r>
      <w:r w:rsidR="005E502A">
        <w:rPr>
          <w:color w:val="2A2A2A"/>
        </w:rPr>
        <w:t>em relação contratual regida pela CLT</w:t>
      </w:r>
      <w:r w:rsidR="005D6B8C">
        <w:rPr>
          <w:color w:val="2A2A2A"/>
        </w:rPr>
        <w:t>. Contudo, os servidores públicos também possuem o direito de greve,</w:t>
      </w:r>
      <w:r w:rsidR="005E502A">
        <w:rPr>
          <w:color w:val="2A2A2A"/>
        </w:rPr>
        <w:t xml:space="preserve"> im</w:t>
      </w:r>
      <w:r w:rsidR="005D6B8C">
        <w:rPr>
          <w:color w:val="2A2A2A"/>
        </w:rPr>
        <w:t>posto no art.</w:t>
      </w:r>
      <w:r w:rsidR="003E2A14">
        <w:rPr>
          <w:color w:val="2A2A2A"/>
        </w:rPr>
        <w:t xml:space="preserve">37, </w:t>
      </w:r>
      <w:r w:rsidR="005D6B8C">
        <w:rPr>
          <w:color w:val="2A2A2A"/>
        </w:rPr>
        <w:t>VII da Constituição Federal</w:t>
      </w:r>
      <w:r w:rsidR="00714943">
        <w:rPr>
          <w:color w:val="2A2A2A"/>
        </w:rPr>
        <w:t>, porém p</w:t>
      </w:r>
      <w:r w:rsidR="0005223D">
        <w:rPr>
          <w:color w:val="2A2A2A"/>
        </w:rPr>
        <w:t>ara que isto ocorra deve haver a</w:t>
      </w:r>
      <w:r w:rsidR="00714943">
        <w:rPr>
          <w:color w:val="2A2A2A"/>
        </w:rPr>
        <w:t xml:space="preserve"> </w:t>
      </w:r>
      <w:r w:rsidR="0005223D">
        <w:rPr>
          <w:color w:val="2A2A2A"/>
        </w:rPr>
        <w:t>edição</w:t>
      </w:r>
      <w:r w:rsidR="00714943">
        <w:rPr>
          <w:color w:val="2A2A2A"/>
        </w:rPr>
        <w:t xml:space="preserve"> de uma lei </w:t>
      </w:r>
      <w:r w:rsidR="003E2A14">
        <w:rPr>
          <w:color w:val="2A2A2A"/>
        </w:rPr>
        <w:t>específica</w:t>
      </w:r>
      <w:r w:rsidR="0005223D">
        <w:rPr>
          <w:color w:val="2A2A2A"/>
        </w:rPr>
        <w:t>.</w:t>
      </w:r>
      <w:r w:rsidR="003E2A14">
        <w:rPr>
          <w:color w:val="2A2A2A"/>
        </w:rPr>
        <w:t xml:space="preserve"> </w:t>
      </w:r>
      <w:r w:rsidR="0005223D">
        <w:rPr>
          <w:color w:val="2A2A2A"/>
        </w:rPr>
        <w:t>Ressalta</w:t>
      </w:r>
      <w:r w:rsidR="005D6B8C">
        <w:rPr>
          <w:color w:val="2A2A2A"/>
        </w:rPr>
        <w:t xml:space="preserve">-se que os militares não possuem tal </w:t>
      </w:r>
      <w:r w:rsidR="003E2A14">
        <w:rPr>
          <w:color w:val="2A2A2A"/>
        </w:rPr>
        <w:t xml:space="preserve">direito, </w:t>
      </w:r>
      <w:r w:rsidR="005D6B8C">
        <w:rPr>
          <w:color w:val="2A2A2A"/>
        </w:rPr>
        <w:t>pois</w:t>
      </w:r>
      <w:r w:rsidR="005E502A">
        <w:rPr>
          <w:color w:val="2A2A2A"/>
        </w:rPr>
        <w:t xml:space="preserve"> suas funções são de instituição nacional.</w:t>
      </w:r>
      <w:r w:rsidR="005D6B8C">
        <w:rPr>
          <w:color w:val="2A2A2A"/>
        </w:rPr>
        <w:t xml:space="preserve"> </w:t>
      </w:r>
      <w:r w:rsidR="00260E03">
        <w:rPr>
          <w:color w:val="2A2A2A"/>
        </w:rPr>
        <w:t xml:space="preserve"> Também</w:t>
      </w:r>
      <w:r w:rsidR="0005223D">
        <w:rPr>
          <w:color w:val="2A2A2A"/>
        </w:rPr>
        <w:t xml:space="preserve"> </w:t>
      </w:r>
      <w:proofErr w:type="gramStart"/>
      <w:r w:rsidR="0005223D">
        <w:rPr>
          <w:color w:val="2A2A2A"/>
        </w:rPr>
        <w:t>citar-se-á</w:t>
      </w:r>
      <w:proofErr w:type="gramEnd"/>
      <w:r w:rsidR="005D6B8C">
        <w:rPr>
          <w:color w:val="2A2A2A"/>
        </w:rPr>
        <w:t xml:space="preserve"> algumas das principais características dos movimentos grevistas</w:t>
      </w:r>
      <w:r w:rsidR="005E502A">
        <w:rPr>
          <w:color w:val="2A2A2A"/>
        </w:rPr>
        <w:t>, dentre elas a</w:t>
      </w:r>
      <w:r w:rsidR="00714943">
        <w:rPr>
          <w:color w:val="2A2A2A"/>
        </w:rPr>
        <w:t xml:space="preserve"> de</w:t>
      </w:r>
      <w:r w:rsidR="005E502A">
        <w:rPr>
          <w:color w:val="2A2A2A"/>
        </w:rPr>
        <w:t xml:space="preserve"> que o</w:t>
      </w:r>
      <w:r w:rsidR="005D6B8C">
        <w:rPr>
          <w:color w:val="2A2A2A"/>
        </w:rPr>
        <w:t xml:space="preserve"> direito de greve é individual,</w:t>
      </w:r>
      <w:r w:rsidR="005E502A">
        <w:rPr>
          <w:color w:val="2A2A2A"/>
        </w:rPr>
        <w:t xml:space="preserve"> </w:t>
      </w:r>
      <w:r w:rsidR="005D6B8C">
        <w:rPr>
          <w:color w:val="2A2A2A"/>
        </w:rPr>
        <w:t xml:space="preserve">porém </w:t>
      </w:r>
      <w:r w:rsidR="0005223D">
        <w:rPr>
          <w:color w:val="2A2A2A"/>
        </w:rPr>
        <w:t xml:space="preserve">somente </w:t>
      </w:r>
      <w:r w:rsidR="005D6B8C">
        <w:rPr>
          <w:color w:val="2A2A2A"/>
        </w:rPr>
        <w:t>exercido coletivamente</w:t>
      </w:r>
      <w:r w:rsidR="005E502A">
        <w:rPr>
          <w:color w:val="2A2A2A"/>
        </w:rPr>
        <w:t>.</w:t>
      </w:r>
      <w:r w:rsidR="008813D9">
        <w:rPr>
          <w:color w:val="2A2A2A"/>
        </w:rPr>
        <w:t xml:space="preserve"> As atividades que possuem funções essenciais não podem paralisar totalmente</w:t>
      </w:r>
      <w:r w:rsidR="0005223D">
        <w:rPr>
          <w:color w:val="2A2A2A"/>
        </w:rPr>
        <w:t>;</w:t>
      </w:r>
      <w:r w:rsidR="008813D9">
        <w:rPr>
          <w:color w:val="2A2A2A"/>
        </w:rPr>
        <w:t xml:space="preserve"> deve haver um mínimo de trabalhadores para exercer essas funções</w:t>
      </w:r>
      <w:r w:rsidR="0005223D">
        <w:rPr>
          <w:color w:val="2A2A2A"/>
        </w:rPr>
        <w:t>.</w:t>
      </w:r>
      <w:r w:rsidR="008813D9">
        <w:rPr>
          <w:color w:val="2A2A2A"/>
        </w:rPr>
        <w:t xml:space="preserve"> </w:t>
      </w:r>
      <w:r w:rsidR="0005223D">
        <w:rPr>
          <w:color w:val="2A2A2A"/>
        </w:rPr>
        <w:t>Dentre</w:t>
      </w:r>
      <w:r w:rsidR="008813D9">
        <w:rPr>
          <w:color w:val="2A2A2A"/>
        </w:rPr>
        <w:t xml:space="preserve"> as ativida</w:t>
      </w:r>
      <w:r w:rsidR="0005223D">
        <w:rPr>
          <w:color w:val="2A2A2A"/>
        </w:rPr>
        <w:t xml:space="preserve">des </w:t>
      </w:r>
      <w:r w:rsidR="00363C6A">
        <w:rPr>
          <w:color w:val="2A2A2A"/>
        </w:rPr>
        <w:t>essências</w:t>
      </w:r>
      <w:r w:rsidR="0005223D">
        <w:rPr>
          <w:color w:val="2A2A2A"/>
        </w:rPr>
        <w:t xml:space="preserve"> encontramos a assistência médico-</w:t>
      </w:r>
      <w:r w:rsidR="008813D9">
        <w:rPr>
          <w:color w:val="2A2A2A"/>
        </w:rPr>
        <w:t>hospitalar, o tratamento e abastecimento de água</w:t>
      </w:r>
      <w:r w:rsidR="0005223D">
        <w:rPr>
          <w:color w:val="2A2A2A"/>
        </w:rPr>
        <w:t>,</w:t>
      </w:r>
      <w:r w:rsidR="008813D9">
        <w:rPr>
          <w:color w:val="2A2A2A"/>
        </w:rPr>
        <w:t xml:space="preserve"> dentre outros.</w:t>
      </w:r>
      <w:r w:rsidR="005D032B">
        <w:rPr>
          <w:color w:val="2A2A2A"/>
        </w:rPr>
        <w:t xml:space="preserve"> </w:t>
      </w:r>
      <w:r w:rsidR="0005223D">
        <w:rPr>
          <w:color w:val="2A2A2A"/>
        </w:rPr>
        <w:t>P</w:t>
      </w:r>
      <w:r w:rsidR="005D032B">
        <w:rPr>
          <w:color w:val="2A2A2A"/>
        </w:rPr>
        <w:t>ara existir o movimento grevista</w:t>
      </w:r>
      <w:r w:rsidR="0005223D">
        <w:rPr>
          <w:color w:val="2A2A2A"/>
        </w:rPr>
        <w:t>,</w:t>
      </w:r>
      <w:r w:rsidR="005D032B">
        <w:rPr>
          <w:color w:val="2A2A2A"/>
        </w:rPr>
        <w:t xml:space="preserve"> os trabalhadores devem verificar se já houve uma tentativa de negociação coletiva</w:t>
      </w:r>
      <w:r w:rsidR="008813D9">
        <w:rPr>
          <w:color w:val="2A2A2A"/>
        </w:rPr>
        <w:t xml:space="preserve"> </w:t>
      </w:r>
      <w:r w:rsidR="005D032B">
        <w:rPr>
          <w:color w:val="2A2A2A"/>
        </w:rPr>
        <w:t>e</w:t>
      </w:r>
      <w:r w:rsidR="0005223D">
        <w:rPr>
          <w:color w:val="2A2A2A"/>
        </w:rPr>
        <w:t>,</w:t>
      </w:r>
      <w:r w:rsidR="005D032B">
        <w:rPr>
          <w:color w:val="2A2A2A"/>
        </w:rPr>
        <w:t xml:space="preserve"> se esta não l</w:t>
      </w:r>
      <w:r w:rsidR="0005223D">
        <w:rPr>
          <w:color w:val="2A2A2A"/>
        </w:rPr>
        <w:t>ograr</w:t>
      </w:r>
      <w:r w:rsidR="005D032B">
        <w:rPr>
          <w:color w:val="2A2A2A"/>
        </w:rPr>
        <w:t xml:space="preserve"> êxito poderá haver a paralisação dos empregados, contudo estes devem informar aos empregadores desta ocorrência em um prazo de 48 horas antecedentes a greve.</w:t>
      </w:r>
      <w:r w:rsidR="005D032B" w:rsidRPr="005D032B">
        <w:rPr>
          <w:rFonts w:ascii="Tahoma" w:eastAsia="+mn-ea" w:hAnsi="Tahoma" w:cs="+mn-cs"/>
          <w:color w:val="000000"/>
          <w:sz w:val="56"/>
          <w:szCs w:val="56"/>
          <w:lang w:eastAsia="en-US"/>
        </w:rPr>
        <w:t xml:space="preserve"> </w:t>
      </w:r>
      <w:r w:rsidR="005D032B" w:rsidRPr="005D032B">
        <w:rPr>
          <w:color w:val="2A2A2A"/>
        </w:rPr>
        <w:t>As empresas n</w:t>
      </w:r>
      <w:r w:rsidR="005D032B">
        <w:rPr>
          <w:color w:val="2A2A2A"/>
        </w:rPr>
        <w:t>ão podem</w:t>
      </w:r>
      <w:r w:rsidR="005D032B" w:rsidRPr="005D032B">
        <w:rPr>
          <w:color w:val="2A2A2A"/>
        </w:rPr>
        <w:t xml:space="preserve"> </w:t>
      </w:r>
      <w:r w:rsidR="005D032B">
        <w:rPr>
          <w:color w:val="2A2A2A"/>
        </w:rPr>
        <w:t>impor</w:t>
      </w:r>
      <w:r w:rsidR="005D032B" w:rsidRPr="005D032B">
        <w:rPr>
          <w:color w:val="2A2A2A"/>
        </w:rPr>
        <w:t xml:space="preserve"> meios </w:t>
      </w:r>
      <w:r w:rsidR="005D032B">
        <w:rPr>
          <w:color w:val="2A2A2A"/>
        </w:rPr>
        <w:t>que constranjam</w:t>
      </w:r>
      <w:r w:rsidR="005D032B" w:rsidRPr="005D032B">
        <w:rPr>
          <w:color w:val="2A2A2A"/>
        </w:rPr>
        <w:t xml:space="preserve"> o</w:t>
      </w:r>
      <w:r w:rsidR="005D032B">
        <w:rPr>
          <w:color w:val="2A2A2A"/>
        </w:rPr>
        <w:t>s</w:t>
      </w:r>
      <w:r w:rsidR="005D032B" w:rsidRPr="005D032B">
        <w:rPr>
          <w:color w:val="2A2A2A"/>
        </w:rPr>
        <w:t xml:space="preserve"> empregado</w:t>
      </w:r>
      <w:r w:rsidR="005D032B">
        <w:rPr>
          <w:color w:val="2A2A2A"/>
        </w:rPr>
        <w:t>s</w:t>
      </w:r>
      <w:r w:rsidR="005D032B" w:rsidRPr="005D032B">
        <w:rPr>
          <w:color w:val="2A2A2A"/>
        </w:rPr>
        <w:t xml:space="preserve"> ao comparecimento ao trabalho, ou impedir a divulgação </w:t>
      </w:r>
      <w:r w:rsidR="00156163">
        <w:rPr>
          <w:color w:val="2A2A2A"/>
        </w:rPr>
        <w:t>da paralisação</w:t>
      </w:r>
      <w:r w:rsidR="005D032B">
        <w:rPr>
          <w:color w:val="2A2A2A"/>
        </w:rPr>
        <w:t>, não podendo</w:t>
      </w:r>
      <w:r w:rsidR="00227D0E">
        <w:rPr>
          <w:color w:val="2A2A2A"/>
        </w:rPr>
        <w:t>,</w:t>
      </w:r>
      <w:r w:rsidR="005D032B">
        <w:rPr>
          <w:color w:val="2A2A2A"/>
        </w:rPr>
        <w:t xml:space="preserve"> também</w:t>
      </w:r>
      <w:r w:rsidR="00227D0E">
        <w:rPr>
          <w:color w:val="2A2A2A"/>
        </w:rPr>
        <w:t>,</w:t>
      </w:r>
      <w:r w:rsidR="005D032B">
        <w:rPr>
          <w:color w:val="2A2A2A"/>
        </w:rPr>
        <w:t xml:space="preserve"> contratar funcionários que substituam os grevistas.</w:t>
      </w:r>
      <w:r w:rsidR="008B216A">
        <w:rPr>
          <w:color w:val="2A2A2A"/>
        </w:rPr>
        <w:t xml:space="preserve"> </w:t>
      </w:r>
      <w:r w:rsidR="00EE39EF">
        <w:rPr>
          <w:color w:val="2A2A2A"/>
        </w:rPr>
        <w:t xml:space="preserve">Além disso, </w:t>
      </w:r>
      <w:r w:rsidR="00227D0E">
        <w:rPr>
          <w:color w:val="2A2A2A"/>
        </w:rPr>
        <w:t>discutir-se-á</w:t>
      </w:r>
      <w:r w:rsidR="00EE39EF">
        <w:rPr>
          <w:color w:val="2A2A2A"/>
        </w:rPr>
        <w:t xml:space="preserve"> sobre alguns direitos essenciais </w:t>
      </w:r>
      <w:r w:rsidR="00227D0E">
        <w:rPr>
          <w:color w:val="2A2A2A"/>
        </w:rPr>
        <w:t>previstos</w:t>
      </w:r>
      <w:r w:rsidR="00EE39EF">
        <w:rPr>
          <w:color w:val="2A2A2A"/>
        </w:rPr>
        <w:t xml:space="preserve"> na Constituição e que devem ser protegidos pelo Estado, como</w:t>
      </w:r>
      <w:r w:rsidR="00227D0E">
        <w:rPr>
          <w:color w:val="2A2A2A"/>
        </w:rPr>
        <w:t>, por exemplo,</w:t>
      </w:r>
      <w:r w:rsidR="00EE39EF">
        <w:rPr>
          <w:color w:val="2A2A2A"/>
        </w:rPr>
        <w:t xml:space="preserve"> </w:t>
      </w:r>
      <w:r w:rsidR="00227D0E">
        <w:rPr>
          <w:color w:val="2A2A2A"/>
        </w:rPr>
        <w:t>o direito de proteção</w:t>
      </w:r>
      <w:r w:rsidR="00EE39EF">
        <w:rPr>
          <w:color w:val="2A2A2A"/>
        </w:rPr>
        <w:t xml:space="preserve"> </w:t>
      </w:r>
      <w:r w:rsidR="00227D0E">
        <w:rPr>
          <w:color w:val="2A2A2A"/>
        </w:rPr>
        <w:t>àqueles</w:t>
      </w:r>
      <w:r w:rsidR="00EE39EF">
        <w:rPr>
          <w:color w:val="2A2A2A"/>
        </w:rPr>
        <w:t xml:space="preserve"> que</w:t>
      </w:r>
      <w:r w:rsidR="00227D0E">
        <w:rPr>
          <w:color w:val="2A2A2A"/>
        </w:rPr>
        <w:t xml:space="preserve"> não aderem </w:t>
      </w:r>
      <w:proofErr w:type="gramStart"/>
      <w:r w:rsidR="00227D0E">
        <w:rPr>
          <w:color w:val="2A2A2A"/>
        </w:rPr>
        <w:t>a</w:t>
      </w:r>
      <w:proofErr w:type="gramEnd"/>
      <w:r w:rsidR="00227D0E">
        <w:rPr>
          <w:color w:val="2A2A2A"/>
        </w:rPr>
        <w:t xml:space="preserve"> greve por</w:t>
      </w:r>
      <w:r w:rsidR="00EE39EF">
        <w:rPr>
          <w:color w:val="2A2A2A"/>
        </w:rPr>
        <w:t xml:space="preserve"> crenças </w:t>
      </w:r>
      <w:r w:rsidR="003E2A14">
        <w:rPr>
          <w:color w:val="2A2A2A"/>
        </w:rPr>
        <w:t>religiosas,</w:t>
      </w:r>
      <w:r w:rsidR="00227D0E">
        <w:rPr>
          <w:color w:val="2A2A2A"/>
        </w:rPr>
        <w:t xml:space="preserve"> por exemplo.</w:t>
      </w:r>
      <w:r w:rsidR="003E2A14">
        <w:rPr>
          <w:color w:val="2A2A2A"/>
        </w:rPr>
        <w:t xml:space="preserve"> </w:t>
      </w:r>
      <w:r w:rsidR="00227D0E">
        <w:rPr>
          <w:color w:val="2A2A2A"/>
        </w:rPr>
        <w:t>Ou</w:t>
      </w:r>
      <w:r w:rsidR="003E2A14">
        <w:rPr>
          <w:color w:val="2A2A2A"/>
        </w:rPr>
        <w:t xml:space="preserve"> seja,</w:t>
      </w:r>
      <w:r w:rsidR="00EE39EF">
        <w:rPr>
          <w:color w:val="2A2A2A"/>
        </w:rPr>
        <w:t xml:space="preserve"> estes não podem ser privados de seus direitos por terem um pensamento distinto da </w:t>
      </w:r>
      <w:r w:rsidR="003E2A14">
        <w:rPr>
          <w:color w:val="2A2A2A"/>
        </w:rPr>
        <w:t xml:space="preserve">maioria, </w:t>
      </w:r>
      <w:r w:rsidR="001E4602">
        <w:rPr>
          <w:color w:val="2A2A2A"/>
        </w:rPr>
        <w:t>pois se tal fator existir será considerado um ato inconstitucional.</w:t>
      </w:r>
      <w:r w:rsidR="00EE39EF">
        <w:rPr>
          <w:color w:val="2A2A2A"/>
        </w:rPr>
        <w:t xml:space="preserve"> </w:t>
      </w:r>
      <w:r w:rsidR="001E4602">
        <w:rPr>
          <w:color w:val="2A2A2A"/>
        </w:rPr>
        <w:t>A greve</w:t>
      </w:r>
      <w:r w:rsidR="00227D0E">
        <w:rPr>
          <w:color w:val="2A2A2A"/>
        </w:rPr>
        <w:t>, por fim,</w:t>
      </w:r>
      <w:r w:rsidR="001E4602">
        <w:rPr>
          <w:color w:val="2A2A2A"/>
        </w:rPr>
        <w:t xml:space="preserve"> como um forte fator de pressão</w:t>
      </w:r>
      <w:r w:rsidR="00363C6A">
        <w:rPr>
          <w:color w:val="2A2A2A"/>
        </w:rPr>
        <w:t>, só será</w:t>
      </w:r>
      <w:r w:rsidR="001E4602">
        <w:rPr>
          <w:color w:val="2A2A2A"/>
        </w:rPr>
        <w:t xml:space="preserve"> </w:t>
      </w:r>
      <w:proofErr w:type="gramStart"/>
      <w:r w:rsidR="001E4602">
        <w:rPr>
          <w:color w:val="2A2A2A"/>
        </w:rPr>
        <w:t>exercida</w:t>
      </w:r>
      <w:proofErr w:type="gramEnd"/>
      <w:r w:rsidR="00227D0E">
        <w:rPr>
          <w:color w:val="2A2A2A"/>
        </w:rPr>
        <w:t xml:space="preserve"> legalmente</w:t>
      </w:r>
      <w:r w:rsidR="001E4602">
        <w:rPr>
          <w:color w:val="2A2A2A"/>
        </w:rPr>
        <w:t xml:space="preserve"> quando não são atendidas certas exigências de um grupo social, </w:t>
      </w:r>
      <w:r w:rsidR="00227D0E">
        <w:rPr>
          <w:color w:val="2A2A2A"/>
        </w:rPr>
        <w:t>pois</w:t>
      </w:r>
      <w:r w:rsidR="001E4602">
        <w:rPr>
          <w:color w:val="2A2A2A"/>
        </w:rPr>
        <w:t xml:space="preserve"> os empregados </w:t>
      </w:r>
      <w:r w:rsidR="00227D0E">
        <w:rPr>
          <w:color w:val="2A2A2A"/>
        </w:rPr>
        <w:t xml:space="preserve"> devem utilizar deste instrumento para buscar</w:t>
      </w:r>
      <w:r w:rsidR="001E4602">
        <w:rPr>
          <w:color w:val="2A2A2A"/>
        </w:rPr>
        <w:t xml:space="preserve"> através da paralisação</w:t>
      </w:r>
      <w:r w:rsidR="00227D0E">
        <w:rPr>
          <w:color w:val="2A2A2A"/>
        </w:rPr>
        <w:t>,</w:t>
      </w:r>
      <w:r w:rsidR="001E4602">
        <w:rPr>
          <w:color w:val="2A2A2A"/>
        </w:rPr>
        <w:t xml:space="preserve"> melhorias e investimentos nos seus trabalhos. </w:t>
      </w:r>
    </w:p>
    <w:p w:rsidR="004E695E" w:rsidRDefault="004E695E" w:rsidP="00B974F2">
      <w:pPr>
        <w:pStyle w:val="NormalWeb"/>
        <w:shd w:val="clear" w:color="auto" w:fill="FFFFFF"/>
        <w:spacing w:before="0" w:beforeAutospacing="0" w:after="0" w:afterAutospacing="0" w:line="360" w:lineRule="auto"/>
        <w:rPr>
          <w:color w:val="2A2A2A"/>
        </w:rPr>
      </w:pPr>
    </w:p>
    <w:p w:rsidR="00B21FC2" w:rsidRDefault="003E2A14" w:rsidP="00B974F2">
      <w:pPr>
        <w:pStyle w:val="NormalWeb"/>
        <w:shd w:val="clear" w:color="auto" w:fill="FFFFFF"/>
        <w:spacing w:before="0" w:beforeAutospacing="0" w:after="0" w:afterAutospacing="0" w:line="360" w:lineRule="auto"/>
        <w:rPr>
          <w:color w:val="2A2A2A"/>
        </w:rPr>
      </w:pPr>
      <w:r>
        <w:rPr>
          <w:color w:val="2A2A2A"/>
        </w:rPr>
        <w:t>Palavras-chaves</w:t>
      </w:r>
      <w:r w:rsidR="00227D0E">
        <w:rPr>
          <w:color w:val="2A2A2A"/>
        </w:rPr>
        <w:t>: Direito de Greve.</w:t>
      </w:r>
      <w:r w:rsidR="00B21FC2">
        <w:rPr>
          <w:color w:val="2A2A2A"/>
        </w:rPr>
        <w:t xml:space="preserve"> </w:t>
      </w:r>
      <w:r w:rsidR="00227D0E">
        <w:rPr>
          <w:color w:val="2A2A2A"/>
        </w:rPr>
        <w:t>Empregados.</w:t>
      </w:r>
      <w:r w:rsidR="00945535">
        <w:rPr>
          <w:color w:val="2A2A2A"/>
        </w:rPr>
        <w:t xml:space="preserve"> </w:t>
      </w:r>
      <w:r w:rsidR="00227D0E">
        <w:rPr>
          <w:color w:val="2A2A2A"/>
        </w:rPr>
        <w:t>M</w:t>
      </w:r>
      <w:r w:rsidR="00945535">
        <w:rPr>
          <w:color w:val="2A2A2A"/>
        </w:rPr>
        <w:t>ovimento.</w:t>
      </w:r>
    </w:p>
    <w:p w:rsidR="00F85EBB" w:rsidRDefault="00F85EBB" w:rsidP="00B974F2">
      <w:pPr>
        <w:pStyle w:val="NormalWeb"/>
        <w:shd w:val="clear" w:color="auto" w:fill="FFFFFF"/>
        <w:spacing w:before="0" w:beforeAutospacing="0" w:after="0" w:afterAutospacing="0" w:line="360" w:lineRule="auto"/>
        <w:rPr>
          <w:b/>
          <w:color w:val="000000" w:themeColor="text1"/>
        </w:rPr>
      </w:pPr>
    </w:p>
    <w:p w:rsidR="00CA3DB7" w:rsidRPr="00B974F2" w:rsidRDefault="00CA3DB7" w:rsidP="00B974F2">
      <w:pPr>
        <w:pStyle w:val="NormalWeb"/>
        <w:shd w:val="clear" w:color="auto" w:fill="FFFFFF"/>
        <w:spacing w:before="0" w:beforeAutospacing="0" w:after="0" w:afterAutospacing="0" w:line="360" w:lineRule="auto"/>
        <w:rPr>
          <w:b/>
          <w:color w:val="000000" w:themeColor="text1"/>
        </w:rPr>
      </w:pPr>
      <w:r w:rsidRPr="00B974F2">
        <w:rPr>
          <w:b/>
          <w:color w:val="000000" w:themeColor="text1"/>
        </w:rPr>
        <w:lastRenderedPageBreak/>
        <w:t>INTRODUÇÃO</w:t>
      </w:r>
    </w:p>
    <w:p w:rsidR="009F4691" w:rsidRDefault="009F4691" w:rsidP="00B974F2">
      <w:pPr>
        <w:pStyle w:val="NormalWeb"/>
        <w:shd w:val="clear" w:color="auto" w:fill="FFFFFF"/>
        <w:spacing w:before="0" w:beforeAutospacing="0" w:after="0" w:afterAutospacing="0" w:line="360" w:lineRule="auto"/>
        <w:ind w:firstLine="708"/>
        <w:jc w:val="both"/>
        <w:rPr>
          <w:color w:val="2A2A2A"/>
        </w:rPr>
      </w:pPr>
      <w:r>
        <w:rPr>
          <w:color w:val="2A2A2A"/>
        </w:rPr>
        <w:t>No contexto mundial, in</w:t>
      </w:r>
      <w:r w:rsidR="00F85EBB">
        <w:rPr>
          <w:color w:val="2A2A2A"/>
        </w:rPr>
        <w:t>icialmente a greve caracterizou-se</w:t>
      </w:r>
      <w:r>
        <w:rPr>
          <w:color w:val="2A2A2A"/>
        </w:rPr>
        <w:t xml:space="preserve"> por ser um movimento de trabalhadores ou estudantis que buscavam obter melhores condições e benefícios. Por tais características é considerada cronologicamente como uma atividade delituosa e posteriormente passou a adquirir o sentido de liberdade e por último ganhou o conceito de direito.</w:t>
      </w:r>
    </w:p>
    <w:p w:rsidR="00524499" w:rsidRDefault="009F4691" w:rsidP="00B974F2">
      <w:pPr>
        <w:pStyle w:val="NormalWeb"/>
        <w:shd w:val="clear" w:color="auto" w:fill="FFFFFF"/>
        <w:spacing w:before="0" w:beforeAutospacing="0" w:after="0" w:afterAutospacing="0" w:line="360" w:lineRule="auto"/>
        <w:ind w:firstLine="708"/>
        <w:jc w:val="both"/>
        <w:rPr>
          <w:color w:val="2A2A2A"/>
        </w:rPr>
      </w:pPr>
      <w:r>
        <w:rPr>
          <w:color w:val="2A2A2A"/>
        </w:rPr>
        <w:t xml:space="preserve">Foi durante a Revolução Industrial que </w:t>
      </w:r>
      <w:r w:rsidR="00F85EBB">
        <w:rPr>
          <w:color w:val="2A2A2A"/>
        </w:rPr>
        <w:t>Karl Marx apresentou a teoria</w:t>
      </w:r>
      <w:r>
        <w:rPr>
          <w:color w:val="2A2A2A"/>
        </w:rPr>
        <w:t xml:space="preserve"> mais valia</w:t>
      </w:r>
      <w:r w:rsidR="00524499">
        <w:rPr>
          <w:color w:val="2A2A2A"/>
        </w:rPr>
        <w:t xml:space="preserve"> e ma</w:t>
      </w:r>
      <w:r w:rsidR="00F85EBB">
        <w:rPr>
          <w:color w:val="2A2A2A"/>
        </w:rPr>
        <w:t>terialismo histórico dialético caracterizando o nascimento de uma nova</w:t>
      </w:r>
      <w:r w:rsidR="00524499">
        <w:rPr>
          <w:color w:val="2A2A2A"/>
        </w:rPr>
        <w:t xml:space="preserve"> sociedade</w:t>
      </w:r>
      <w:r w:rsidR="00F85EBB">
        <w:rPr>
          <w:color w:val="2A2A2A"/>
        </w:rPr>
        <w:t>,</w:t>
      </w:r>
      <w:r w:rsidR="00524499">
        <w:rPr>
          <w:color w:val="2A2A2A"/>
        </w:rPr>
        <w:t xml:space="preserve"> </w:t>
      </w:r>
      <w:r w:rsidR="00F85EBB">
        <w:rPr>
          <w:color w:val="2A2A2A"/>
        </w:rPr>
        <w:t xml:space="preserve">a </w:t>
      </w:r>
      <w:r w:rsidR="00524499">
        <w:rPr>
          <w:color w:val="2A2A2A"/>
        </w:rPr>
        <w:t>capitalista. Ele comparou a sociedade com um</w:t>
      </w:r>
      <w:r w:rsidR="00B21FC2">
        <w:rPr>
          <w:color w:val="2A2A2A"/>
        </w:rPr>
        <w:t xml:space="preserve"> prédio no qual a base ou infra</w:t>
      </w:r>
      <w:r w:rsidR="00524499">
        <w:rPr>
          <w:color w:val="2A2A2A"/>
        </w:rPr>
        <w:t>estrutura era representada pela sociedade e seus andares pelas relações sociais existentes.</w:t>
      </w:r>
    </w:p>
    <w:p w:rsidR="00524499" w:rsidRDefault="00524499" w:rsidP="00B974F2">
      <w:pPr>
        <w:pStyle w:val="NormalWeb"/>
        <w:shd w:val="clear" w:color="auto" w:fill="FFFFFF"/>
        <w:spacing w:before="0" w:beforeAutospacing="0" w:after="0" w:afterAutospacing="0" w:line="360" w:lineRule="auto"/>
        <w:ind w:firstLine="708"/>
        <w:jc w:val="both"/>
        <w:rPr>
          <w:color w:val="2A2A2A"/>
        </w:rPr>
      </w:pPr>
      <w:r>
        <w:rPr>
          <w:color w:val="2A2A2A"/>
        </w:rPr>
        <w:t xml:space="preserve">Essa sociedade apresentada por Marx já obtia deficiências. Assim como em outras épocas, alguns grupos sociais já tinham seus direitos repreendidos para o benefício de uma pequena classe. Na Revolução Industrial </w:t>
      </w:r>
      <w:r w:rsidR="00F85EBB">
        <w:rPr>
          <w:color w:val="2A2A2A"/>
        </w:rPr>
        <w:t xml:space="preserve">os salários além de serem injustos os trabalhadores </w:t>
      </w:r>
      <w:proofErr w:type="gramStart"/>
      <w:r w:rsidR="00F85EBB">
        <w:rPr>
          <w:color w:val="2A2A2A"/>
        </w:rPr>
        <w:t>encontravam-se</w:t>
      </w:r>
      <w:proofErr w:type="gramEnd"/>
      <w:r>
        <w:rPr>
          <w:color w:val="2A2A2A"/>
        </w:rPr>
        <w:t xml:space="preserve"> em condições sub-humanas nas fábricas.</w:t>
      </w:r>
    </w:p>
    <w:p w:rsidR="00CA3DB7" w:rsidRDefault="00524499" w:rsidP="00B974F2">
      <w:pPr>
        <w:pStyle w:val="NormalWeb"/>
        <w:shd w:val="clear" w:color="auto" w:fill="FFFFFF"/>
        <w:spacing w:before="0" w:beforeAutospacing="0" w:after="0" w:afterAutospacing="0" w:line="360" w:lineRule="auto"/>
        <w:ind w:firstLine="708"/>
        <w:jc w:val="both"/>
        <w:rPr>
          <w:color w:val="2A2A2A"/>
        </w:rPr>
      </w:pPr>
      <w:r>
        <w:rPr>
          <w:color w:val="2A2A2A"/>
        </w:rPr>
        <w:t>O desejo e o anseio por melhores condições de vida</w:t>
      </w:r>
      <w:r w:rsidR="006E29D1">
        <w:rPr>
          <w:color w:val="2A2A2A"/>
        </w:rPr>
        <w:t xml:space="preserve"> promoveu o surgimento de uma pressão necessária da classe trabalhadora em busca de mudanças para um melhor convívio no trabalho, surgindo assim os movimentos grevistas.</w:t>
      </w:r>
    </w:p>
    <w:p w:rsidR="00F85EBB" w:rsidRDefault="00F3302D" w:rsidP="008B216A">
      <w:pPr>
        <w:pStyle w:val="NormalWeb"/>
        <w:shd w:val="clear" w:color="auto" w:fill="FFFFFF"/>
        <w:spacing w:before="0" w:beforeAutospacing="0" w:after="0" w:afterAutospacing="0" w:line="360" w:lineRule="auto"/>
        <w:ind w:firstLine="708"/>
        <w:jc w:val="both"/>
        <w:rPr>
          <w:color w:val="2A2A2A"/>
        </w:rPr>
      </w:pPr>
      <w:r>
        <w:rPr>
          <w:color w:val="2A2A2A"/>
        </w:rPr>
        <w:t>O direito de greve</w:t>
      </w:r>
      <w:r w:rsidR="00CA3DB7">
        <w:rPr>
          <w:color w:val="2A2A2A"/>
        </w:rPr>
        <w:t xml:space="preserve"> só veio a ser reconhecida no nosso ordenamento jurídico com o surgimento da Constituição Federal de 1988.</w:t>
      </w:r>
    </w:p>
    <w:p w:rsidR="008B216A" w:rsidRPr="008B216A" w:rsidRDefault="008B216A" w:rsidP="008B216A">
      <w:pPr>
        <w:pStyle w:val="NormalWeb"/>
        <w:shd w:val="clear" w:color="auto" w:fill="FFFFFF"/>
        <w:spacing w:before="0" w:beforeAutospacing="0" w:after="0" w:afterAutospacing="0" w:line="360" w:lineRule="auto"/>
        <w:ind w:firstLine="708"/>
        <w:jc w:val="both"/>
        <w:rPr>
          <w:color w:val="2A2A2A"/>
        </w:rPr>
      </w:pPr>
    </w:p>
    <w:p w:rsidR="00FE2D9F" w:rsidRPr="00363C6A" w:rsidRDefault="00363C6A" w:rsidP="00363C6A">
      <w:pPr>
        <w:pStyle w:val="PargrafodaLista"/>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FE2D9F" w:rsidRPr="00363C6A">
        <w:rPr>
          <w:rFonts w:ascii="Times New Roman" w:hAnsi="Times New Roman" w:cs="Times New Roman"/>
          <w:b/>
          <w:sz w:val="24"/>
          <w:szCs w:val="24"/>
        </w:rPr>
        <w:t>BREVE HISTÓRICO</w:t>
      </w:r>
    </w:p>
    <w:p w:rsidR="005461B9" w:rsidRDefault="00FE2D9F" w:rsidP="00B974F2">
      <w:pPr>
        <w:spacing w:line="360" w:lineRule="auto"/>
        <w:jc w:val="both"/>
        <w:rPr>
          <w:rFonts w:ascii="Times New Roman" w:hAnsi="Times New Roman" w:cs="Times New Roman"/>
          <w:sz w:val="24"/>
          <w:szCs w:val="24"/>
        </w:rPr>
      </w:pPr>
      <w:r w:rsidRPr="00B56677">
        <w:rPr>
          <w:rFonts w:ascii="Times New Roman" w:hAnsi="Times New Roman" w:cs="Times New Roman"/>
          <w:sz w:val="24"/>
          <w:szCs w:val="24"/>
        </w:rPr>
        <w:tab/>
      </w:r>
      <w:r w:rsidRPr="00323AF2">
        <w:rPr>
          <w:rFonts w:ascii="Times New Roman" w:hAnsi="Times New Roman" w:cs="Times New Roman"/>
          <w:sz w:val="24"/>
          <w:szCs w:val="24"/>
        </w:rPr>
        <w:t>O direito é d</w:t>
      </w:r>
      <w:r w:rsidR="00A72ABE" w:rsidRPr="00323AF2">
        <w:rPr>
          <w:rFonts w:ascii="Times New Roman" w:hAnsi="Times New Roman" w:cs="Times New Roman"/>
          <w:sz w:val="24"/>
          <w:szCs w:val="24"/>
        </w:rPr>
        <w:t>inâmico, ou seja, se modifica de acordo com a nova realidade para melhor se adequar a sociedade.</w:t>
      </w:r>
      <w:r w:rsidR="005461B9" w:rsidRPr="00323AF2">
        <w:rPr>
          <w:rFonts w:ascii="Times New Roman" w:hAnsi="Times New Roman" w:cs="Times New Roman"/>
          <w:sz w:val="24"/>
          <w:szCs w:val="24"/>
        </w:rPr>
        <w:t xml:space="preserve"> A greve vem desde a antiguidade, mas </w:t>
      </w:r>
      <w:r w:rsidR="00D5141B" w:rsidRPr="00323AF2">
        <w:rPr>
          <w:rFonts w:ascii="Times New Roman" w:hAnsi="Times New Roman" w:cs="Times New Roman"/>
          <w:sz w:val="24"/>
          <w:szCs w:val="24"/>
        </w:rPr>
        <w:t>foi</w:t>
      </w:r>
      <w:r w:rsidR="00A72ABE" w:rsidRPr="00323AF2">
        <w:rPr>
          <w:rFonts w:ascii="Times New Roman" w:hAnsi="Times New Roman" w:cs="Times New Roman"/>
          <w:sz w:val="24"/>
          <w:szCs w:val="24"/>
        </w:rPr>
        <w:t xml:space="preserve"> </w:t>
      </w:r>
      <w:r w:rsidR="005461B9" w:rsidRPr="00323AF2">
        <w:rPr>
          <w:rFonts w:ascii="Times New Roman" w:hAnsi="Times New Roman" w:cs="Times New Roman"/>
          <w:sz w:val="24"/>
          <w:szCs w:val="24"/>
        </w:rPr>
        <w:t>d</w:t>
      </w:r>
      <w:r w:rsidR="00A72ABE" w:rsidRPr="00323AF2">
        <w:rPr>
          <w:rFonts w:ascii="Times New Roman" w:hAnsi="Times New Roman" w:cs="Times New Roman"/>
          <w:sz w:val="24"/>
          <w:szCs w:val="24"/>
        </w:rPr>
        <w:t>urante o século</w:t>
      </w:r>
      <w:r w:rsidR="00210BDA" w:rsidRPr="00323AF2">
        <w:rPr>
          <w:rFonts w:ascii="Times New Roman" w:hAnsi="Times New Roman" w:cs="Times New Roman"/>
          <w:sz w:val="24"/>
          <w:szCs w:val="24"/>
        </w:rPr>
        <w:t xml:space="preserve"> XVIII e</w:t>
      </w:r>
      <w:r w:rsidR="00A72ABE" w:rsidRPr="00323AF2">
        <w:rPr>
          <w:rFonts w:ascii="Times New Roman" w:hAnsi="Times New Roman" w:cs="Times New Roman"/>
          <w:sz w:val="24"/>
          <w:szCs w:val="24"/>
        </w:rPr>
        <w:t xml:space="preserve"> XIX</w:t>
      </w:r>
      <w:r w:rsidR="00A5040F">
        <w:rPr>
          <w:rFonts w:ascii="Times New Roman" w:hAnsi="Times New Roman" w:cs="Times New Roman"/>
          <w:sz w:val="24"/>
          <w:szCs w:val="24"/>
        </w:rPr>
        <w:t>,</w:t>
      </w:r>
      <w:r w:rsidR="00A72ABE" w:rsidRPr="00323AF2">
        <w:rPr>
          <w:rFonts w:ascii="Times New Roman" w:hAnsi="Times New Roman" w:cs="Times New Roman"/>
          <w:sz w:val="24"/>
          <w:szCs w:val="24"/>
        </w:rPr>
        <w:t xml:space="preserve"> </w:t>
      </w:r>
      <w:r w:rsidR="00F85EBB">
        <w:rPr>
          <w:rFonts w:ascii="Times New Roman" w:hAnsi="Times New Roman" w:cs="Times New Roman"/>
          <w:sz w:val="24"/>
          <w:szCs w:val="24"/>
        </w:rPr>
        <w:t>quando era</w:t>
      </w:r>
      <w:r w:rsidR="00A72ABE" w:rsidRPr="00323AF2">
        <w:rPr>
          <w:rFonts w:ascii="Times New Roman" w:hAnsi="Times New Roman" w:cs="Times New Roman"/>
          <w:sz w:val="24"/>
          <w:szCs w:val="24"/>
        </w:rPr>
        <w:t xml:space="preserve"> perceptív</w:t>
      </w:r>
      <w:r w:rsidR="00F85EBB">
        <w:rPr>
          <w:rFonts w:ascii="Times New Roman" w:hAnsi="Times New Roman" w:cs="Times New Roman"/>
          <w:sz w:val="24"/>
          <w:szCs w:val="24"/>
        </w:rPr>
        <w:t>el o crescimento do capitalismo e</w:t>
      </w:r>
      <w:r w:rsidR="00A72ABE" w:rsidRPr="00323AF2">
        <w:rPr>
          <w:rFonts w:ascii="Times New Roman" w:hAnsi="Times New Roman" w:cs="Times New Roman"/>
          <w:sz w:val="24"/>
          <w:szCs w:val="24"/>
        </w:rPr>
        <w:t xml:space="preserve"> as</w:t>
      </w:r>
      <w:r w:rsidR="004548AF" w:rsidRPr="00323AF2">
        <w:rPr>
          <w:rFonts w:ascii="Times New Roman" w:hAnsi="Times New Roman" w:cs="Times New Roman"/>
          <w:sz w:val="24"/>
          <w:szCs w:val="24"/>
        </w:rPr>
        <w:t xml:space="preserve"> </w:t>
      </w:r>
      <w:r w:rsidR="00FD494F">
        <w:rPr>
          <w:rFonts w:ascii="Times New Roman" w:hAnsi="Times New Roman" w:cs="Times New Roman"/>
          <w:sz w:val="24"/>
          <w:szCs w:val="24"/>
        </w:rPr>
        <w:t xml:space="preserve">vergonhosas </w:t>
      </w:r>
      <w:r w:rsidR="00A72ABE" w:rsidRPr="00323AF2">
        <w:rPr>
          <w:rFonts w:ascii="Times New Roman" w:hAnsi="Times New Roman" w:cs="Times New Roman"/>
          <w:sz w:val="24"/>
          <w:szCs w:val="24"/>
        </w:rPr>
        <w:t xml:space="preserve">condições sociais dos trabalhadores </w:t>
      </w:r>
      <w:r w:rsidR="004F7826">
        <w:rPr>
          <w:rFonts w:ascii="Times New Roman" w:hAnsi="Times New Roman" w:cs="Times New Roman"/>
          <w:sz w:val="24"/>
          <w:szCs w:val="24"/>
        </w:rPr>
        <w:t xml:space="preserve">nas fábricas, </w:t>
      </w:r>
      <w:r w:rsidR="00A5040F">
        <w:rPr>
          <w:rFonts w:ascii="Times New Roman" w:hAnsi="Times New Roman" w:cs="Times New Roman"/>
          <w:sz w:val="24"/>
          <w:szCs w:val="24"/>
        </w:rPr>
        <w:t xml:space="preserve">que os empregados </w:t>
      </w:r>
      <w:r w:rsidR="004F7826">
        <w:rPr>
          <w:rFonts w:ascii="Times New Roman" w:hAnsi="Times New Roman" w:cs="Times New Roman"/>
          <w:sz w:val="24"/>
          <w:szCs w:val="24"/>
        </w:rPr>
        <w:t>começaram a buscar</w:t>
      </w:r>
      <w:r w:rsidR="00A5040F">
        <w:rPr>
          <w:rFonts w:ascii="Times New Roman" w:hAnsi="Times New Roman" w:cs="Times New Roman"/>
          <w:sz w:val="24"/>
          <w:szCs w:val="24"/>
        </w:rPr>
        <w:t xml:space="preserve"> melhorias de trabalho e vida social</w:t>
      </w:r>
      <w:r w:rsidR="004F7826">
        <w:rPr>
          <w:rFonts w:ascii="Times New Roman" w:hAnsi="Times New Roman" w:cs="Times New Roman"/>
          <w:sz w:val="24"/>
          <w:szCs w:val="24"/>
        </w:rPr>
        <w:t xml:space="preserve"> por meio de manifestações</w:t>
      </w:r>
      <w:r w:rsidR="00A5040F">
        <w:rPr>
          <w:rFonts w:ascii="Times New Roman" w:hAnsi="Times New Roman" w:cs="Times New Roman"/>
          <w:sz w:val="24"/>
          <w:szCs w:val="24"/>
        </w:rPr>
        <w:t>.</w:t>
      </w:r>
      <w:r w:rsidR="00A72ABE" w:rsidRPr="00B56677">
        <w:rPr>
          <w:rFonts w:ascii="Times New Roman" w:hAnsi="Times New Roman" w:cs="Times New Roman"/>
          <w:sz w:val="24"/>
          <w:szCs w:val="24"/>
        </w:rPr>
        <w:t xml:space="preserve"> </w:t>
      </w:r>
    </w:p>
    <w:p w:rsidR="00A5040F" w:rsidRDefault="00A5040F" w:rsidP="00B974F2">
      <w:pPr>
        <w:spacing w:line="360" w:lineRule="auto"/>
        <w:jc w:val="both"/>
        <w:rPr>
          <w:rFonts w:ascii="Times New Roman" w:hAnsi="Times New Roman" w:cs="Times New Roman"/>
          <w:sz w:val="24"/>
          <w:szCs w:val="24"/>
        </w:rPr>
      </w:pPr>
      <w:r>
        <w:rPr>
          <w:rFonts w:ascii="Times New Roman" w:hAnsi="Times New Roman" w:cs="Times New Roman"/>
          <w:sz w:val="24"/>
          <w:szCs w:val="24"/>
        </w:rPr>
        <w:tab/>
        <w:t>A necessidade de suprir os desejos da classe burguesa, o surgimento da máquina a vapor e consequentemente o aumento do número de pessoas nas cidades, as relações comerciais foram alguns dos principais fatores para o surgimento da Revolução Industrial.</w:t>
      </w:r>
    </w:p>
    <w:p w:rsidR="00E60F59" w:rsidRDefault="00A5040F" w:rsidP="00B974F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Vale ressaltar que neste período prevalecia </w:t>
      </w:r>
      <w:r w:rsidR="00E60F59">
        <w:rPr>
          <w:rFonts w:ascii="Times New Roman" w:hAnsi="Times New Roman" w:cs="Times New Roman"/>
          <w:sz w:val="24"/>
          <w:szCs w:val="24"/>
        </w:rPr>
        <w:t>à</w:t>
      </w:r>
      <w:r>
        <w:rPr>
          <w:rFonts w:ascii="Times New Roman" w:hAnsi="Times New Roman" w:cs="Times New Roman"/>
          <w:sz w:val="24"/>
          <w:szCs w:val="24"/>
        </w:rPr>
        <w:t xml:space="preserve"> von</w:t>
      </w:r>
      <w:r w:rsidR="00F84636">
        <w:rPr>
          <w:rFonts w:ascii="Times New Roman" w:hAnsi="Times New Roman" w:cs="Times New Roman"/>
          <w:sz w:val="24"/>
          <w:szCs w:val="24"/>
        </w:rPr>
        <w:t xml:space="preserve">tade e os desejos do patrão que impunham jornadas excessivas aos empregados como também havia a exploração da </w:t>
      </w:r>
      <w:r w:rsidR="00F84636">
        <w:rPr>
          <w:rFonts w:ascii="Times New Roman" w:hAnsi="Times New Roman" w:cs="Times New Roman"/>
          <w:sz w:val="24"/>
          <w:szCs w:val="24"/>
        </w:rPr>
        <w:lastRenderedPageBreak/>
        <w:t>mão de obra de mulheres e crianças. Foram esses os principais fatores para o nascimento do</w:t>
      </w:r>
      <w:r w:rsidR="00E60F59">
        <w:rPr>
          <w:rFonts w:ascii="Times New Roman" w:hAnsi="Times New Roman" w:cs="Times New Roman"/>
          <w:sz w:val="24"/>
          <w:szCs w:val="24"/>
        </w:rPr>
        <w:t>s</w:t>
      </w:r>
      <w:r w:rsidR="00F84636">
        <w:rPr>
          <w:rFonts w:ascii="Times New Roman" w:hAnsi="Times New Roman" w:cs="Times New Roman"/>
          <w:sz w:val="24"/>
          <w:szCs w:val="24"/>
        </w:rPr>
        <w:t xml:space="preserve"> primeiros movimentos trabalhistas.</w:t>
      </w:r>
    </w:p>
    <w:p w:rsidR="00FE1FC5" w:rsidRDefault="00FE1FC5" w:rsidP="00B974F2">
      <w:pPr>
        <w:spacing w:line="360" w:lineRule="auto"/>
        <w:jc w:val="both"/>
        <w:rPr>
          <w:rFonts w:ascii="Times New Roman" w:hAnsi="Times New Roman" w:cs="Times New Roman"/>
          <w:sz w:val="24"/>
          <w:szCs w:val="24"/>
        </w:rPr>
      </w:pPr>
      <w:r>
        <w:rPr>
          <w:rFonts w:ascii="Times New Roman" w:hAnsi="Times New Roman" w:cs="Times New Roman"/>
          <w:sz w:val="24"/>
          <w:szCs w:val="24"/>
        </w:rPr>
        <w:tab/>
        <w:t>“Na história mundial da greve verificamos que ela foi cronologicamente considerada um delito, principalmente no sistema corporativo, depois passou a liberdade, no Estado liberal, e, posteriormente, a direito, nos regimes democráticos” (MARTINS, 2011, p.</w:t>
      </w:r>
      <w:r w:rsidR="00536402">
        <w:rPr>
          <w:rFonts w:ascii="Times New Roman" w:hAnsi="Times New Roman" w:cs="Times New Roman"/>
          <w:sz w:val="24"/>
          <w:szCs w:val="24"/>
        </w:rPr>
        <w:t xml:space="preserve"> 862). Como exemplos têm a Lei Le </w:t>
      </w:r>
      <w:proofErr w:type="spellStart"/>
      <w:r w:rsidR="00536402">
        <w:rPr>
          <w:rFonts w:ascii="Times New Roman" w:hAnsi="Times New Roman" w:cs="Times New Roman"/>
          <w:sz w:val="24"/>
          <w:szCs w:val="24"/>
        </w:rPr>
        <w:t>Chapelier</w:t>
      </w:r>
      <w:proofErr w:type="spellEnd"/>
      <w:r w:rsidR="00536402">
        <w:rPr>
          <w:rFonts w:ascii="Times New Roman" w:hAnsi="Times New Roman" w:cs="Times New Roman"/>
          <w:sz w:val="24"/>
          <w:szCs w:val="24"/>
        </w:rPr>
        <w:t xml:space="preserve"> de 1791 que vedava a greve; na França a greve é considerada liberdade; e a Itália considera a greve um direito.</w:t>
      </w:r>
    </w:p>
    <w:p w:rsidR="00741224" w:rsidRDefault="00741224" w:rsidP="00B974F2">
      <w:pPr>
        <w:spacing w:line="360" w:lineRule="auto"/>
        <w:jc w:val="both"/>
        <w:rPr>
          <w:rFonts w:ascii="Times New Roman" w:hAnsi="Times New Roman" w:cs="Times New Roman"/>
          <w:sz w:val="24"/>
          <w:szCs w:val="24"/>
        </w:rPr>
      </w:pPr>
      <w:r>
        <w:rPr>
          <w:rFonts w:ascii="Times New Roman" w:hAnsi="Times New Roman" w:cs="Times New Roman"/>
          <w:sz w:val="24"/>
          <w:szCs w:val="24"/>
        </w:rPr>
        <w:tab/>
        <w:t>No Brasil a greve primeiramente foi considerada uma liberdade, depois delito e por fim, direito. Verificamos isto nas Constituições a qual o estado brasileiro era</w:t>
      </w:r>
      <w:r w:rsidR="00F86930">
        <w:rPr>
          <w:rFonts w:ascii="Times New Roman" w:hAnsi="Times New Roman" w:cs="Times New Roman"/>
          <w:sz w:val="24"/>
          <w:szCs w:val="24"/>
        </w:rPr>
        <w:t>/é</w:t>
      </w:r>
      <w:r>
        <w:rPr>
          <w:rFonts w:ascii="Times New Roman" w:hAnsi="Times New Roman" w:cs="Times New Roman"/>
          <w:sz w:val="24"/>
          <w:szCs w:val="24"/>
        </w:rPr>
        <w:t xml:space="preserve"> regido, a de 1937 considerava a greve recurso </w:t>
      </w:r>
      <w:r w:rsidR="00F86930">
        <w:rPr>
          <w:rFonts w:ascii="Times New Roman" w:hAnsi="Times New Roman" w:cs="Times New Roman"/>
          <w:sz w:val="24"/>
          <w:szCs w:val="24"/>
        </w:rPr>
        <w:t>antissocial</w:t>
      </w:r>
      <w:r>
        <w:rPr>
          <w:rFonts w:ascii="Times New Roman" w:hAnsi="Times New Roman" w:cs="Times New Roman"/>
          <w:sz w:val="24"/>
          <w:szCs w:val="24"/>
        </w:rPr>
        <w:t>, a Lei</w:t>
      </w:r>
      <w:r w:rsidR="00F86930">
        <w:rPr>
          <w:rFonts w:ascii="Times New Roman" w:hAnsi="Times New Roman" w:cs="Times New Roman"/>
          <w:sz w:val="24"/>
          <w:szCs w:val="24"/>
        </w:rPr>
        <w:t xml:space="preserve"> Fundamental de 1946 reconhece o direito de greve, e este direito permanece na Carta Magna de 1988.</w:t>
      </w:r>
    </w:p>
    <w:p w:rsidR="004F7826" w:rsidRDefault="004F7826" w:rsidP="00B974F2">
      <w:pPr>
        <w:spacing w:line="360" w:lineRule="auto"/>
        <w:jc w:val="both"/>
        <w:rPr>
          <w:rFonts w:ascii="Times New Roman" w:hAnsi="Times New Roman" w:cs="Times New Roman"/>
          <w:b/>
          <w:sz w:val="24"/>
          <w:szCs w:val="24"/>
        </w:rPr>
      </w:pPr>
    </w:p>
    <w:p w:rsidR="00E60F59" w:rsidRPr="00363C6A" w:rsidRDefault="005D0279" w:rsidP="00363C6A">
      <w:pPr>
        <w:pStyle w:val="PargrafodaLista"/>
        <w:numPr>
          <w:ilvl w:val="0"/>
          <w:numId w:val="4"/>
        </w:numPr>
        <w:spacing w:line="360" w:lineRule="auto"/>
        <w:jc w:val="both"/>
        <w:rPr>
          <w:rFonts w:ascii="Times New Roman" w:hAnsi="Times New Roman" w:cs="Times New Roman"/>
          <w:b/>
          <w:sz w:val="24"/>
          <w:szCs w:val="24"/>
        </w:rPr>
      </w:pPr>
      <w:r w:rsidRPr="00363C6A">
        <w:rPr>
          <w:rFonts w:ascii="Times New Roman" w:hAnsi="Times New Roman" w:cs="Times New Roman"/>
          <w:b/>
          <w:sz w:val="24"/>
          <w:szCs w:val="24"/>
        </w:rPr>
        <w:t>DO DIREITO DE GREVE NO BRASIL</w:t>
      </w:r>
    </w:p>
    <w:p w:rsidR="00E4646E" w:rsidRDefault="00E4646E" w:rsidP="00B974F2">
      <w:pPr>
        <w:spacing w:line="360" w:lineRule="auto"/>
        <w:ind w:firstLine="708"/>
        <w:jc w:val="both"/>
        <w:rPr>
          <w:rFonts w:ascii="Times New Roman" w:hAnsi="Times New Roman" w:cs="Times New Roman"/>
          <w:sz w:val="24"/>
          <w:szCs w:val="24"/>
        </w:rPr>
      </w:pPr>
      <w:r w:rsidRPr="00323AF2">
        <w:rPr>
          <w:rFonts w:ascii="Times New Roman" w:hAnsi="Times New Roman" w:cs="Times New Roman"/>
          <w:sz w:val="24"/>
          <w:szCs w:val="24"/>
        </w:rPr>
        <w:t xml:space="preserve">Deve-se compreender que </w:t>
      </w:r>
      <w:r w:rsidR="00323AF2">
        <w:rPr>
          <w:rFonts w:ascii="Times New Roman" w:hAnsi="Times New Roman" w:cs="Times New Roman"/>
          <w:sz w:val="24"/>
          <w:szCs w:val="24"/>
        </w:rPr>
        <w:t xml:space="preserve">greve é um direito individual </w:t>
      </w:r>
      <w:r w:rsidRPr="00323AF2">
        <w:rPr>
          <w:rFonts w:ascii="Times New Roman" w:hAnsi="Times New Roman" w:cs="Times New Roman"/>
          <w:sz w:val="24"/>
          <w:szCs w:val="24"/>
        </w:rPr>
        <w:t>e é exercido coletivamente.</w:t>
      </w:r>
      <w:r w:rsidR="00B1066B" w:rsidRPr="00323AF2">
        <w:rPr>
          <w:rFonts w:ascii="Times New Roman" w:hAnsi="Times New Roman" w:cs="Times New Roman"/>
          <w:sz w:val="24"/>
          <w:szCs w:val="24"/>
        </w:rPr>
        <w:t xml:space="preserve"> No Bras</w:t>
      </w:r>
      <w:r w:rsidR="00B56677" w:rsidRPr="00323AF2">
        <w:rPr>
          <w:rFonts w:ascii="Times New Roman" w:hAnsi="Times New Roman" w:cs="Times New Roman"/>
          <w:sz w:val="24"/>
          <w:szCs w:val="24"/>
        </w:rPr>
        <w:t>il o direito de greve pode ser legal ou ilegal podendo haver abuso do direito.</w:t>
      </w:r>
    </w:p>
    <w:p w:rsidR="00E60F59" w:rsidRDefault="000D5810" w:rsidP="00767EFD">
      <w:pPr>
        <w:spacing w:line="360" w:lineRule="auto"/>
        <w:ind w:firstLine="708"/>
        <w:jc w:val="both"/>
        <w:rPr>
          <w:rFonts w:ascii="Times New Roman" w:hAnsi="Times New Roman" w:cs="Times New Roman"/>
          <w:sz w:val="24"/>
          <w:szCs w:val="24"/>
        </w:rPr>
      </w:pPr>
      <w:r w:rsidRPr="00767EFD">
        <w:rPr>
          <w:rFonts w:ascii="Times New Roman" w:hAnsi="Times New Roman" w:cs="Times New Roman"/>
          <w:sz w:val="24"/>
          <w:szCs w:val="24"/>
        </w:rPr>
        <w:t>Antes dos trabalhadores promoverem a greve deve haver uma tentativa de neg</w:t>
      </w:r>
      <w:r w:rsidR="00767EFD" w:rsidRPr="00767EFD">
        <w:rPr>
          <w:rFonts w:ascii="Times New Roman" w:hAnsi="Times New Roman" w:cs="Times New Roman"/>
          <w:sz w:val="24"/>
          <w:szCs w:val="24"/>
        </w:rPr>
        <w:t>ociação entre as partes, isto é</w:t>
      </w:r>
      <w:r w:rsidRPr="00767EFD">
        <w:rPr>
          <w:rFonts w:ascii="Times New Roman" w:hAnsi="Times New Roman" w:cs="Times New Roman"/>
          <w:sz w:val="24"/>
          <w:szCs w:val="24"/>
        </w:rPr>
        <w:t>, a negociação coletiva</w:t>
      </w:r>
      <w:r w:rsidR="00767EFD" w:rsidRPr="00767EFD">
        <w:rPr>
          <w:rFonts w:ascii="Times New Roman" w:hAnsi="Times New Roman" w:cs="Times New Roman"/>
          <w:sz w:val="24"/>
          <w:szCs w:val="24"/>
        </w:rPr>
        <w:t>.</w:t>
      </w:r>
    </w:p>
    <w:p w:rsidR="00E60F59" w:rsidRDefault="00E60F59" w:rsidP="00B974F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Ressalta-se que para haver a paralisação dos </w:t>
      </w:r>
      <w:r w:rsidR="00741224">
        <w:rPr>
          <w:rFonts w:ascii="Times New Roman" w:hAnsi="Times New Roman" w:cs="Times New Roman"/>
          <w:sz w:val="24"/>
          <w:szCs w:val="24"/>
        </w:rPr>
        <w:t>trabalhadores se dá através de Assembleia G</w:t>
      </w:r>
      <w:r>
        <w:rPr>
          <w:rFonts w:ascii="Times New Roman" w:hAnsi="Times New Roman" w:cs="Times New Roman"/>
          <w:sz w:val="24"/>
          <w:szCs w:val="24"/>
        </w:rPr>
        <w:t>eral convocada pelo sindicato</w:t>
      </w:r>
      <w:r w:rsidR="00741224">
        <w:rPr>
          <w:rFonts w:ascii="Times New Roman" w:hAnsi="Times New Roman" w:cs="Times New Roman"/>
          <w:sz w:val="24"/>
          <w:szCs w:val="24"/>
        </w:rPr>
        <w:t xml:space="preserve"> </w:t>
      </w:r>
      <w:r>
        <w:rPr>
          <w:rFonts w:ascii="Times New Roman" w:hAnsi="Times New Roman" w:cs="Times New Roman"/>
          <w:sz w:val="24"/>
          <w:szCs w:val="24"/>
        </w:rPr>
        <w:t>da categoria que entrará em greve.</w:t>
      </w:r>
    </w:p>
    <w:p w:rsidR="00A875F0" w:rsidRPr="00227D0E" w:rsidRDefault="00BC5AB4" w:rsidP="003A3E6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art.10 da lei 7.853/89 informa</w:t>
      </w:r>
      <w:r w:rsidR="00A875F0">
        <w:rPr>
          <w:rFonts w:ascii="Times New Roman" w:hAnsi="Times New Roman" w:cs="Times New Roman"/>
          <w:sz w:val="24"/>
          <w:szCs w:val="24"/>
        </w:rPr>
        <w:t xml:space="preserve"> quais são a</w:t>
      </w:r>
      <w:r w:rsidR="003A3E63">
        <w:rPr>
          <w:rFonts w:ascii="Times New Roman" w:hAnsi="Times New Roman" w:cs="Times New Roman"/>
          <w:sz w:val="24"/>
          <w:szCs w:val="24"/>
        </w:rPr>
        <w:t>s atividades essenciais, quais sejam</w:t>
      </w:r>
      <w:r w:rsidR="00A875F0">
        <w:rPr>
          <w:rFonts w:ascii="Times New Roman" w:hAnsi="Times New Roman" w:cs="Times New Roman"/>
          <w:sz w:val="24"/>
          <w:szCs w:val="24"/>
        </w:rPr>
        <w:t>:</w:t>
      </w:r>
      <w:r w:rsidR="003A3E63">
        <w:rPr>
          <w:rFonts w:ascii="Times New Roman" w:hAnsi="Times New Roman" w:cs="Times New Roman"/>
          <w:sz w:val="24"/>
          <w:szCs w:val="24"/>
        </w:rPr>
        <w:t xml:space="preserve"> t</w:t>
      </w:r>
      <w:r w:rsidR="00A875F0" w:rsidRPr="00227D0E">
        <w:rPr>
          <w:rFonts w:ascii="Times New Roman" w:hAnsi="Times New Roman" w:cs="Times New Roman"/>
          <w:sz w:val="24"/>
          <w:szCs w:val="24"/>
        </w:rPr>
        <w:t>ratamento e abastecimento de água; produção e distribuição de energia elétrica, gás e combustíveis;</w:t>
      </w:r>
      <w:r w:rsidR="003A3E63">
        <w:rPr>
          <w:rFonts w:ascii="Times New Roman" w:hAnsi="Times New Roman" w:cs="Times New Roman"/>
          <w:sz w:val="24"/>
          <w:szCs w:val="24"/>
        </w:rPr>
        <w:t xml:space="preserve"> a</w:t>
      </w:r>
      <w:r w:rsidR="00A875F0" w:rsidRPr="00227D0E">
        <w:rPr>
          <w:rFonts w:ascii="Times New Roman" w:hAnsi="Times New Roman" w:cs="Times New Roman"/>
          <w:sz w:val="24"/>
          <w:szCs w:val="24"/>
        </w:rPr>
        <w:t>ssistência médica hospitalar;</w:t>
      </w:r>
      <w:r w:rsidR="003A3E63">
        <w:rPr>
          <w:rFonts w:ascii="Times New Roman" w:hAnsi="Times New Roman" w:cs="Times New Roman"/>
          <w:sz w:val="24"/>
          <w:szCs w:val="24"/>
        </w:rPr>
        <w:t xml:space="preserve"> d</w:t>
      </w:r>
      <w:r w:rsidR="00A875F0" w:rsidRPr="00227D0E">
        <w:rPr>
          <w:rFonts w:ascii="Times New Roman" w:hAnsi="Times New Roman" w:cs="Times New Roman"/>
          <w:sz w:val="24"/>
          <w:szCs w:val="24"/>
        </w:rPr>
        <w:t>istribuição e comercialização de medicamentos e alimentos;</w:t>
      </w:r>
      <w:r w:rsidR="003A3E63">
        <w:rPr>
          <w:rFonts w:ascii="Times New Roman" w:hAnsi="Times New Roman" w:cs="Times New Roman"/>
          <w:sz w:val="24"/>
          <w:szCs w:val="24"/>
        </w:rPr>
        <w:t xml:space="preserve"> f</w:t>
      </w:r>
      <w:r w:rsidR="00A875F0" w:rsidRPr="00227D0E">
        <w:rPr>
          <w:rFonts w:ascii="Times New Roman" w:hAnsi="Times New Roman" w:cs="Times New Roman"/>
          <w:sz w:val="24"/>
          <w:szCs w:val="24"/>
        </w:rPr>
        <w:t>unerárias;</w:t>
      </w:r>
      <w:r w:rsidR="003A3E63">
        <w:rPr>
          <w:rFonts w:ascii="Times New Roman" w:hAnsi="Times New Roman" w:cs="Times New Roman"/>
          <w:sz w:val="24"/>
          <w:szCs w:val="24"/>
        </w:rPr>
        <w:t xml:space="preserve"> t</w:t>
      </w:r>
      <w:r w:rsidR="00A875F0" w:rsidRPr="00227D0E">
        <w:rPr>
          <w:rFonts w:ascii="Times New Roman" w:hAnsi="Times New Roman" w:cs="Times New Roman"/>
          <w:sz w:val="24"/>
          <w:szCs w:val="24"/>
        </w:rPr>
        <w:t>ransporte coletivo, dentre outras.</w:t>
      </w:r>
    </w:p>
    <w:p w:rsidR="004548AF" w:rsidRPr="00004323" w:rsidRDefault="004548AF" w:rsidP="00B974F2">
      <w:pPr>
        <w:spacing w:line="360" w:lineRule="auto"/>
        <w:ind w:firstLine="708"/>
        <w:jc w:val="both"/>
        <w:rPr>
          <w:rFonts w:ascii="Times New Roman" w:hAnsi="Times New Roman" w:cs="Times New Roman"/>
          <w:b/>
          <w:sz w:val="24"/>
          <w:szCs w:val="24"/>
        </w:rPr>
      </w:pPr>
      <w:r>
        <w:rPr>
          <w:rFonts w:ascii="Times New Roman" w:hAnsi="Times New Roman" w:cs="Times New Roman"/>
          <w:sz w:val="24"/>
          <w:szCs w:val="24"/>
        </w:rPr>
        <w:t>A nossa Magna Carta de 1988 em seu art.9° versa sob</w:t>
      </w:r>
      <w:r w:rsidR="000D5810">
        <w:rPr>
          <w:rFonts w:ascii="Times New Roman" w:hAnsi="Times New Roman" w:cs="Times New Roman"/>
          <w:sz w:val="24"/>
          <w:szCs w:val="24"/>
        </w:rPr>
        <w:t>re o direito de greve posto aos trabalhadores,</w:t>
      </w:r>
      <w:r w:rsidR="004F76FF">
        <w:rPr>
          <w:rFonts w:ascii="Times New Roman" w:hAnsi="Times New Roman" w:cs="Times New Roman"/>
          <w:sz w:val="24"/>
          <w:szCs w:val="24"/>
        </w:rPr>
        <w:t xml:space="preserve"> </w:t>
      </w:r>
      <w:r w:rsidR="00004323" w:rsidRPr="00227D0E">
        <w:rPr>
          <w:rFonts w:ascii="Times New Roman" w:hAnsi="Times New Roman" w:cs="Times New Roman"/>
          <w:i/>
          <w:sz w:val="24"/>
          <w:szCs w:val="24"/>
        </w:rPr>
        <w:t xml:space="preserve">in </w:t>
      </w:r>
      <w:proofErr w:type="spellStart"/>
      <w:r w:rsidR="00004323" w:rsidRPr="00227D0E">
        <w:rPr>
          <w:rFonts w:ascii="Times New Roman" w:hAnsi="Times New Roman" w:cs="Times New Roman"/>
          <w:i/>
          <w:sz w:val="24"/>
          <w:szCs w:val="24"/>
        </w:rPr>
        <w:t>verbis</w:t>
      </w:r>
      <w:proofErr w:type="spellEnd"/>
      <w:r w:rsidR="005461B9">
        <w:rPr>
          <w:rFonts w:ascii="Times New Roman" w:hAnsi="Times New Roman" w:cs="Times New Roman"/>
          <w:sz w:val="24"/>
          <w:szCs w:val="24"/>
        </w:rPr>
        <w:t>:</w:t>
      </w:r>
    </w:p>
    <w:p w:rsidR="00004323" w:rsidRPr="00227D0E" w:rsidRDefault="00004323" w:rsidP="00227D0E">
      <w:pPr>
        <w:spacing w:line="240" w:lineRule="auto"/>
        <w:ind w:left="3538"/>
        <w:jc w:val="both"/>
        <w:rPr>
          <w:rFonts w:ascii="Times New Roman" w:hAnsi="Times New Roman" w:cs="Times New Roman"/>
        </w:rPr>
      </w:pPr>
      <w:r w:rsidRPr="00227D0E">
        <w:rPr>
          <w:rFonts w:ascii="Times New Roman" w:hAnsi="Times New Roman" w:cs="Times New Roman"/>
        </w:rPr>
        <w:t xml:space="preserve">Art. 9°, CF: “É assegurado o direito de greve, competindo aos trabalhadores decidir sobre a </w:t>
      </w:r>
      <w:r w:rsidRPr="00227D0E">
        <w:rPr>
          <w:rFonts w:ascii="Times New Roman" w:hAnsi="Times New Roman" w:cs="Times New Roman"/>
        </w:rPr>
        <w:lastRenderedPageBreak/>
        <w:t>oportunidade de exercê-lo e sobre os interesses que devam por meio dele defender.</w:t>
      </w:r>
      <w:r w:rsidR="003A3E63" w:rsidRPr="00227D0E">
        <w:rPr>
          <w:rFonts w:ascii="Times New Roman" w:hAnsi="Times New Roman" w:cs="Times New Roman"/>
        </w:rPr>
        <w:t>”.</w:t>
      </w:r>
    </w:p>
    <w:p w:rsidR="00C45A27" w:rsidRDefault="00004323" w:rsidP="00B974F2">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0F7BC8">
        <w:rPr>
          <w:rFonts w:ascii="Times New Roman" w:hAnsi="Times New Roman" w:cs="Times New Roman"/>
          <w:b/>
          <w:sz w:val="24"/>
          <w:szCs w:val="24"/>
        </w:rPr>
        <w:t xml:space="preserve"> </w:t>
      </w:r>
      <w:r w:rsidR="000F7BC8">
        <w:rPr>
          <w:rFonts w:ascii="Times New Roman" w:hAnsi="Times New Roman" w:cs="Times New Roman"/>
          <w:sz w:val="24"/>
          <w:szCs w:val="24"/>
        </w:rPr>
        <w:t xml:space="preserve">Contudo, o parágrafo primeiro do mesmo artigo reproduz </w:t>
      </w:r>
      <w:r w:rsidR="00A875F0">
        <w:rPr>
          <w:rFonts w:ascii="Times New Roman" w:hAnsi="Times New Roman" w:cs="Times New Roman"/>
          <w:sz w:val="24"/>
          <w:szCs w:val="24"/>
        </w:rPr>
        <w:t>que o direito de greve nas</w:t>
      </w:r>
      <w:r w:rsidR="000F7BC8">
        <w:rPr>
          <w:rFonts w:ascii="Times New Roman" w:hAnsi="Times New Roman" w:cs="Times New Roman"/>
          <w:sz w:val="24"/>
          <w:szCs w:val="24"/>
        </w:rPr>
        <w:t xml:space="preserve"> funções essenciais não é absoluto, ou seja, há uma condição no exercício do direito de greve para serviços e atividades essenciais a sociedade.</w:t>
      </w:r>
    </w:p>
    <w:p w:rsidR="000F7BC8" w:rsidRDefault="000F7BC8" w:rsidP="00B974F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Para haver greve nestes deve existir um mínimo de trabalhadores que continuem em funcionamento para atenderem as necessidades básicas. Como por exemplo: os policiais </w:t>
      </w:r>
      <w:r w:rsidR="005F3A65">
        <w:rPr>
          <w:rFonts w:ascii="Times New Roman" w:hAnsi="Times New Roman" w:cs="Times New Roman"/>
          <w:sz w:val="24"/>
          <w:szCs w:val="24"/>
        </w:rPr>
        <w:t>civis</w:t>
      </w:r>
      <w:r>
        <w:rPr>
          <w:rFonts w:ascii="Times New Roman" w:hAnsi="Times New Roman" w:cs="Times New Roman"/>
          <w:sz w:val="24"/>
          <w:szCs w:val="24"/>
        </w:rPr>
        <w:t xml:space="preserve"> do Estado do Ceará entram em greve para esta validar deve haver um número mínimo de policiais trabalhando em defesa da comunidade. Vejamos o parágrafo 1° do art.9° da CF:</w:t>
      </w:r>
    </w:p>
    <w:p w:rsidR="000F7BC8" w:rsidRPr="00227D0E" w:rsidRDefault="00DA6767" w:rsidP="00227D0E">
      <w:pPr>
        <w:spacing w:line="240" w:lineRule="auto"/>
        <w:ind w:left="3538"/>
        <w:jc w:val="both"/>
        <w:rPr>
          <w:rFonts w:ascii="Times New Roman" w:hAnsi="Times New Roman" w:cs="Times New Roman"/>
        </w:rPr>
      </w:pPr>
      <w:r w:rsidRPr="00227D0E">
        <w:rPr>
          <w:rFonts w:ascii="Times New Roman" w:hAnsi="Times New Roman" w:cs="Times New Roman"/>
        </w:rPr>
        <w:t>Parágra</w:t>
      </w:r>
      <w:r w:rsidR="000F7BC8" w:rsidRPr="00227D0E">
        <w:rPr>
          <w:rFonts w:ascii="Times New Roman" w:hAnsi="Times New Roman" w:cs="Times New Roman"/>
        </w:rPr>
        <w:t xml:space="preserve">fo </w:t>
      </w:r>
      <w:r w:rsidR="003A3E63" w:rsidRPr="00227D0E">
        <w:rPr>
          <w:rFonts w:ascii="Times New Roman" w:hAnsi="Times New Roman" w:cs="Times New Roman"/>
        </w:rPr>
        <w:t xml:space="preserve">1°, </w:t>
      </w:r>
      <w:r w:rsidR="000F7BC8" w:rsidRPr="00227D0E">
        <w:rPr>
          <w:rFonts w:ascii="Times New Roman" w:hAnsi="Times New Roman" w:cs="Times New Roman"/>
        </w:rPr>
        <w:t>art.9° CF: “A lei definirá os serviços ou atividades essenciais e disporá sobre o atendimento</w:t>
      </w:r>
      <w:r w:rsidRPr="00227D0E">
        <w:rPr>
          <w:rFonts w:ascii="Times New Roman" w:hAnsi="Times New Roman" w:cs="Times New Roman"/>
        </w:rPr>
        <w:t xml:space="preserve"> das necess</w:t>
      </w:r>
      <w:r w:rsidR="003A3E63">
        <w:rPr>
          <w:rFonts w:ascii="Times New Roman" w:hAnsi="Times New Roman" w:cs="Times New Roman"/>
        </w:rPr>
        <w:t>idades inadiáveis da comunidade</w:t>
      </w:r>
      <w:r w:rsidR="003A3E63" w:rsidRPr="00227D0E">
        <w:rPr>
          <w:rFonts w:ascii="Times New Roman" w:hAnsi="Times New Roman" w:cs="Times New Roman"/>
        </w:rPr>
        <w:t>”.</w:t>
      </w:r>
    </w:p>
    <w:p w:rsidR="00DA6767" w:rsidRDefault="00DA6767" w:rsidP="00B974F2">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O parágrafo segundo do art.9 da Magna Carta, reproduz sobre </w:t>
      </w:r>
      <w:r w:rsidR="00A875F0">
        <w:rPr>
          <w:rFonts w:ascii="Times New Roman" w:hAnsi="Times New Roman" w:cs="Times New Roman"/>
          <w:sz w:val="24"/>
          <w:szCs w:val="24"/>
        </w:rPr>
        <w:t>a pena d</w:t>
      </w:r>
      <w:r>
        <w:rPr>
          <w:rFonts w:ascii="Times New Roman" w:hAnsi="Times New Roman" w:cs="Times New Roman"/>
          <w:sz w:val="24"/>
          <w:szCs w:val="24"/>
        </w:rPr>
        <w:t>os abusos cometidos durante o período de greve,</w:t>
      </w:r>
      <w:r w:rsidR="00714943">
        <w:rPr>
          <w:rFonts w:ascii="Times New Roman" w:hAnsi="Times New Roman" w:cs="Times New Roman"/>
          <w:sz w:val="24"/>
          <w:szCs w:val="24"/>
        </w:rPr>
        <w:t xml:space="preserve"> levando em consideração que as greves abusivas não geram efeitos</w:t>
      </w:r>
      <w:r>
        <w:rPr>
          <w:rFonts w:ascii="Times New Roman" w:hAnsi="Times New Roman" w:cs="Times New Roman"/>
          <w:sz w:val="24"/>
          <w:szCs w:val="24"/>
        </w:rPr>
        <w:t xml:space="preserve"> senão vejamos:</w:t>
      </w:r>
    </w:p>
    <w:p w:rsidR="00DA6767" w:rsidRPr="00227D0E" w:rsidRDefault="00DA6767" w:rsidP="00227D0E">
      <w:pPr>
        <w:spacing w:line="240" w:lineRule="auto"/>
        <w:ind w:left="3538"/>
        <w:jc w:val="both"/>
        <w:rPr>
          <w:rFonts w:ascii="Times New Roman" w:hAnsi="Times New Roman" w:cs="Times New Roman"/>
        </w:rPr>
      </w:pPr>
      <w:r w:rsidRPr="00227D0E">
        <w:rPr>
          <w:rFonts w:ascii="Times New Roman" w:hAnsi="Times New Roman" w:cs="Times New Roman"/>
        </w:rPr>
        <w:t xml:space="preserve">Parágrafo 2°, art. 9°, CF: </w:t>
      </w:r>
      <w:r w:rsidR="00227D0E" w:rsidRPr="00227D0E">
        <w:rPr>
          <w:rFonts w:ascii="Times New Roman" w:hAnsi="Times New Roman" w:cs="Times New Roman"/>
        </w:rPr>
        <w:t>“</w:t>
      </w:r>
      <w:r w:rsidRPr="00227D0E">
        <w:rPr>
          <w:rFonts w:ascii="Times New Roman" w:hAnsi="Times New Roman" w:cs="Times New Roman"/>
        </w:rPr>
        <w:t xml:space="preserve">Os abusos cometidos sujeitam </w:t>
      </w:r>
      <w:r w:rsidR="00227D0E">
        <w:rPr>
          <w:rFonts w:ascii="Times New Roman" w:hAnsi="Times New Roman" w:cs="Times New Roman"/>
        </w:rPr>
        <w:t>os responsáveis as penas da lei</w:t>
      </w:r>
      <w:r w:rsidR="00227D0E" w:rsidRPr="00227D0E">
        <w:rPr>
          <w:rFonts w:ascii="Times New Roman" w:hAnsi="Times New Roman" w:cs="Times New Roman"/>
        </w:rPr>
        <w:t>”.</w:t>
      </w:r>
    </w:p>
    <w:p w:rsidR="00DA6767" w:rsidRPr="00894F0C" w:rsidRDefault="00DA6767" w:rsidP="00B974F2">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 O direito de greve</w:t>
      </w:r>
      <w:r w:rsidR="0070725D">
        <w:rPr>
          <w:rFonts w:ascii="Times New Roman" w:hAnsi="Times New Roman" w:cs="Times New Roman"/>
          <w:sz w:val="24"/>
          <w:szCs w:val="24"/>
        </w:rPr>
        <w:t xml:space="preserve"> na esfera privada</w:t>
      </w:r>
      <w:r>
        <w:rPr>
          <w:rFonts w:ascii="Times New Roman" w:hAnsi="Times New Roman" w:cs="Times New Roman"/>
          <w:sz w:val="24"/>
          <w:szCs w:val="24"/>
        </w:rPr>
        <w:t xml:space="preserve"> é regulado pela lei 7.783 de 28 de Junho de 1989. Esta lei regulamenta pontos básicos e importantes</w:t>
      </w:r>
      <w:r w:rsidR="0070725D">
        <w:rPr>
          <w:rFonts w:ascii="Times New Roman" w:hAnsi="Times New Roman" w:cs="Times New Roman"/>
          <w:sz w:val="24"/>
          <w:szCs w:val="24"/>
        </w:rPr>
        <w:t xml:space="preserve"> do direito de greve.</w:t>
      </w:r>
    </w:p>
    <w:p w:rsidR="00991407" w:rsidRPr="00227D0E" w:rsidRDefault="0070725D" w:rsidP="003A3E6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art. 8° desta</w:t>
      </w:r>
      <w:r w:rsidR="005B6E24">
        <w:rPr>
          <w:rFonts w:ascii="Times New Roman" w:hAnsi="Times New Roman" w:cs="Times New Roman"/>
          <w:sz w:val="24"/>
          <w:szCs w:val="24"/>
        </w:rPr>
        <w:t xml:space="preserve"> lei regulamenta que a Justiça do Trabalho</w:t>
      </w:r>
      <w:r w:rsidR="002D3BC6">
        <w:rPr>
          <w:rFonts w:ascii="Times New Roman" w:hAnsi="Times New Roman" w:cs="Times New Roman"/>
          <w:sz w:val="24"/>
          <w:szCs w:val="24"/>
        </w:rPr>
        <w:t>, quando por iniciativa das partes ou do Ministério Público do Trabalho decid</w:t>
      </w:r>
      <w:r w:rsidR="003A3E63">
        <w:rPr>
          <w:rFonts w:ascii="Times New Roman" w:hAnsi="Times New Roman" w:cs="Times New Roman"/>
          <w:sz w:val="24"/>
          <w:szCs w:val="24"/>
        </w:rPr>
        <w:t>irá sobre a</w:t>
      </w:r>
      <w:r w:rsidR="00991407" w:rsidRPr="00227D0E">
        <w:rPr>
          <w:rFonts w:ascii="Times New Roman" w:hAnsi="Times New Roman" w:cs="Times New Roman"/>
          <w:sz w:val="24"/>
          <w:szCs w:val="24"/>
        </w:rPr>
        <w:t xml:space="preserve"> procedência total ou parcial,ou improcedência das reivindicações, cumprindo ao tribunal publicar, de imediato o competente acórdão.</w:t>
      </w:r>
    </w:p>
    <w:p w:rsidR="009F0580" w:rsidRPr="00B974F2" w:rsidRDefault="009F0580" w:rsidP="00B974F2">
      <w:pPr>
        <w:spacing w:line="360" w:lineRule="auto"/>
        <w:jc w:val="both"/>
        <w:rPr>
          <w:rFonts w:ascii="Times New Roman" w:hAnsi="Times New Roman" w:cs="Times New Roman"/>
          <w:b/>
          <w:sz w:val="24"/>
          <w:szCs w:val="24"/>
        </w:rPr>
      </w:pPr>
      <w:r w:rsidRPr="00B974F2">
        <w:rPr>
          <w:rFonts w:ascii="Times New Roman" w:hAnsi="Times New Roman" w:cs="Times New Roman"/>
          <w:b/>
          <w:sz w:val="24"/>
          <w:szCs w:val="24"/>
        </w:rPr>
        <w:t>3. LEGITIMIDADE E OPORTUNIDADE DO EXERCÍCIO DO DIREITO DE GREVE</w:t>
      </w:r>
    </w:p>
    <w:p w:rsidR="00E34B1B" w:rsidRDefault="009F0580" w:rsidP="00B974F2">
      <w:pPr>
        <w:spacing w:line="360" w:lineRule="auto"/>
        <w:jc w:val="both"/>
        <w:rPr>
          <w:rFonts w:ascii="Times New Roman" w:hAnsi="Times New Roman" w:cs="Times New Roman"/>
          <w:sz w:val="24"/>
          <w:szCs w:val="24"/>
        </w:rPr>
      </w:pPr>
      <w:r>
        <w:rPr>
          <w:rFonts w:ascii="Times New Roman" w:hAnsi="Times New Roman" w:cs="Times New Roman"/>
          <w:sz w:val="24"/>
          <w:szCs w:val="24"/>
        </w:rPr>
        <w:tab/>
        <w:t>O art.1° da lei 7.783/89 mostra que os trabalhadores são titulares</w:t>
      </w:r>
      <w:r w:rsidR="00E34B1B">
        <w:rPr>
          <w:rFonts w:ascii="Times New Roman" w:hAnsi="Times New Roman" w:cs="Times New Roman"/>
          <w:sz w:val="24"/>
          <w:szCs w:val="24"/>
        </w:rPr>
        <w:t xml:space="preserve"> do direito de greve, pois cabe a eles determinar quais as oportunidades e interesses que serão discutidos na paralisação.</w:t>
      </w:r>
    </w:p>
    <w:p w:rsidR="00E34B1B" w:rsidRDefault="00E34B1B" w:rsidP="00B974F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Aos empregados é oportuno saber qual o momento mais adequado para iniciar a greve. Devendo ser observado se há ou não há existência de um acordo feito em </w:t>
      </w:r>
      <w:r>
        <w:rPr>
          <w:rFonts w:ascii="Times New Roman" w:hAnsi="Times New Roman" w:cs="Times New Roman"/>
          <w:sz w:val="24"/>
          <w:szCs w:val="24"/>
        </w:rPr>
        <w:lastRenderedPageBreak/>
        <w:t xml:space="preserve">Convenção Coletiva ou sentença normativa em vigor, pois se </w:t>
      </w:r>
      <w:r w:rsidR="00741224">
        <w:rPr>
          <w:rFonts w:ascii="Times New Roman" w:hAnsi="Times New Roman" w:cs="Times New Roman"/>
          <w:sz w:val="24"/>
          <w:szCs w:val="24"/>
        </w:rPr>
        <w:t>um desses dois fatores for</w:t>
      </w:r>
      <w:r>
        <w:rPr>
          <w:rFonts w:ascii="Times New Roman" w:hAnsi="Times New Roman" w:cs="Times New Roman"/>
          <w:sz w:val="24"/>
          <w:szCs w:val="24"/>
        </w:rPr>
        <w:t xml:space="preserve"> </w:t>
      </w:r>
      <w:r w:rsidR="00741224">
        <w:rPr>
          <w:rFonts w:ascii="Times New Roman" w:hAnsi="Times New Roman" w:cs="Times New Roman"/>
          <w:sz w:val="24"/>
          <w:szCs w:val="24"/>
        </w:rPr>
        <w:t>detectado</w:t>
      </w:r>
      <w:r>
        <w:rPr>
          <w:rFonts w:ascii="Times New Roman" w:hAnsi="Times New Roman" w:cs="Times New Roman"/>
          <w:sz w:val="24"/>
          <w:szCs w:val="24"/>
        </w:rPr>
        <w:t xml:space="preserve"> não poderá haver a paralisação dos trabalhadores.</w:t>
      </w:r>
    </w:p>
    <w:p w:rsidR="0070725D" w:rsidRPr="00363C6A" w:rsidRDefault="00363C6A" w:rsidP="00363C6A">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sidR="0070725D" w:rsidRPr="00363C6A">
        <w:rPr>
          <w:rFonts w:ascii="Times New Roman" w:hAnsi="Times New Roman" w:cs="Times New Roman"/>
          <w:b/>
          <w:sz w:val="24"/>
          <w:szCs w:val="24"/>
        </w:rPr>
        <w:t>DIREITOS E DEVERES DOS GREVISTAS</w:t>
      </w:r>
    </w:p>
    <w:p w:rsidR="0070725D" w:rsidRPr="00227D0E" w:rsidRDefault="0070725D" w:rsidP="003A3E63">
      <w:pPr>
        <w:spacing w:line="360" w:lineRule="auto"/>
        <w:jc w:val="both"/>
        <w:rPr>
          <w:rFonts w:ascii="Times New Roman" w:hAnsi="Times New Roman" w:cs="Times New Roman"/>
          <w:sz w:val="24"/>
          <w:szCs w:val="24"/>
        </w:rPr>
      </w:pPr>
      <w:r>
        <w:rPr>
          <w:rFonts w:ascii="Times New Roman" w:hAnsi="Times New Roman" w:cs="Times New Roman"/>
          <w:sz w:val="24"/>
          <w:szCs w:val="24"/>
        </w:rPr>
        <w:tab/>
        <w:t>São assegurados aos trabalhadores alguns direitos que estão estabelecidos no art.6° da lei 7.783/89, vejamos alguns desses direitos:</w:t>
      </w:r>
      <w:r w:rsidR="003A3E63">
        <w:rPr>
          <w:rFonts w:ascii="Times New Roman" w:hAnsi="Times New Roman" w:cs="Times New Roman"/>
          <w:sz w:val="24"/>
          <w:szCs w:val="24"/>
        </w:rPr>
        <w:t xml:space="preserve"> é</w:t>
      </w:r>
      <w:r w:rsidRPr="00227D0E">
        <w:rPr>
          <w:rFonts w:ascii="Times New Roman" w:hAnsi="Times New Roman" w:cs="Times New Roman"/>
          <w:sz w:val="24"/>
          <w:szCs w:val="24"/>
        </w:rPr>
        <w:t xml:space="preserve"> assegurado o direito de greve, competindo aos trabalhadores decidir sobre a oportunidade de exercê-lo e sobre os interesses que devam por meio dele defender;</w:t>
      </w:r>
      <w:r w:rsidR="003A3E63">
        <w:rPr>
          <w:rFonts w:ascii="Times New Roman" w:hAnsi="Times New Roman" w:cs="Times New Roman"/>
          <w:sz w:val="24"/>
          <w:szCs w:val="24"/>
        </w:rPr>
        <w:t xml:space="preserve"> a</w:t>
      </w:r>
      <w:r w:rsidRPr="00227D0E">
        <w:rPr>
          <w:rFonts w:ascii="Times New Roman" w:hAnsi="Times New Roman" w:cs="Times New Roman"/>
          <w:sz w:val="24"/>
          <w:szCs w:val="24"/>
        </w:rPr>
        <w:t xml:space="preserve"> arrecadação de fundos e a livre divulgação do movimento;</w:t>
      </w:r>
      <w:r w:rsidR="003A3E63">
        <w:rPr>
          <w:rFonts w:ascii="Times New Roman" w:hAnsi="Times New Roman" w:cs="Times New Roman"/>
          <w:sz w:val="24"/>
          <w:szCs w:val="24"/>
        </w:rPr>
        <w:t xml:space="preserve"> o</w:t>
      </w:r>
      <w:r w:rsidRPr="00227D0E">
        <w:rPr>
          <w:rFonts w:ascii="Times New Roman" w:hAnsi="Times New Roman" w:cs="Times New Roman"/>
          <w:sz w:val="24"/>
          <w:szCs w:val="24"/>
        </w:rPr>
        <w:t xml:space="preserve"> emprego de meios pacíficos tendentes a persuadir ou aliciar os trabalhadores a aderirem à greve dentre outros.</w:t>
      </w:r>
    </w:p>
    <w:p w:rsidR="0070725D" w:rsidRDefault="0070725D" w:rsidP="00B974F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é visto neste artigo não pode haver interferência dos empregadores sobre a divulgação do movimento grevista e muito menos utilizar de meios que forcem os grevistas a trabalharem. </w:t>
      </w:r>
    </w:p>
    <w:p w:rsidR="0070725D" w:rsidRDefault="0070725D" w:rsidP="00B974F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divulgação do movimento pode contar com cartazes desde que estes não ocasionem danos a imagem do empregador. Os grevistas não podem forçar outros empregados que estão trabalhando a aderirem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greve se estes não quiserem.</w:t>
      </w:r>
    </w:p>
    <w:p w:rsidR="009A5157" w:rsidRDefault="0070725D" w:rsidP="00B974F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vedado ao empregador contratar outros funcionários para substituir os grevistas. </w:t>
      </w:r>
    </w:p>
    <w:p w:rsidR="00FC6A78" w:rsidRPr="004C7271" w:rsidRDefault="003E754F" w:rsidP="00B974F2">
      <w:pPr>
        <w:spacing w:line="360" w:lineRule="auto"/>
        <w:ind w:firstLine="708"/>
        <w:jc w:val="both"/>
        <w:rPr>
          <w:rFonts w:ascii="Times New Roman" w:hAnsi="Times New Roman" w:cs="Times New Roman"/>
          <w:i/>
          <w:sz w:val="20"/>
          <w:szCs w:val="20"/>
        </w:rPr>
      </w:pPr>
      <w:r>
        <w:rPr>
          <w:rFonts w:ascii="Times New Roman" w:hAnsi="Times New Roman" w:cs="Times New Roman"/>
          <w:sz w:val="24"/>
          <w:szCs w:val="24"/>
        </w:rPr>
        <w:t>A</w:t>
      </w:r>
      <w:r w:rsidR="009A5157">
        <w:rPr>
          <w:rFonts w:ascii="Times New Roman" w:hAnsi="Times New Roman" w:cs="Times New Roman"/>
          <w:sz w:val="24"/>
          <w:szCs w:val="24"/>
        </w:rPr>
        <w:t xml:space="preserve">s normas contidas na Constituição </w:t>
      </w:r>
      <w:r>
        <w:rPr>
          <w:rFonts w:ascii="Times New Roman" w:hAnsi="Times New Roman" w:cs="Times New Roman"/>
          <w:sz w:val="24"/>
          <w:szCs w:val="24"/>
        </w:rPr>
        <w:t>devem ser</w:t>
      </w:r>
      <w:r w:rsidR="009A5157">
        <w:rPr>
          <w:rFonts w:ascii="Times New Roman" w:hAnsi="Times New Roman" w:cs="Times New Roman"/>
          <w:sz w:val="24"/>
          <w:szCs w:val="24"/>
        </w:rPr>
        <w:t xml:space="preserve"> apreciadas, uma vez que são normas fundamentais e supremas</w:t>
      </w:r>
      <w:r w:rsidR="004C7271">
        <w:rPr>
          <w:rFonts w:ascii="Times New Roman" w:hAnsi="Times New Roman" w:cs="Times New Roman"/>
          <w:sz w:val="24"/>
          <w:szCs w:val="24"/>
        </w:rPr>
        <w:t xml:space="preserve"> para o Estado e todas as outras leis são subordinadas a ela, há alguns direitos encontrados no art.</w:t>
      </w:r>
      <w:r w:rsidR="003A3E63">
        <w:rPr>
          <w:rFonts w:ascii="Times New Roman" w:hAnsi="Times New Roman" w:cs="Times New Roman"/>
          <w:sz w:val="24"/>
          <w:szCs w:val="24"/>
        </w:rPr>
        <w:t>5°, VI</w:t>
      </w:r>
      <w:r w:rsidR="004C7271">
        <w:rPr>
          <w:rFonts w:ascii="Times New Roman" w:hAnsi="Times New Roman" w:cs="Times New Roman"/>
          <w:sz w:val="24"/>
          <w:szCs w:val="24"/>
        </w:rPr>
        <w:t xml:space="preserve"> e VI</w:t>
      </w:r>
      <w:r w:rsidR="003A3E63">
        <w:rPr>
          <w:rFonts w:ascii="Times New Roman" w:hAnsi="Times New Roman" w:cs="Times New Roman"/>
          <w:sz w:val="24"/>
          <w:szCs w:val="24"/>
        </w:rPr>
        <w:t>I</w:t>
      </w:r>
      <w:r w:rsidR="004C7271">
        <w:rPr>
          <w:rFonts w:ascii="Times New Roman" w:hAnsi="Times New Roman" w:cs="Times New Roman"/>
          <w:sz w:val="24"/>
          <w:szCs w:val="24"/>
        </w:rPr>
        <w:t xml:space="preserve"> da Magna Carta, tais direitos devem ser respeitados</w:t>
      </w:r>
      <w:r w:rsidR="00E02D24">
        <w:rPr>
          <w:rFonts w:ascii="Times New Roman" w:hAnsi="Times New Roman" w:cs="Times New Roman"/>
          <w:sz w:val="24"/>
          <w:szCs w:val="24"/>
        </w:rPr>
        <w:t xml:space="preserve"> pelos grevistas</w:t>
      </w:r>
      <w:r w:rsidR="004C7271">
        <w:rPr>
          <w:rFonts w:ascii="Times New Roman" w:hAnsi="Times New Roman" w:cs="Times New Roman"/>
          <w:sz w:val="24"/>
          <w:szCs w:val="24"/>
        </w:rPr>
        <w:t>,</w:t>
      </w:r>
      <w:r w:rsidR="00363C6A">
        <w:rPr>
          <w:rFonts w:ascii="Times New Roman" w:hAnsi="Times New Roman" w:cs="Times New Roman"/>
          <w:sz w:val="24"/>
          <w:szCs w:val="24"/>
        </w:rPr>
        <w:t xml:space="preserve"> </w:t>
      </w:r>
      <w:r w:rsidR="004C7271" w:rsidRPr="004C7271">
        <w:rPr>
          <w:rFonts w:ascii="Times New Roman" w:hAnsi="Times New Roman" w:cs="Times New Roman"/>
          <w:i/>
          <w:sz w:val="24"/>
          <w:szCs w:val="24"/>
        </w:rPr>
        <w:t>in</w:t>
      </w:r>
      <w:r w:rsidR="004C7271">
        <w:rPr>
          <w:rFonts w:ascii="Times New Roman" w:hAnsi="Times New Roman" w:cs="Times New Roman"/>
          <w:i/>
          <w:sz w:val="24"/>
          <w:szCs w:val="24"/>
        </w:rPr>
        <w:t xml:space="preserve"> </w:t>
      </w:r>
      <w:proofErr w:type="spellStart"/>
      <w:r w:rsidR="004C7271" w:rsidRPr="004C7271">
        <w:rPr>
          <w:rFonts w:ascii="Times New Roman" w:hAnsi="Times New Roman" w:cs="Times New Roman"/>
          <w:i/>
          <w:sz w:val="24"/>
          <w:szCs w:val="24"/>
        </w:rPr>
        <w:t>verbis</w:t>
      </w:r>
      <w:proofErr w:type="spellEnd"/>
      <w:r w:rsidR="009A5157">
        <w:rPr>
          <w:rFonts w:ascii="Times New Roman" w:hAnsi="Times New Roman" w:cs="Times New Roman"/>
          <w:sz w:val="24"/>
          <w:szCs w:val="24"/>
        </w:rPr>
        <w:t xml:space="preserve">. </w:t>
      </w:r>
    </w:p>
    <w:p w:rsidR="009A5157" w:rsidRPr="00227D0E" w:rsidRDefault="009A5157" w:rsidP="00227D0E">
      <w:pPr>
        <w:spacing w:line="240" w:lineRule="auto"/>
        <w:ind w:left="3538"/>
        <w:jc w:val="both"/>
        <w:rPr>
          <w:rFonts w:ascii="Times New Roman" w:hAnsi="Times New Roman" w:cs="Times New Roman"/>
        </w:rPr>
      </w:pPr>
      <w:r w:rsidRPr="00227D0E">
        <w:rPr>
          <w:rFonts w:ascii="Times New Roman" w:hAnsi="Times New Roman" w:cs="Times New Roman"/>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9A5157" w:rsidRPr="00227D0E" w:rsidRDefault="009A5157" w:rsidP="00227D0E">
      <w:pPr>
        <w:spacing w:line="240" w:lineRule="auto"/>
        <w:ind w:left="3538"/>
        <w:jc w:val="both"/>
        <w:rPr>
          <w:rFonts w:ascii="Times New Roman" w:hAnsi="Times New Roman" w:cs="Times New Roman"/>
        </w:rPr>
      </w:pPr>
      <w:r w:rsidRPr="00227D0E">
        <w:rPr>
          <w:rFonts w:ascii="Times New Roman" w:hAnsi="Times New Roman" w:cs="Times New Roman"/>
        </w:rPr>
        <w:t>IV - é livre a manifestação do pensamento, sendo vedado o anonimato</w:t>
      </w:r>
      <w:r w:rsidR="004C7271" w:rsidRPr="00227D0E">
        <w:rPr>
          <w:rFonts w:ascii="Times New Roman" w:hAnsi="Times New Roman" w:cs="Times New Roman"/>
        </w:rPr>
        <w:t>;</w:t>
      </w:r>
    </w:p>
    <w:p w:rsidR="004C7271" w:rsidRPr="00227D0E" w:rsidRDefault="004C7271" w:rsidP="00227D0E">
      <w:pPr>
        <w:pStyle w:val="NormalWeb"/>
        <w:ind w:left="3538"/>
        <w:rPr>
          <w:sz w:val="22"/>
          <w:szCs w:val="22"/>
        </w:rPr>
      </w:pPr>
      <w:bookmarkStart w:id="0" w:name="5VIII"/>
      <w:bookmarkEnd w:id="0"/>
      <w:r w:rsidRPr="00227D0E">
        <w:rPr>
          <w:sz w:val="22"/>
          <w:szCs w:val="22"/>
        </w:rPr>
        <w:t>VIII - ninguém será privado de direitos por motivo de crença religiosa ou de convicção filosófica ou política, salvo se as invocar para eximir-se de obrigação legal a todos imposta e recusar-se a cumprir prestação alternativa, fixada em lei;</w:t>
      </w:r>
    </w:p>
    <w:p w:rsidR="00BD694D" w:rsidRPr="00B974F2" w:rsidRDefault="00BD694D" w:rsidP="00B974F2">
      <w:pPr>
        <w:shd w:val="clear" w:color="auto" w:fill="FFFFFF"/>
        <w:spacing w:after="0" w:line="360" w:lineRule="auto"/>
        <w:rPr>
          <w:rFonts w:ascii="Times New Roman" w:eastAsia="Times New Roman" w:hAnsi="Times New Roman" w:cs="Times New Roman"/>
          <w:b/>
          <w:color w:val="000000"/>
          <w:sz w:val="24"/>
          <w:szCs w:val="24"/>
          <w:lang w:eastAsia="pt-BR"/>
        </w:rPr>
      </w:pPr>
      <w:r w:rsidRPr="00B974F2">
        <w:rPr>
          <w:rFonts w:ascii="Times New Roman" w:eastAsia="Times New Roman" w:hAnsi="Times New Roman" w:cs="Times New Roman"/>
          <w:b/>
          <w:color w:val="000000"/>
          <w:sz w:val="24"/>
          <w:szCs w:val="24"/>
          <w:lang w:eastAsia="pt-BR"/>
        </w:rPr>
        <w:lastRenderedPageBreak/>
        <w:t>5. GREVE DO SERVIDOR PÚBLICO</w:t>
      </w:r>
    </w:p>
    <w:p w:rsidR="00BD694D" w:rsidRPr="00CF4CDF" w:rsidRDefault="00BD694D" w:rsidP="00B974F2">
      <w:pPr>
        <w:shd w:val="clear" w:color="auto" w:fill="FFFFFF"/>
        <w:spacing w:after="0" w:line="360" w:lineRule="auto"/>
        <w:ind w:firstLine="708"/>
        <w:jc w:val="both"/>
        <w:rPr>
          <w:rFonts w:ascii="Times New Roman" w:eastAsia="Times New Roman" w:hAnsi="Times New Roman" w:cs="Times New Roman"/>
          <w:color w:val="000000"/>
          <w:sz w:val="24"/>
          <w:szCs w:val="24"/>
          <w:lang w:eastAsia="pt-BR"/>
        </w:rPr>
      </w:pPr>
    </w:p>
    <w:p w:rsidR="00BD694D" w:rsidRPr="00CF4CDF" w:rsidRDefault="00BD694D" w:rsidP="00B974F2">
      <w:pPr>
        <w:shd w:val="clear" w:color="auto" w:fill="FFFFFF"/>
        <w:spacing w:after="0" w:line="360" w:lineRule="auto"/>
        <w:ind w:firstLine="708"/>
        <w:jc w:val="both"/>
        <w:rPr>
          <w:rFonts w:ascii="Times New Roman" w:eastAsia="Times New Roman" w:hAnsi="Times New Roman" w:cs="Times New Roman"/>
          <w:color w:val="000000"/>
          <w:sz w:val="24"/>
          <w:szCs w:val="24"/>
          <w:lang w:eastAsia="pt-BR"/>
        </w:rPr>
      </w:pPr>
      <w:r w:rsidRPr="00CF4CDF">
        <w:rPr>
          <w:rFonts w:ascii="Times New Roman" w:eastAsia="Times New Roman" w:hAnsi="Times New Roman" w:cs="Times New Roman"/>
          <w:color w:val="000000"/>
          <w:sz w:val="24"/>
          <w:szCs w:val="24"/>
          <w:lang w:eastAsia="pt-BR"/>
        </w:rPr>
        <w:t>Garantido pela Constituição Federal de 1988, o direito de greve do servidor público ainda apresenta irregularidades por não ter hoje uma lei específica para que ocorra eficácia da norma presente na Magna Carta.</w:t>
      </w:r>
    </w:p>
    <w:p w:rsidR="00A82F88" w:rsidRPr="00CF4CDF" w:rsidRDefault="00BD694D" w:rsidP="00B974F2">
      <w:pPr>
        <w:shd w:val="clear" w:color="auto" w:fill="FFFFFF"/>
        <w:spacing w:after="0" w:line="360" w:lineRule="auto"/>
        <w:ind w:firstLine="708"/>
        <w:jc w:val="both"/>
        <w:rPr>
          <w:rFonts w:ascii="Times New Roman" w:eastAsia="Times New Roman" w:hAnsi="Times New Roman" w:cs="Times New Roman"/>
          <w:color w:val="000000"/>
          <w:sz w:val="24"/>
          <w:szCs w:val="24"/>
          <w:lang w:eastAsia="pt-BR"/>
        </w:rPr>
      </w:pPr>
      <w:r w:rsidRPr="00CF4CDF">
        <w:rPr>
          <w:rFonts w:ascii="Times New Roman" w:eastAsia="Times New Roman" w:hAnsi="Times New Roman" w:cs="Times New Roman"/>
          <w:color w:val="000000"/>
          <w:sz w:val="24"/>
          <w:szCs w:val="24"/>
          <w:lang w:eastAsia="pt-BR"/>
        </w:rPr>
        <w:t>A greve em sua concepção e atuação promove a imposição de um sacrifício de uma parte das classes</w:t>
      </w:r>
      <w:r w:rsidR="00A82F88" w:rsidRPr="00CF4CDF">
        <w:rPr>
          <w:rFonts w:ascii="Times New Roman" w:eastAsia="Times New Roman" w:hAnsi="Times New Roman" w:cs="Times New Roman"/>
          <w:color w:val="000000"/>
          <w:sz w:val="24"/>
          <w:szCs w:val="24"/>
          <w:lang w:eastAsia="pt-BR"/>
        </w:rPr>
        <w:t xml:space="preserve"> em benefício da outra. Sendo classificada como autodefesa, a greve foi de grande importância para o surgimento do direito trabalhista.</w:t>
      </w:r>
    </w:p>
    <w:p w:rsidR="00A82F88" w:rsidRPr="00F3302D" w:rsidRDefault="00A82F88" w:rsidP="00B974F2">
      <w:pPr>
        <w:shd w:val="clear" w:color="auto" w:fill="FFFFFF"/>
        <w:spacing w:after="0" w:line="360" w:lineRule="auto"/>
        <w:ind w:firstLine="708"/>
        <w:jc w:val="both"/>
        <w:rPr>
          <w:rFonts w:ascii="Times New Roman" w:eastAsia="Times New Roman" w:hAnsi="Times New Roman" w:cs="Times New Roman"/>
          <w:i/>
          <w:color w:val="000000"/>
          <w:sz w:val="20"/>
          <w:szCs w:val="20"/>
          <w:lang w:eastAsia="pt-BR"/>
        </w:rPr>
      </w:pPr>
      <w:r w:rsidRPr="00CF4CDF">
        <w:rPr>
          <w:rFonts w:ascii="Times New Roman" w:eastAsia="Times New Roman" w:hAnsi="Times New Roman" w:cs="Times New Roman"/>
          <w:color w:val="000000"/>
          <w:sz w:val="24"/>
          <w:szCs w:val="24"/>
          <w:lang w:eastAsia="pt-BR"/>
        </w:rPr>
        <w:t>O servidor público, como trabalhador do Estado, tem como objetivo garantir segurança, educação e saúde para os componentes da sociedade. Porém, quando o Estado não estabelece as condições necessárias para o trabalho de um servidor público este tem o mesmo direito garantido aos trabalhadores em geral de exercer o direito de greve. De acordo com o art.</w:t>
      </w:r>
      <w:r w:rsidR="00F86930" w:rsidRPr="00CF4CDF">
        <w:rPr>
          <w:rFonts w:ascii="Times New Roman" w:eastAsia="Times New Roman" w:hAnsi="Times New Roman" w:cs="Times New Roman"/>
          <w:color w:val="000000"/>
          <w:sz w:val="24"/>
          <w:szCs w:val="24"/>
          <w:lang w:eastAsia="pt-BR"/>
        </w:rPr>
        <w:t xml:space="preserve">37, </w:t>
      </w:r>
      <w:r w:rsidRPr="00CF4CDF">
        <w:rPr>
          <w:rFonts w:ascii="Times New Roman" w:eastAsia="Times New Roman" w:hAnsi="Times New Roman" w:cs="Times New Roman"/>
          <w:color w:val="000000"/>
          <w:sz w:val="24"/>
          <w:szCs w:val="24"/>
          <w:lang w:eastAsia="pt-BR"/>
        </w:rPr>
        <w:t>VI</w:t>
      </w:r>
      <w:r w:rsidR="00E57BC1" w:rsidRPr="00CF4CDF">
        <w:rPr>
          <w:rFonts w:ascii="Times New Roman" w:eastAsia="Times New Roman" w:hAnsi="Times New Roman" w:cs="Times New Roman"/>
          <w:color w:val="000000"/>
          <w:sz w:val="24"/>
          <w:szCs w:val="24"/>
          <w:lang w:eastAsia="pt-BR"/>
        </w:rPr>
        <w:t>I</w:t>
      </w:r>
      <w:r w:rsidRPr="00CF4CDF">
        <w:rPr>
          <w:rFonts w:ascii="Times New Roman" w:eastAsia="Times New Roman" w:hAnsi="Times New Roman" w:cs="Times New Roman"/>
          <w:color w:val="000000"/>
          <w:sz w:val="24"/>
          <w:szCs w:val="24"/>
          <w:lang w:eastAsia="pt-BR"/>
        </w:rPr>
        <w:t xml:space="preserve"> da CF/88:</w:t>
      </w:r>
    </w:p>
    <w:p w:rsidR="00A82F88" w:rsidRPr="00227D0E" w:rsidRDefault="00A82F88" w:rsidP="00227D0E">
      <w:pPr>
        <w:pStyle w:val="NormalWeb"/>
        <w:ind w:left="3538"/>
        <w:jc w:val="both"/>
        <w:rPr>
          <w:sz w:val="22"/>
          <w:szCs w:val="22"/>
        </w:rPr>
      </w:pPr>
      <w:bookmarkStart w:id="1" w:name="art37"/>
      <w:bookmarkEnd w:id="1"/>
      <w:r w:rsidRPr="00227D0E">
        <w:rPr>
          <w:sz w:val="22"/>
          <w:szCs w:val="22"/>
        </w:rPr>
        <w:t>Art. 37. A administração pública direta e indireta de qualquer dos Poderes da União, dos Estados, do Distrito Federal e dos Municípios obedecerá aos princípios de legalidade, impessoalidade, moralidade, publicidade e eficiência e, também, ao seguinte:</w:t>
      </w:r>
    </w:p>
    <w:p w:rsidR="00E57BC1" w:rsidRPr="00227D0E" w:rsidRDefault="00E57BC1" w:rsidP="00227D0E">
      <w:pPr>
        <w:shd w:val="clear" w:color="auto" w:fill="FFFFFF"/>
        <w:spacing w:after="0" w:line="240" w:lineRule="auto"/>
        <w:ind w:left="3538"/>
        <w:jc w:val="both"/>
        <w:rPr>
          <w:rFonts w:ascii="Times New Roman" w:hAnsi="Times New Roman" w:cs="Times New Roman"/>
        </w:rPr>
      </w:pPr>
      <w:r w:rsidRPr="00227D0E">
        <w:rPr>
          <w:rFonts w:ascii="Times New Roman" w:hAnsi="Times New Roman" w:cs="Times New Roman"/>
        </w:rPr>
        <w:t>VII - o direito de greve será exercido nos termos e nos limites definidos em lei específica;</w:t>
      </w:r>
    </w:p>
    <w:p w:rsidR="00F3302D" w:rsidRPr="00227D0E" w:rsidRDefault="00F3302D" w:rsidP="00227D0E">
      <w:pPr>
        <w:shd w:val="clear" w:color="auto" w:fill="FFFFFF"/>
        <w:spacing w:after="0" w:line="240" w:lineRule="auto"/>
        <w:ind w:left="3538"/>
        <w:jc w:val="both"/>
        <w:rPr>
          <w:rFonts w:ascii="Times New Roman" w:hAnsi="Times New Roman" w:cs="Times New Roman"/>
          <w:sz w:val="24"/>
          <w:szCs w:val="24"/>
        </w:rPr>
      </w:pPr>
    </w:p>
    <w:p w:rsidR="00CF4CDF" w:rsidRDefault="00CF4CDF" w:rsidP="00B974F2">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CF4CDF">
        <w:rPr>
          <w:rFonts w:ascii="Times New Roman" w:eastAsia="Times New Roman" w:hAnsi="Times New Roman" w:cs="Times New Roman"/>
          <w:color w:val="000000"/>
          <w:sz w:val="24"/>
          <w:szCs w:val="24"/>
          <w:lang w:eastAsia="pt-BR"/>
        </w:rPr>
        <w:tab/>
        <w:t xml:space="preserve">Os servidores públicos não podem ser regidos pela lei 7.783/89, pois esta é somente para empregados de empresas privadas, ou seja, as relações jurídicas são distintas. O regime entre empregado e empregador de empresa privada é regido pela CLT, já os servidores públicos não </w:t>
      </w:r>
      <w:r w:rsidR="00363C6A" w:rsidRPr="00CF4CDF">
        <w:rPr>
          <w:rFonts w:ascii="Times New Roman" w:eastAsia="Times New Roman" w:hAnsi="Times New Roman" w:cs="Times New Roman"/>
          <w:color w:val="000000"/>
          <w:sz w:val="24"/>
          <w:szCs w:val="24"/>
          <w:lang w:eastAsia="pt-BR"/>
        </w:rPr>
        <w:t>são contratuais</w:t>
      </w:r>
      <w:r w:rsidR="00F86930" w:rsidRPr="00CF4CDF">
        <w:rPr>
          <w:rFonts w:ascii="Times New Roman" w:eastAsia="Times New Roman" w:hAnsi="Times New Roman" w:cs="Times New Roman"/>
          <w:color w:val="000000"/>
          <w:sz w:val="24"/>
          <w:szCs w:val="24"/>
          <w:lang w:eastAsia="pt-BR"/>
        </w:rPr>
        <w:t>, mas</w:t>
      </w:r>
      <w:r w:rsidRPr="00CF4CDF">
        <w:rPr>
          <w:rFonts w:ascii="Times New Roman" w:eastAsia="Times New Roman" w:hAnsi="Times New Roman" w:cs="Times New Roman"/>
          <w:color w:val="000000"/>
          <w:sz w:val="24"/>
          <w:szCs w:val="24"/>
          <w:lang w:eastAsia="pt-BR"/>
        </w:rPr>
        <w:t xml:space="preserve"> sim inconstitucional</w:t>
      </w:r>
      <w:r>
        <w:rPr>
          <w:rFonts w:ascii="Times New Roman" w:eastAsia="Times New Roman" w:hAnsi="Times New Roman" w:cs="Times New Roman"/>
          <w:color w:val="000000"/>
          <w:sz w:val="24"/>
          <w:szCs w:val="24"/>
          <w:lang w:eastAsia="pt-BR"/>
        </w:rPr>
        <w:t>.</w:t>
      </w:r>
    </w:p>
    <w:p w:rsidR="00E57BC1" w:rsidRPr="00F3302D" w:rsidRDefault="00F3302D" w:rsidP="00B974F2">
      <w:pPr>
        <w:shd w:val="clear" w:color="auto" w:fill="FFFFFF"/>
        <w:spacing w:after="0" w:line="360" w:lineRule="auto"/>
        <w:jc w:val="both"/>
        <w:rPr>
          <w:rFonts w:ascii="Times New Roman" w:eastAsia="Times New Roman" w:hAnsi="Times New Roman" w:cs="Times New Roman"/>
          <w:i/>
          <w:color w:val="000000"/>
          <w:sz w:val="20"/>
          <w:szCs w:val="20"/>
          <w:lang w:eastAsia="pt-BR"/>
        </w:rPr>
      </w:pPr>
      <w:r>
        <w:rPr>
          <w:rFonts w:ascii="Times New Roman" w:eastAsia="Times New Roman" w:hAnsi="Times New Roman" w:cs="Times New Roman"/>
          <w:color w:val="000000"/>
          <w:sz w:val="24"/>
          <w:szCs w:val="24"/>
          <w:lang w:eastAsia="pt-BR"/>
        </w:rPr>
        <w:tab/>
        <w:t xml:space="preserve">Vale ressaltar que os militares são proibidos de exercerem movimentos grevistas e sindicais, já que suas funções são consideradas de instituições nacionais que são submetidas </w:t>
      </w:r>
      <w:r w:rsidR="00F86930">
        <w:rPr>
          <w:rFonts w:ascii="Times New Roman" w:eastAsia="Times New Roman" w:hAnsi="Times New Roman" w:cs="Times New Roman"/>
          <w:color w:val="000000"/>
          <w:sz w:val="24"/>
          <w:szCs w:val="24"/>
          <w:lang w:eastAsia="pt-BR"/>
        </w:rPr>
        <w:t>à</w:t>
      </w:r>
      <w:r>
        <w:rPr>
          <w:rFonts w:ascii="Times New Roman" w:eastAsia="Times New Roman" w:hAnsi="Times New Roman" w:cs="Times New Roman"/>
          <w:color w:val="000000"/>
          <w:sz w:val="24"/>
          <w:szCs w:val="24"/>
          <w:lang w:eastAsia="pt-BR"/>
        </w:rPr>
        <w:t xml:space="preserve"> ordem do Presidente da República e tem como finalidade garantir a defesa da pátria, </w:t>
      </w:r>
      <w:proofErr w:type="gramStart"/>
      <w:r>
        <w:rPr>
          <w:rFonts w:ascii="Times New Roman" w:eastAsia="Times New Roman" w:hAnsi="Times New Roman" w:cs="Times New Roman"/>
          <w:color w:val="000000"/>
          <w:sz w:val="24"/>
          <w:szCs w:val="24"/>
          <w:lang w:eastAsia="pt-BR"/>
        </w:rPr>
        <w:t>vejamos</w:t>
      </w:r>
      <w:proofErr w:type="gramEnd"/>
      <w:r>
        <w:rPr>
          <w:rFonts w:ascii="Times New Roman" w:eastAsia="Times New Roman" w:hAnsi="Times New Roman" w:cs="Times New Roman"/>
          <w:color w:val="000000"/>
          <w:sz w:val="24"/>
          <w:szCs w:val="24"/>
          <w:lang w:eastAsia="pt-BR"/>
        </w:rPr>
        <w:t xml:space="preserve"> o art.</w:t>
      </w:r>
      <w:r w:rsidR="00F86930">
        <w:rPr>
          <w:rFonts w:ascii="Times New Roman" w:eastAsia="Times New Roman" w:hAnsi="Times New Roman" w:cs="Times New Roman"/>
          <w:color w:val="000000"/>
          <w:sz w:val="24"/>
          <w:szCs w:val="24"/>
          <w:lang w:eastAsia="pt-BR"/>
        </w:rPr>
        <w:t xml:space="preserve">142, IV, </w:t>
      </w:r>
      <w:r>
        <w:rPr>
          <w:rFonts w:ascii="Times New Roman" w:eastAsia="Times New Roman" w:hAnsi="Times New Roman" w:cs="Times New Roman"/>
          <w:color w:val="000000"/>
          <w:sz w:val="24"/>
          <w:szCs w:val="24"/>
          <w:lang w:eastAsia="pt-BR"/>
        </w:rPr>
        <w:t>CF:</w:t>
      </w:r>
    </w:p>
    <w:p w:rsidR="00F3302D" w:rsidRPr="00227D0E" w:rsidRDefault="00F3302D" w:rsidP="00227D0E">
      <w:pPr>
        <w:pStyle w:val="NormalWeb"/>
        <w:spacing w:before="0" w:beforeAutospacing="0" w:after="0" w:afterAutospacing="0"/>
        <w:ind w:left="3540"/>
        <w:jc w:val="both"/>
        <w:rPr>
          <w:sz w:val="22"/>
          <w:szCs w:val="22"/>
        </w:rPr>
      </w:pPr>
      <w:r w:rsidRPr="00227D0E">
        <w:rPr>
          <w:bCs/>
          <w:sz w:val="22"/>
          <w:szCs w:val="22"/>
        </w:rPr>
        <w:t>Art.</w:t>
      </w:r>
      <w:bookmarkStart w:id="2" w:name="Art._142"/>
      <w:r w:rsidRPr="00227D0E">
        <w:rPr>
          <w:sz w:val="22"/>
          <w:szCs w:val="22"/>
        </w:rPr>
        <w:t xml:space="preserve"> </w:t>
      </w:r>
      <w:r w:rsidRPr="00227D0E">
        <w:rPr>
          <w:bCs/>
          <w:sz w:val="22"/>
          <w:szCs w:val="22"/>
        </w:rPr>
        <w:t>142</w:t>
      </w:r>
      <w:bookmarkEnd w:id="2"/>
      <w:r w:rsidRPr="00227D0E">
        <w:rPr>
          <w:sz w:val="22"/>
          <w:szCs w:val="22"/>
        </w:rPr>
        <w:t xml:space="preserve"> - As Forças Armadas, constituídas pela Marinha, pelo Exército e pela Aeronáutica, são instituições nacionais permanentes e regulares, organizadas com base na hierarquia e na disciplina, sob a autoridade suprema do Presidente da República, e destinam-se à defesa da Pátria, à garantia dos poderes constitucionais e, por iniciativa de qualquer destes, da lei e da ordem.</w:t>
      </w:r>
    </w:p>
    <w:p w:rsidR="00F3302D" w:rsidRPr="00227D0E" w:rsidRDefault="00F3302D" w:rsidP="00227D0E">
      <w:pPr>
        <w:shd w:val="clear" w:color="auto" w:fill="FFFFFF"/>
        <w:spacing w:after="0" w:line="240" w:lineRule="auto"/>
        <w:rPr>
          <w:rFonts w:ascii="Times New Roman" w:eastAsia="Times New Roman" w:hAnsi="Times New Roman" w:cs="Times New Roman"/>
          <w:color w:val="000000"/>
          <w:lang w:eastAsia="pt-BR"/>
        </w:rPr>
      </w:pPr>
    </w:p>
    <w:p w:rsidR="00F3302D" w:rsidRPr="00227D0E" w:rsidRDefault="00F3302D" w:rsidP="00227D0E">
      <w:pPr>
        <w:shd w:val="clear" w:color="auto" w:fill="FFFFFF"/>
        <w:spacing w:after="0" w:line="240" w:lineRule="auto"/>
        <w:ind w:left="3540"/>
        <w:rPr>
          <w:rFonts w:ascii="Times New Roman" w:hAnsi="Times New Roman" w:cs="Times New Roman"/>
        </w:rPr>
      </w:pPr>
      <w:bookmarkStart w:id="3" w:name="IV_-_ao_mili"/>
      <w:r w:rsidRPr="00227D0E">
        <w:rPr>
          <w:rStyle w:val="Forte"/>
          <w:rFonts w:ascii="Times New Roman" w:hAnsi="Times New Roman" w:cs="Times New Roman"/>
          <w:b w:val="0"/>
        </w:rPr>
        <w:t>IV</w:t>
      </w:r>
      <w:r w:rsidRPr="00227D0E">
        <w:rPr>
          <w:rFonts w:ascii="Times New Roman" w:hAnsi="Times New Roman" w:cs="Times New Roman"/>
        </w:rPr>
        <w:t xml:space="preserve"> - ao mili</w:t>
      </w:r>
      <w:bookmarkEnd w:id="3"/>
      <w:r w:rsidRPr="00227D0E">
        <w:rPr>
          <w:rFonts w:ascii="Times New Roman" w:hAnsi="Times New Roman" w:cs="Times New Roman"/>
        </w:rPr>
        <w:t>tar são proibidas a sindicalização e a greve;</w:t>
      </w:r>
    </w:p>
    <w:p w:rsidR="006E29D1" w:rsidRPr="00714943" w:rsidRDefault="006E29D1" w:rsidP="00B974F2">
      <w:pPr>
        <w:shd w:val="clear" w:color="auto" w:fill="FFFFFF"/>
        <w:spacing w:after="0" w:line="360" w:lineRule="auto"/>
        <w:rPr>
          <w:rStyle w:val="Forte"/>
          <w:rFonts w:ascii="Times New Roman" w:hAnsi="Times New Roman" w:cs="Times New Roman"/>
          <w:i/>
          <w:sz w:val="20"/>
          <w:szCs w:val="20"/>
        </w:rPr>
      </w:pPr>
    </w:p>
    <w:p w:rsidR="001F28F9" w:rsidRDefault="00F86930" w:rsidP="00227D0E">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ab/>
      </w:r>
      <w:r w:rsidR="001F28F9" w:rsidRPr="001F28F9">
        <w:rPr>
          <w:rFonts w:ascii="Times New Roman" w:eastAsia="Times New Roman" w:hAnsi="Times New Roman" w:cs="Times New Roman"/>
          <w:color w:val="000000"/>
          <w:sz w:val="24"/>
          <w:szCs w:val="24"/>
          <w:lang w:eastAsia="pt-BR"/>
        </w:rPr>
        <w:t>O senador Aloysio Nunes (PSDB-SP) apresentou, em dezembro de 2011, projeto de lei</w:t>
      </w:r>
      <w:r w:rsidR="001F28F9">
        <w:rPr>
          <w:rFonts w:ascii="Times New Roman" w:eastAsia="Times New Roman" w:hAnsi="Times New Roman" w:cs="Times New Roman"/>
          <w:color w:val="000000"/>
          <w:sz w:val="24"/>
          <w:szCs w:val="24"/>
          <w:lang w:eastAsia="pt-BR"/>
        </w:rPr>
        <w:t xml:space="preserve"> do Senado, </w:t>
      </w:r>
      <w:r w:rsidR="001F28F9" w:rsidRPr="001F28F9">
        <w:rPr>
          <w:rFonts w:ascii="Times New Roman" w:eastAsia="Times New Roman" w:hAnsi="Times New Roman" w:cs="Times New Roman"/>
          <w:color w:val="000000"/>
          <w:sz w:val="24"/>
          <w:szCs w:val="24"/>
          <w:lang w:eastAsia="pt-BR"/>
        </w:rPr>
        <w:t>(PLS) 710/2011</w:t>
      </w:r>
      <w:r w:rsidR="001F28F9">
        <w:rPr>
          <w:rFonts w:ascii="Times New Roman" w:eastAsia="Times New Roman" w:hAnsi="Times New Roman" w:cs="Times New Roman"/>
          <w:color w:val="000000"/>
          <w:sz w:val="24"/>
          <w:szCs w:val="24"/>
          <w:lang w:eastAsia="pt-BR"/>
        </w:rPr>
        <w:t>,</w:t>
      </w:r>
      <w:r w:rsidR="001F28F9" w:rsidRPr="001F28F9">
        <w:rPr>
          <w:rFonts w:ascii="Times New Roman" w:eastAsia="Times New Roman" w:hAnsi="Times New Roman" w:cs="Times New Roman"/>
          <w:color w:val="000000"/>
          <w:sz w:val="24"/>
          <w:szCs w:val="24"/>
          <w:lang w:eastAsia="pt-BR"/>
        </w:rPr>
        <w:t xml:space="preserve"> que regulamenta o direito de greve do servidor público civil</w:t>
      </w:r>
      <w:r w:rsidR="001F28F9">
        <w:rPr>
          <w:rFonts w:ascii="Times New Roman" w:eastAsia="Times New Roman" w:hAnsi="Times New Roman" w:cs="Times New Roman"/>
          <w:color w:val="000000"/>
          <w:sz w:val="24"/>
          <w:szCs w:val="24"/>
          <w:lang w:eastAsia="pt-BR"/>
        </w:rPr>
        <w:t>, caso este projeto seja sancionado esta irregularidade, não ter lei específica, será extinta. Conforme observamos em seu art. 1º</w:t>
      </w:r>
      <w:r w:rsidR="00C0509F">
        <w:rPr>
          <w:rFonts w:ascii="Times New Roman" w:eastAsia="Times New Roman" w:hAnsi="Times New Roman" w:cs="Times New Roman"/>
          <w:color w:val="000000"/>
          <w:sz w:val="24"/>
          <w:szCs w:val="24"/>
          <w:lang w:eastAsia="pt-BR"/>
        </w:rPr>
        <w:t xml:space="preserve">, ele trata sobre o direito de greve dos servidores públicos e quem se enquadra neste rol, </w:t>
      </w:r>
      <w:r w:rsidR="00C0509F" w:rsidRPr="00C0509F">
        <w:rPr>
          <w:rFonts w:ascii="Times New Roman" w:eastAsia="Times New Roman" w:hAnsi="Times New Roman" w:cs="Times New Roman"/>
          <w:i/>
          <w:color w:val="000000"/>
          <w:sz w:val="24"/>
          <w:szCs w:val="24"/>
          <w:lang w:eastAsia="pt-BR"/>
        </w:rPr>
        <w:t>in</w:t>
      </w:r>
      <w:r w:rsidR="00C0509F">
        <w:rPr>
          <w:rFonts w:ascii="Times New Roman" w:eastAsia="Times New Roman" w:hAnsi="Times New Roman" w:cs="Times New Roman"/>
          <w:i/>
          <w:color w:val="000000"/>
          <w:sz w:val="24"/>
          <w:szCs w:val="24"/>
          <w:lang w:eastAsia="pt-BR"/>
        </w:rPr>
        <w:t xml:space="preserve"> </w:t>
      </w:r>
      <w:proofErr w:type="spellStart"/>
      <w:r w:rsidR="00C0509F" w:rsidRPr="00C0509F">
        <w:rPr>
          <w:rFonts w:ascii="Times New Roman" w:eastAsia="Times New Roman" w:hAnsi="Times New Roman" w:cs="Times New Roman"/>
          <w:i/>
          <w:color w:val="000000"/>
          <w:sz w:val="24"/>
          <w:szCs w:val="24"/>
          <w:lang w:eastAsia="pt-BR"/>
        </w:rPr>
        <w:t>verbis</w:t>
      </w:r>
      <w:proofErr w:type="spellEnd"/>
      <w:r w:rsidR="001F28F9">
        <w:rPr>
          <w:rFonts w:ascii="Times New Roman" w:eastAsia="Times New Roman" w:hAnsi="Times New Roman" w:cs="Times New Roman"/>
          <w:color w:val="000000"/>
          <w:sz w:val="24"/>
          <w:szCs w:val="24"/>
          <w:lang w:eastAsia="pt-BR"/>
        </w:rPr>
        <w:t xml:space="preserve">: </w:t>
      </w:r>
    </w:p>
    <w:p w:rsidR="001F28F9" w:rsidRPr="00227D0E" w:rsidRDefault="001F28F9" w:rsidP="00227D0E">
      <w:pPr>
        <w:shd w:val="clear" w:color="auto" w:fill="FFFFFF"/>
        <w:spacing w:after="0" w:line="240" w:lineRule="auto"/>
        <w:ind w:left="3540"/>
        <w:jc w:val="both"/>
        <w:rPr>
          <w:rFonts w:ascii="Times New Roman" w:eastAsia="Times New Roman" w:hAnsi="Times New Roman" w:cs="Times New Roman"/>
          <w:color w:val="000000"/>
          <w:sz w:val="24"/>
          <w:szCs w:val="24"/>
          <w:lang w:eastAsia="pt-BR"/>
        </w:rPr>
      </w:pPr>
    </w:p>
    <w:p w:rsidR="001F28F9" w:rsidRPr="00227D0E" w:rsidRDefault="001F28F9" w:rsidP="00227D0E">
      <w:pPr>
        <w:shd w:val="clear" w:color="auto" w:fill="FFFFFF"/>
        <w:spacing w:after="0" w:line="240" w:lineRule="auto"/>
        <w:ind w:left="3540"/>
        <w:jc w:val="both"/>
        <w:rPr>
          <w:rFonts w:ascii="Times New Roman" w:eastAsia="Times New Roman" w:hAnsi="Times New Roman" w:cs="Times New Roman"/>
          <w:color w:val="000000"/>
          <w:lang w:eastAsia="pt-BR"/>
        </w:rPr>
      </w:pPr>
      <w:r w:rsidRPr="00227D0E">
        <w:rPr>
          <w:rFonts w:ascii="Times New Roman" w:eastAsia="Times New Roman" w:hAnsi="Times New Roman" w:cs="Times New Roman"/>
          <w:color w:val="000000"/>
          <w:lang w:eastAsia="pt-BR"/>
        </w:rPr>
        <w:t xml:space="preserve">Art. 1º O exercício do direito de greve dos servidores públicos da Administração Pública direta, autárquica ou </w:t>
      </w:r>
      <w:proofErr w:type="spellStart"/>
      <w:r w:rsidRPr="00227D0E">
        <w:rPr>
          <w:rFonts w:ascii="Times New Roman" w:eastAsia="Times New Roman" w:hAnsi="Times New Roman" w:cs="Times New Roman"/>
          <w:color w:val="000000"/>
          <w:lang w:eastAsia="pt-BR"/>
        </w:rPr>
        <w:t>fundacional</w:t>
      </w:r>
      <w:proofErr w:type="spellEnd"/>
      <w:r w:rsidRPr="00227D0E">
        <w:rPr>
          <w:rFonts w:ascii="Times New Roman" w:eastAsia="Times New Roman" w:hAnsi="Times New Roman" w:cs="Times New Roman"/>
          <w:color w:val="000000"/>
          <w:lang w:eastAsia="pt-BR"/>
        </w:rPr>
        <w:t>, de qualquer dos Poderes da União, dos Estados, do Distrito Federal e dos Municípios, é</w:t>
      </w:r>
      <w:r w:rsidR="00C0509F" w:rsidRPr="00227D0E">
        <w:rPr>
          <w:rFonts w:ascii="Times New Roman" w:eastAsia="Times New Roman" w:hAnsi="Times New Roman" w:cs="Times New Roman"/>
          <w:color w:val="000000"/>
          <w:lang w:eastAsia="pt-BR"/>
        </w:rPr>
        <w:t xml:space="preserve"> </w:t>
      </w:r>
      <w:r w:rsidRPr="00227D0E">
        <w:rPr>
          <w:rFonts w:ascii="Times New Roman" w:eastAsia="Times New Roman" w:hAnsi="Times New Roman" w:cs="Times New Roman"/>
          <w:color w:val="000000"/>
          <w:lang w:eastAsia="pt-BR"/>
        </w:rPr>
        <w:t>assegurado na forma e nas condições previstas nesta Lei.</w:t>
      </w:r>
    </w:p>
    <w:p w:rsidR="001F28F9" w:rsidRPr="00227D0E" w:rsidRDefault="001F28F9" w:rsidP="00227D0E">
      <w:pPr>
        <w:shd w:val="clear" w:color="auto" w:fill="FFFFFF"/>
        <w:spacing w:after="0" w:line="240" w:lineRule="auto"/>
        <w:jc w:val="both"/>
        <w:rPr>
          <w:rFonts w:ascii="Times New Roman" w:eastAsia="Times New Roman" w:hAnsi="Times New Roman" w:cs="Times New Roman"/>
          <w:color w:val="000000"/>
          <w:lang w:eastAsia="pt-BR"/>
        </w:rPr>
      </w:pPr>
    </w:p>
    <w:p w:rsidR="00F86930" w:rsidRPr="00227D0E" w:rsidRDefault="001F28F9" w:rsidP="00227D0E">
      <w:pPr>
        <w:shd w:val="clear" w:color="auto" w:fill="FFFFFF"/>
        <w:spacing w:after="0" w:line="240" w:lineRule="auto"/>
        <w:ind w:left="3540"/>
        <w:jc w:val="both"/>
        <w:rPr>
          <w:rFonts w:ascii="Times New Roman" w:eastAsia="Times New Roman" w:hAnsi="Times New Roman" w:cs="Times New Roman"/>
          <w:color w:val="000000"/>
          <w:lang w:eastAsia="pt-BR"/>
        </w:rPr>
      </w:pPr>
      <w:r w:rsidRPr="00227D0E">
        <w:rPr>
          <w:rFonts w:ascii="Times New Roman" w:eastAsia="Times New Roman" w:hAnsi="Times New Roman" w:cs="Times New Roman"/>
          <w:color w:val="000000"/>
          <w:lang w:eastAsia="pt-BR"/>
        </w:rPr>
        <w:t>Parágrafo único. Não são considerados servidores públicos, para os fins desta Lei, Senadores, Deputados Federais, Deputados Distritais, Deputados Estaduais, Vereadores, Ministros de Estado, Diplomatas, Secretários Estaduais, Secretários Municipais, membros do Poder Judiciário e do Ministério Público.</w:t>
      </w:r>
    </w:p>
    <w:p w:rsidR="001F28F9" w:rsidRDefault="001F28F9" w:rsidP="006E29D1">
      <w:pPr>
        <w:shd w:val="clear" w:color="auto" w:fill="FFFFFF"/>
        <w:spacing w:after="0" w:line="240" w:lineRule="auto"/>
        <w:rPr>
          <w:rFonts w:ascii="Times New Roman" w:eastAsia="Times New Roman" w:hAnsi="Times New Roman" w:cs="Times New Roman"/>
          <w:b/>
          <w:color w:val="000000"/>
          <w:sz w:val="24"/>
          <w:szCs w:val="24"/>
          <w:lang w:eastAsia="pt-BR"/>
        </w:rPr>
      </w:pPr>
    </w:p>
    <w:p w:rsidR="00C0509F" w:rsidRPr="00C0509F" w:rsidRDefault="00C0509F" w:rsidP="003A3E63">
      <w:p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Além deste conceito ele aborda quais os procedimentos que devem ser obedecidos para que a paralisação não seja considerada ilegal.</w:t>
      </w:r>
    </w:p>
    <w:p w:rsidR="00C0509F" w:rsidRDefault="00C0509F" w:rsidP="003A3E63">
      <w:pPr>
        <w:spacing w:after="0" w:line="360" w:lineRule="auto"/>
        <w:rPr>
          <w:rFonts w:ascii="Times New Roman" w:eastAsia="Times New Roman" w:hAnsi="Times New Roman" w:cs="Times New Roman"/>
          <w:b/>
          <w:color w:val="000000"/>
          <w:sz w:val="24"/>
          <w:szCs w:val="24"/>
          <w:lang w:eastAsia="pt-BR"/>
        </w:rPr>
      </w:pPr>
    </w:p>
    <w:p w:rsidR="00053D1B" w:rsidRDefault="00714943" w:rsidP="006E29D1">
      <w:pPr>
        <w:shd w:val="clear" w:color="auto" w:fill="FFFFFF"/>
        <w:spacing w:after="0" w:line="240" w:lineRule="auto"/>
        <w:rPr>
          <w:rFonts w:ascii="Times New Roman" w:eastAsia="Times New Roman" w:hAnsi="Times New Roman" w:cs="Times New Roman"/>
          <w:b/>
          <w:color w:val="000000"/>
          <w:sz w:val="24"/>
          <w:szCs w:val="24"/>
          <w:lang w:eastAsia="pt-BR"/>
        </w:rPr>
      </w:pPr>
      <w:r w:rsidRPr="00714943">
        <w:rPr>
          <w:rFonts w:ascii="Times New Roman" w:eastAsia="Times New Roman" w:hAnsi="Times New Roman" w:cs="Times New Roman"/>
          <w:b/>
          <w:color w:val="000000"/>
          <w:sz w:val="24"/>
          <w:szCs w:val="24"/>
          <w:lang w:eastAsia="pt-BR"/>
        </w:rPr>
        <w:t>CONCLUSÃO</w:t>
      </w:r>
    </w:p>
    <w:p w:rsidR="00053D1B" w:rsidRDefault="00053D1B" w:rsidP="006E29D1">
      <w:pPr>
        <w:shd w:val="clear" w:color="auto" w:fill="FFFFFF"/>
        <w:spacing w:after="0" w:line="240" w:lineRule="auto"/>
        <w:rPr>
          <w:rFonts w:ascii="Times New Roman" w:eastAsia="Times New Roman" w:hAnsi="Times New Roman" w:cs="Times New Roman"/>
          <w:b/>
          <w:color w:val="000000"/>
          <w:sz w:val="24"/>
          <w:szCs w:val="24"/>
          <w:lang w:eastAsia="pt-BR"/>
        </w:rPr>
      </w:pPr>
    </w:p>
    <w:p w:rsidR="00053D1B" w:rsidRDefault="00053D1B" w:rsidP="00B8130E">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ab/>
      </w:r>
      <w:r w:rsidR="00773553">
        <w:rPr>
          <w:rFonts w:ascii="Times New Roman" w:eastAsia="Times New Roman" w:hAnsi="Times New Roman" w:cs="Times New Roman"/>
          <w:color w:val="000000"/>
          <w:sz w:val="24"/>
          <w:szCs w:val="24"/>
          <w:lang w:eastAsia="pt-BR"/>
        </w:rPr>
        <w:t xml:space="preserve">Foram </w:t>
      </w:r>
      <w:r w:rsidR="00B8130E">
        <w:rPr>
          <w:rFonts w:ascii="Times New Roman" w:eastAsia="Times New Roman" w:hAnsi="Times New Roman" w:cs="Times New Roman"/>
          <w:color w:val="000000"/>
          <w:sz w:val="24"/>
          <w:szCs w:val="24"/>
          <w:lang w:eastAsia="pt-BR"/>
        </w:rPr>
        <w:t>às</w:t>
      </w:r>
      <w:r w:rsidR="00773553">
        <w:rPr>
          <w:rFonts w:ascii="Times New Roman" w:eastAsia="Times New Roman" w:hAnsi="Times New Roman" w:cs="Times New Roman"/>
          <w:color w:val="000000"/>
          <w:sz w:val="24"/>
          <w:szCs w:val="24"/>
          <w:lang w:eastAsia="pt-BR"/>
        </w:rPr>
        <w:t xml:space="preserve"> altas jornadas de trabalho juntamente com as condições sub-humanas</w:t>
      </w:r>
      <w:r w:rsidR="00B8130E">
        <w:rPr>
          <w:rFonts w:ascii="Times New Roman" w:eastAsia="Times New Roman" w:hAnsi="Times New Roman" w:cs="Times New Roman"/>
          <w:color w:val="000000"/>
          <w:sz w:val="24"/>
          <w:szCs w:val="24"/>
          <w:lang w:eastAsia="pt-BR"/>
        </w:rPr>
        <w:t>, exploração infantil e os péssimos salários que se viu a necessidade da formação de um órgão que lutasse pelos direitos dos trabalhadores. Mesmo inicialmente sendo considerados órgãos ilegais, os sindicatos foram de grande importância na luta e formação de movimentos grevistas em benefício de melhores condições.</w:t>
      </w:r>
    </w:p>
    <w:p w:rsidR="00B8130E" w:rsidRDefault="00B8130E" w:rsidP="00B8130E">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O direito de greve sendo considerado individual só poderá ser executado quando não houver acordo entre empregado e patrão.</w:t>
      </w:r>
    </w:p>
    <w:p w:rsidR="00B8130E" w:rsidRDefault="00B8130E" w:rsidP="00B8130E">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 xml:space="preserve">Concluísse que o direito de greve dos Trabalhadores está garantido na Magna Carta, mas que para ocorrer essa paralisação os grevistas devem se submeter a algumas regras, respeitando direitos fundamentais, como a </w:t>
      </w:r>
      <w:r w:rsidR="00C0509F">
        <w:rPr>
          <w:rFonts w:ascii="Times New Roman" w:eastAsia="Times New Roman" w:hAnsi="Times New Roman" w:cs="Times New Roman"/>
          <w:color w:val="000000"/>
          <w:sz w:val="24"/>
          <w:szCs w:val="24"/>
          <w:lang w:eastAsia="pt-BR"/>
        </w:rPr>
        <w:t xml:space="preserve">honra, </w:t>
      </w:r>
      <w:r>
        <w:rPr>
          <w:rFonts w:ascii="Times New Roman" w:eastAsia="Times New Roman" w:hAnsi="Times New Roman" w:cs="Times New Roman"/>
          <w:color w:val="000000"/>
          <w:sz w:val="24"/>
          <w:szCs w:val="24"/>
          <w:lang w:eastAsia="pt-BR"/>
        </w:rPr>
        <w:t>liberdade de expressão dentre outros.</w:t>
      </w:r>
    </w:p>
    <w:p w:rsidR="00C0509F" w:rsidRDefault="00C0509F" w:rsidP="00B8130E">
      <w:pPr>
        <w:shd w:val="clear" w:color="auto" w:fill="FFFFFF"/>
        <w:spacing w:after="0" w:line="360" w:lineRule="auto"/>
        <w:jc w:val="both"/>
        <w:rPr>
          <w:rFonts w:ascii="Times New Roman" w:eastAsia="Times New Roman" w:hAnsi="Times New Roman" w:cs="Times New Roman"/>
          <w:b/>
          <w:color w:val="000000"/>
          <w:sz w:val="24"/>
          <w:szCs w:val="24"/>
          <w:lang w:eastAsia="pt-BR"/>
        </w:rPr>
      </w:pPr>
    </w:p>
    <w:p w:rsidR="00B8130E" w:rsidRDefault="00B8130E" w:rsidP="00227D0E">
      <w:pPr>
        <w:shd w:val="clear" w:color="auto" w:fill="FFFFFF"/>
        <w:spacing w:after="0" w:line="360" w:lineRule="auto"/>
        <w:rPr>
          <w:rFonts w:ascii="Times New Roman" w:eastAsia="Times New Roman" w:hAnsi="Times New Roman" w:cs="Times New Roman"/>
          <w:b/>
          <w:color w:val="000000"/>
          <w:sz w:val="24"/>
          <w:szCs w:val="24"/>
          <w:lang w:eastAsia="pt-BR"/>
        </w:rPr>
      </w:pPr>
      <w:r w:rsidRPr="00B8130E">
        <w:rPr>
          <w:rFonts w:ascii="Times New Roman" w:eastAsia="Times New Roman" w:hAnsi="Times New Roman" w:cs="Times New Roman"/>
          <w:b/>
          <w:color w:val="000000"/>
          <w:sz w:val="24"/>
          <w:szCs w:val="24"/>
          <w:lang w:eastAsia="pt-BR"/>
        </w:rPr>
        <w:t>REFERÊNCIAS</w:t>
      </w:r>
    </w:p>
    <w:p w:rsidR="008B216A" w:rsidRDefault="008B216A" w:rsidP="00B8130E">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C0509F" w:rsidRPr="00C0509F" w:rsidRDefault="00C0509F" w:rsidP="00A86F74">
      <w:pPr>
        <w:shd w:val="clear" w:color="auto" w:fill="FFFFFF"/>
        <w:spacing w:after="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ALEXANDRINO,</w:t>
      </w:r>
      <w:r w:rsidR="00A86F74">
        <w:rPr>
          <w:rFonts w:ascii="Times New Roman" w:eastAsia="Times New Roman" w:hAnsi="Times New Roman" w:cs="Times New Roman"/>
          <w:color w:val="000000"/>
          <w:sz w:val="24"/>
          <w:szCs w:val="24"/>
          <w:lang w:eastAsia="pt-BR"/>
        </w:rPr>
        <w:t xml:space="preserve"> </w:t>
      </w:r>
      <w:proofErr w:type="gramStart"/>
      <w:r>
        <w:rPr>
          <w:rFonts w:ascii="Times New Roman" w:eastAsia="Times New Roman" w:hAnsi="Times New Roman" w:cs="Times New Roman"/>
          <w:color w:val="000000"/>
          <w:sz w:val="24"/>
          <w:szCs w:val="24"/>
          <w:lang w:eastAsia="pt-BR"/>
        </w:rPr>
        <w:t>Marcelo ;</w:t>
      </w:r>
      <w:proofErr w:type="gramEnd"/>
      <w:r>
        <w:rPr>
          <w:rFonts w:ascii="Times New Roman" w:eastAsia="Times New Roman" w:hAnsi="Times New Roman" w:cs="Times New Roman"/>
          <w:color w:val="000000"/>
          <w:sz w:val="24"/>
          <w:szCs w:val="24"/>
          <w:lang w:eastAsia="pt-BR"/>
        </w:rPr>
        <w:t xml:space="preserve"> PAULO, Vicente. </w:t>
      </w:r>
      <w:r>
        <w:rPr>
          <w:rFonts w:ascii="Times New Roman" w:eastAsia="Times New Roman" w:hAnsi="Times New Roman" w:cs="Times New Roman"/>
          <w:b/>
          <w:color w:val="000000"/>
          <w:sz w:val="24"/>
          <w:szCs w:val="24"/>
          <w:lang w:eastAsia="pt-BR"/>
        </w:rPr>
        <w:t>Direito Administrativo Descomplicado.</w:t>
      </w:r>
      <w:r w:rsidR="00227D0E">
        <w:rPr>
          <w:rFonts w:ascii="Times New Roman" w:eastAsia="Times New Roman" w:hAnsi="Times New Roman" w:cs="Times New Roman"/>
          <w:color w:val="000000"/>
          <w:sz w:val="24"/>
          <w:szCs w:val="24"/>
          <w:lang w:eastAsia="pt-BR"/>
        </w:rPr>
        <w:t xml:space="preserve"> 19.</w:t>
      </w:r>
      <w:r>
        <w:rPr>
          <w:rFonts w:ascii="Times New Roman" w:eastAsia="Times New Roman" w:hAnsi="Times New Roman" w:cs="Times New Roman"/>
          <w:color w:val="000000"/>
          <w:sz w:val="24"/>
          <w:szCs w:val="24"/>
          <w:lang w:eastAsia="pt-BR"/>
        </w:rPr>
        <w:t xml:space="preserve"> </w:t>
      </w:r>
      <w:proofErr w:type="gramStart"/>
      <w:r>
        <w:rPr>
          <w:rFonts w:ascii="Times New Roman" w:eastAsia="Times New Roman" w:hAnsi="Times New Roman" w:cs="Times New Roman"/>
          <w:color w:val="000000"/>
          <w:sz w:val="24"/>
          <w:szCs w:val="24"/>
          <w:lang w:eastAsia="pt-BR"/>
        </w:rPr>
        <w:t>ed.</w:t>
      </w:r>
      <w:proofErr w:type="gramEnd"/>
      <w:r>
        <w:rPr>
          <w:rFonts w:ascii="Times New Roman" w:eastAsia="Times New Roman" w:hAnsi="Times New Roman" w:cs="Times New Roman"/>
          <w:color w:val="000000"/>
          <w:sz w:val="24"/>
          <w:szCs w:val="24"/>
          <w:lang w:eastAsia="pt-BR"/>
        </w:rPr>
        <w:t xml:space="preserve"> </w:t>
      </w:r>
      <w:r w:rsidR="00A86F74">
        <w:rPr>
          <w:rFonts w:ascii="Times New Roman" w:eastAsia="Times New Roman" w:hAnsi="Times New Roman" w:cs="Times New Roman"/>
          <w:color w:val="000000"/>
          <w:sz w:val="24"/>
          <w:szCs w:val="24"/>
          <w:lang w:eastAsia="pt-BR"/>
        </w:rPr>
        <w:t>São Paulo. 2011.</w:t>
      </w:r>
    </w:p>
    <w:p w:rsidR="00A86F74" w:rsidRDefault="00A86F74" w:rsidP="00B8130E">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8B216A" w:rsidRDefault="00A86F74" w:rsidP="00A86F74">
      <w:pPr>
        <w:shd w:val="clear" w:color="auto" w:fill="FFFFFF"/>
        <w:spacing w:after="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MASCARO NASCIMENTO, Amauri. </w:t>
      </w:r>
      <w:r>
        <w:rPr>
          <w:rFonts w:ascii="Times New Roman" w:eastAsia="Times New Roman" w:hAnsi="Times New Roman" w:cs="Times New Roman"/>
          <w:b/>
          <w:color w:val="000000"/>
          <w:sz w:val="24"/>
          <w:szCs w:val="24"/>
          <w:lang w:eastAsia="pt-BR"/>
        </w:rPr>
        <w:t>Curso de Direito do Trabalho.</w:t>
      </w:r>
      <w:r w:rsidR="00227D0E">
        <w:rPr>
          <w:rFonts w:ascii="Times New Roman" w:eastAsia="Times New Roman" w:hAnsi="Times New Roman" w:cs="Times New Roman"/>
          <w:color w:val="000000"/>
          <w:sz w:val="24"/>
          <w:szCs w:val="24"/>
          <w:lang w:eastAsia="pt-BR"/>
        </w:rPr>
        <w:t xml:space="preserve"> 26.</w:t>
      </w:r>
      <w:r>
        <w:rPr>
          <w:rFonts w:ascii="Times New Roman" w:eastAsia="Times New Roman" w:hAnsi="Times New Roman" w:cs="Times New Roman"/>
          <w:color w:val="000000"/>
          <w:sz w:val="24"/>
          <w:szCs w:val="24"/>
          <w:lang w:eastAsia="pt-BR"/>
        </w:rPr>
        <w:t xml:space="preserve"> </w:t>
      </w:r>
      <w:proofErr w:type="gramStart"/>
      <w:r>
        <w:rPr>
          <w:rFonts w:ascii="Times New Roman" w:eastAsia="Times New Roman" w:hAnsi="Times New Roman" w:cs="Times New Roman"/>
          <w:color w:val="000000"/>
          <w:sz w:val="24"/>
          <w:szCs w:val="24"/>
          <w:lang w:eastAsia="pt-BR"/>
        </w:rPr>
        <w:t>ed.</w:t>
      </w:r>
      <w:proofErr w:type="gramEnd"/>
      <w:r>
        <w:rPr>
          <w:rFonts w:ascii="Times New Roman" w:eastAsia="Times New Roman" w:hAnsi="Times New Roman" w:cs="Times New Roman"/>
          <w:color w:val="000000"/>
          <w:sz w:val="24"/>
          <w:szCs w:val="24"/>
          <w:lang w:eastAsia="pt-BR"/>
        </w:rPr>
        <w:t xml:space="preserve"> </w:t>
      </w:r>
      <w:r w:rsidR="00E07808">
        <w:rPr>
          <w:rFonts w:ascii="Times New Roman" w:eastAsia="Times New Roman" w:hAnsi="Times New Roman" w:cs="Times New Roman"/>
          <w:color w:val="000000"/>
          <w:sz w:val="24"/>
          <w:szCs w:val="24"/>
          <w:lang w:eastAsia="pt-BR"/>
        </w:rPr>
        <w:t>Saraiva:</w:t>
      </w:r>
      <w:r>
        <w:rPr>
          <w:rFonts w:ascii="Times New Roman" w:eastAsia="Times New Roman" w:hAnsi="Times New Roman" w:cs="Times New Roman"/>
          <w:color w:val="000000"/>
          <w:sz w:val="24"/>
          <w:szCs w:val="24"/>
          <w:lang w:eastAsia="pt-BR"/>
        </w:rPr>
        <w:t xml:space="preserve"> São Paulo. 2011. </w:t>
      </w:r>
      <w:proofErr w:type="gramStart"/>
      <w:r>
        <w:rPr>
          <w:rFonts w:ascii="Times New Roman" w:eastAsia="Times New Roman" w:hAnsi="Times New Roman" w:cs="Times New Roman"/>
          <w:color w:val="000000"/>
          <w:sz w:val="24"/>
          <w:szCs w:val="24"/>
          <w:lang w:eastAsia="pt-BR"/>
        </w:rPr>
        <w:t>p.</w:t>
      </w:r>
      <w:proofErr w:type="gramEnd"/>
      <w:r>
        <w:rPr>
          <w:rFonts w:ascii="Times New Roman" w:eastAsia="Times New Roman" w:hAnsi="Times New Roman" w:cs="Times New Roman"/>
          <w:color w:val="000000"/>
          <w:sz w:val="24"/>
          <w:szCs w:val="24"/>
          <w:lang w:eastAsia="pt-BR"/>
        </w:rPr>
        <w:t xml:space="preserve"> 1363 a 1376.</w:t>
      </w:r>
      <w:r w:rsidR="008B216A">
        <w:rPr>
          <w:rFonts w:ascii="Times New Roman" w:eastAsia="Times New Roman" w:hAnsi="Times New Roman" w:cs="Times New Roman"/>
          <w:color w:val="000000"/>
          <w:sz w:val="24"/>
          <w:szCs w:val="24"/>
          <w:lang w:eastAsia="pt-BR"/>
        </w:rPr>
        <w:t xml:space="preserve"> </w:t>
      </w:r>
    </w:p>
    <w:p w:rsidR="00A86F74" w:rsidRDefault="00A86F74" w:rsidP="00B8130E">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B8130E" w:rsidRDefault="00A86F74" w:rsidP="00B8130E">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PINTO MARTINS, Sergio. </w:t>
      </w:r>
      <w:r>
        <w:rPr>
          <w:rFonts w:ascii="Times New Roman" w:eastAsia="Times New Roman" w:hAnsi="Times New Roman" w:cs="Times New Roman"/>
          <w:b/>
          <w:color w:val="000000"/>
          <w:sz w:val="24"/>
          <w:szCs w:val="24"/>
          <w:lang w:eastAsia="pt-BR"/>
        </w:rPr>
        <w:t xml:space="preserve">Direito do </w:t>
      </w:r>
      <w:r w:rsidR="008B216A" w:rsidRPr="00A86F74">
        <w:rPr>
          <w:rFonts w:ascii="Times New Roman" w:eastAsia="Times New Roman" w:hAnsi="Times New Roman" w:cs="Times New Roman"/>
          <w:b/>
          <w:color w:val="000000"/>
          <w:sz w:val="24"/>
          <w:szCs w:val="24"/>
          <w:lang w:eastAsia="pt-BR"/>
        </w:rPr>
        <w:t>T</w:t>
      </w:r>
      <w:r>
        <w:rPr>
          <w:rFonts w:ascii="Times New Roman" w:eastAsia="Times New Roman" w:hAnsi="Times New Roman" w:cs="Times New Roman"/>
          <w:b/>
          <w:color w:val="000000"/>
          <w:sz w:val="24"/>
          <w:szCs w:val="24"/>
          <w:lang w:eastAsia="pt-BR"/>
        </w:rPr>
        <w:t xml:space="preserve">rabalho. </w:t>
      </w:r>
      <w:r w:rsidR="00227D0E">
        <w:rPr>
          <w:rFonts w:ascii="Times New Roman" w:eastAsia="Times New Roman" w:hAnsi="Times New Roman" w:cs="Times New Roman"/>
          <w:color w:val="000000"/>
          <w:sz w:val="24"/>
          <w:szCs w:val="24"/>
          <w:lang w:eastAsia="pt-BR"/>
        </w:rPr>
        <w:t>24.</w:t>
      </w:r>
      <w:r>
        <w:rPr>
          <w:rFonts w:ascii="Times New Roman" w:eastAsia="Times New Roman" w:hAnsi="Times New Roman" w:cs="Times New Roman"/>
          <w:color w:val="000000"/>
          <w:sz w:val="24"/>
          <w:szCs w:val="24"/>
          <w:lang w:eastAsia="pt-BR"/>
        </w:rPr>
        <w:t xml:space="preserve"> </w:t>
      </w:r>
      <w:proofErr w:type="gramStart"/>
      <w:r>
        <w:rPr>
          <w:rFonts w:ascii="Times New Roman" w:eastAsia="Times New Roman" w:hAnsi="Times New Roman" w:cs="Times New Roman"/>
          <w:color w:val="000000"/>
          <w:sz w:val="24"/>
          <w:szCs w:val="24"/>
          <w:lang w:eastAsia="pt-BR"/>
        </w:rPr>
        <w:t>ed.</w:t>
      </w:r>
      <w:proofErr w:type="gramEnd"/>
      <w:r>
        <w:rPr>
          <w:rFonts w:ascii="Times New Roman" w:eastAsia="Times New Roman" w:hAnsi="Times New Roman" w:cs="Times New Roman"/>
          <w:color w:val="000000"/>
          <w:sz w:val="24"/>
          <w:szCs w:val="24"/>
          <w:lang w:eastAsia="pt-BR"/>
        </w:rPr>
        <w:t xml:space="preserve"> </w:t>
      </w:r>
      <w:r w:rsidR="00E07808">
        <w:rPr>
          <w:rFonts w:ascii="Times New Roman" w:eastAsia="Times New Roman" w:hAnsi="Times New Roman" w:cs="Times New Roman"/>
          <w:color w:val="000000"/>
          <w:sz w:val="24"/>
          <w:szCs w:val="24"/>
          <w:lang w:eastAsia="pt-BR"/>
        </w:rPr>
        <w:t>Atlas:</w:t>
      </w:r>
      <w:r>
        <w:rPr>
          <w:rFonts w:ascii="Times New Roman" w:eastAsia="Times New Roman" w:hAnsi="Times New Roman" w:cs="Times New Roman"/>
          <w:color w:val="000000"/>
          <w:sz w:val="24"/>
          <w:szCs w:val="24"/>
          <w:lang w:eastAsia="pt-BR"/>
        </w:rPr>
        <w:t xml:space="preserve"> São Paulo.</w:t>
      </w:r>
    </w:p>
    <w:p w:rsidR="00A86F74" w:rsidRDefault="00A86F74" w:rsidP="00B8130E">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A86F74" w:rsidRPr="00A86F74" w:rsidRDefault="00A86F74" w:rsidP="00A86F74">
      <w:pPr>
        <w:shd w:val="clear" w:color="auto" w:fill="FFFFFF"/>
        <w:spacing w:after="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PINTO MARTINS, Sergio. </w:t>
      </w:r>
      <w:r>
        <w:rPr>
          <w:rFonts w:ascii="Times New Roman" w:eastAsia="Times New Roman" w:hAnsi="Times New Roman" w:cs="Times New Roman"/>
          <w:b/>
          <w:color w:val="000000"/>
          <w:sz w:val="24"/>
          <w:szCs w:val="24"/>
          <w:lang w:eastAsia="pt-BR"/>
        </w:rPr>
        <w:t>Direito do Trabalho.</w:t>
      </w:r>
      <w:r w:rsidR="00227D0E">
        <w:rPr>
          <w:rFonts w:ascii="Times New Roman" w:eastAsia="Times New Roman" w:hAnsi="Times New Roman" w:cs="Times New Roman"/>
          <w:color w:val="000000"/>
          <w:sz w:val="24"/>
          <w:szCs w:val="24"/>
          <w:lang w:eastAsia="pt-BR"/>
        </w:rPr>
        <w:t xml:space="preserve"> 27.</w:t>
      </w:r>
      <w:r>
        <w:rPr>
          <w:rFonts w:ascii="Times New Roman" w:eastAsia="Times New Roman" w:hAnsi="Times New Roman" w:cs="Times New Roman"/>
          <w:color w:val="000000"/>
          <w:sz w:val="24"/>
          <w:szCs w:val="24"/>
          <w:lang w:eastAsia="pt-BR"/>
        </w:rPr>
        <w:t xml:space="preserve"> </w:t>
      </w:r>
      <w:proofErr w:type="gramStart"/>
      <w:r>
        <w:rPr>
          <w:rFonts w:ascii="Times New Roman" w:eastAsia="Times New Roman" w:hAnsi="Times New Roman" w:cs="Times New Roman"/>
          <w:color w:val="000000"/>
          <w:sz w:val="24"/>
          <w:szCs w:val="24"/>
          <w:lang w:eastAsia="pt-BR"/>
        </w:rPr>
        <w:t>ed.</w:t>
      </w:r>
      <w:proofErr w:type="gramEnd"/>
      <w:r>
        <w:rPr>
          <w:rFonts w:ascii="Times New Roman" w:eastAsia="Times New Roman" w:hAnsi="Times New Roman" w:cs="Times New Roman"/>
          <w:color w:val="000000"/>
          <w:sz w:val="24"/>
          <w:szCs w:val="24"/>
          <w:lang w:eastAsia="pt-BR"/>
        </w:rPr>
        <w:t xml:space="preserve"> </w:t>
      </w:r>
      <w:r w:rsidR="00E07808">
        <w:rPr>
          <w:rFonts w:ascii="Times New Roman" w:eastAsia="Times New Roman" w:hAnsi="Times New Roman" w:cs="Times New Roman"/>
          <w:color w:val="000000"/>
          <w:sz w:val="24"/>
          <w:szCs w:val="24"/>
          <w:lang w:eastAsia="pt-BR"/>
        </w:rPr>
        <w:t>Atlas:</w:t>
      </w:r>
      <w:r>
        <w:rPr>
          <w:rFonts w:ascii="Times New Roman" w:eastAsia="Times New Roman" w:hAnsi="Times New Roman" w:cs="Times New Roman"/>
          <w:color w:val="000000"/>
          <w:sz w:val="24"/>
          <w:szCs w:val="24"/>
          <w:lang w:eastAsia="pt-BR"/>
        </w:rPr>
        <w:t xml:space="preserve"> São Paulo. 2011. </w:t>
      </w:r>
      <w:proofErr w:type="gramStart"/>
      <w:r>
        <w:rPr>
          <w:rFonts w:ascii="Times New Roman" w:eastAsia="Times New Roman" w:hAnsi="Times New Roman" w:cs="Times New Roman"/>
          <w:color w:val="000000"/>
          <w:sz w:val="24"/>
          <w:szCs w:val="24"/>
          <w:lang w:eastAsia="pt-BR"/>
        </w:rPr>
        <w:t>p.</w:t>
      </w:r>
      <w:proofErr w:type="gramEnd"/>
      <w:r>
        <w:rPr>
          <w:rFonts w:ascii="Times New Roman" w:eastAsia="Times New Roman" w:hAnsi="Times New Roman" w:cs="Times New Roman"/>
          <w:color w:val="000000"/>
          <w:sz w:val="24"/>
          <w:szCs w:val="24"/>
          <w:lang w:eastAsia="pt-BR"/>
        </w:rPr>
        <w:t xml:space="preserve"> 863 a 881.</w:t>
      </w:r>
    </w:p>
    <w:p w:rsidR="00C0509F" w:rsidRPr="008B216A" w:rsidRDefault="00C0509F" w:rsidP="00B8130E">
      <w:pPr>
        <w:shd w:val="clear" w:color="auto" w:fill="FFFFFF"/>
        <w:spacing w:after="0" w:line="360" w:lineRule="auto"/>
        <w:jc w:val="both"/>
        <w:rPr>
          <w:rFonts w:ascii="Times New Roman" w:eastAsia="Times New Roman" w:hAnsi="Times New Roman" w:cs="Times New Roman"/>
          <w:color w:val="000000"/>
          <w:sz w:val="24"/>
          <w:szCs w:val="24"/>
          <w:lang w:eastAsia="pt-BR"/>
        </w:rPr>
      </w:pPr>
    </w:p>
    <w:sectPr w:rsidR="00C0509F" w:rsidRPr="008B216A" w:rsidSect="004F5DD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F7E" w:rsidRDefault="00E55F7E" w:rsidP="003976FC">
      <w:pPr>
        <w:spacing w:after="0" w:line="240" w:lineRule="auto"/>
      </w:pPr>
      <w:r>
        <w:separator/>
      </w:r>
    </w:p>
  </w:endnote>
  <w:endnote w:type="continuationSeparator" w:id="0">
    <w:p w:rsidR="00E55F7E" w:rsidRDefault="00E55F7E" w:rsidP="003976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198875"/>
      <w:docPartObj>
        <w:docPartGallery w:val="Page Numbers (Bottom of Page)"/>
        <w:docPartUnique/>
      </w:docPartObj>
    </w:sdtPr>
    <w:sdtContent>
      <w:p w:rsidR="00F86930" w:rsidRDefault="002F0FB4">
        <w:pPr>
          <w:pStyle w:val="Rodap"/>
          <w:jc w:val="right"/>
        </w:pPr>
        <w:fldSimple w:instr=" PAGE   \* MERGEFORMAT ">
          <w:r w:rsidR="005E7BFF">
            <w:rPr>
              <w:noProof/>
            </w:rPr>
            <w:t>1</w:t>
          </w:r>
        </w:fldSimple>
      </w:p>
    </w:sdtContent>
  </w:sdt>
  <w:p w:rsidR="00F86930" w:rsidRDefault="00F8693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F7E" w:rsidRDefault="00E55F7E" w:rsidP="003976FC">
      <w:pPr>
        <w:spacing w:after="0" w:line="240" w:lineRule="auto"/>
      </w:pPr>
      <w:r>
        <w:separator/>
      </w:r>
    </w:p>
  </w:footnote>
  <w:footnote w:type="continuationSeparator" w:id="0">
    <w:p w:rsidR="00E55F7E" w:rsidRDefault="00E55F7E" w:rsidP="003976FC">
      <w:pPr>
        <w:spacing w:after="0" w:line="240" w:lineRule="auto"/>
      </w:pPr>
      <w:r>
        <w:continuationSeparator/>
      </w:r>
    </w:p>
  </w:footnote>
  <w:footnote w:id="1">
    <w:p w:rsidR="00F86930" w:rsidRDefault="00F86930">
      <w:pPr>
        <w:pStyle w:val="Textodenotaderodap"/>
      </w:pPr>
      <w:r>
        <w:rPr>
          <w:rStyle w:val="Refdenotaderodap"/>
        </w:rPr>
        <w:footnoteRef/>
      </w:r>
      <w:r>
        <w:t xml:space="preserve"> </w:t>
      </w:r>
      <w:r w:rsidR="00363C6A">
        <w:t xml:space="preserve">Estudante do </w:t>
      </w:r>
      <w:r w:rsidRPr="003E2A14">
        <w:t>Curso de Direito da Faculdade Paraíso do Ceará</w:t>
      </w:r>
    </w:p>
  </w:footnote>
  <w:footnote w:id="2">
    <w:p w:rsidR="00F86930" w:rsidRDefault="00F86930">
      <w:pPr>
        <w:pStyle w:val="Textodenotaderodap"/>
      </w:pPr>
      <w:r>
        <w:rPr>
          <w:rStyle w:val="Refdenotaderodap"/>
        </w:rPr>
        <w:footnoteRef/>
      </w:r>
      <w:r>
        <w:t xml:space="preserve"> </w:t>
      </w:r>
      <w:r w:rsidRPr="003E2A14">
        <w:t>Estudante do Curso de Direito da Faculdade Paraíso do Ceará</w:t>
      </w:r>
    </w:p>
  </w:footnote>
  <w:footnote w:id="3">
    <w:p w:rsidR="00F86930" w:rsidRDefault="00F86930">
      <w:pPr>
        <w:pStyle w:val="Textodenotaderodap"/>
      </w:pPr>
      <w:r>
        <w:rPr>
          <w:rStyle w:val="Refdenotaderodap"/>
        </w:rPr>
        <w:footnoteRef/>
      </w:r>
      <w:r>
        <w:t xml:space="preserve"> </w:t>
      </w:r>
      <w:r w:rsidRPr="003E2A14">
        <w:t>Estudante do Curso de Direito da Faculdade Paraíso do Ceará</w:t>
      </w:r>
    </w:p>
  </w:footnote>
  <w:footnote w:id="4">
    <w:p w:rsidR="00841A40" w:rsidRDefault="00841A40">
      <w:pPr>
        <w:pStyle w:val="Textodenotaderodap"/>
      </w:pPr>
      <w:r>
        <w:rPr>
          <w:rStyle w:val="Refdenotaderodap"/>
        </w:rPr>
        <w:footnoteRef/>
      </w:r>
      <w:r>
        <w:t xml:space="preserve"> Estudante do Curso de Direito da Faculdade Paraíso do Ceará</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930" w:rsidRDefault="00F86930">
    <w:pPr>
      <w:pStyle w:val="Cabealho"/>
    </w:pPr>
  </w:p>
  <w:p w:rsidR="00F86930" w:rsidRDefault="00F8693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751DA"/>
    <w:multiLevelType w:val="hybridMultilevel"/>
    <w:tmpl w:val="D9A04F0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nsid w:val="49667FD7"/>
    <w:multiLevelType w:val="hybridMultilevel"/>
    <w:tmpl w:val="75CEBA8A"/>
    <w:lvl w:ilvl="0" w:tplc="04160001">
      <w:start w:val="1"/>
      <w:numFmt w:val="bullet"/>
      <w:lvlText w:val=""/>
      <w:lvlJc w:val="left"/>
      <w:pPr>
        <w:ind w:left="1545" w:hanging="360"/>
      </w:pPr>
      <w:rPr>
        <w:rFonts w:ascii="Symbol" w:hAnsi="Symbol"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2">
    <w:nsid w:val="55043A4E"/>
    <w:multiLevelType w:val="hybridMultilevel"/>
    <w:tmpl w:val="1E8A050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78035C96"/>
    <w:multiLevelType w:val="hybridMultilevel"/>
    <w:tmpl w:val="695C63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E2D9F"/>
    <w:rsid w:val="00004323"/>
    <w:rsid w:val="0005223D"/>
    <w:rsid w:val="00053D1B"/>
    <w:rsid w:val="000C5A46"/>
    <w:rsid w:val="000D5810"/>
    <w:rsid w:val="000F7BC8"/>
    <w:rsid w:val="00156163"/>
    <w:rsid w:val="001E4602"/>
    <w:rsid w:val="001F28F9"/>
    <w:rsid w:val="00210578"/>
    <w:rsid w:val="00210BDA"/>
    <w:rsid w:val="00227D0E"/>
    <w:rsid w:val="00260E03"/>
    <w:rsid w:val="002D3BC6"/>
    <w:rsid w:val="002F0FB4"/>
    <w:rsid w:val="00323AF2"/>
    <w:rsid w:val="00354F59"/>
    <w:rsid w:val="00363C6A"/>
    <w:rsid w:val="003976FC"/>
    <w:rsid w:val="003A3E63"/>
    <w:rsid w:val="003E2A14"/>
    <w:rsid w:val="003E754F"/>
    <w:rsid w:val="00410E6E"/>
    <w:rsid w:val="004309C4"/>
    <w:rsid w:val="004467A1"/>
    <w:rsid w:val="004548AF"/>
    <w:rsid w:val="004C7271"/>
    <w:rsid w:val="004E695E"/>
    <w:rsid w:val="004F5DD1"/>
    <w:rsid w:val="004F76FF"/>
    <w:rsid w:val="004F7826"/>
    <w:rsid w:val="0051670D"/>
    <w:rsid w:val="00524499"/>
    <w:rsid w:val="00536402"/>
    <w:rsid w:val="005461B9"/>
    <w:rsid w:val="005B6E24"/>
    <w:rsid w:val="005C0CE3"/>
    <w:rsid w:val="005D0279"/>
    <w:rsid w:val="005D032B"/>
    <w:rsid w:val="005D6B8C"/>
    <w:rsid w:val="005E502A"/>
    <w:rsid w:val="005E7BFF"/>
    <w:rsid w:val="005F3A65"/>
    <w:rsid w:val="006C2FAA"/>
    <w:rsid w:val="006E29D1"/>
    <w:rsid w:val="0070725D"/>
    <w:rsid w:val="00714943"/>
    <w:rsid w:val="00715EE2"/>
    <w:rsid w:val="00741224"/>
    <w:rsid w:val="00767EFD"/>
    <w:rsid w:val="00773553"/>
    <w:rsid w:val="00841A40"/>
    <w:rsid w:val="008813D9"/>
    <w:rsid w:val="00894F0C"/>
    <w:rsid w:val="008B216A"/>
    <w:rsid w:val="008C3D20"/>
    <w:rsid w:val="009114D6"/>
    <w:rsid w:val="009343B7"/>
    <w:rsid w:val="00945535"/>
    <w:rsid w:val="0098594C"/>
    <w:rsid w:val="00991407"/>
    <w:rsid w:val="009A04F9"/>
    <w:rsid w:val="009A5157"/>
    <w:rsid w:val="009A60BE"/>
    <w:rsid w:val="009F0580"/>
    <w:rsid w:val="009F09F3"/>
    <w:rsid w:val="009F4691"/>
    <w:rsid w:val="00A17D17"/>
    <w:rsid w:val="00A5040F"/>
    <w:rsid w:val="00A72ABE"/>
    <w:rsid w:val="00A82F88"/>
    <w:rsid w:val="00A839BC"/>
    <w:rsid w:val="00A86F74"/>
    <w:rsid w:val="00A875F0"/>
    <w:rsid w:val="00AC3E30"/>
    <w:rsid w:val="00AD001F"/>
    <w:rsid w:val="00B1066B"/>
    <w:rsid w:val="00B21FC2"/>
    <w:rsid w:val="00B56677"/>
    <w:rsid w:val="00B8130E"/>
    <w:rsid w:val="00B974F2"/>
    <w:rsid w:val="00BA4588"/>
    <w:rsid w:val="00BC5AB4"/>
    <w:rsid w:val="00BD694D"/>
    <w:rsid w:val="00C0509F"/>
    <w:rsid w:val="00C072ED"/>
    <w:rsid w:val="00C45A27"/>
    <w:rsid w:val="00CA3DB7"/>
    <w:rsid w:val="00CF4CDF"/>
    <w:rsid w:val="00D5141B"/>
    <w:rsid w:val="00DA6767"/>
    <w:rsid w:val="00DC22FE"/>
    <w:rsid w:val="00E02D24"/>
    <w:rsid w:val="00E07808"/>
    <w:rsid w:val="00E110BA"/>
    <w:rsid w:val="00E34B1B"/>
    <w:rsid w:val="00E4646E"/>
    <w:rsid w:val="00E55F7E"/>
    <w:rsid w:val="00E57BC1"/>
    <w:rsid w:val="00E60F59"/>
    <w:rsid w:val="00E6308E"/>
    <w:rsid w:val="00E6527F"/>
    <w:rsid w:val="00ED183D"/>
    <w:rsid w:val="00EE39EF"/>
    <w:rsid w:val="00F3302D"/>
    <w:rsid w:val="00F67CF9"/>
    <w:rsid w:val="00F84636"/>
    <w:rsid w:val="00F85EBB"/>
    <w:rsid w:val="00F86930"/>
    <w:rsid w:val="00FA2144"/>
    <w:rsid w:val="00FC6A78"/>
    <w:rsid w:val="00FD494F"/>
    <w:rsid w:val="00FE1FC5"/>
    <w:rsid w:val="00FE2D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DD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94F0C"/>
    <w:pPr>
      <w:ind w:left="720"/>
      <w:contextualSpacing/>
    </w:pPr>
  </w:style>
  <w:style w:type="paragraph" w:styleId="NormalWeb">
    <w:name w:val="Normal (Web)"/>
    <w:basedOn w:val="Normal"/>
    <w:uiPriority w:val="99"/>
    <w:unhideWhenUsed/>
    <w:rsid w:val="00CA3DB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3E754F"/>
    <w:rPr>
      <w:i/>
      <w:iCs/>
    </w:rPr>
  </w:style>
  <w:style w:type="character" w:styleId="Hyperlink">
    <w:name w:val="Hyperlink"/>
    <w:basedOn w:val="Fontepargpadro"/>
    <w:uiPriority w:val="99"/>
    <w:semiHidden/>
    <w:unhideWhenUsed/>
    <w:rsid w:val="003E754F"/>
    <w:rPr>
      <w:color w:val="0000FF"/>
      <w:u w:val="single"/>
    </w:rPr>
  </w:style>
  <w:style w:type="character" w:styleId="Forte">
    <w:name w:val="Strong"/>
    <w:basedOn w:val="Fontepargpadro"/>
    <w:uiPriority w:val="22"/>
    <w:qFormat/>
    <w:rsid w:val="00F3302D"/>
    <w:rPr>
      <w:b/>
      <w:bCs/>
    </w:rPr>
  </w:style>
  <w:style w:type="paragraph" w:styleId="Cabealho">
    <w:name w:val="header"/>
    <w:basedOn w:val="Normal"/>
    <w:link w:val="CabealhoChar"/>
    <w:uiPriority w:val="99"/>
    <w:semiHidden/>
    <w:unhideWhenUsed/>
    <w:rsid w:val="003976F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976FC"/>
  </w:style>
  <w:style w:type="paragraph" w:styleId="Rodap">
    <w:name w:val="footer"/>
    <w:basedOn w:val="Normal"/>
    <w:link w:val="RodapChar"/>
    <w:uiPriority w:val="99"/>
    <w:unhideWhenUsed/>
    <w:rsid w:val="003976FC"/>
    <w:pPr>
      <w:tabs>
        <w:tab w:val="center" w:pos="4252"/>
        <w:tab w:val="right" w:pos="8504"/>
      </w:tabs>
      <w:spacing w:after="0" w:line="240" w:lineRule="auto"/>
    </w:pPr>
  </w:style>
  <w:style w:type="character" w:customStyle="1" w:styleId="RodapChar">
    <w:name w:val="Rodapé Char"/>
    <w:basedOn w:val="Fontepargpadro"/>
    <w:link w:val="Rodap"/>
    <w:uiPriority w:val="99"/>
    <w:rsid w:val="003976FC"/>
  </w:style>
  <w:style w:type="paragraph" w:styleId="Textodenotaderodap">
    <w:name w:val="footnote text"/>
    <w:basedOn w:val="Normal"/>
    <w:link w:val="TextodenotaderodapChar"/>
    <w:uiPriority w:val="99"/>
    <w:semiHidden/>
    <w:unhideWhenUsed/>
    <w:rsid w:val="003E2A1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E2A14"/>
    <w:rPr>
      <w:sz w:val="20"/>
      <w:szCs w:val="20"/>
    </w:rPr>
  </w:style>
  <w:style w:type="character" w:styleId="Refdenotaderodap">
    <w:name w:val="footnote reference"/>
    <w:basedOn w:val="Fontepargpadro"/>
    <w:uiPriority w:val="99"/>
    <w:semiHidden/>
    <w:unhideWhenUsed/>
    <w:rsid w:val="003E2A14"/>
    <w:rPr>
      <w:vertAlign w:val="superscript"/>
    </w:rPr>
  </w:style>
</w:styles>
</file>

<file path=word/webSettings.xml><?xml version="1.0" encoding="utf-8"?>
<w:webSettings xmlns:r="http://schemas.openxmlformats.org/officeDocument/2006/relationships" xmlns:w="http://schemas.openxmlformats.org/wordprocessingml/2006/main">
  <w:divs>
    <w:div w:id="1247298487">
      <w:bodyDiv w:val="1"/>
      <w:marLeft w:val="0"/>
      <w:marRight w:val="0"/>
      <w:marTop w:val="0"/>
      <w:marBottom w:val="0"/>
      <w:divBdr>
        <w:top w:val="none" w:sz="0" w:space="0" w:color="auto"/>
        <w:left w:val="none" w:sz="0" w:space="0" w:color="auto"/>
        <w:bottom w:val="none" w:sz="0" w:space="0" w:color="auto"/>
        <w:right w:val="none" w:sz="0" w:space="0" w:color="auto"/>
      </w:divBdr>
    </w:div>
    <w:div w:id="1653825314">
      <w:bodyDiv w:val="1"/>
      <w:marLeft w:val="0"/>
      <w:marRight w:val="0"/>
      <w:marTop w:val="0"/>
      <w:marBottom w:val="0"/>
      <w:divBdr>
        <w:top w:val="none" w:sz="0" w:space="0" w:color="auto"/>
        <w:left w:val="none" w:sz="0" w:space="0" w:color="auto"/>
        <w:bottom w:val="none" w:sz="0" w:space="0" w:color="auto"/>
        <w:right w:val="none" w:sz="0" w:space="0" w:color="auto"/>
      </w:divBdr>
    </w:div>
    <w:div w:id="1880699724">
      <w:bodyDiv w:val="1"/>
      <w:marLeft w:val="0"/>
      <w:marRight w:val="0"/>
      <w:marTop w:val="0"/>
      <w:marBottom w:val="0"/>
      <w:divBdr>
        <w:top w:val="none" w:sz="0" w:space="0" w:color="auto"/>
        <w:left w:val="none" w:sz="0" w:space="0" w:color="auto"/>
        <w:bottom w:val="none" w:sz="0" w:space="0" w:color="auto"/>
        <w:right w:val="none" w:sz="0" w:space="0" w:color="auto"/>
      </w:divBdr>
    </w:div>
    <w:div w:id="2039618612">
      <w:bodyDiv w:val="1"/>
      <w:marLeft w:val="0"/>
      <w:marRight w:val="0"/>
      <w:marTop w:val="0"/>
      <w:marBottom w:val="0"/>
      <w:divBdr>
        <w:top w:val="none" w:sz="0" w:space="0" w:color="auto"/>
        <w:left w:val="none" w:sz="0" w:space="0" w:color="auto"/>
        <w:bottom w:val="none" w:sz="0" w:space="0" w:color="auto"/>
        <w:right w:val="none" w:sz="0" w:space="0" w:color="auto"/>
      </w:divBdr>
    </w:div>
    <w:div w:id="212449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DEEC76-2550-46CC-83B1-391ABBEF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2397</Words>
  <Characters>12947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ISADORA</dc:creator>
  <cp:lastModifiedBy>Família</cp:lastModifiedBy>
  <cp:revision>6</cp:revision>
  <dcterms:created xsi:type="dcterms:W3CDTF">2012-05-12T02:09:00Z</dcterms:created>
  <dcterms:modified xsi:type="dcterms:W3CDTF">2013-10-17T17:10:00Z</dcterms:modified>
</cp:coreProperties>
</file>