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FACULDADE MÁRIO SCHENBERG</w:t>
      </w: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TECNÓLOGO EM MARKETING</w:t>
      </w: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FERNANDO AGUIAR FÔLHA</w:t>
      </w: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PRF° ORIENTADOR: LAWTON BENATTI</w:t>
      </w: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942" w:rsidRPr="00C72942" w:rsidRDefault="00C72942" w:rsidP="00C72942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942">
        <w:rPr>
          <w:rFonts w:ascii="Times New Roman" w:hAnsi="Times New Roman" w:cs="Times New Roman"/>
          <w:sz w:val="28"/>
          <w:szCs w:val="28"/>
        </w:rPr>
        <w:t>COTIA</w:t>
      </w:r>
    </w:p>
    <w:p w:rsidR="00C72942" w:rsidRPr="00C72942" w:rsidRDefault="00C72942" w:rsidP="00C72942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942">
        <w:rPr>
          <w:rFonts w:ascii="Times New Roman" w:hAnsi="Times New Roman" w:cs="Times New Roman"/>
          <w:sz w:val="28"/>
          <w:szCs w:val="28"/>
        </w:rPr>
        <w:t>2013</w:t>
      </w:r>
    </w:p>
    <w:p w:rsidR="00981221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F4">
        <w:rPr>
          <w:rFonts w:ascii="Times New Roman" w:hAnsi="Times New Roman" w:cs="Times New Roman"/>
          <w:b/>
          <w:sz w:val="28"/>
          <w:szCs w:val="28"/>
        </w:rPr>
        <w:lastRenderedPageBreak/>
        <w:t>Atendimento e Marketing de Serviços</w:t>
      </w:r>
    </w:p>
    <w:p w:rsidR="00613DF4" w:rsidRDefault="00613DF4" w:rsidP="00613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F4" w:rsidRPr="00501F01" w:rsidRDefault="00613DF4" w:rsidP="00613DF4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1F01">
        <w:rPr>
          <w:rFonts w:ascii="Times New Roman" w:hAnsi="Times New Roman" w:cs="Times New Roman"/>
          <w:sz w:val="24"/>
          <w:szCs w:val="24"/>
        </w:rPr>
        <w:t>Diante do desafio de um bom atendimento ao público se faz cada dia mais necessário a capacitação dos colaboradores para melhor atender os usuários. É preciso uma perfeita coordenação e interação entre todos os setores da secretaria, assim como o treinamento e a capacitação de todos aqueles que têm contato direto com os usuários que buscam os serviços na organização.</w:t>
      </w:r>
    </w:p>
    <w:p w:rsidR="00613DF4" w:rsidRPr="00501F01" w:rsidRDefault="00613DF4" w:rsidP="00613DF4">
      <w:pPr>
        <w:widowControl w:val="0"/>
        <w:autoSpaceDE w:val="0"/>
        <w:autoSpaceDN w:val="0"/>
        <w:adjustRightInd w:val="0"/>
        <w:spacing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1F01">
        <w:rPr>
          <w:rFonts w:ascii="Times New Roman" w:hAnsi="Times New Roman" w:cs="Times New Roman"/>
          <w:sz w:val="24"/>
          <w:szCs w:val="24"/>
        </w:rPr>
        <w:t>A cada dia os usuários detêm uma maior quantidade de informações, necessitando de uma posição mais privilegiada na relação com os órgãos. É o cidadão, parte eficaz do sistema forense que procura por qualidade e satisfação que ocorram dentro de suas expectativas, com respeito, dignidade e acima de tudo, com a certeza de que suas solicitações serão atendidas de forma justa, igualitária e com transparência.</w:t>
      </w:r>
    </w:p>
    <w:p w:rsidR="00613DF4" w:rsidRPr="00501F01" w:rsidRDefault="00613DF4" w:rsidP="00613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01">
        <w:rPr>
          <w:rFonts w:ascii="Times New Roman" w:hAnsi="Times New Roman" w:cs="Times New Roman"/>
          <w:sz w:val="24"/>
          <w:szCs w:val="24"/>
        </w:rPr>
        <w:t xml:space="preserve">Para um bom atendimento, é necessário saber lidar com os diferentes problemas e </w:t>
      </w:r>
      <w:proofErr w:type="gramStart"/>
      <w:r w:rsidRPr="00501F01">
        <w:rPr>
          <w:rFonts w:ascii="Times New Roman" w:hAnsi="Times New Roman" w:cs="Times New Roman"/>
          <w:sz w:val="24"/>
          <w:szCs w:val="24"/>
        </w:rPr>
        <w:t>estar</w:t>
      </w:r>
      <w:proofErr w:type="gramEnd"/>
      <w:r w:rsidRPr="00501F01">
        <w:rPr>
          <w:rFonts w:ascii="Times New Roman" w:hAnsi="Times New Roman" w:cs="Times New Roman"/>
          <w:sz w:val="24"/>
          <w:szCs w:val="24"/>
        </w:rPr>
        <w:t xml:space="preserve"> sempre atento as mudanças, antecipando-se e oferecendo soluções adequadas que satisfaçam os usuários do serviço, somente assim, é que as organizações poderão iniciar um processo em busca da prestação de serviço de forma correta e eficiente.</w:t>
      </w:r>
    </w:p>
    <w:p w:rsidR="00355C54" w:rsidRPr="00501F01" w:rsidRDefault="00355C54" w:rsidP="00355C54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1F01">
        <w:rPr>
          <w:rFonts w:ascii="Times New Roman" w:hAnsi="Times New Roman" w:cs="Times New Roman"/>
          <w:sz w:val="24"/>
          <w:szCs w:val="24"/>
        </w:rPr>
        <w:t>Usuários surgem diariamente e com mais frequência em busca de um atendimento humanitário, qualificado e transparente. Por isso as críticas surgem constantemente através da mídia e de toda sociedade cobrando eficiência interna e capacitação dos servidores como forma de englobar todos que dela necessitem havendo mais celeridade, justiça, e acima de tudo, facilidade. Para comodidade dos usuários, a Secretaria da Cultura unificou seus setores de modo que os usuários possam ser atendidos em um único lugar, independente do assunto e ou solicitação.</w:t>
      </w:r>
    </w:p>
    <w:p w:rsidR="00613DF4" w:rsidRPr="00501F01" w:rsidRDefault="00613DF4" w:rsidP="00613DF4">
      <w:pPr>
        <w:tabs>
          <w:tab w:val="left" w:pos="142"/>
          <w:tab w:val="left" w:pos="284"/>
          <w:tab w:val="left" w:pos="567"/>
          <w:tab w:val="left" w:pos="709"/>
        </w:tabs>
        <w:spacing w:before="60" w:after="40" w:line="360" w:lineRule="auto"/>
        <w:ind w:right="-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01F01">
        <w:rPr>
          <w:rFonts w:ascii="Times New Roman" w:hAnsi="Times New Roman" w:cs="Times New Roman"/>
          <w:sz w:val="24"/>
          <w:szCs w:val="24"/>
        </w:rPr>
        <w:t>A prestação de serviços se dá para que o produto ou serviço seja mais valorizado de alguma forma, é um meio eficiente que temos para melhor compreensão do cliente/usuário a um determinado produto e/ou serviço.</w:t>
      </w:r>
    </w:p>
    <w:p w:rsidR="00613DF4" w:rsidRPr="0026043E" w:rsidRDefault="00613DF4" w:rsidP="00613DF4">
      <w:pPr>
        <w:tabs>
          <w:tab w:val="left" w:pos="142"/>
          <w:tab w:val="left" w:pos="284"/>
          <w:tab w:val="left" w:pos="567"/>
          <w:tab w:val="left" w:pos="709"/>
        </w:tabs>
        <w:spacing w:before="60" w:after="40" w:line="240" w:lineRule="auto"/>
        <w:ind w:left="2268" w:right="-1"/>
        <w:jc w:val="both"/>
        <w:rPr>
          <w:rFonts w:ascii="Times New Roman" w:hAnsi="Times New Roman"/>
        </w:rPr>
      </w:pPr>
      <w:r w:rsidRPr="0026043E">
        <w:rPr>
          <w:rFonts w:ascii="Times New Roman" w:hAnsi="Times New Roman"/>
        </w:rPr>
        <w:t>Para que possamos padronizar o conceito a ser estudado, precisamos entender que serviço ao cliente são todas as atividades ou ações desenvolvidas, que tem como finalidade agregar maior valor àquilo que o cliente ou consumidor adquiriu (bem tangível ou serviço). A finalidade de um serviço é agregar maior valor ao produto, tangível, que está sendo comercializado (MOREIRA, 2008, p. 24).</w:t>
      </w:r>
    </w:p>
    <w:p w:rsidR="00613DF4" w:rsidRPr="0026043E" w:rsidRDefault="00613DF4" w:rsidP="00613DF4">
      <w:pPr>
        <w:tabs>
          <w:tab w:val="left" w:pos="142"/>
          <w:tab w:val="left" w:pos="284"/>
          <w:tab w:val="left" w:pos="567"/>
          <w:tab w:val="left" w:pos="709"/>
        </w:tabs>
        <w:spacing w:before="60" w:after="40" w:line="240" w:lineRule="auto"/>
        <w:ind w:left="2340" w:right="-1"/>
        <w:jc w:val="both"/>
        <w:rPr>
          <w:rFonts w:ascii="Times New Roman" w:hAnsi="Times New Roman"/>
        </w:rPr>
      </w:pPr>
    </w:p>
    <w:p w:rsidR="00613DF4" w:rsidRPr="00D3176A" w:rsidRDefault="00613DF4" w:rsidP="00613DF4">
      <w:pPr>
        <w:tabs>
          <w:tab w:val="left" w:pos="142"/>
          <w:tab w:val="left" w:pos="284"/>
          <w:tab w:val="left" w:pos="567"/>
          <w:tab w:val="left" w:pos="709"/>
        </w:tabs>
        <w:spacing w:before="60" w:after="40" w:line="360" w:lineRule="auto"/>
        <w:ind w:right="-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lastRenderedPageBreak/>
        <w:t>Para ter um atendimento adequado, é necessário que os colaboradores sejam qualificados, que gostem de servir, e o principal, que tenham comprometimento e entendimento aos serviços que os mesmos prestam ao cidadão. O atendimento é primordial nas organizações, pois ela é à base de entrada para uma possível fidelização de seus clientes. Precisa-se de pessoa</w:t>
      </w:r>
      <w:r w:rsidR="00D3176A">
        <w:rPr>
          <w:rFonts w:ascii="Times New Roman" w:hAnsi="Times New Roman" w:cs="Times New Roman"/>
          <w:sz w:val="24"/>
          <w:szCs w:val="24"/>
        </w:rPr>
        <w:t>s qualificadas para que tenham</w:t>
      </w:r>
      <w:r w:rsidRPr="00D3176A">
        <w:rPr>
          <w:rFonts w:ascii="Times New Roman" w:hAnsi="Times New Roman" w:cs="Times New Roman"/>
          <w:sz w:val="24"/>
          <w:szCs w:val="24"/>
        </w:rPr>
        <w:t xml:space="preserve"> uma boa comunicação e consequentemente um bom atendimento.</w:t>
      </w:r>
    </w:p>
    <w:p w:rsidR="00613DF4" w:rsidRPr="00D3176A" w:rsidRDefault="00613DF4" w:rsidP="00613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Segundo ZENONE (2010, p.44), “em um mercado competitivo onde a qualidade do produto ou serviço não é mais o diferencial, a qualidade do atendimento se torna um fator estratégico para a empresa. Ter um produto de qualidade é uma obrigação e atender o cliente com qualidade é o grande diferencial”.</w:t>
      </w:r>
    </w:p>
    <w:p w:rsidR="00613DF4" w:rsidRDefault="00613DF4" w:rsidP="00613DF4">
      <w:pPr>
        <w:tabs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240" w:lineRule="auto"/>
        <w:ind w:left="2268" w:right="-1"/>
        <w:jc w:val="both"/>
        <w:rPr>
          <w:rFonts w:ascii="Times New Roman" w:hAnsi="Times New Roman"/>
        </w:rPr>
      </w:pPr>
      <w:r w:rsidRPr="0026043E">
        <w:rPr>
          <w:rFonts w:ascii="Times New Roman" w:hAnsi="Times New Roman"/>
        </w:rPr>
        <w:t xml:space="preserve">A qualidade não apenas se refere ao produto ou ao serviço, mas, também, na forma que é vendido ou na maneira que o cliente é atendido. Não adianta um produto ou serviço ser muito bom tecnicamente, ou ser produzido pelos rigorosos controles de qualidade, se a forma que os profissionais que atuam na empresa </w:t>
      </w:r>
      <w:proofErr w:type="gramStart"/>
      <w:r w:rsidRPr="0026043E">
        <w:rPr>
          <w:rFonts w:ascii="Times New Roman" w:hAnsi="Times New Roman"/>
        </w:rPr>
        <w:t>tiver</w:t>
      </w:r>
      <w:proofErr w:type="gramEnd"/>
      <w:r w:rsidRPr="0026043E">
        <w:rPr>
          <w:rFonts w:ascii="Times New Roman" w:hAnsi="Times New Roman"/>
        </w:rPr>
        <w:t xml:space="preserve"> um tratamento inadequado junto ao cliente (ZENONE, 2010, p. 44). </w:t>
      </w:r>
    </w:p>
    <w:p w:rsidR="00613DF4" w:rsidRPr="0026043E" w:rsidRDefault="00613DF4" w:rsidP="00613DF4">
      <w:pPr>
        <w:tabs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240" w:lineRule="auto"/>
        <w:ind w:left="2268" w:right="-1"/>
        <w:jc w:val="both"/>
        <w:rPr>
          <w:rFonts w:ascii="Times New Roman" w:hAnsi="Times New Roman"/>
        </w:rPr>
      </w:pPr>
    </w:p>
    <w:p w:rsidR="00613DF4" w:rsidRPr="00D3176A" w:rsidRDefault="00613DF4" w:rsidP="00613DF4">
      <w:pPr>
        <w:tabs>
          <w:tab w:val="left" w:pos="0"/>
          <w:tab w:val="left" w:pos="142"/>
          <w:tab w:val="left" w:pos="284"/>
          <w:tab w:val="left" w:pos="567"/>
        </w:tabs>
        <w:spacing w:before="60" w:after="40" w:line="360" w:lineRule="auto"/>
        <w:ind w:right="-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A implantação de um serviço de atendimento para o usuário necessita do comprometimento da organização para que de fato possa colocá-lo e desenvolvê-lo de forma a satisfazer as necessidades desses usuários. Atender o usuário com qualidade não se resume apenas em tratá-lo bem, com cortesia. Precisa superar suas expectativas acrescentando benefícios aos serviços prestados. O atendimento sempre é favorável para o cliente que saiba receber o mesmo e para aquele que saiba passar as informações devidas aos usuários.</w:t>
      </w:r>
    </w:p>
    <w:p w:rsidR="00613DF4" w:rsidRDefault="00613DF4" w:rsidP="00613DF4">
      <w:pPr>
        <w:tabs>
          <w:tab w:val="left" w:pos="142"/>
          <w:tab w:val="left" w:pos="284"/>
          <w:tab w:val="left" w:pos="567"/>
        </w:tabs>
        <w:spacing w:before="60" w:after="40" w:line="240" w:lineRule="auto"/>
        <w:ind w:left="2268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9A04A5">
        <w:rPr>
          <w:rFonts w:ascii="Times New Roman" w:hAnsi="Times New Roman"/>
        </w:rPr>
        <w:t xml:space="preserve"> qualidade do atendimento, portanto, deve ser parte integrante da cultura organizacional e a empresa deve ficar atenta às mudanças de expectativas do cliente e adaptar-se às novas exigências. Deve observar, também, o comportamento do concorrente em relação ao público-alvo da empresa e tendências do mercado em relação ao</w:t>
      </w:r>
      <w:r>
        <w:rPr>
          <w:rFonts w:ascii="Times New Roman" w:hAnsi="Times New Roman"/>
        </w:rPr>
        <w:t xml:space="preserve"> consumo de produtos e serviços (</w:t>
      </w:r>
      <w:r w:rsidRPr="009A04A5">
        <w:rPr>
          <w:rFonts w:ascii="Times New Roman" w:hAnsi="Times New Roman"/>
        </w:rPr>
        <w:t>ZENONE</w:t>
      </w:r>
      <w:r w:rsidR="00501F01">
        <w:rPr>
          <w:rFonts w:ascii="Times New Roman" w:hAnsi="Times New Roman"/>
        </w:rPr>
        <w:t>,</w:t>
      </w:r>
      <w:r w:rsidRPr="009A04A5">
        <w:rPr>
          <w:rFonts w:ascii="Times New Roman" w:hAnsi="Times New Roman"/>
        </w:rPr>
        <w:t xml:space="preserve"> 2010, p.46)</w:t>
      </w:r>
      <w:r>
        <w:rPr>
          <w:rFonts w:ascii="Times New Roman" w:hAnsi="Times New Roman"/>
        </w:rPr>
        <w:t>.</w:t>
      </w:r>
    </w:p>
    <w:p w:rsidR="00613DF4" w:rsidRDefault="00613DF4" w:rsidP="00613DF4">
      <w:pPr>
        <w:tabs>
          <w:tab w:val="left" w:pos="142"/>
          <w:tab w:val="left" w:pos="284"/>
          <w:tab w:val="left" w:pos="567"/>
        </w:tabs>
        <w:spacing w:before="60" w:after="40" w:line="240" w:lineRule="auto"/>
        <w:ind w:left="2268" w:right="-1"/>
        <w:jc w:val="both"/>
        <w:rPr>
          <w:rFonts w:ascii="Times New Roman" w:hAnsi="Times New Roman"/>
        </w:rPr>
      </w:pPr>
    </w:p>
    <w:p w:rsidR="00613DF4" w:rsidRPr="00D3176A" w:rsidRDefault="00613DF4" w:rsidP="00613DF4">
      <w:pPr>
        <w:tabs>
          <w:tab w:val="left" w:pos="0"/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360" w:lineRule="auto"/>
        <w:ind w:right="-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 xml:space="preserve">Qualidade no atendimento é o que as organizações estão buscando aprimorar a cada dia. Na busca desta realização, as empresas estão buscando pessoas que se identifiquem com este serviço, buscando profissionalismo, comprometimento e eficácia no atendimento prestado. É importantíssima a interação destes profissionais com os clientes, avaliando o bom relacionamento e posteriormente os resultados positivos virão, estes, satisfarão os colaboradores e para tanto, a organização como um todo. </w:t>
      </w:r>
    </w:p>
    <w:p w:rsidR="00613DF4" w:rsidRPr="00D3176A" w:rsidRDefault="00613DF4" w:rsidP="00613DF4">
      <w:pPr>
        <w:tabs>
          <w:tab w:val="left" w:pos="0"/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lastRenderedPageBreak/>
        <w:t>A excelência no atendimento é a busca contínua de uma organização, oferecendo produtos e serviços de alta qualidade, propiciando uma maior satisfação nos clientes envolvidos pela organização. Com os clientes satisfeitos, a organização pode-se ser avaliada como ótima, tendo em vista que o atendimento é essencial em qualquer organização.</w:t>
      </w:r>
    </w:p>
    <w:p w:rsidR="00613DF4" w:rsidRPr="00D3176A" w:rsidRDefault="00613DF4" w:rsidP="00613DF4">
      <w:pPr>
        <w:tabs>
          <w:tab w:val="left" w:pos="0"/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360" w:lineRule="auto"/>
        <w:ind w:right="-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Para KOTLER (1998, p.53): “O conceito de satisfação é o sentimento de prazer ou de desapontamento resultante da comparação do desempenho esperado pelo produto ou resultado em relação às expectativas da pessoa”.</w:t>
      </w:r>
    </w:p>
    <w:p w:rsidR="00613DF4" w:rsidRPr="00D3176A" w:rsidRDefault="00613DF4" w:rsidP="00613DF4">
      <w:pPr>
        <w:tabs>
          <w:tab w:val="left" w:pos="0"/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A qualidade de vida na organização busca não apenas a melhoria para o colaborador, mas também fora da organização buscar satisfazer a família de modo que possa satisfazer o colaborador.</w:t>
      </w:r>
    </w:p>
    <w:p w:rsidR="00613DF4" w:rsidRPr="00D3176A" w:rsidRDefault="00613DF4" w:rsidP="00613DF4">
      <w:pPr>
        <w:tabs>
          <w:tab w:val="left" w:pos="0"/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Os colaboradores são os maiores patrimônios de uma organização, é interessante que os deixam conscientes de que a satisfação dos clientes está em primeiro lugar. No momento em que o colaborador está satisfeito com a organização, ele estará desenvolvendo um serviço de atendimento que proporcionará ao cliente uma satisfação muito grande. Isso trará a organização não só mais clientes como também lucros em um futuro próximo.</w:t>
      </w:r>
    </w:p>
    <w:p w:rsidR="00D3176A" w:rsidRDefault="00613DF4" w:rsidP="00501F01">
      <w:pPr>
        <w:tabs>
          <w:tab w:val="left" w:pos="0"/>
          <w:tab w:val="left" w:pos="142"/>
          <w:tab w:val="left" w:pos="284"/>
          <w:tab w:val="left" w:pos="709"/>
          <w:tab w:val="left" w:pos="993"/>
          <w:tab w:val="left" w:pos="9639"/>
        </w:tabs>
        <w:spacing w:before="60" w:after="40" w:line="36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Treinamento é o processo que serve para promover a aquisição de habilidades, regras, conceitos ou atitudes que resultem em uma melhoria das características dos empregados para que se possam adequar ás exigências dos seus papeis funcionais na organização. O treinamento é apenas um dos componentes do processo de desenvolvimento que inclui as experiências que fortalecem e consolidam as características dos empregados para o crescimento de seus papais funcionais.</w:t>
      </w:r>
    </w:p>
    <w:p w:rsidR="00355C54" w:rsidRDefault="00355C54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Precisa-se de uma busca constante para que consigam prospecções de novos clientes, a fidelização está associada a esta intensa procura levando em conta a satisfação e os desejos dos mesmos supridos. O mercado está cada vez mais competitivo, e a busca da excelência no atendimento só cresce a cada dia nos m</w:t>
      </w:r>
      <w:r w:rsidR="00501F01">
        <w:rPr>
          <w:rFonts w:ascii="Times New Roman" w:hAnsi="Times New Roman" w:cs="Times New Roman"/>
          <w:sz w:val="24"/>
          <w:szCs w:val="24"/>
        </w:rPr>
        <w:t>ercados de alta competitividade.</w:t>
      </w:r>
    </w:p>
    <w:p w:rsidR="00501F01" w:rsidRDefault="00501F01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1F01" w:rsidRDefault="00501F01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1F01" w:rsidRDefault="00501F01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1F01" w:rsidRPr="00D3176A" w:rsidRDefault="00501F01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36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5C54" w:rsidRDefault="00355C54" w:rsidP="00355C54">
      <w:pPr>
        <w:tabs>
          <w:tab w:val="left" w:pos="142"/>
          <w:tab w:val="left" w:pos="426"/>
          <w:tab w:val="left" w:pos="709"/>
          <w:tab w:val="left" w:pos="851"/>
          <w:tab w:val="left" w:pos="1701"/>
          <w:tab w:val="left" w:pos="1843"/>
          <w:tab w:val="left" w:pos="1985"/>
        </w:tabs>
        <w:spacing w:before="60" w:after="40" w:line="240" w:lineRule="auto"/>
        <w:ind w:left="2410" w:right="-1"/>
        <w:jc w:val="both"/>
        <w:rPr>
          <w:rFonts w:ascii="Times New Roman" w:hAnsi="Times New Roman"/>
          <w:sz w:val="24"/>
          <w:szCs w:val="24"/>
        </w:rPr>
      </w:pPr>
      <w:r w:rsidRPr="00EA5A7C">
        <w:rPr>
          <w:rFonts w:ascii="Times New Roman" w:hAnsi="Times New Roman"/>
        </w:rPr>
        <w:lastRenderedPageBreak/>
        <w:t>Uma vez que muit</w:t>
      </w:r>
      <w:r>
        <w:rPr>
          <w:rFonts w:ascii="Times New Roman" w:hAnsi="Times New Roman"/>
        </w:rPr>
        <w:t xml:space="preserve">as estratégias para melhorar a </w:t>
      </w:r>
      <w:r w:rsidRPr="00EA5A7C">
        <w:rPr>
          <w:rFonts w:ascii="Times New Roman" w:hAnsi="Times New Roman"/>
        </w:rPr>
        <w:t xml:space="preserve">satisfação do cliente são caras para serem projetadas e </w:t>
      </w:r>
      <w:proofErr w:type="gramStart"/>
      <w:r w:rsidRPr="00EA5A7C">
        <w:rPr>
          <w:rFonts w:ascii="Times New Roman" w:hAnsi="Times New Roman"/>
        </w:rPr>
        <w:t>implementadas</w:t>
      </w:r>
      <w:proofErr w:type="gramEnd"/>
      <w:r w:rsidRPr="00EA5A7C">
        <w:rPr>
          <w:rFonts w:ascii="Times New Roman" w:hAnsi="Times New Roman"/>
        </w:rPr>
        <w:t xml:space="preserve">, as empresas precisam decidir quais esforços de melhoria da qualidade fornecerão os maiores retornos financeiros. Essa abordagem orienta para o investimento é chamada </w:t>
      </w:r>
      <w:r w:rsidRPr="00EA5A7C">
        <w:rPr>
          <w:rFonts w:ascii="Times New Roman" w:hAnsi="Times New Roman"/>
          <w:i/>
        </w:rPr>
        <w:t>retorno sobre a qualidade</w:t>
      </w:r>
      <w:r>
        <w:rPr>
          <w:rStyle w:val="Refdenotaderodap"/>
          <w:rFonts w:ascii="Times New Roman" w:hAnsi="Times New Roman"/>
          <w:i/>
        </w:rPr>
        <w:footnoteReference w:id="1"/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sz w:val="24"/>
          <w:szCs w:val="24"/>
        </w:rPr>
        <w:t>LOVELOCK (2001, p. 113).</w:t>
      </w:r>
    </w:p>
    <w:p w:rsidR="00355C54" w:rsidRDefault="00355C54" w:rsidP="00355C54">
      <w:pPr>
        <w:tabs>
          <w:tab w:val="left" w:pos="142"/>
          <w:tab w:val="left" w:pos="426"/>
          <w:tab w:val="left" w:pos="709"/>
          <w:tab w:val="left" w:pos="851"/>
          <w:tab w:val="left" w:pos="1701"/>
          <w:tab w:val="left" w:pos="1843"/>
          <w:tab w:val="left" w:pos="1985"/>
        </w:tabs>
        <w:spacing w:before="60" w:after="40" w:line="240" w:lineRule="auto"/>
        <w:ind w:left="2410" w:right="-1"/>
        <w:jc w:val="both"/>
        <w:rPr>
          <w:rFonts w:ascii="Times New Roman" w:hAnsi="Times New Roman"/>
          <w:sz w:val="24"/>
          <w:szCs w:val="24"/>
        </w:rPr>
      </w:pPr>
    </w:p>
    <w:p w:rsidR="00355C54" w:rsidRPr="00D3176A" w:rsidRDefault="00355C54" w:rsidP="00355C54">
      <w:pPr>
        <w:tabs>
          <w:tab w:val="left" w:pos="142"/>
          <w:tab w:val="left" w:pos="284"/>
          <w:tab w:val="left" w:pos="426"/>
          <w:tab w:val="left" w:pos="709"/>
        </w:tabs>
        <w:spacing w:before="60" w:after="40" w:line="360" w:lineRule="auto"/>
        <w:ind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A prestação de serviços, o comprometimento, e a eficiência são fundamentais para um bom atendimento. Precisamos encontrar as necessidades e os desejos dos clientes fazendo que os mesmos nos visitem cada vez mais, dando-lhes os melhores produtos e ou serviços, contudo, oferecendo um excelente atendimento. Para tanto é necessário que os capacite para melhor atender os usuários.</w:t>
      </w:r>
    </w:p>
    <w:p w:rsidR="00355C54" w:rsidRDefault="00355C54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240" w:lineRule="auto"/>
        <w:ind w:left="2268" w:right="-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55C54">
        <w:rPr>
          <w:rFonts w:ascii="Times New Roman" w:hAnsi="Times New Roman" w:cs="Times New Roman"/>
        </w:rPr>
        <w:t>Em um mercado competitivo onde a qualidade do produto ou serviço não é mais o diferencial, a qualidade do atendimento se torna um fator estratégico para a empresa. Ter um produto de qualidade é uma obrigação e atender o cliente com qualidade é o grande diferencial ZENONE (2010, p.44).</w:t>
      </w:r>
    </w:p>
    <w:p w:rsidR="00355C54" w:rsidRDefault="00355C54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240" w:lineRule="auto"/>
        <w:ind w:left="2268" w:right="-1"/>
        <w:jc w:val="both"/>
        <w:rPr>
          <w:rFonts w:ascii="Times New Roman" w:hAnsi="Times New Roman" w:cs="Times New Roman"/>
        </w:rPr>
      </w:pPr>
    </w:p>
    <w:p w:rsidR="00355C54" w:rsidRPr="00D3176A" w:rsidRDefault="00355C54" w:rsidP="00355C54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76A">
        <w:rPr>
          <w:rFonts w:ascii="Times New Roman" w:hAnsi="Times New Roman" w:cs="Times New Roman"/>
          <w:sz w:val="24"/>
          <w:szCs w:val="24"/>
        </w:rPr>
        <w:t>A qualidade é sempre bem vinda em uma organização, seja no atendimento ou até mesmo nos serviços oferecidos pela organização. Organizações e colaboradores buscam conquistar seu espaço no mercado cada vez mais, competitivo e influenciável criando estratégias para driblar os concorrentes que se capacitar para participar ativamente do mercado. O Desafio da Gestão de Pessoas peça chave para que o sucesso da organização se concretize.</w:t>
      </w:r>
    </w:p>
    <w:p w:rsidR="00FF2770" w:rsidRDefault="00FF2770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F2770" w:rsidRDefault="00FF2770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F2770" w:rsidRDefault="00FF2770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1F01" w:rsidRDefault="00501F01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1F01" w:rsidRDefault="00501F01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1F01" w:rsidRDefault="00501F01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1F01" w:rsidRDefault="00501F01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F2770" w:rsidRDefault="00FF2770" w:rsidP="00355C54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FF2770">
        <w:rPr>
          <w:rFonts w:ascii="Arial" w:hAnsi="Arial" w:cs="Arial"/>
          <w:b/>
          <w:sz w:val="28"/>
          <w:szCs w:val="28"/>
        </w:rPr>
        <w:lastRenderedPageBreak/>
        <w:t>Referências</w:t>
      </w:r>
    </w:p>
    <w:p w:rsidR="00F820CF" w:rsidRPr="002B3101" w:rsidRDefault="00F820CF" w:rsidP="00F820C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101">
        <w:rPr>
          <w:rFonts w:ascii="Times New Roman" w:hAnsi="Times New Roman" w:cs="Times New Roman"/>
          <w:sz w:val="24"/>
          <w:szCs w:val="24"/>
        </w:rPr>
        <w:t xml:space="preserve">MOREIRA, Tavares César Júlio. Serviços de marketing. 2° ed. São Paulo: </w:t>
      </w:r>
      <w:proofErr w:type="gramStart"/>
      <w:r w:rsidRPr="002B3101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2B3101">
        <w:rPr>
          <w:rFonts w:ascii="Times New Roman" w:hAnsi="Times New Roman" w:cs="Times New Roman"/>
          <w:sz w:val="24"/>
          <w:szCs w:val="24"/>
        </w:rPr>
        <w:t xml:space="preserve"> 2008, p. 24.</w:t>
      </w:r>
    </w:p>
    <w:p w:rsidR="00F820CF" w:rsidRPr="002B3101" w:rsidRDefault="00F820CF" w:rsidP="00F820C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101">
        <w:rPr>
          <w:rFonts w:ascii="Times New Roman" w:hAnsi="Times New Roman" w:cs="Times New Roman"/>
          <w:sz w:val="24"/>
          <w:szCs w:val="24"/>
        </w:rPr>
        <w:t>ZENONE, Claudio Luiz. Marketing de relacionamento. 2° ed. São Paulo: Atlas, 2010, p. 44,46.</w:t>
      </w:r>
    </w:p>
    <w:p w:rsidR="00F820CF" w:rsidRPr="002B3101" w:rsidRDefault="00F820CF" w:rsidP="00F820C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101">
        <w:rPr>
          <w:rFonts w:ascii="Times New Roman" w:hAnsi="Times New Roman" w:cs="Times New Roman"/>
          <w:sz w:val="24"/>
          <w:szCs w:val="24"/>
        </w:rPr>
        <w:t>KOTLER, Philip. Administração de marketing. 5° ed. São Paulo: Atlas, 1998, p.53.</w:t>
      </w:r>
    </w:p>
    <w:p w:rsidR="00F820CF" w:rsidRPr="002B3101" w:rsidRDefault="00F820CF" w:rsidP="00F820C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101">
        <w:rPr>
          <w:rFonts w:ascii="Times New Roman" w:hAnsi="Times New Roman" w:cs="Times New Roman"/>
          <w:sz w:val="24"/>
          <w:szCs w:val="24"/>
          <w:lang w:val="en-US"/>
        </w:rPr>
        <w:t xml:space="preserve">LOVELOCK, Christopher. </w:t>
      </w:r>
      <w:proofErr w:type="spellStart"/>
      <w:r w:rsidR="00605AA9">
        <w:rPr>
          <w:rFonts w:ascii="Times New Roman" w:hAnsi="Times New Roman" w:cs="Times New Roman"/>
          <w:sz w:val="24"/>
          <w:szCs w:val="24"/>
          <w:lang w:val="en-US"/>
        </w:rPr>
        <w:t>Serviços</w:t>
      </w:r>
      <w:proofErr w:type="spellEnd"/>
      <w:r w:rsidR="00605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5AA9">
        <w:rPr>
          <w:rFonts w:ascii="Times New Roman" w:hAnsi="Times New Roman" w:cs="Times New Roman"/>
          <w:sz w:val="24"/>
          <w:szCs w:val="24"/>
          <w:lang w:val="en-US"/>
        </w:rPr>
        <w:t xml:space="preserve">marketing </w:t>
      </w:r>
      <w:r w:rsidRPr="00C72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2942">
        <w:rPr>
          <w:rFonts w:ascii="Times New Roman" w:hAnsi="Times New Roman" w:cs="Times New Roman"/>
          <w:sz w:val="24"/>
          <w:szCs w:val="24"/>
          <w:lang w:val="en-US"/>
        </w:rPr>
        <w:t>gestão</w:t>
      </w:r>
      <w:proofErr w:type="spellEnd"/>
      <w:proofErr w:type="gramEnd"/>
      <w:r w:rsidRPr="00C729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B3101">
        <w:rPr>
          <w:rFonts w:ascii="Times New Roman" w:hAnsi="Times New Roman" w:cs="Times New Roman"/>
          <w:sz w:val="24"/>
          <w:szCs w:val="24"/>
        </w:rPr>
        <w:t xml:space="preserve">2° ed. São Paulo: </w:t>
      </w:r>
      <w:proofErr w:type="gramStart"/>
      <w:r w:rsidRPr="002B3101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2B3101">
        <w:rPr>
          <w:rFonts w:ascii="Times New Roman" w:hAnsi="Times New Roman" w:cs="Times New Roman"/>
          <w:sz w:val="24"/>
          <w:szCs w:val="24"/>
        </w:rPr>
        <w:t xml:space="preserve"> 2001, p.113. </w:t>
      </w:r>
    </w:p>
    <w:p w:rsidR="00F820CF" w:rsidRPr="00F820CF" w:rsidRDefault="00F820CF" w:rsidP="00F820CF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2770" w:rsidRPr="00F820CF" w:rsidRDefault="00F820CF" w:rsidP="00F820CF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0CF">
        <w:rPr>
          <w:rFonts w:ascii="Arial" w:hAnsi="Arial" w:cs="Arial"/>
          <w:sz w:val="24"/>
          <w:szCs w:val="24"/>
        </w:rPr>
        <w:t xml:space="preserve"> </w:t>
      </w:r>
    </w:p>
    <w:p w:rsidR="00355C54" w:rsidRPr="00F820CF" w:rsidRDefault="00355C54" w:rsidP="00355C54">
      <w:pPr>
        <w:tabs>
          <w:tab w:val="left" w:pos="142"/>
          <w:tab w:val="left" w:pos="284"/>
          <w:tab w:val="left" w:pos="426"/>
          <w:tab w:val="left" w:pos="993"/>
          <w:tab w:val="left" w:pos="1701"/>
          <w:tab w:val="left" w:pos="1843"/>
          <w:tab w:val="left" w:pos="1985"/>
        </w:tabs>
        <w:spacing w:before="60" w:after="40" w:line="240" w:lineRule="auto"/>
        <w:ind w:left="2268" w:right="-1"/>
        <w:jc w:val="both"/>
        <w:rPr>
          <w:rFonts w:ascii="Times New Roman" w:hAnsi="Times New Roman" w:cs="Times New Roman"/>
        </w:rPr>
      </w:pPr>
    </w:p>
    <w:p w:rsidR="00613DF4" w:rsidRPr="00F820CF" w:rsidRDefault="00613DF4" w:rsidP="00613D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13DF4" w:rsidRPr="00F820CF" w:rsidSect="00A17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45" w:rsidRDefault="00D00345" w:rsidP="00613DF4">
      <w:pPr>
        <w:spacing w:after="0" w:line="240" w:lineRule="auto"/>
      </w:pPr>
      <w:r>
        <w:separator/>
      </w:r>
    </w:p>
  </w:endnote>
  <w:endnote w:type="continuationSeparator" w:id="0">
    <w:p w:rsidR="00D00345" w:rsidRDefault="00D00345" w:rsidP="0061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45" w:rsidRDefault="00D00345" w:rsidP="00613DF4">
      <w:pPr>
        <w:spacing w:after="0" w:line="240" w:lineRule="auto"/>
      </w:pPr>
      <w:r>
        <w:separator/>
      </w:r>
    </w:p>
  </w:footnote>
  <w:footnote w:type="continuationSeparator" w:id="0">
    <w:p w:rsidR="00D00345" w:rsidRDefault="00D00345" w:rsidP="00613DF4">
      <w:pPr>
        <w:spacing w:after="0" w:line="240" w:lineRule="auto"/>
      </w:pPr>
      <w:r>
        <w:continuationSeparator/>
      </w:r>
    </w:p>
  </w:footnote>
  <w:footnote w:id="1">
    <w:p w:rsidR="00355C54" w:rsidRDefault="00355C54" w:rsidP="00355C54">
      <w:pPr>
        <w:pStyle w:val="Textodenotaderodap"/>
      </w:pPr>
      <w:r>
        <w:rPr>
          <w:rStyle w:val="Refdenotaderodap"/>
        </w:rPr>
        <w:footnoteRef/>
      </w:r>
      <w:r>
        <w:t xml:space="preserve"> Retorno sobre a qualidade: o retorno financeiro obtido por se investir em melhorias na qualidade do serviço.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DF4"/>
    <w:rsid w:val="002B3101"/>
    <w:rsid w:val="00355C54"/>
    <w:rsid w:val="00501F01"/>
    <w:rsid w:val="005F189A"/>
    <w:rsid w:val="00605AA9"/>
    <w:rsid w:val="00613DF4"/>
    <w:rsid w:val="006F6A36"/>
    <w:rsid w:val="00714A17"/>
    <w:rsid w:val="00A17669"/>
    <w:rsid w:val="00C34ADE"/>
    <w:rsid w:val="00C72942"/>
    <w:rsid w:val="00C97446"/>
    <w:rsid w:val="00D00345"/>
    <w:rsid w:val="00D310CB"/>
    <w:rsid w:val="00D3176A"/>
    <w:rsid w:val="00F820CF"/>
    <w:rsid w:val="00FF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0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310CB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13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3DF4"/>
  </w:style>
  <w:style w:type="paragraph" w:styleId="Rodap">
    <w:name w:val="footer"/>
    <w:basedOn w:val="Normal"/>
    <w:link w:val="RodapChar"/>
    <w:uiPriority w:val="99"/>
    <w:semiHidden/>
    <w:unhideWhenUsed/>
    <w:rsid w:val="00613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3DF4"/>
  </w:style>
  <w:style w:type="paragraph" w:styleId="Textodenotaderodap">
    <w:name w:val="footnote text"/>
    <w:basedOn w:val="Normal"/>
    <w:link w:val="TextodenotaderodapChar"/>
    <w:uiPriority w:val="99"/>
    <w:semiHidden/>
    <w:rsid w:val="00355C54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55C5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355C5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2013-10-02T13:29:00Z</dcterms:created>
  <dcterms:modified xsi:type="dcterms:W3CDTF">2013-10-02T13:29:00Z</dcterms:modified>
</cp:coreProperties>
</file>