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CE" w:rsidRDefault="00E506CE" w:rsidP="00E50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E506CE" w:rsidRDefault="00E506CE" w:rsidP="00E50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506CE" w:rsidRDefault="00E506CE" w:rsidP="00E50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A Carta de Pero Vas de Caminha</w:t>
      </w:r>
    </w:p>
    <w:p w:rsidR="008A0843" w:rsidRDefault="00E506CE" w:rsidP="00E506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E0B">
        <w:rPr>
          <w:rFonts w:ascii="Times New Roman" w:hAnsi="Times New Roman" w:cs="Times New Roman"/>
          <w:sz w:val="24"/>
          <w:szCs w:val="24"/>
        </w:rPr>
        <w:br/>
      </w:r>
      <w:r w:rsidR="00764DC2">
        <w:rPr>
          <w:rFonts w:ascii="Times New Roman" w:hAnsi="Times New Roman" w:cs="Times New Roman"/>
          <w:sz w:val="24"/>
          <w:szCs w:val="24"/>
        </w:rPr>
        <w:t xml:space="preserve">           Pero Vaz de caminha relata que assim como o capitão da frota e os outros capitães das outras frotas, escreverão a Alteza informando sobre a nova terra e comprometendo a escrever apenas o que via acontecer, ele relata que a partida por Belém foi a uma segunda feita, 09 de março passando entre Canárias, olharam as ilhas de Cabo Verde. Ao amanhecer de uma segunda-feira, se perderam da frota Vasco com sua nau, sem existir tempos fortes o capitão fez o possível para achar, mas não conseguiu</w:t>
      </w:r>
      <w:r w:rsidR="002A2FCD">
        <w:rPr>
          <w:rFonts w:ascii="Times New Roman" w:hAnsi="Times New Roman" w:cs="Times New Roman"/>
          <w:sz w:val="24"/>
          <w:szCs w:val="24"/>
        </w:rPr>
        <w:br/>
        <w:t xml:space="preserve">            Tentou então refazer seu caminho até que no dia 21 de abril, terça-feira de oitavas de páscoa, eles toparam com alguns sinais de terra, enxergaram ervas cumpridas que deram o nome de Botelho e na quarta do dia seguinte encontraram aves, que passaram a chamar de fura-buchos. Nisso surgiu à primeira vista de que tinha pessoas habitando naquela terra, com pequenos navios chegaram a terra </w:t>
      </w:r>
      <w:r w:rsidR="008A0843">
        <w:rPr>
          <w:rFonts w:ascii="Times New Roman" w:hAnsi="Times New Roman" w:cs="Times New Roman"/>
          <w:sz w:val="24"/>
          <w:szCs w:val="24"/>
        </w:rPr>
        <w:t>e avistaram sete ou oito homens.</w:t>
      </w:r>
    </w:p>
    <w:p w:rsidR="00F34620" w:rsidRDefault="008A0843" w:rsidP="00764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Retornaram e vieram com o capitão-mor e os outros capitães, assim vieram e chegaram </w:t>
      </w:r>
      <w:r w:rsidR="00E506CE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boca do rio viram que era mais de vinte homens, como dia na carta </w:t>
      </w:r>
      <w:r w:rsidR="00E506C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eram pardos, nus, sem coisa alguma lhe cobrisse sua vergonha. Nas </w:t>
      </w:r>
      <w:r w:rsidR="00F34620">
        <w:rPr>
          <w:rFonts w:ascii="Times New Roman" w:hAnsi="Times New Roman" w:cs="Times New Roman"/>
          <w:sz w:val="24"/>
          <w:szCs w:val="24"/>
        </w:rPr>
        <w:t xml:space="preserve">mãos traziam suas </w:t>
      </w:r>
      <w:r w:rsidR="00E506CE">
        <w:rPr>
          <w:rFonts w:ascii="Times New Roman" w:hAnsi="Times New Roman" w:cs="Times New Roman"/>
          <w:sz w:val="24"/>
          <w:szCs w:val="24"/>
        </w:rPr>
        <w:t xml:space="preserve">setas. </w:t>
      </w:r>
      <w:r w:rsidR="00F34620">
        <w:rPr>
          <w:rFonts w:ascii="Times New Roman" w:hAnsi="Times New Roman" w:cs="Times New Roman"/>
          <w:sz w:val="24"/>
          <w:szCs w:val="24"/>
        </w:rPr>
        <w:t xml:space="preserve">’’ Eles não se entendiam muito bem, mas os homens eram pacíficos e doaram algumas vestimentas decorativas. </w:t>
      </w:r>
    </w:p>
    <w:p w:rsidR="003C42DD" w:rsidRDefault="00F34620" w:rsidP="00764DC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950D9" w:rsidRPr="00E506CE">
        <w:rPr>
          <w:rFonts w:ascii="Times New Roman" w:hAnsi="Times New Roman" w:cs="Times New Roman"/>
          <w:sz w:val="24"/>
          <w:szCs w:val="24"/>
        </w:rPr>
        <w:t>“Na noite seguinte ventavam muito forte chuva e isso fez com que os portugueses escolhessem um abrigo mais seguro, eis que encontraram na costa:”</w:t>
      </w:r>
      <w:r w:rsidRPr="00E506CE">
        <w:rPr>
          <w:rFonts w:ascii="Times New Roman" w:hAnsi="Times New Roman" w:cs="Times New Roman"/>
          <w:sz w:val="24"/>
          <w:szCs w:val="24"/>
        </w:rPr>
        <w:t xml:space="preserve"> um recife com um porto dentro, muito bom e seguro </w:t>
      </w:r>
      <w:r w:rsidRPr="00E50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Adiante da carta, Pero Vaz de Caminha escreve que levara para os barcos dois destes homens, com seus arcos e flechas. Fizeram uma festa, e todos começaram a reparar nos costumes destes dois, com beiços de baixo furados e</w:t>
      </w:r>
      <w:r w:rsidR="002A2FCD" w:rsidRPr="00E506CE">
        <w:rPr>
          <w:rFonts w:ascii="Times New Roman" w:hAnsi="Times New Roman" w:cs="Times New Roman"/>
          <w:sz w:val="24"/>
          <w:szCs w:val="24"/>
        </w:rPr>
        <w:t xml:space="preserve"> </w:t>
      </w:r>
      <w:r w:rsidRPr="00E50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metidos neles ossos, sem atrapalhar a fala ou comer e beber. Eles não fizeram sinal de cortesia, nem de falar ao capitão. O mais relevante foi de um deles apontar para a terra e depois para o colar do capitão, que era de ouro. Repetiu o mesmo gesto ao ver o castiçal de prata, isso dava a entender que a terra possuía essas riquezas</w:t>
      </w:r>
      <w:r w:rsidR="00E506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506CE" w:rsidRDefault="00E506CE" w:rsidP="00764DC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Sábado pela manhã, ancoraram e deixaram ir os dois homens com alguns pertences “contos e camisas” juntamente com seu arco e flechas, junto com os dois foi também Afonso Ribeiro, um mancebo degredado para lá andar com eles e poder saber do seu viver e suas maneiras como se fosse um espião.</w:t>
      </w:r>
    </w:p>
    <w:p w:rsidR="00E506CE" w:rsidRPr="00E506CE" w:rsidRDefault="00E506CE" w:rsidP="00764D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06CE" w:rsidRPr="00E506CE" w:rsidSect="007A7E0B">
      <w:pgSz w:w="11907" w:h="168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E0B"/>
    <w:rsid w:val="002A2FCD"/>
    <w:rsid w:val="003C42DD"/>
    <w:rsid w:val="00764DC2"/>
    <w:rsid w:val="007A7E0B"/>
    <w:rsid w:val="008A0843"/>
    <w:rsid w:val="00B950D9"/>
    <w:rsid w:val="00E506CE"/>
    <w:rsid w:val="00F3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462</Words>
  <Characters>2075</Characters>
  <Application>Microsoft Office Word</Application>
  <DocSecurity>0</DocSecurity>
  <Lines>43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2</cp:revision>
  <dcterms:created xsi:type="dcterms:W3CDTF">2013-09-26T17:55:00Z</dcterms:created>
  <dcterms:modified xsi:type="dcterms:W3CDTF">2013-09-26T19:04:00Z</dcterms:modified>
</cp:coreProperties>
</file>