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FD" w:rsidRPr="00D501FD" w:rsidRDefault="00D501FD">
      <w:pPr>
        <w:rPr>
          <w:rFonts w:ascii="Arial" w:hAnsi="Arial" w:cs="Arial"/>
          <w:b/>
          <w:sz w:val="28"/>
          <w:szCs w:val="28"/>
        </w:rPr>
      </w:pPr>
      <w:r w:rsidRPr="00D501FD">
        <w:rPr>
          <w:rFonts w:ascii="Arial" w:hAnsi="Arial" w:cs="Arial"/>
          <w:b/>
          <w:sz w:val="28"/>
          <w:szCs w:val="28"/>
        </w:rPr>
        <w:t>Processos de gerenciamento do relacionamento com cliente. (CRM)</w:t>
      </w:r>
    </w:p>
    <w:p w:rsidR="00D501FD" w:rsidRDefault="00CE23D9" w:rsidP="00D501FD">
      <w:pPr>
        <w:ind w:firstLine="708"/>
        <w:rPr>
          <w:rFonts w:ascii="Arial" w:hAnsi="Arial" w:cs="Arial"/>
          <w:sz w:val="24"/>
          <w:szCs w:val="24"/>
        </w:rPr>
      </w:pPr>
      <w:r w:rsidRPr="00D501FD">
        <w:rPr>
          <w:rFonts w:ascii="Arial" w:hAnsi="Arial" w:cs="Arial"/>
          <w:sz w:val="24"/>
          <w:szCs w:val="24"/>
        </w:rPr>
        <w:t xml:space="preserve">A bandeira Pão de Açúcar reestruturou o seu programa de fidelidade há cerca de dois. </w:t>
      </w:r>
      <w:r w:rsidR="00D501FD" w:rsidRPr="00D501FD">
        <w:rPr>
          <w:rFonts w:ascii="Arial" w:hAnsi="Arial" w:cs="Arial"/>
          <w:sz w:val="24"/>
          <w:szCs w:val="24"/>
        </w:rPr>
        <w:t xml:space="preserve">A bandeira Pão de Açúcar reestruturou o seu programa de fidelidade há cerca de dois. Mais recentemente, se associou à inglesa </w:t>
      </w:r>
      <w:proofErr w:type="spellStart"/>
      <w:r w:rsidR="00D501FD" w:rsidRPr="00D501FD">
        <w:rPr>
          <w:rFonts w:ascii="Arial" w:hAnsi="Arial" w:cs="Arial"/>
          <w:sz w:val="24"/>
          <w:szCs w:val="24"/>
        </w:rPr>
        <w:t>Dunnhumby</w:t>
      </w:r>
      <w:proofErr w:type="spellEnd"/>
      <w:r w:rsidR="00D501FD" w:rsidRPr="00D501FD">
        <w:rPr>
          <w:rFonts w:ascii="Arial" w:hAnsi="Arial" w:cs="Arial"/>
          <w:sz w:val="24"/>
          <w:szCs w:val="24"/>
        </w:rPr>
        <w:t xml:space="preserve">, presente em 25 países. A empresa analisa </w:t>
      </w:r>
      <w:proofErr w:type="gramStart"/>
      <w:r w:rsidR="00D501FD" w:rsidRPr="00D501FD">
        <w:rPr>
          <w:rFonts w:ascii="Arial" w:hAnsi="Arial" w:cs="Arial"/>
          <w:sz w:val="24"/>
          <w:szCs w:val="24"/>
        </w:rPr>
        <w:t>dados</w:t>
      </w:r>
      <w:proofErr w:type="gramEnd"/>
      <w:r w:rsidR="00D501FD" w:rsidRPr="00D501FD">
        <w:rPr>
          <w:rFonts w:ascii="Arial" w:hAnsi="Arial" w:cs="Arial"/>
          <w:sz w:val="24"/>
          <w:szCs w:val="24"/>
        </w:rPr>
        <w:t xml:space="preserve"> e propõe ações de marketing direcionado, além de estratégias de preço, adequação de sortimento e exposição de produtos</w:t>
      </w:r>
      <w:r w:rsidR="00D501FD">
        <w:rPr>
          <w:rFonts w:ascii="Arial" w:hAnsi="Arial" w:cs="Arial"/>
          <w:sz w:val="24"/>
          <w:szCs w:val="24"/>
        </w:rPr>
        <w:t xml:space="preserve"> .</w:t>
      </w:r>
    </w:p>
    <w:p w:rsidR="00CE23D9" w:rsidRPr="00D501FD" w:rsidRDefault="00D501FD" w:rsidP="00D501FD">
      <w:pPr>
        <w:ind w:firstLine="708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D501FD">
        <w:rPr>
          <w:rFonts w:ascii="Arial" w:hAnsi="Arial" w:cs="Arial"/>
          <w:sz w:val="24"/>
          <w:szCs w:val="24"/>
        </w:rPr>
        <w:t>Tudo</w:t>
      </w:r>
      <w:r w:rsidR="00CE23D9" w:rsidRPr="00D501FD">
        <w:rPr>
          <w:rStyle w:val="Forte"/>
          <w:rFonts w:ascii="Arial" w:hAnsi="Arial" w:cs="Arial"/>
          <w:b w:val="0"/>
          <w:sz w:val="24"/>
          <w:szCs w:val="24"/>
        </w:rPr>
        <w:t xml:space="preserve"> começa com a análise do perfil de compra do cliente e termina com aumento nas </w:t>
      </w:r>
      <w:proofErr w:type="gramStart"/>
      <w:r w:rsidR="00CE23D9" w:rsidRPr="00D501FD">
        <w:rPr>
          <w:rStyle w:val="Forte"/>
          <w:rFonts w:ascii="Arial" w:hAnsi="Arial" w:cs="Arial"/>
          <w:b w:val="0"/>
          <w:sz w:val="24"/>
          <w:szCs w:val="24"/>
        </w:rPr>
        <w:t>vendas.</w:t>
      </w:r>
      <w:proofErr w:type="gramEnd"/>
      <w:r w:rsidR="00CE23D9" w:rsidRPr="00D501FD">
        <w:rPr>
          <w:rStyle w:val="Forte"/>
          <w:rFonts w:ascii="Arial" w:hAnsi="Arial" w:cs="Arial"/>
          <w:b w:val="0"/>
          <w:sz w:val="24"/>
          <w:szCs w:val="24"/>
        </w:rPr>
        <w:t xml:space="preserve">A fidelização não esta só em descontos, mas deve se basear em uma analise do perfil do </w:t>
      </w:r>
      <w:r w:rsidRPr="00D501FD">
        <w:rPr>
          <w:rStyle w:val="Forte"/>
          <w:rFonts w:ascii="Arial" w:hAnsi="Arial" w:cs="Arial"/>
          <w:b w:val="0"/>
          <w:sz w:val="24"/>
          <w:szCs w:val="24"/>
        </w:rPr>
        <w:t>cliente.</w:t>
      </w:r>
    </w:p>
    <w:p w:rsidR="00D501FD" w:rsidRDefault="00D501FD"/>
    <w:p w:rsidR="00D501FD" w:rsidRDefault="00D501FD"/>
    <w:p w:rsidR="00D501FD" w:rsidRDefault="00D501FD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62865</wp:posOffset>
            </wp:positionV>
            <wp:extent cx="3819525" cy="5429250"/>
            <wp:effectExtent l="19050" t="0" r="9525" b="0"/>
            <wp:wrapSquare wrapText="bothSides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037" t="15259" r="34568" b="20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1FD" w:rsidRDefault="00D501FD"/>
    <w:p w:rsidR="00D501FD" w:rsidRDefault="00D501FD"/>
    <w:p w:rsidR="00D501FD" w:rsidRDefault="00D501FD"/>
    <w:p w:rsidR="00D501FD" w:rsidRDefault="00D501FD"/>
    <w:p w:rsidR="00D501FD" w:rsidRDefault="00D501FD"/>
    <w:p w:rsidR="00D501FD" w:rsidRDefault="00D501FD"/>
    <w:p w:rsidR="00D501FD" w:rsidRDefault="00D501FD"/>
    <w:p w:rsidR="00D501FD" w:rsidRDefault="00D501FD"/>
    <w:p w:rsidR="00D501FD" w:rsidRDefault="00D501FD"/>
    <w:p w:rsidR="00D501FD" w:rsidRDefault="00D501FD"/>
    <w:p w:rsidR="00D501FD" w:rsidRDefault="00D501FD"/>
    <w:p w:rsidR="00D501FD" w:rsidRDefault="00D501FD"/>
    <w:p w:rsidR="00D501FD" w:rsidRDefault="00D501FD"/>
    <w:p w:rsidR="00D501FD" w:rsidRDefault="00D501FD"/>
    <w:p w:rsidR="00D501FD" w:rsidRDefault="00D501FD"/>
    <w:p w:rsidR="00D501FD" w:rsidRDefault="00D501FD"/>
    <w:p w:rsidR="00D501FD" w:rsidRDefault="00D501FD"/>
    <w:p w:rsidR="00D501FD" w:rsidRDefault="00D501FD"/>
    <w:p w:rsidR="00D501FD" w:rsidRPr="00D501FD" w:rsidRDefault="00D501FD">
      <w:pPr>
        <w:rPr>
          <w:rFonts w:ascii="Arial" w:hAnsi="Arial" w:cs="Arial"/>
          <w:b/>
          <w:sz w:val="32"/>
          <w:szCs w:val="32"/>
        </w:rPr>
      </w:pPr>
      <w:r w:rsidRPr="00D501FD">
        <w:rPr>
          <w:rFonts w:ascii="Arial" w:hAnsi="Arial" w:cs="Arial"/>
          <w:b/>
          <w:sz w:val="32"/>
          <w:szCs w:val="32"/>
        </w:rPr>
        <w:t>A identificação dos grupos de clientes</w:t>
      </w:r>
    </w:p>
    <w:p w:rsidR="00CE23D9" w:rsidRDefault="00CE23D9">
      <w:r>
        <w:t xml:space="preserve">O software utilizado captura os dados pelo CPF dos clientes. São informações que revelam, por exemplo, o que é adquirido, quando, em que quantidade e com qual frequência. Mostram quais produtos e marcas são mais consumidos e quando o açougue e o </w:t>
      </w:r>
      <w:proofErr w:type="spellStart"/>
      <w:r>
        <w:t>hortifrútis</w:t>
      </w:r>
      <w:proofErr w:type="spellEnd"/>
      <w:r>
        <w:t xml:space="preserve"> recebem mais visitas. O próprio sistema se encarrega, então, de agrupar pessoas com hábitos de compra muito parecidos.</w:t>
      </w:r>
      <w:r w:rsidRPr="00CE23D9">
        <w:t xml:space="preserve"> </w:t>
      </w:r>
      <w:r>
        <w:t xml:space="preserve">O setor de CRM do Pão de Açúcar criou 11 segmentos de clientes </w:t>
      </w:r>
    </w:p>
    <w:p w:rsidR="00CE23D9" w:rsidRDefault="00CE23D9">
      <w:pPr>
        <w:rPr>
          <w:rStyle w:val="Fort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"/>
        <w:gridCol w:w="2131"/>
        <w:gridCol w:w="6013"/>
      </w:tblGrid>
      <w:tr w:rsidR="00D501FD" w:rsidRPr="00CE23D9" w:rsidTr="00D501F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501FD" w:rsidRPr="00C563DF" w:rsidRDefault="00D501FD" w:rsidP="00D501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563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PERFIL DOS clientes</w:t>
            </w:r>
            <w:r w:rsidRPr="00C563D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</w:tc>
      </w:tr>
      <w:tr w:rsidR="00D501FD" w:rsidRPr="00CE23D9" w:rsidTr="00D501F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  <w:proofErr w:type="gramStart"/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GOURMET</w:t>
            </w:r>
          </w:p>
        </w:tc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Grupo que compra principalmente produtos com apelo gastronômico</w:t>
            </w:r>
          </w:p>
        </w:tc>
      </w:tr>
      <w:tr w:rsidR="00D501FD" w:rsidRPr="00CE23D9" w:rsidTr="00D501F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  <w:proofErr w:type="gramStart"/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501FD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SAUDÁVEL</w:t>
            </w:r>
          </w:p>
        </w:tc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Interessado por produtos com apelo à saúde</w:t>
            </w:r>
          </w:p>
        </w:tc>
      </w:tr>
      <w:tr w:rsidR="00D501FD" w:rsidRPr="00CE23D9" w:rsidTr="00D501F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  <w:proofErr w:type="gramStart"/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501FD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REPOSITOR</w:t>
            </w:r>
          </w:p>
        </w:tc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Faz compras de reposição</w:t>
            </w:r>
          </w:p>
        </w:tc>
      </w:tr>
      <w:tr w:rsidR="00D501FD" w:rsidRPr="00CE23D9" w:rsidTr="00D501F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  <w:proofErr w:type="gramStart"/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501FD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AÇOUGUE/FEIRA</w:t>
            </w:r>
          </w:p>
        </w:tc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Leva principalmente carnes, </w:t>
            </w:r>
            <w:proofErr w:type="spellStart"/>
            <w:r w:rsidRPr="00CE23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hortifrútis</w:t>
            </w:r>
            <w:proofErr w:type="spellEnd"/>
            <w:r w:rsidRPr="00CE23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outros </w:t>
            </w:r>
            <w:proofErr w:type="gramStart"/>
            <w:r w:rsidRPr="00CE23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perecíveis</w:t>
            </w:r>
            <w:proofErr w:type="gramEnd"/>
          </w:p>
        </w:tc>
      </w:tr>
      <w:tr w:rsidR="00D501FD" w:rsidRPr="00CE23D9" w:rsidTr="00D501F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  <w:proofErr w:type="gramStart"/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501FD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OCASIONAL</w:t>
            </w:r>
          </w:p>
        </w:tc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Não vai à loja com frequência</w:t>
            </w:r>
          </w:p>
        </w:tc>
      </w:tr>
      <w:tr w:rsidR="00D501FD" w:rsidRPr="00CE23D9" w:rsidTr="00D501F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  <w:proofErr w:type="gramStart"/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501FD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OPORTUNISTA</w:t>
            </w:r>
          </w:p>
        </w:tc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Costuma comprar apenas produtos em oferta</w:t>
            </w:r>
          </w:p>
        </w:tc>
      </w:tr>
      <w:tr w:rsidR="00D501FD" w:rsidRPr="00CE23D9" w:rsidTr="00D501F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  <w:proofErr w:type="gramStart"/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501FD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OFERTEIRO</w:t>
            </w:r>
          </w:p>
        </w:tc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É fiel à loja, mas prefere comprar itens em </w:t>
            </w:r>
            <w:proofErr w:type="gramStart"/>
            <w:r w:rsidRPr="00CE23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promoção</w:t>
            </w:r>
            <w:proofErr w:type="gramEnd"/>
          </w:p>
        </w:tc>
      </w:tr>
      <w:tr w:rsidR="00D501FD" w:rsidRPr="00CE23D9" w:rsidTr="00D501F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  <w:proofErr w:type="gramStart"/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501FD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CONVENIÊNCIA</w:t>
            </w:r>
          </w:p>
        </w:tc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Busca, sobretudo, produtos </w:t>
            </w:r>
            <w:proofErr w:type="gramStart"/>
            <w:r w:rsidRPr="00CE23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práticos</w:t>
            </w:r>
            <w:proofErr w:type="gramEnd"/>
          </w:p>
        </w:tc>
      </w:tr>
      <w:tr w:rsidR="00D501FD" w:rsidRPr="00CE23D9" w:rsidTr="00D501F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  <w:proofErr w:type="gramStart"/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FESTA</w:t>
            </w:r>
          </w:p>
        </w:tc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Nos fins de semana leva muita cerveja, destilados, refrigerantes, </w:t>
            </w:r>
            <w:r w:rsidRPr="00CE23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carvão, carnes, salgadinhos e outros itens de </w:t>
            </w:r>
            <w:proofErr w:type="gramStart"/>
            <w:r w:rsidRPr="00CE23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festa</w:t>
            </w:r>
            <w:proofErr w:type="gramEnd"/>
          </w:p>
        </w:tc>
      </w:tr>
      <w:tr w:rsidR="00D501FD" w:rsidRPr="00CE23D9" w:rsidTr="00D501F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 10  </w:t>
            </w:r>
          </w:p>
        </w:tc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BAIRRO</w:t>
            </w:r>
          </w:p>
        </w:tc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Aquele que vai à loja todo dia</w:t>
            </w:r>
          </w:p>
        </w:tc>
      </w:tr>
      <w:tr w:rsidR="00D501FD" w:rsidRPr="00CE23D9" w:rsidTr="00D501F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 11 </w:t>
            </w:r>
          </w:p>
        </w:tc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MODERNO</w:t>
            </w:r>
          </w:p>
        </w:tc>
        <w:tc>
          <w:tcPr>
            <w:tcW w:w="0" w:type="auto"/>
            <w:vAlign w:val="center"/>
            <w:hideMark/>
          </w:tcPr>
          <w:p w:rsidR="00D501FD" w:rsidRPr="00CE23D9" w:rsidRDefault="00D501FD" w:rsidP="00D5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3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Deixou de fazer compra do mês e passou a ir mais vezes ao supermercado</w:t>
            </w:r>
          </w:p>
        </w:tc>
      </w:tr>
    </w:tbl>
    <w:p w:rsidR="00D501FD" w:rsidRDefault="00D501FD" w:rsidP="00CE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1FD" w:rsidRDefault="00D501FD" w:rsidP="00CE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1FD" w:rsidRDefault="00D501FD" w:rsidP="00CE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1FD" w:rsidRDefault="00D501FD" w:rsidP="00CE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1FD" w:rsidRDefault="00D501FD" w:rsidP="00CE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1FD" w:rsidRPr="00D501FD" w:rsidRDefault="00C563DF" w:rsidP="00CE23D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t-BR"/>
        </w:rPr>
      </w:pPr>
      <w:r>
        <w:rPr>
          <w:rFonts w:ascii="Arial" w:eastAsia="Times New Roman" w:hAnsi="Arial" w:cs="Arial"/>
          <w:sz w:val="32"/>
          <w:szCs w:val="32"/>
          <w:lang w:eastAsia="pt-BR"/>
        </w:rPr>
        <w:lastRenderedPageBreak/>
        <w:t>Campanha de reconquista dos</w:t>
      </w:r>
      <w:r w:rsidR="00D501FD" w:rsidRPr="00D501FD">
        <w:rPr>
          <w:rFonts w:ascii="Arial" w:eastAsia="Times New Roman" w:hAnsi="Arial" w:cs="Arial"/>
          <w:sz w:val="32"/>
          <w:szCs w:val="32"/>
          <w:lang w:eastAsia="pt-BR"/>
        </w:rPr>
        <w:t xml:space="preserve"> clientes</w:t>
      </w:r>
    </w:p>
    <w:p w:rsidR="00CE23D9" w:rsidRPr="00CE23D9" w:rsidRDefault="00CE23D9" w:rsidP="00D501F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23D9">
        <w:rPr>
          <w:rFonts w:ascii="Times New Roman" w:eastAsia="Times New Roman" w:hAnsi="Times New Roman" w:cs="Times New Roman"/>
          <w:sz w:val="24"/>
          <w:szCs w:val="24"/>
          <w:lang w:eastAsia="pt-BR"/>
        </w:rPr>
        <w:t>Os clientes que fazem parte do Programa Mais também têm acesso a uma série de descontos exclusivos. Nas lojas, há sempre uma lista de 150 itens com preços reduzidos. Outro benefício é o esquema de pontos: a cada R$ 1 comprado, o consumidor ganha um ponto, que pode ser convertido em vale-compras a ser trocado exclusivamente por produtos das lojas.</w:t>
      </w:r>
    </w:p>
    <w:p w:rsidR="00CE23D9" w:rsidRPr="00CE23D9" w:rsidRDefault="00CE23D9" w:rsidP="00CE2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371725" cy="3162300"/>
            <wp:effectExtent l="19050" t="0" r="9525" b="0"/>
            <wp:docPr id="1" name="Imagem 1" descr="http://www.sm.com.br/publique/media/EDITORIAS_LOJA_20110725_10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m.com.br/publique/media/EDITORIAS_LOJA_20110725_100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1FD" w:rsidRPr="00CE23D9" w:rsidRDefault="00CE23D9" w:rsidP="00D50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23D9">
        <w:rPr>
          <w:rFonts w:ascii="Times New Roman" w:eastAsia="Times New Roman" w:hAnsi="Times New Roman" w:cs="Times New Roman"/>
          <w:sz w:val="24"/>
          <w:szCs w:val="24"/>
          <w:lang w:eastAsia="pt-BR"/>
        </w:rPr>
        <w:t>O esquema de pontos também contempla o cliente no dia de seu aniversário ou quando ele faz compras com sacolas retornáveis</w:t>
      </w:r>
    </w:p>
    <w:p w:rsidR="00CE23D9" w:rsidRPr="00C563DF" w:rsidRDefault="00CE23D9" w:rsidP="00D501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E23D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C563DF" w:rsidRPr="00C563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Ações de fidelização de clientes </w:t>
      </w:r>
    </w:p>
    <w:p w:rsidR="00C563DF" w:rsidRPr="00C563DF" w:rsidRDefault="00C563DF" w:rsidP="00D501FD">
      <w:pPr>
        <w:rPr>
          <w:rFonts w:ascii="Arial" w:hAnsi="Arial" w:cs="Arial"/>
          <w:b/>
        </w:rPr>
      </w:pPr>
    </w:p>
    <w:p w:rsidR="00CE23D9" w:rsidRDefault="00345573" w:rsidP="00D501FD">
      <w:proofErr w:type="spellStart"/>
      <w:r w:rsidRPr="00C563DF">
        <w:rPr>
          <w:rFonts w:ascii="Arial" w:hAnsi="Arial" w:cs="Arial"/>
          <w:b/>
        </w:rPr>
        <w:t>Personal</w:t>
      </w:r>
      <w:proofErr w:type="spellEnd"/>
      <w:r w:rsidRPr="00C563DF">
        <w:rPr>
          <w:rFonts w:ascii="Arial" w:hAnsi="Arial" w:cs="Arial"/>
          <w:b/>
        </w:rPr>
        <w:t xml:space="preserve"> </w:t>
      </w:r>
      <w:proofErr w:type="spellStart"/>
      <w:r w:rsidRPr="00C563DF">
        <w:rPr>
          <w:rFonts w:ascii="Arial" w:hAnsi="Arial" w:cs="Arial"/>
          <w:b/>
        </w:rPr>
        <w:t>shopper</w:t>
      </w:r>
      <w:proofErr w:type="spellEnd"/>
      <w:r>
        <w:t xml:space="preserve"> – O projeto, onde o</w:t>
      </w:r>
      <w:r w:rsidR="00D501FD">
        <w:t xml:space="preserve"> </w:t>
      </w:r>
      <w:r>
        <w:t>próprio c</w:t>
      </w:r>
      <w:r w:rsidR="00C563DF">
        <w:t xml:space="preserve">liente seleciona com um scanner </w:t>
      </w:r>
      <w:r>
        <w:t xml:space="preserve">os </w:t>
      </w:r>
      <w:r w:rsidR="00C563DF">
        <w:t xml:space="preserve">produtos que deseja comprar sem a </w:t>
      </w:r>
      <w:r>
        <w:t>necessidade de passar pelo caixa, foi</w:t>
      </w:r>
      <w:r w:rsidR="00D501FD">
        <w:t xml:space="preserve"> </w:t>
      </w:r>
      <w:r>
        <w:t>ampliado para duas lojas da bandeira Pão</w:t>
      </w:r>
      <w:r w:rsidR="00D501FD">
        <w:t xml:space="preserve"> </w:t>
      </w:r>
      <w:r>
        <w:t>de Açúcar em 2010.</w:t>
      </w:r>
    </w:p>
    <w:p w:rsidR="00345573" w:rsidRDefault="00345573" w:rsidP="00345573">
      <w:r w:rsidRPr="00C563DF">
        <w:rPr>
          <w:rFonts w:ascii="Arial" w:hAnsi="Arial" w:cs="Arial"/>
          <w:b/>
        </w:rPr>
        <w:t>Etiquetas eletrônicas</w:t>
      </w:r>
      <w:r>
        <w:t xml:space="preserve"> – O </w:t>
      </w:r>
      <w:proofErr w:type="gramStart"/>
      <w:r>
        <w:t>projeto,</w:t>
      </w:r>
      <w:proofErr w:type="gramEnd"/>
      <w:r>
        <w:t>que prevê a implantação de etiqueta</w:t>
      </w:r>
      <w:r w:rsidR="00C563DF">
        <w:t xml:space="preserve"> </w:t>
      </w:r>
      <w:proofErr w:type="spellStart"/>
      <w:r>
        <w:t>sel</w:t>
      </w:r>
      <w:proofErr w:type="spellEnd"/>
      <w:r w:rsidR="00C563DF">
        <w:t xml:space="preserve"> </w:t>
      </w:r>
      <w:proofErr w:type="spellStart"/>
      <w:r>
        <w:t>etrônicas</w:t>
      </w:r>
      <w:proofErr w:type="spellEnd"/>
      <w:r>
        <w:t xml:space="preserve"> de preço nas gôndolas,foi implantado em duas lojas Extra</w:t>
      </w:r>
      <w:r w:rsidR="00C563DF">
        <w:t xml:space="preserve"> </w:t>
      </w:r>
      <w:r>
        <w:t>Hiperme</w:t>
      </w:r>
      <w:r w:rsidR="00D501FD">
        <w:t xml:space="preserve">rcado e uma loja Pão de Açúcar </w:t>
      </w:r>
      <w:r>
        <w:t>duran</w:t>
      </w:r>
      <w:r w:rsidR="00D501FD">
        <w:t xml:space="preserve">te o ano, possibilitando maior </w:t>
      </w:r>
      <w:r>
        <w:t>f</w:t>
      </w:r>
      <w:r w:rsidR="00C563DF">
        <w:t>l</w:t>
      </w:r>
      <w:r>
        <w:t>exibi</w:t>
      </w:r>
      <w:r w:rsidR="00D501FD">
        <w:t xml:space="preserve">lidade na estratégia comercial </w:t>
      </w:r>
      <w:r>
        <w:t xml:space="preserve">dessas lojas, ao agregar dinamismo para </w:t>
      </w:r>
      <w:proofErr w:type="spellStart"/>
      <w:r>
        <w:t>promoções-relâmpago</w:t>
      </w:r>
      <w:proofErr w:type="spellEnd"/>
      <w:r>
        <w:t>, ofertas do dia, entre outras vantagens.</w:t>
      </w:r>
    </w:p>
    <w:p w:rsidR="00345573" w:rsidRPr="00C563DF" w:rsidRDefault="00345573" w:rsidP="00345573">
      <w:pPr>
        <w:rPr>
          <w:rFonts w:ascii="Arial" w:hAnsi="Arial" w:cs="Arial"/>
          <w:b/>
        </w:rPr>
      </w:pPr>
      <w:r w:rsidRPr="00C563DF">
        <w:rPr>
          <w:rFonts w:ascii="Arial" w:hAnsi="Arial" w:cs="Arial"/>
          <w:b/>
        </w:rPr>
        <w:t>Marcas exclusivas</w:t>
      </w:r>
    </w:p>
    <w:p w:rsidR="00345573" w:rsidRDefault="00345573" w:rsidP="00345573">
      <w:r>
        <w:t>Em sua busca constante pela f</w:t>
      </w:r>
      <w:r w:rsidR="00C563DF">
        <w:t xml:space="preserve">idelização </w:t>
      </w:r>
      <w:r>
        <w:t xml:space="preserve">do consumidor, o Grupo Pão de </w:t>
      </w:r>
      <w:r w:rsidR="00C563DF">
        <w:t xml:space="preserve">Açúcar </w:t>
      </w:r>
      <w:r>
        <w:t>te</w:t>
      </w:r>
      <w:r w:rsidR="00C563DF">
        <w:t xml:space="preserve">m apostado nas chamadas marcas </w:t>
      </w:r>
      <w:r>
        <w:t>exclusi</w:t>
      </w:r>
      <w:r w:rsidR="00C563DF">
        <w:t xml:space="preserve">vas transversais (presentes em </w:t>
      </w:r>
      <w:r>
        <w:t>toda</w:t>
      </w:r>
      <w:r w:rsidR="00C563DF">
        <w:t xml:space="preserve">s as bandeiras) que carregam a </w:t>
      </w:r>
      <w:r>
        <w:t>garantia e a</w:t>
      </w:r>
      <w:r w:rsidR="00C563DF">
        <w:t xml:space="preserve"> exclusividade do Grupo, e por </w:t>
      </w:r>
      <w:r>
        <w:t xml:space="preserve">isso, consolidaram-se como </w:t>
      </w:r>
      <w:proofErr w:type="gramStart"/>
      <w:r>
        <w:t>importante</w:t>
      </w:r>
      <w:proofErr w:type="gramEnd"/>
      <w:r>
        <w:t xml:space="preserve"> </w:t>
      </w:r>
    </w:p>
    <w:p w:rsidR="00345573" w:rsidRDefault="00345573" w:rsidP="00345573">
      <w:proofErr w:type="gramStart"/>
      <w:r>
        <w:lastRenderedPageBreak/>
        <w:t>diferencial</w:t>
      </w:r>
      <w:proofErr w:type="gramEnd"/>
      <w:r>
        <w:t xml:space="preserve"> competitivo, reforçando a imagem da Companhia e incrementando a rentabilidade das vendas. Em 2010, foram</w:t>
      </w:r>
      <w:proofErr w:type="gramStart"/>
      <w:r>
        <w:t xml:space="preserve"> </w:t>
      </w:r>
      <w:r w:rsidR="00C563DF">
        <w:t xml:space="preserve"> </w:t>
      </w:r>
      <w:proofErr w:type="gramEnd"/>
      <w:r w:rsidR="00C563DF">
        <w:t>l</w:t>
      </w:r>
      <w:r>
        <w:t>ançados mais de 400 produtos nas marcas</w:t>
      </w:r>
      <w:r w:rsidR="00C563DF">
        <w:t xml:space="preserve"> </w:t>
      </w:r>
      <w:r>
        <w:t>exclusiva</w:t>
      </w:r>
      <w:r w:rsidR="00C563DF">
        <w:t xml:space="preserve">s do Grupo como </w:t>
      </w:r>
      <w:proofErr w:type="spellStart"/>
      <w:r w:rsidR="00C563DF">
        <w:t>Taeq</w:t>
      </w:r>
      <w:proofErr w:type="spellEnd"/>
      <w:r w:rsidR="00C563DF">
        <w:t xml:space="preserve">, </w:t>
      </w:r>
      <w:proofErr w:type="spellStart"/>
      <w:r w:rsidR="00C563DF">
        <w:t>Qualitá</w:t>
      </w:r>
      <w:proofErr w:type="spellEnd"/>
      <w:r w:rsidR="00C563DF">
        <w:t xml:space="preserve">, </w:t>
      </w:r>
      <w:proofErr w:type="spellStart"/>
      <w:r>
        <w:t>Casino</w:t>
      </w:r>
      <w:proofErr w:type="spellEnd"/>
      <w:r>
        <w:t xml:space="preserve"> e </w:t>
      </w:r>
      <w:proofErr w:type="spellStart"/>
      <w:r>
        <w:t>Club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Sommeliers</w:t>
      </w:r>
      <w:proofErr w:type="spellEnd"/>
      <w:r>
        <w:t>, entre outras</w:t>
      </w:r>
      <w:r w:rsidR="00C563DF">
        <w:t>.</w:t>
      </w:r>
    </w:p>
    <w:p w:rsidR="00345573" w:rsidRDefault="00345573" w:rsidP="00345573"/>
    <w:p w:rsidR="00345573" w:rsidRDefault="00345573" w:rsidP="00345573"/>
    <w:sectPr w:rsidR="00345573" w:rsidSect="00B045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5EA3"/>
    <w:multiLevelType w:val="multilevel"/>
    <w:tmpl w:val="247E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302BD"/>
    <w:multiLevelType w:val="multilevel"/>
    <w:tmpl w:val="6930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72FD3"/>
    <w:multiLevelType w:val="multilevel"/>
    <w:tmpl w:val="D85A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F7DC8"/>
    <w:multiLevelType w:val="multilevel"/>
    <w:tmpl w:val="50FE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23D9"/>
    <w:rsid w:val="00345573"/>
    <w:rsid w:val="00B0454D"/>
    <w:rsid w:val="00C563DF"/>
    <w:rsid w:val="00CE23D9"/>
    <w:rsid w:val="00D5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4D"/>
  </w:style>
  <w:style w:type="paragraph" w:styleId="Ttulo3">
    <w:name w:val="heading 3"/>
    <w:basedOn w:val="Normal"/>
    <w:link w:val="Ttulo3Char"/>
    <w:uiPriority w:val="9"/>
    <w:qFormat/>
    <w:rsid w:val="00CE23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E23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2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23D9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CE23D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E23D9"/>
    <w:rPr>
      <w:color w:val="0000FF"/>
      <w:u w:val="single"/>
    </w:rPr>
  </w:style>
  <w:style w:type="paragraph" w:customStyle="1" w:styleId="tags">
    <w:name w:val="tags"/>
    <w:basedOn w:val="Normal"/>
    <w:rsid w:val="00CE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E23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E23D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E23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E23D9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countcaracter">
    <w:name w:val="countcaracter"/>
    <w:basedOn w:val="Fontepargpadro"/>
    <w:rsid w:val="00CE23D9"/>
  </w:style>
  <w:style w:type="character" w:customStyle="1" w:styleId="loginvisitante">
    <w:name w:val="loginvisitante"/>
    <w:basedOn w:val="Fontepargpadro"/>
    <w:rsid w:val="00CE23D9"/>
  </w:style>
  <w:style w:type="character" w:customStyle="1" w:styleId="logincadastro">
    <w:name w:val="logincadastro"/>
    <w:basedOn w:val="Fontepargpadro"/>
    <w:rsid w:val="00CE23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65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3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15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98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557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</dc:creator>
  <cp:lastModifiedBy>Filipe</cp:lastModifiedBy>
  <cp:revision>1</cp:revision>
  <dcterms:created xsi:type="dcterms:W3CDTF">2012-09-06T01:23:00Z</dcterms:created>
  <dcterms:modified xsi:type="dcterms:W3CDTF">2012-09-06T02:21:00Z</dcterms:modified>
</cp:coreProperties>
</file>