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92273" w14:textId="52496533" w:rsidR="00936DDE" w:rsidRDefault="00B62306" w:rsidP="00D472AC">
      <w:pPr>
        <w:spacing w:before="120" w:after="120" w:line="360" w:lineRule="auto"/>
        <w:ind w:left="-142" w:firstLine="720"/>
        <w:jc w:val="center"/>
        <w:rPr>
          <w:rFonts w:ascii="Times New Roman" w:hAnsi="Times New Roman" w:cs="Times New Roman"/>
          <w:b/>
          <w:sz w:val="36"/>
          <w:szCs w:val="36"/>
        </w:rPr>
      </w:pPr>
      <w:r w:rsidRPr="00A41026">
        <w:rPr>
          <w:rFonts w:ascii="Times New Roman" w:hAnsi="Times New Roman" w:cs="Times New Roman"/>
          <w:b/>
          <w:sz w:val="36"/>
          <w:szCs w:val="36"/>
        </w:rPr>
        <w:t>Jusnaturalismo</w:t>
      </w:r>
      <w:r w:rsidR="00D472AC">
        <w:rPr>
          <w:rFonts w:ascii="Times New Roman" w:hAnsi="Times New Roman" w:cs="Times New Roman"/>
          <w:b/>
          <w:sz w:val="36"/>
          <w:szCs w:val="36"/>
        </w:rPr>
        <w:t>, delineamento sobre a evolução histórica</w:t>
      </w:r>
    </w:p>
    <w:p w14:paraId="509B4488" w14:textId="77777777" w:rsidR="00F1406A" w:rsidRPr="00A41026" w:rsidRDefault="00F1406A" w:rsidP="00F1406A">
      <w:pPr>
        <w:spacing w:before="120" w:after="120" w:line="360" w:lineRule="auto"/>
        <w:ind w:firstLine="720"/>
        <w:jc w:val="center"/>
        <w:rPr>
          <w:rFonts w:ascii="Times New Roman" w:hAnsi="Times New Roman" w:cs="Times New Roman"/>
          <w:b/>
        </w:rPr>
      </w:pPr>
    </w:p>
    <w:p w14:paraId="0FBA23FC" w14:textId="494C5BB0" w:rsidR="00F1406A" w:rsidRDefault="005B673E" w:rsidP="00AF25A8">
      <w:pPr>
        <w:spacing w:before="120" w:after="120" w:line="360" w:lineRule="auto"/>
        <w:ind w:firstLine="720"/>
        <w:rPr>
          <w:rFonts w:ascii="Times New Roman" w:hAnsi="Times New Roman" w:cs="Times New Roman"/>
          <w:b/>
        </w:rPr>
      </w:pPr>
      <w:r w:rsidRPr="00A41026">
        <w:rPr>
          <w:rFonts w:ascii="Times New Roman" w:hAnsi="Times New Roman" w:cs="Times New Roman"/>
        </w:rPr>
        <w:t xml:space="preserve">Jorge </w:t>
      </w:r>
      <w:proofErr w:type="spellStart"/>
      <w:r w:rsidRPr="00A41026">
        <w:rPr>
          <w:rFonts w:ascii="Times New Roman" w:hAnsi="Times New Roman" w:cs="Times New Roman"/>
        </w:rPr>
        <w:t>Águedo</w:t>
      </w:r>
      <w:proofErr w:type="spellEnd"/>
      <w:r w:rsidRPr="00A41026">
        <w:rPr>
          <w:rFonts w:ascii="Times New Roman" w:hAnsi="Times New Roman" w:cs="Times New Roman"/>
        </w:rPr>
        <w:t xml:space="preserve"> de Jesus Peres de Oliveira Filho</w:t>
      </w:r>
      <w:r w:rsidR="00F1406A" w:rsidRPr="00A41026">
        <w:rPr>
          <w:rStyle w:val="FootnoteReference"/>
          <w:rFonts w:ascii="Times New Roman" w:hAnsi="Times New Roman" w:cs="Times New Roman"/>
          <w:b/>
        </w:rPr>
        <w:footnoteReference w:id="1"/>
      </w:r>
    </w:p>
    <w:p w14:paraId="11F84A6E" w14:textId="77777777" w:rsidR="00A41026" w:rsidRPr="00A41026" w:rsidRDefault="00A41026" w:rsidP="00F1406A">
      <w:pPr>
        <w:spacing w:before="120" w:after="120" w:line="360" w:lineRule="auto"/>
        <w:ind w:firstLine="720"/>
        <w:jc w:val="both"/>
        <w:rPr>
          <w:rFonts w:ascii="Times New Roman" w:hAnsi="Times New Roman" w:cs="Times New Roman"/>
          <w:b/>
        </w:rPr>
      </w:pPr>
    </w:p>
    <w:p w14:paraId="249707BD" w14:textId="3D25985E" w:rsidR="00486313" w:rsidRPr="00A41026" w:rsidRDefault="005B673E" w:rsidP="00486313">
      <w:pPr>
        <w:spacing w:before="120" w:after="120" w:line="360" w:lineRule="auto"/>
        <w:jc w:val="both"/>
        <w:rPr>
          <w:rFonts w:ascii="Times New Roman" w:hAnsi="Times New Roman" w:cs="Times New Roman"/>
          <w:b/>
        </w:rPr>
      </w:pPr>
      <w:r w:rsidRPr="00A41026">
        <w:rPr>
          <w:rFonts w:ascii="Times New Roman" w:hAnsi="Times New Roman" w:cs="Times New Roman"/>
          <w:b/>
        </w:rPr>
        <w:t>RESUMO</w:t>
      </w:r>
    </w:p>
    <w:p w14:paraId="0D274FDC" w14:textId="49E25874" w:rsidR="00486313" w:rsidRDefault="00486313" w:rsidP="00486313">
      <w:pPr>
        <w:spacing w:before="120" w:after="120" w:line="360" w:lineRule="auto"/>
        <w:jc w:val="both"/>
        <w:rPr>
          <w:rFonts w:ascii="Times New Roman" w:hAnsi="Times New Roman" w:cs="Times New Roman"/>
        </w:rPr>
      </w:pPr>
      <w:r w:rsidRPr="00A41026">
        <w:rPr>
          <w:rFonts w:ascii="Times New Roman" w:hAnsi="Times New Roman" w:cs="Times New Roman"/>
        </w:rPr>
        <w:t>A discussão acerca do Direto Natural é tema recorrente na doutrina jurídica pátria, e por esta razão de grande atualidade. Compreender a evolução histórica do Jusnaturalismo, quais os seus delineamentos em cada fase histórica e as mais distintas formas de interpretação, possibilita uma melhor compreensão do conceito hodierno e da influência deste no atua</w:t>
      </w:r>
      <w:r w:rsidR="00D472AC">
        <w:rPr>
          <w:rFonts w:ascii="Times New Roman" w:hAnsi="Times New Roman" w:cs="Times New Roman"/>
        </w:rPr>
        <w:t>l</w:t>
      </w:r>
      <w:r w:rsidRPr="00A41026">
        <w:rPr>
          <w:rFonts w:ascii="Times New Roman" w:hAnsi="Times New Roman" w:cs="Times New Roman"/>
        </w:rPr>
        <w:t xml:space="preserve"> ordenamento jurídico. Temas como o Direito Natural, a natureza das coisas, o Positivismo Jurídico e os fundamentos do Jusnaturalismo são necessários para se situar a presente discussão.</w:t>
      </w:r>
    </w:p>
    <w:p w14:paraId="391509E9" w14:textId="77777777" w:rsidR="00A41026" w:rsidRDefault="00A41026" w:rsidP="00486313">
      <w:pPr>
        <w:spacing w:before="120" w:after="120" w:line="360" w:lineRule="auto"/>
        <w:jc w:val="both"/>
        <w:rPr>
          <w:rFonts w:ascii="Times New Roman" w:hAnsi="Times New Roman" w:cs="Times New Roman"/>
        </w:rPr>
      </w:pPr>
    </w:p>
    <w:p w14:paraId="51D5D15D" w14:textId="77777777" w:rsidR="00A41026" w:rsidRPr="00A41026" w:rsidRDefault="00A41026" w:rsidP="00A41026">
      <w:pPr>
        <w:spacing w:before="120" w:after="120" w:line="360" w:lineRule="auto"/>
        <w:jc w:val="both"/>
        <w:rPr>
          <w:rFonts w:ascii="Times New Roman" w:hAnsi="Times New Roman" w:cs="Times New Roman"/>
          <w:b/>
        </w:rPr>
      </w:pPr>
      <w:r w:rsidRPr="00A41026">
        <w:rPr>
          <w:rFonts w:ascii="Times New Roman" w:hAnsi="Times New Roman" w:cs="Times New Roman"/>
          <w:b/>
        </w:rPr>
        <w:t>ABSTRACT</w:t>
      </w:r>
    </w:p>
    <w:p w14:paraId="074476D4" w14:textId="11664363" w:rsidR="00A41026" w:rsidRPr="00AF25A8" w:rsidRDefault="00A41026" w:rsidP="00AF25A8">
      <w:pPr>
        <w:spacing w:before="120" w:after="120" w:line="360" w:lineRule="auto"/>
        <w:jc w:val="both"/>
        <w:rPr>
          <w:rFonts w:ascii="Times New Roman" w:hAnsi="Times New Roman" w:cs="Times New Roman"/>
        </w:rPr>
      </w:pPr>
      <w:r w:rsidRPr="00A41026">
        <w:rPr>
          <w:rFonts w:ascii="Times New Roman" w:hAnsi="Times New Roman" w:cs="Times New Roman"/>
        </w:rPr>
        <w:t xml:space="preserve">The </w:t>
      </w:r>
      <w:proofErr w:type="spellStart"/>
      <w:r w:rsidRPr="00A41026">
        <w:rPr>
          <w:rFonts w:ascii="Times New Roman" w:hAnsi="Times New Roman" w:cs="Times New Roman"/>
        </w:rPr>
        <w:t>discussion</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of</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Direct</w:t>
      </w:r>
      <w:proofErr w:type="spellEnd"/>
      <w:r w:rsidRPr="00A41026">
        <w:rPr>
          <w:rFonts w:ascii="Times New Roman" w:hAnsi="Times New Roman" w:cs="Times New Roman"/>
        </w:rPr>
        <w:t xml:space="preserve"> Natural </w:t>
      </w:r>
      <w:proofErr w:type="spellStart"/>
      <w:r w:rsidRPr="00A41026">
        <w:rPr>
          <w:rFonts w:ascii="Times New Roman" w:hAnsi="Times New Roman" w:cs="Times New Roman"/>
        </w:rPr>
        <w:t>is</w:t>
      </w:r>
      <w:proofErr w:type="spellEnd"/>
      <w:r w:rsidRPr="00A41026">
        <w:rPr>
          <w:rFonts w:ascii="Times New Roman" w:hAnsi="Times New Roman" w:cs="Times New Roman"/>
        </w:rPr>
        <w:t xml:space="preserve"> a </w:t>
      </w:r>
      <w:proofErr w:type="spellStart"/>
      <w:r w:rsidRPr="00A41026">
        <w:rPr>
          <w:rFonts w:ascii="Times New Roman" w:hAnsi="Times New Roman" w:cs="Times New Roman"/>
        </w:rPr>
        <w:t>recurring</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theme</w:t>
      </w:r>
      <w:proofErr w:type="spellEnd"/>
      <w:r w:rsidRPr="00A41026">
        <w:rPr>
          <w:rFonts w:ascii="Times New Roman" w:hAnsi="Times New Roman" w:cs="Times New Roman"/>
        </w:rPr>
        <w:t xml:space="preserve"> in </w:t>
      </w:r>
      <w:proofErr w:type="spellStart"/>
      <w:r w:rsidRPr="00A41026">
        <w:rPr>
          <w:rFonts w:ascii="Times New Roman" w:hAnsi="Times New Roman" w:cs="Times New Roman"/>
        </w:rPr>
        <w:t>the</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Brazilian</w:t>
      </w:r>
      <w:proofErr w:type="spellEnd"/>
      <w:r w:rsidRPr="00A41026">
        <w:rPr>
          <w:rFonts w:ascii="Times New Roman" w:hAnsi="Times New Roman" w:cs="Times New Roman"/>
        </w:rPr>
        <w:t xml:space="preserve"> legal </w:t>
      </w:r>
      <w:proofErr w:type="spellStart"/>
      <w:r w:rsidRPr="00A41026">
        <w:rPr>
          <w:rFonts w:ascii="Times New Roman" w:hAnsi="Times New Roman" w:cs="Times New Roman"/>
        </w:rPr>
        <w:t>doctrine</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and</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therefore</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very</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timely</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Understanding</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the</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historical</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evolution</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of</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the</w:t>
      </w:r>
      <w:proofErr w:type="spellEnd"/>
      <w:r w:rsidRPr="00A41026">
        <w:rPr>
          <w:rFonts w:ascii="Times New Roman" w:hAnsi="Times New Roman" w:cs="Times New Roman"/>
        </w:rPr>
        <w:t xml:space="preserve"> natural </w:t>
      </w:r>
      <w:proofErr w:type="spellStart"/>
      <w:r w:rsidRPr="00A41026">
        <w:rPr>
          <w:rFonts w:ascii="Times New Roman" w:hAnsi="Times New Roman" w:cs="Times New Roman"/>
        </w:rPr>
        <w:t>law</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which</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their</w:t>
      </w:r>
      <w:proofErr w:type="spellEnd"/>
      <w:r w:rsidRPr="00A41026">
        <w:rPr>
          <w:rFonts w:ascii="Times New Roman" w:hAnsi="Times New Roman" w:cs="Times New Roman"/>
        </w:rPr>
        <w:t xml:space="preserve"> designs in </w:t>
      </w:r>
      <w:proofErr w:type="spellStart"/>
      <w:r w:rsidRPr="00A41026">
        <w:rPr>
          <w:rFonts w:ascii="Times New Roman" w:hAnsi="Times New Roman" w:cs="Times New Roman"/>
        </w:rPr>
        <w:t>each</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historical</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period</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and</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the</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most</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distinct</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forms</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of</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interpretation</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enables</w:t>
      </w:r>
      <w:proofErr w:type="spellEnd"/>
      <w:r w:rsidRPr="00A41026">
        <w:rPr>
          <w:rFonts w:ascii="Times New Roman" w:hAnsi="Times New Roman" w:cs="Times New Roman"/>
        </w:rPr>
        <w:t xml:space="preserve"> a </w:t>
      </w:r>
      <w:proofErr w:type="spellStart"/>
      <w:r w:rsidRPr="00A41026">
        <w:rPr>
          <w:rFonts w:ascii="Times New Roman" w:hAnsi="Times New Roman" w:cs="Times New Roman"/>
        </w:rPr>
        <w:t>better</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understanding</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of</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today's</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concept</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and</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influence</w:t>
      </w:r>
      <w:proofErr w:type="spellEnd"/>
      <w:r w:rsidRPr="00A41026">
        <w:rPr>
          <w:rFonts w:ascii="Times New Roman" w:hAnsi="Times New Roman" w:cs="Times New Roman"/>
        </w:rPr>
        <w:t xml:space="preserve"> in </w:t>
      </w:r>
      <w:proofErr w:type="spellStart"/>
      <w:r w:rsidRPr="00A41026">
        <w:rPr>
          <w:rFonts w:ascii="Times New Roman" w:hAnsi="Times New Roman" w:cs="Times New Roman"/>
        </w:rPr>
        <w:t>this</w:t>
      </w:r>
      <w:proofErr w:type="spellEnd"/>
      <w:r w:rsidRPr="00A41026">
        <w:rPr>
          <w:rFonts w:ascii="Times New Roman" w:hAnsi="Times New Roman" w:cs="Times New Roman"/>
        </w:rPr>
        <w:t xml:space="preserve"> legal </w:t>
      </w:r>
      <w:proofErr w:type="spellStart"/>
      <w:r w:rsidRPr="00A41026">
        <w:rPr>
          <w:rFonts w:ascii="Times New Roman" w:hAnsi="Times New Roman" w:cs="Times New Roman"/>
        </w:rPr>
        <w:t>acts</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Topics</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such</w:t>
      </w:r>
      <w:proofErr w:type="spellEnd"/>
      <w:r w:rsidRPr="00A41026">
        <w:rPr>
          <w:rFonts w:ascii="Times New Roman" w:hAnsi="Times New Roman" w:cs="Times New Roman"/>
        </w:rPr>
        <w:t xml:space="preserve"> as natural </w:t>
      </w:r>
      <w:proofErr w:type="spellStart"/>
      <w:r w:rsidRPr="00A41026">
        <w:rPr>
          <w:rFonts w:ascii="Times New Roman" w:hAnsi="Times New Roman" w:cs="Times New Roman"/>
        </w:rPr>
        <w:t>law</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the</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nature</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of</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things</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the</w:t>
      </w:r>
      <w:proofErr w:type="spellEnd"/>
      <w:r w:rsidRPr="00A41026">
        <w:rPr>
          <w:rFonts w:ascii="Times New Roman" w:hAnsi="Times New Roman" w:cs="Times New Roman"/>
        </w:rPr>
        <w:t xml:space="preserve"> Legal </w:t>
      </w:r>
      <w:proofErr w:type="spellStart"/>
      <w:r w:rsidRPr="00A41026">
        <w:rPr>
          <w:rFonts w:ascii="Times New Roman" w:hAnsi="Times New Roman" w:cs="Times New Roman"/>
        </w:rPr>
        <w:t>Positivism</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and</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the</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foundations</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of</w:t>
      </w:r>
      <w:proofErr w:type="spellEnd"/>
      <w:r w:rsidRPr="00A41026">
        <w:rPr>
          <w:rFonts w:ascii="Times New Roman" w:hAnsi="Times New Roman" w:cs="Times New Roman"/>
        </w:rPr>
        <w:t xml:space="preserve"> natural </w:t>
      </w:r>
      <w:proofErr w:type="spellStart"/>
      <w:r w:rsidRPr="00A41026">
        <w:rPr>
          <w:rFonts w:ascii="Times New Roman" w:hAnsi="Times New Roman" w:cs="Times New Roman"/>
        </w:rPr>
        <w:t>law</w:t>
      </w:r>
      <w:proofErr w:type="spellEnd"/>
      <w:r w:rsidRPr="00A41026">
        <w:rPr>
          <w:rFonts w:ascii="Times New Roman" w:hAnsi="Times New Roman" w:cs="Times New Roman"/>
        </w:rPr>
        <w:t xml:space="preserve"> are </w:t>
      </w:r>
      <w:proofErr w:type="spellStart"/>
      <w:r w:rsidRPr="00A41026">
        <w:rPr>
          <w:rFonts w:ascii="Times New Roman" w:hAnsi="Times New Roman" w:cs="Times New Roman"/>
        </w:rPr>
        <w:t>necessary</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to</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situate</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this</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discussion</w:t>
      </w:r>
      <w:proofErr w:type="spellEnd"/>
      <w:r w:rsidRPr="00A41026">
        <w:rPr>
          <w:rFonts w:ascii="Times New Roman" w:hAnsi="Times New Roman" w:cs="Times New Roman"/>
        </w:rPr>
        <w:t>.</w:t>
      </w:r>
    </w:p>
    <w:p w14:paraId="688F4B40" w14:textId="77777777" w:rsidR="00A41026" w:rsidRPr="00A41026" w:rsidRDefault="00A41026" w:rsidP="00F1406A">
      <w:pPr>
        <w:spacing w:before="120" w:after="120" w:line="360" w:lineRule="auto"/>
        <w:ind w:firstLine="720"/>
        <w:jc w:val="both"/>
        <w:rPr>
          <w:rFonts w:ascii="Times New Roman" w:hAnsi="Times New Roman" w:cs="Times New Roman"/>
          <w:b/>
        </w:rPr>
      </w:pPr>
    </w:p>
    <w:p w14:paraId="26342EA1" w14:textId="77777777" w:rsidR="005B673E" w:rsidRPr="00A41026" w:rsidRDefault="005B673E" w:rsidP="00A00824">
      <w:pPr>
        <w:spacing w:before="120" w:after="120" w:line="276" w:lineRule="auto"/>
        <w:ind w:left="2268"/>
        <w:jc w:val="both"/>
        <w:rPr>
          <w:rFonts w:ascii="Times New Roman" w:hAnsi="Times New Roman" w:cs="Times New Roman"/>
          <w:b/>
        </w:rPr>
      </w:pPr>
      <w:r w:rsidRPr="00A41026">
        <w:rPr>
          <w:rFonts w:ascii="Times New Roman" w:hAnsi="Times New Roman" w:cs="Times New Roman"/>
          <w:b/>
        </w:rPr>
        <w:t>SUMÁRIO</w:t>
      </w:r>
    </w:p>
    <w:p w14:paraId="7FA49AED" w14:textId="26244167" w:rsidR="00A00824" w:rsidRPr="00A41026" w:rsidRDefault="00F1406A" w:rsidP="00A00824">
      <w:pPr>
        <w:spacing w:before="120" w:after="120" w:line="276" w:lineRule="auto"/>
        <w:ind w:left="2268"/>
        <w:jc w:val="both"/>
        <w:rPr>
          <w:rFonts w:ascii="Times New Roman" w:hAnsi="Times New Roman" w:cs="Times New Roman"/>
        </w:rPr>
      </w:pPr>
      <w:r w:rsidRPr="00A41026">
        <w:rPr>
          <w:rFonts w:ascii="Times New Roman" w:hAnsi="Times New Roman" w:cs="Times New Roman"/>
        </w:rPr>
        <w:t>1 Introdução</w:t>
      </w:r>
      <w:r w:rsidR="000666B2" w:rsidRPr="00A41026">
        <w:rPr>
          <w:rFonts w:ascii="Times New Roman" w:hAnsi="Times New Roman" w:cs="Times New Roman"/>
        </w:rPr>
        <w:t>.</w:t>
      </w:r>
      <w:r w:rsidR="0027501C" w:rsidRPr="00A41026">
        <w:rPr>
          <w:rFonts w:ascii="Times New Roman" w:hAnsi="Times New Roman" w:cs="Times New Roman"/>
        </w:rPr>
        <w:t xml:space="preserve"> </w:t>
      </w:r>
      <w:r w:rsidR="00BA31C5" w:rsidRPr="00A41026">
        <w:rPr>
          <w:rFonts w:ascii="Times New Roman" w:hAnsi="Times New Roman" w:cs="Times New Roman"/>
        </w:rPr>
        <w:t>2 Evolução H</w:t>
      </w:r>
      <w:r w:rsidR="0027501C" w:rsidRPr="00A41026">
        <w:rPr>
          <w:rFonts w:ascii="Times New Roman" w:hAnsi="Times New Roman" w:cs="Times New Roman"/>
        </w:rPr>
        <w:t>istórica do Conceito de Jusnaturalismo</w:t>
      </w:r>
      <w:r w:rsidR="000666B2" w:rsidRPr="00A41026">
        <w:rPr>
          <w:rFonts w:ascii="Times New Roman" w:hAnsi="Times New Roman" w:cs="Times New Roman"/>
        </w:rPr>
        <w:t>.</w:t>
      </w:r>
      <w:r w:rsidR="0027501C" w:rsidRPr="00A41026">
        <w:rPr>
          <w:rFonts w:ascii="Times New Roman" w:hAnsi="Times New Roman" w:cs="Times New Roman"/>
        </w:rPr>
        <w:t xml:space="preserve"> </w:t>
      </w:r>
      <w:r w:rsidR="00322552" w:rsidRPr="00A41026">
        <w:rPr>
          <w:rFonts w:ascii="Times New Roman" w:hAnsi="Times New Roman" w:cs="Times New Roman"/>
        </w:rPr>
        <w:t>2.1 Jusnaturalismo Clássico</w:t>
      </w:r>
      <w:r w:rsidR="000666B2" w:rsidRPr="00A41026">
        <w:rPr>
          <w:rFonts w:ascii="Times New Roman" w:hAnsi="Times New Roman" w:cs="Times New Roman"/>
        </w:rPr>
        <w:t>.</w:t>
      </w:r>
      <w:r w:rsidR="004E7A6A" w:rsidRPr="00A41026">
        <w:rPr>
          <w:rFonts w:ascii="Times New Roman" w:hAnsi="Times New Roman" w:cs="Times New Roman"/>
        </w:rPr>
        <w:t xml:space="preserve"> 2.2 Jusnaturalismo Medieval</w:t>
      </w:r>
      <w:r w:rsidR="000666B2" w:rsidRPr="00A41026">
        <w:rPr>
          <w:rFonts w:ascii="Times New Roman" w:hAnsi="Times New Roman" w:cs="Times New Roman"/>
        </w:rPr>
        <w:t>.</w:t>
      </w:r>
      <w:r w:rsidR="004E7A6A" w:rsidRPr="00A41026">
        <w:rPr>
          <w:rFonts w:ascii="Times New Roman" w:hAnsi="Times New Roman" w:cs="Times New Roman"/>
        </w:rPr>
        <w:t xml:space="preserve"> </w:t>
      </w:r>
      <w:r w:rsidR="005C3A52" w:rsidRPr="00A41026">
        <w:rPr>
          <w:rFonts w:ascii="Times New Roman" w:hAnsi="Times New Roman" w:cs="Times New Roman"/>
        </w:rPr>
        <w:t>3 O conceito atual de Jusnaturalismo</w:t>
      </w:r>
      <w:r w:rsidR="000666B2" w:rsidRPr="00A41026">
        <w:rPr>
          <w:rFonts w:ascii="Times New Roman" w:hAnsi="Times New Roman" w:cs="Times New Roman"/>
        </w:rPr>
        <w:t>.</w:t>
      </w:r>
      <w:r w:rsidR="008D22EE" w:rsidRPr="00A41026">
        <w:rPr>
          <w:rFonts w:ascii="Times New Roman" w:hAnsi="Times New Roman" w:cs="Times New Roman"/>
        </w:rPr>
        <w:t xml:space="preserve"> 3.1 Direito Natural</w:t>
      </w:r>
      <w:r w:rsidR="000666B2" w:rsidRPr="00A41026">
        <w:rPr>
          <w:rFonts w:ascii="Times New Roman" w:hAnsi="Times New Roman" w:cs="Times New Roman"/>
        </w:rPr>
        <w:t>.</w:t>
      </w:r>
      <w:r w:rsidR="008D22EE" w:rsidRPr="00A41026">
        <w:rPr>
          <w:rFonts w:ascii="Times New Roman" w:hAnsi="Times New Roman" w:cs="Times New Roman"/>
        </w:rPr>
        <w:t xml:space="preserve"> </w:t>
      </w:r>
      <w:r w:rsidR="00845D68" w:rsidRPr="00A41026">
        <w:rPr>
          <w:rFonts w:ascii="Times New Roman" w:hAnsi="Times New Roman" w:cs="Times New Roman"/>
        </w:rPr>
        <w:t>3.2 A natureza das coisas</w:t>
      </w:r>
      <w:r w:rsidR="000666B2" w:rsidRPr="00A41026">
        <w:rPr>
          <w:rFonts w:ascii="Times New Roman" w:hAnsi="Times New Roman" w:cs="Times New Roman"/>
        </w:rPr>
        <w:t>.</w:t>
      </w:r>
      <w:r w:rsidR="00845D68" w:rsidRPr="00A41026">
        <w:rPr>
          <w:rFonts w:ascii="Times New Roman" w:hAnsi="Times New Roman" w:cs="Times New Roman"/>
        </w:rPr>
        <w:t xml:space="preserve"> 3.3 O Positivismo Jurídico</w:t>
      </w:r>
      <w:r w:rsidR="000666B2" w:rsidRPr="00A41026">
        <w:rPr>
          <w:rFonts w:ascii="Times New Roman" w:hAnsi="Times New Roman" w:cs="Times New Roman"/>
        </w:rPr>
        <w:t>.</w:t>
      </w:r>
      <w:r w:rsidR="00A00824" w:rsidRPr="00A41026">
        <w:rPr>
          <w:rFonts w:ascii="Times New Roman" w:hAnsi="Times New Roman" w:cs="Times New Roman"/>
        </w:rPr>
        <w:t xml:space="preserve"> 3.4 Os fundamentos do Jusnaturalismo</w:t>
      </w:r>
      <w:r w:rsidR="000666B2" w:rsidRPr="00A41026">
        <w:rPr>
          <w:rFonts w:ascii="Times New Roman" w:hAnsi="Times New Roman" w:cs="Times New Roman"/>
        </w:rPr>
        <w:t>.</w:t>
      </w:r>
      <w:r w:rsidR="00A00824" w:rsidRPr="00A41026">
        <w:rPr>
          <w:rFonts w:ascii="Times New Roman" w:hAnsi="Times New Roman" w:cs="Times New Roman"/>
        </w:rPr>
        <w:t xml:space="preserve"> 4 Considerações Finais</w:t>
      </w:r>
      <w:r w:rsidR="000666B2" w:rsidRPr="00A41026">
        <w:rPr>
          <w:rFonts w:ascii="Times New Roman" w:hAnsi="Times New Roman" w:cs="Times New Roman"/>
        </w:rPr>
        <w:t>.</w:t>
      </w:r>
      <w:r w:rsidR="006B4693" w:rsidRPr="00A41026">
        <w:rPr>
          <w:rFonts w:ascii="Times New Roman" w:hAnsi="Times New Roman" w:cs="Times New Roman"/>
        </w:rPr>
        <w:t xml:space="preserve"> 5 R</w:t>
      </w:r>
      <w:r w:rsidR="00A00824" w:rsidRPr="00A41026">
        <w:rPr>
          <w:rFonts w:ascii="Times New Roman" w:hAnsi="Times New Roman" w:cs="Times New Roman"/>
        </w:rPr>
        <w:t>eferências Bibliográficas.</w:t>
      </w:r>
    </w:p>
    <w:p w14:paraId="749C789D" w14:textId="77777777" w:rsidR="00F1406A" w:rsidRPr="00A41026" w:rsidRDefault="00F1406A" w:rsidP="005B673E">
      <w:pPr>
        <w:spacing w:before="120" w:after="120" w:line="360" w:lineRule="auto"/>
        <w:jc w:val="both"/>
        <w:rPr>
          <w:rFonts w:ascii="Times New Roman" w:hAnsi="Times New Roman" w:cs="Times New Roman"/>
          <w:b/>
        </w:rPr>
      </w:pPr>
    </w:p>
    <w:p w14:paraId="31CC24B5" w14:textId="77777777" w:rsidR="00462EA9" w:rsidRPr="00A41026" w:rsidRDefault="00F1406A" w:rsidP="00F1406A">
      <w:pPr>
        <w:spacing w:before="120" w:after="120" w:line="360" w:lineRule="auto"/>
        <w:jc w:val="both"/>
        <w:rPr>
          <w:rFonts w:ascii="Times New Roman" w:hAnsi="Times New Roman" w:cs="Times New Roman"/>
          <w:b/>
        </w:rPr>
      </w:pPr>
      <w:r w:rsidRPr="00A41026">
        <w:rPr>
          <w:rFonts w:ascii="Times New Roman" w:hAnsi="Times New Roman" w:cs="Times New Roman"/>
          <w:b/>
        </w:rPr>
        <w:lastRenderedPageBreak/>
        <w:t xml:space="preserve">1 </w:t>
      </w:r>
      <w:r w:rsidR="00462EA9" w:rsidRPr="00A41026">
        <w:rPr>
          <w:rFonts w:ascii="Times New Roman" w:hAnsi="Times New Roman" w:cs="Times New Roman"/>
          <w:b/>
        </w:rPr>
        <w:t>Introdução</w:t>
      </w:r>
    </w:p>
    <w:p w14:paraId="7FA90F63" w14:textId="77777777" w:rsidR="00462EA9" w:rsidRPr="00A41026" w:rsidRDefault="00462EA9" w:rsidP="00F1406A">
      <w:pPr>
        <w:spacing w:before="120" w:after="120" w:line="360" w:lineRule="auto"/>
        <w:ind w:firstLine="720"/>
        <w:jc w:val="both"/>
        <w:rPr>
          <w:rFonts w:ascii="Times New Roman" w:hAnsi="Times New Roman" w:cs="Times New Roman"/>
        </w:rPr>
      </w:pPr>
    </w:p>
    <w:p w14:paraId="13C04ECA" w14:textId="77777777" w:rsidR="00781304" w:rsidRPr="00A41026" w:rsidRDefault="00B62306"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O debate acerca do Direto Natural é tema sempre recorrente na doutrina jurídica</w:t>
      </w:r>
      <w:r w:rsidR="00F1406A" w:rsidRPr="00A41026">
        <w:rPr>
          <w:rFonts w:ascii="Times New Roman" w:hAnsi="Times New Roman" w:cs="Times New Roman"/>
        </w:rPr>
        <w:t>,</w:t>
      </w:r>
      <w:r w:rsidRPr="00A41026">
        <w:rPr>
          <w:rFonts w:ascii="Times New Roman" w:hAnsi="Times New Roman" w:cs="Times New Roman"/>
        </w:rPr>
        <w:t xml:space="preserve"> de grande atualidade e impacto</w:t>
      </w:r>
      <w:r w:rsidR="00F31C14" w:rsidRPr="00A41026">
        <w:rPr>
          <w:rFonts w:ascii="Times New Roman" w:hAnsi="Times New Roman" w:cs="Times New Roman"/>
        </w:rPr>
        <w:t xml:space="preserve"> em nosso ordenamento</w:t>
      </w:r>
      <w:r w:rsidRPr="00A41026">
        <w:rPr>
          <w:rFonts w:ascii="Times New Roman" w:hAnsi="Times New Roman" w:cs="Times New Roman"/>
        </w:rPr>
        <w:t>, uma vez que esta questão remete a</w:t>
      </w:r>
      <w:r w:rsidR="00462EA9" w:rsidRPr="00A41026">
        <w:rPr>
          <w:rFonts w:ascii="Times New Roman" w:hAnsi="Times New Roman" w:cs="Times New Roman"/>
        </w:rPr>
        <w:t>s origens</w:t>
      </w:r>
      <w:r w:rsidRPr="00A41026">
        <w:rPr>
          <w:rFonts w:ascii="Times New Roman" w:hAnsi="Times New Roman" w:cs="Times New Roman"/>
        </w:rPr>
        <w:t xml:space="preserve"> e fundamen</w:t>
      </w:r>
      <w:r w:rsidR="00F1406A" w:rsidRPr="00A41026">
        <w:rPr>
          <w:rFonts w:ascii="Times New Roman" w:hAnsi="Times New Roman" w:cs="Times New Roman"/>
        </w:rPr>
        <w:t xml:space="preserve">to da ordem jurídica. </w:t>
      </w:r>
    </w:p>
    <w:p w14:paraId="539B5EBE" w14:textId="77777777" w:rsidR="00A7550F" w:rsidRPr="00A41026" w:rsidRDefault="00F1406A" w:rsidP="00781304">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Observa-se</w:t>
      </w:r>
      <w:r w:rsidR="00B62306" w:rsidRPr="00A41026">
        <w:rPr>
          <w:rFonts w:ascii="Times New Roman" w:hAnsi="Times New Roman" w:cs="Times New Roman"/>
        </w:rPr>
        <w:t xml:space="preserve"> ao largo da história</w:t>
      </w:r>
      <w:r w:rsidR="00781304" w:rsidRPr="00A41026">
        <w:rPr>
          <w:rFonts w:ascii="Times New Roman" w:hAnsi="Times New Roman" w:cs="Times New Roman"/>
        </w:rPr>
        <w:t>,</w:t>
      </w:r>
      <w:r w:rsidR="00B62306" w:rsidRPr="00A41026">
        <w:rPr>
          <w:rFonts w:ascii="Times New Roman" w:hAnsi="Times New Roman" w:cs="Times New Roman"/>
        </w:rPr>
        <w:t xml:space="preserve"> constante polêmica no</w:t>
      </w:r>
      <w:r w:rsidR="00781304" w:rsidRPr="00A41026">
        <w:rPr>
          <w:rFonts w:ascii="Times New Roman" w:hAnsi="Times New Roman" w:cs="Times New Roman"/>
        </w:rPr>
        <w:t xml:space="preserve"> âmbito da Filosofia do Direito</w:t>
      </w:r>
      <w:r w:rsidR="00B62306" w:rsidRPr="00A41026">
        <w:rPr>
          <w:rFonts w:ascii="Times New Roman" w:hAnsi="Times New Roman" w:cs="Times New Roman"/>
        </w:rPr>
        <w:t>, desde a teoria Clássica dos gregos a</w:t>
      </w:r>
      <w:r w:rsidR="00A7550F" w:rsidRPr="00A41026">
        <w:rPr>
          <w:rFonts w:ascii="Times New Roman" w:hAnsi="Times New Roman" w:cs="Times New Roman"/>
        </w:rPr>
        <w:t>té</w:t>
      </w:r>
      <w:r w:rsidR="00230B2A" w:rsidRPr="00A41026">
        <w:rPr>
          <w:rFonts w:ascii="Times New Roman" w:hAnsi="Times New Roman" w:cs="Times New Roman"/>
        </w:rPr>
        <w:t xml:space="preserve"> as contemporâneas percepções. N</w:t>
      </w:r>
      <w:r w:rsidR="00781304" w:rsidRPr="00A41026">
        <w:rPr>
          <w:rFonts w:ascii="Times New Roman" w:hAnsi="Times New Roman" w:cs="Times New Roman"/>
        </w:rPr>
        <w:t xml:space="preserve">as palavras de Miguel </w:t>
      </w:r>
      <w:proofErr w:type="spellStart"/>
      <w:r w:rsidR="00781304" w:rsidRPr="00A41026">
        <w:rPr>
          <w:rFonts w:ascii="Times New Roman" w:hAnsi="Times New Roman" w:cs="Times New Roman"/>
        </w:rPr>
        <w:t>Reale</w:t>
      </w:r>
      <w:proofErr w:type="spellEnd"/>
      <w:r w:rsidR="00781304" w:rsidRPr="00A41026">
        <w:rPr>
          <w:rFonts w:ascii="Times New Roman" w:hAnsi="Times New Roman" w:cs="Times New Roman"/>
        </w:rPr>
        <w:t>: “</w:t>
      </w:r>
      <w:r w:rsidR="00A7550F" w:rsidRPr="00A41026">
        <w:rPr>
          <w:rFonts w:ascii="Times New Roman" w:hAnsi="Times New Roman" w:cs="Times New Roman"/>
        </w:rPr>
        <w:t>apesar de todas as profundas objeções que foram e são feitas, permanece sempre como problema inarredável dos domínios da cognição jurídica.</w:t>
      </w:r>
      <w:r w:rsidR="00781304" w:rsidRPr="00A41026">
        <w:rPr>
          <w:rFonts w:ascii="Times New Roman" w:hAnsi="Times New Roman" w:cs="Times New Roman"/>
        </w:rPr>
        <w:t>” E prossegue afirmando o autor que m</w:t>
      </w:r>
      <w:r w:rsidR="00A7550F" w:rsidRPr="00A41026">
        <w:rPr>
          <w:rFonts w:ascii="Times New Roman" w:hAnsi="Times New Roman" w:cs="Times New Roman"/>
        </w:rPr>
        <w:t xml:space="preserve">esmo nas épocas de mais arraigado positivismo, quando parecia superada de vez a tese jusnaturalista (tomado esse termo na acepção ampla, sem reduzi-lo ao racionalismo abstrato </w:t>
      </w:r>
      <w:proofErr w:type="spellStart"/>
      <w:r w:rsidR="00A7550F" w:rsidRPr="00A41026">
        <w:rPr>
          <w:rFonts w:ascii="Times New Roman" w:hAnsi="Times New Roman" w:cs="Times New Roman"/>
        </w:rPr>
        <w:t>pré</w:t>
      </w:r>
      <w:proofErr w:type="spellEnd"/>
      <w:r w:rsidR="00A7550F" w:rsidRPr="00A41026">
        <w:rPr>
          <w:rFonts w:ascii="Times New Roman" w:hAnsi="Times New Roman" w:cs="Times New Roman"/>
        </w:rPr>
        <w:t>-kantiano</w:t>
      </w:r>
      <w:r w:rsidR="007340B5" w:rsidRPr="00A41026">
        <w:rPr>
          <w:rFonts w:ascii="Times New Roman" w:hAnsi="Times New Roman" w:cs="Times New Roman"/>
        </w:rPr>
        <w:t>,</w:t>
      </w:r>
      <w:r w:rsidR="00781304" w:rsidRPr="00A41026">
        <w:rPr>
          <w:rFonts w:ascii="Times New Roman" w:hAnsi="Times New Roman" w:cs="Times New Roman"/>
        </w:rPr>
        <w:t xml:space="preserve"> chama a atenção o autor</w:t>
      </w:r>
      <w:r w:rsidR="00A7550F" w:rsidRPr="00A41026">
        <w:rPr>
          <w:rFonts w:ascii="Times New Roman" w:hAnsi="Times New Roman" w:cs="Times New Roman"/>
        </w:rPr>
        <w:t xml:space="preserve">), não se poderá afirmar que, </w:t>
      </w:r>
      <w:r w:rsidR="007340B5" w:rsidRPr="00A41026">
        <w:rPr>
          <w:rFonts w:ascii="Times New Roman" w:hAnsi="Times New Roman" w:cs="Times New Roman"/>
        </w:rPr>
        <w:t>“</w:t>
      </w:r>
      <w:r w:rsidR="00A7550F" w:rsidRPr="00A41026">
        <w:rPr>
          <w:rFonts w:ascii="Times New Roman" w:hAnsi="Times New Roman" w:cs="Times New Roman"/>
        </w:rPr>
        <w:t>mesmo então a ideia de Direito Natural tenha deixado de ser um problema para converter apenas em uma indagação ilusória, devida a persistência inadmissível de um equívoco</w:t>
      </w:r>
      <w:r w:rsidR="007340B5" w:rsidRPr="00A41026">
        <w:rPr>
          <w:rFonts w:ascii="Times New Roman" w:hAnsi="Times New Roman" w:cs="Times New Roman"/>
        </w:rPr>
        <w:t>”</w:t>
      </w:r>
      <w:r w:rsidR="00A7550F" w:rsidRPr="00A41026">
        <w:rPr>
          <w:rFonts w:ascii="Times New Roman" w:hAnsi="Times New Roman" w:cs="Times New Roman"/>
        </w:rPr>
        <w:t>.</w:t>
      </w:r>
      <w:r w:rsidR="00230B2A" w:rsidRPr="00A41026">
        <w:rPr>
          <w:rStyle w:val="FootnoteReference"/>
          <w:rFonts w:ascii="Times New Roman" w:hAnsi="Times New Roman" w:cs="Times New Roman"/>
        </w:rPr>
        <w:footnoteReference w:id="2"/>
      </w:r>
    </w:p>
    <w:p w14:paraId="0A8E842E" w14:textId="0F137D42" w:rsidR="00B62306" w:rsidRPr="00A41026" w:rsidRDefault="00B62306"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 Estudar o Jusnaturalismo, considerando sua evolução histórica</w:t>
      </w:r>
      <w:r w:rsidR="0027501C" w:rsidRPr="00A41026">
        <w:rPr>
          <w:rFonts w:ascii="Times New Roman" w:hAnsi="Times New Roman" w:cs="Times New Roman"/>
        </w:rPr>
        <w:t>,</w:t>
      </w:r>
      <w:r w:rsidRPr="00A41026">
        <w:rPr>
          <w:rFonts w:ascii="Times New Roman" w:hAnsi="Times New Roman" w:cs="Times New Roman"/>
        </w:rPr>
        <w:t xml:space="preserve"> e as mais distintas formas de interpretação</w:t>
      </w:r>
      <w:r w:rsidR="0027501C" w:rsidRPr="00A41026">
        <w:rPr>
          <w:rFonts w:ascii="Times New Roman" w:hAnsi="Times New Roman" w:cs="Times New Roman"/>
        </w:rPr>
        <w:t>,</w:t>
      </w:r>
      <w:r w:rsidRPr="00A41026">
        <w:rPr>
          <w:rFonts w:ascii="Times New Roman" w:hAnsi="Times New Roman" w:cs="Times New Roman"/>
        </w:rPr>
        <w:t xml:space="preserve"> possibilita uma melhor </w:t>
      </w:r>
      <w:r w:rsidR="0027501C" w:rsidRPr="00A41026">
        <w:rPr>
          <w:rFonts w:ascii="Times New Roman" w:hAnsi="Times New Roman" w:cs="Times New Roman"/>
        </w:rPr>
        <w:t>compreensão do direito hodierno</w:t>
      </w:r>
      <w:r w:rsidRPr="00A41026">
        <w:rPr>
          <w:rFonts w:ascii="Times New Roman" w:hAnsi="Times New Roman" w:cs="Times New Roman"/>
        </w:rPr>
        <w:t>, instrumento da ordem jurídica e política em vigor.</w:t>
      </w:r>
    </w:p>
    <w:p w14:paraId="1871946E" w14:textId="351887C4" w:rsidR="00B62306" w:rsidRPr="00A41026" w:rsidRDefault="0027501C"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Objetiva-se</w:t>
      </w:r>
      <w:r w:rsidR="00B62306" w:rsidRPr="00A41026">
        <w:rPr>
          <w:rFonts w:ascii="Times New Roman" w:hAnsi="Times New Roman" w:cs="Times New Roman"/>
        </w:rPr>
        <w:t xml:space="preserve"> com o presente arti</w:t>
      </w:r>
      <w:r w:rsidRPr="00A41026">
        <w:rPr>
          <w:rFonts w:ascii="Times New Roman" w:hAnsi="Times New Roman" w:cs="Times New Roman"/>
        </w:rPr>
        <w:t>go</w:t>
      </w:r>
      <w:r w:rsidR="00B62306" w:rsidRPr="00A41026">
        <w:rPr>
          <w:rFonts w:ascii="Times New Roman" w:hAnsi="Times New Roman" w:cs="Times New Roman"/>
        </w:rPr>
        <w:t xml:space="preserve"> </w:t>
      </w:r>
      <w:r w:rsidR="00462EA9" w:rsidRPr="00A41026">
        <w:rPr>
          <w:rFonts w:ascii="Times New Roman" w:hAnsi="Times New Roman" w:cs="Times New Roman"/>
        </w:rPr>
        <w:t xml:space="preserve">destacar </w:t>
      </w:r>
      <w:r w:rsidR="00B62306" w:rsidRPr="00A41026">
        <w:rPr>
          <w:rFonts w:ascii="Times New Roman" w:hAnsi="Times New Roman" w:cs="Times New Roman"/>
        </w:rPr>
        <w:t>a influência do Jusnaturalismo</w:t>
      </w:r>
      <w:r w:rsidR="00C808F2" w:rsidRPr="00A41026">
        <w:rPr>
          <w:rFonts w:ascii="Times New Roman" w:hAnsi="Times New Roman" w:cs="Times New Roman"/>
        </w:rPr>
        <w:t xml:space="preserve"> no con</w:t>
      </w:r>
      <w:r w:rsidRPr="00A41026">
        <w:rPr>
          <w:rFonts w:ascii="Times New Roman" w:hAnsi="Times New Roman" w:cs="Times New Roman"/>
        </w:rPr>
        <w:t>ceito de Direito do século XXI,</w:t>
      </w:r>
      <w:r w:rsidR="00C808F2" w:rsidRPr="00A41026">
        <w:rPr>
          <w:rFonts w:ascii="Times New Roman" w:hAnsi="Times New Roman" w:cs="Times New Roman"/>
        </w:rPr>
        <w:t xml:space="preserve"> </w:t>
      </w:r>
      <w:r w:rsidRPr="00A41026">
        <w:rPr>
          <w:rFonts w:ascii="Times New Roman" w:hAnsi="Times New Roman" w:cs="Times New Roman"/>
        </w:rPr>
        <w:t>por meio</w:t>
      </w:r>
      <w:r w:rsidR="00C808F2" w:rsidRPr="00A41026">
        <w:rPr>
          <w:rFonts w:ascii="Times New Roman" w:hAnsi="Times New Roman" w:cs="Times New Roman"/>
        </w:rPr>
        <w:t xml:space="preserve"> de breve </w:t>
      </w:r>
      <w:r w:rsidR="00462EA9" w:rsidRPr="00A41026">
        <w:rPr>
          <w:rFonts w:ascii="Times New Roman" w:hAnsi="Times New Roman" w:cs="Times New Roman"/>
        </w:rPr>
        <w:t xml:space="preserve">análise do </w:t>
      </w:r>
      <w:r w:rsidR="00C808F2" w:rsidRPr="00A41026">
        <w:rPr>
          <w:rFonts w:ascii="Times New Roman" w:hAnsi="Times New Roman" w:cs="Times New Roman"/>
        </w:rPr>
        <w:t>escorço histórico</w:t>
      </w:r>
      <w:r w:rsidRPr="00A41026">
        <w:rPr>
          <w:rFonts w:ascii="Times New Roman" w:hAnsi="Times New Roman" w:cs="Times New Roman"/>
        </w:rPr>
        <w:t>,</w:t>
      </w:r>
      <w:r w:rsidR="00C808F2" w:rsidRPr="00A41026">
        <w:rPr>
          <w:rFonts w:ascii="Times New Roman" w:hAnsi="Times New Roman" w:cs="Times New Roman"/>
        </w:rPr>
        <w:t xml:space="preserve"> </w:t>
      </w:r>
      <w:r w:rsidRPr="00A41026">
        <w:rPr>
          <w:rFonts w:ascii="Times New Roman" w:hAnsi="Times New Roman" w:cs="Times New Roman"/>
        </w:rPr>
        <w:t>em</w:t>
      </w:r>
      <w:r w:rsidR="00C808F2" w:rsidRPr="00A41026">
        <w:rPr>
          <w:rFonts w:ascii="Times New Roman" w:hAnsi="Times New Roman" w:cs="Times New Roman"/>
        </w:rPr>
        <w:t xml:space="preserve"> uma abordagem de cunho axiológico</w:t>
      </w:r>
      <w:r w:rsidR="00462EA9" w:rsidRPr="00A41026">
        <w:rPr>
          <w:rFonts w:ascii="Times New Roman" w:hAnsi="Times New Roman" w:cs="Times New Roman"/>
        </w:rPr>
        <w:t>, contemplando doutrinadores que defendem essa escola de</w:t>
      </w:r>
      <w:r w:rsidRPr="00A41026">
        <w:rPr>
          <w:rFonts w:ascii="Times New Roman" w:hAnsi="Times New Roman" w:cs="Times New Roman"/>
        </w:rPr>
        <w:t xml:space="preserve"> pensamento em contraposição a</w:t>
      </w:r>
      <w:r w:rsidR="00462EA9" w:rsidRPr="00A41026">
        <w:rPr>
          <w:rFonts w:ascii="Times New Roman" w:hAnsi="Times New Roman" w:cs="Times New Roman"/>
        </w:rPr>
        <w:t xml:space="preserve"> aqueles que não me</w:t>
      </w:r>
      <w:r w:rsidRPr="00A41026">
        <w:rPr>
          <w:rFonts w:ascii="Times New Roman" w:hAnsi="Times New Roman" w:cs="Times New Roman"/>
        </w:rPr>
        <w:t>dem esforços em desqualifica-la</w:t>
      </w:r>
      <w:r w:rsidR="00462EA9" w:rsidRPr="00A41026">
        <w:rPr>
          <w:rFonts w:ascii="Times New Roman" w:hAnsi="Times New Roman" w:cs="Times New Roman"/>
        </w:rPr>
        <w:t>, tal riqueza de debate faz com que</w:t>
      </w:r>
      <w:r w:rsidRPr="00A41026">
        <w:rPr>
          <w:rFonts w:ascii="Times New Roman" w:hAnsi="Times New Roman" w:cs="Times New Roman"/>
        </w:rPr>
        <w:t xml:space="preserve"> </w:t>
      </w:r>
      <w:r w:rsidR="00462EA9" w:rsidRPr="00A41026">
        <w:rPr>
          <w:rFonts w:ascii="Times New Roman" w:hAnsi="Times New Roman" w:cs="Times New Roman"/>
        </w:rPr>
        <w:t>ao largo dos séculos continuemos sendo convida</w:t>
      </w:r>
      <w:r w:rsidR="00C808F2" w:rsidRPr="00A41026">
        <w:rPr>
          <w:rFonts w:ascii="Times New Roman" w:hAnsi="Times New Roman" w:cs="Times New Roman"/>
        </w:rPr>
        <w:t>do</w:t>
      </w:r>
      <w:r w:rsidR="00462EA9" w:rsidRPr="00A41026">
        <w:rPr>
          <w:rFonts w:ascii="Times New Roman" w:hAnsi="Times New Roman" w:cs="Times New Roman"/>
        </w:rPr>
        <w:t>s a esta reflexão.</w:t>
      </w:r>
    </w:p>
    <w:p w14:paraId="535897C9" w14:textId="77777777" w:rsidR="0027501C" w:rsidRPr="00A41026" w:rsidRDefault="0027501C" w:rsidP="0027501C">
      <w:pPr>
        <w:spacing w:before="120" w:after="120" w:line="360" w:lineRule="auto"/>
        <w:ind w:firstLine="720"/>
        <w:jc w:val="both"/>
        <w:rPr>
          <w:rFonts w:ascii="Times New Roman" w:hAnsi="Times New Roman" w:cs="Times New Roman"/>
        </w:rPr>
      </w:pPr>
    </w:p>
    <w:p w14:paraId="08C3DA3B" w14:textId="4D0CE61F" w:rsidR="0027501C" w:rsidRPr="00A41026" w:rsidRDefault="00BA31C5" w:rsidP="0027501C">
      <w:pPr>
        <w:spacing w:before="120" w:after="120" w:line="360" w:lineRule="auto"/>
        <w:jc w:val="both"/>
        <w:rPr>
          <w:rFonts w:ascii="Times New Roman" w:hAnsi="Times New Roman" w:cs="Times New Roman"/>
          <w:b/>
        </w:rPr>
      </w:pPr>
      <w:r w:rsidRPr="00A41026">
        <w:rPr>
          <w:rFonts w:ascii="Times New Roman" w:hAnsi="Times New Roman" w:cs="Times New Roman"/>
          <w:b/>
        </w:rPr>
        <w:t>2 Evolução H</w:t>
      </w:r>
      <w:r w:rsidR="0027501C" w:rsidRPr="00A41026">
        <w:rPr>
          <w:rFonts w:ascii="Times New Roman" w:hAnsi="Times New Roman" w:cs="Times New Roman"/>
          <w:b/>
        </w:rPr>
        <w:t>istórica do Conceito de Jusnaturalismo</w:t>
      </w:r>
    </w:p>
    <w:p w14:paraId="5C97C599" w14:textId="77777777" w:rsidR="0027501C" w:rsidRPr="00A41026" w:rsidRDefault="0027501C" w:rsidP="0027501C">
      <w:pPr>
        <w:spacing w:before="120" w:after="120" w:line="360" w:lineRule="auto"/>
        <w:ind w:firstLine="720"/>
        <w:jc w:val="both"/>
        <w:rPr>
          <w:rFonts w:ascii="Times New Roman" w:hAnsi="Times New Roman" w:cs="Times New Roman"/>
        </w:rPr>
      </w:pPr>
    </w:p>
    <w:p w14:paraId="0F5E501A" w14:textId="77777777" w:rsidR="00322552" w:rsidRPr="00A41026" w:rsidRDefault="0027501C"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Cada época possui uma explicação peculiar do seu modo de vida, </w:t>
      </w:r>
      <w:r w:rsidR="00322552" w:rsidRPr="00A41026">
        <w:rPr>
          <w:rFonts w:ascii="Times New Roman" w:hAnsi="Times New Roman" w:cs="Times New Roman"/>
        </w:rPr>
        <w:t xml:space="preserve">e </w:t>
      </w:r>
      <w:r w:rsidRPr="00A41026">
        <w:rPr>
          <w:rFonts w:ascii="Times New Roman" w:hAnsi="Times New Roman" w:cs="Times New Roman"/>
        </w:rPr>
        <w:t>ainda que não houv</w:t>
      </w:r>
      <w:r w:rsidR="00322552" w:rsidRPr="00A41026">
        <w:rPr>
          <w:rFonts w:ascii="Times New Roman" w:hAnsi="Times New Roman" w:cs="Times New Roman"/>
        </w:rPr>
        <w:t>esse em cada época</w:t>
      </w:r>
      <w:r w:rsidRPr="00A41026">
        <w:rPr>
          <w:rFonts w:ascii="Times New Roman" w:hAnsi="Times New Roman" w:cs="Times New Roman"/>
        </w:rPr>
        <w:t xml:space="preserve"> a percepção própria do seu modo de viver, esse modelo de racionalidade, criado de maneira inconsciente, guia os indivíd</w:t>
      </w:r>
      <w:r w:rsidR="00322552" w:rsidRPr="00A41026">
        <w:rPr>
          <w:rFonts w:ascii="Times New Roman" w:hAnsi="Times New Roman" w:cs="Times New Roman"/>
        </w:rPr>
        <w:t>uos, orientando-os a partir d</w:t>
      </w:r>
      <w:r w:rsidRPr="00A41026">
        <w:rPr>
          <w:rFonts w:ascii="Times New Roman" w:hAnsi="Times New Roman" w:cs="Times New Roman"/>
        </w:rPr>
        <w:t>a auto</w:t>
      </w:r>
      <w:r w:rsidR="00322552" w:rsidRPr="00A41026">
        <w:rPr>
          <w:rFonts w:ascii="Times New Roman" w:hAnsi="Times New Roman" w:cs="Times New Roman"/>
        </w:rPr>
        <w:t>-</w:t>
      </w:r>
      <w:r w:rsidRPr="00A41026">
        <w:rPr>
          <w:rFonts w:ascii="Times New Roman" w:hAnsi="Times New Roman" w:cs="Times New Roman"/>
        </w:rPr>
        <w:t>compreensão dos fenômenos cotidianos</w:t>
      </w:r>
      <w:r w:rsidR="00322552" w:rsidRPr="00A41026">
        <w:rPr>
          <w:rFonts w:ascii="Times New Roman" w:hAnsi="Times New Roman" w:cs="Times New Roman"/>
        </w:rPr>
        <w:t>.</w:t>
      </w:r>
      <w:r w:rsidRPr="00A41026">
        <w:rPr>
          <w:rStyle w:val="FootnoteReference"/>
          <w:rFonts w:ascii="Times New Roman" w:hAnsi="Times New Roman" w:cs="Times New Roman"/>
        </w:rPr>
        <w:footnoteReference w:id="3"/>
      </w:r>
      <w:r w:rsidR="00322552" w:rsidRPr="00A41026">
        <w:rPr>
          <w:rFonts w:ascii="Times New Roman" w:hAnsi="Times New Roman" w:cs="Times New Roman"/>
        </w:rPr>
        <w:t xml:space="preserve"> </w:t>
      </w:r>
    </w:p>
    <w:p w14:paraId="45847951" w14:textId="7EE45A34" w:rsidR="0027501C" w:rsidRPr="00A41026" w:rsidRDefault="0027501C"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Para </w:t>
      </w:r>
      <w:r w:rsidR="00322552" w:rsidRPr="00A41026">
        <w:rPr>
          <w:rFonts w:ascii="Times New Roman" w:hAnsi="Times New Roman" w:cs="Times New Roman"/>
        </w:rPr>
        <w:t>uma melhor compreensão</w:t>
      </w:r>
      <w:r w:rsidRPr="00A41026">
        <w:rPr>
          <w:rFonts w:ascii="Times New Roman" w:hAnsi="Times New Roman" w:cs="Times New Roman"/>
        </w:rPr>
        <w:t xml:space="preserve"> </w:t>
      </w:r>
      <w:r w:rsidR="00322552" w:rsidRPr="00A41026">
        <w:rPr>
          <w:rFonts w:ascii="Times New Roman" w:hAnsi="Times New Roman" w:cs="Times New Roman"/>
        </w:rPr>
        <w:t>d</w:t>
      </w:r>
      <w:r w:rsidRPr="00A41026">
        <w:rPr>
          <w:rFonts w:ascii="Times New Roman" w:hAnsi="Times New Roman" w:cs="Times New Roman"/>
        </w:rPr>
        <w:t>a evolução histórica do conceito</w:t>
      </w:r>
      <w:r w:rsidR="00322552" w:rsidRPr="00A41026">
        <w:rPr>
          <w:rFonts w:ascii="Times New Roman" w:hAnsi="Times New Roman" w:cs="Times New Roman"/>
        </w:rPr>
        <w:t xml:space="preserve"> de Jusnaturalismo</w:t>
      </w:r>
      <w:r w:rsidRPr="00A41026">
        <w:rPr>
          <w:rFonts w:ascii="Times New Roman" w:hAnsi="Times New Roman" w:cs="Times New Roman"/>
        </w:rPr>
        <w:t xml:space="preserve"> </w:t>
      </w:r>
      <w:r w:rsidR="00322552" w:rsidRPr="00A41026">
        <w:rPr>
          <w:rFonts w:ascii="Times New Roman" w:hAnsi="Times New Roman" w:cs="Times New Roman"/>
        </w:rPr>
        <w:t>será adotada</w:t>
      </w:r>
      <w:r w:rsidRPr="00A41026">
        <w:rPr>
          <w:rFonts w:ascii="Times New Roman" w:hAnsi="Times New Roman" w:cs="Times New Roman"/>
        </w:rPr>
        <w:t xml:space="preserve"> a divisão</w:t>
      </w:r>
      <w:r w:rsidR="00322552" w:rsidRPr="00A41026">
        <w:rPr>
          <w:rFonts w:ascii="Times New Roman" w:hAnsi="Times New Roman" w:cs="Times New Roman"/>
        </w:rPr>
        <w:t xml:space="preserve"> da</w:t>
      </w:r>
      <w:r w:rsidRPr="00A41026">
        <w:rPr>
          <w:rFonts w:ascii="Times New Roman" w:hAnsi="Times New Roman" w:cs="Times New Roman"/>
        </w:rPr>
        <w:t xml:space="preserve"> </w:t>
      </w:r>
      <w:r w:rsidR="00322552" w:rsidRPr="00A41026">
        <w:rPr>
          <w:rFonts w:ascii="Times New Roman" w:hAnsi="Times New Roman" w:cs="Times New Roman"/>
        </w:rPr>
        <w:t xml:space="preserve">sua </w:t>
      </w:r>
      <w:r w:rsidRPr="00A41026">
        <w:rPr>
          <w:rFonts w:ascii="Times New Roman" w:hAnsi="Times New Roman" w:cs="Times New Roman"/>
        </w:rPr>
        <w:t xml:space="preserve">história em quatro períodos a </w:t>
      </w:r>
      <w:r w:rsidR="00322552" w:rsidRPr="00A41026">
        <w:rPr>
          <w:rFonts w:ascii="Times New Roman" w:hAnsi="Times New Roman" w:cs="Times New Roman"/>
        </w:rPr>
        <w:t>saber</w:t>
      </w:r>
      <w:r w:rsidRPr="00A41026">
        <w:rPr>
          <w:rFonts w:ascii="Times New Roman" w:hAnsi="Times New Roman" w:cs="Times New Roman"/>
        </w:rPr>
        <w:t>: Jusnaturalismo Clássico ou Antigo, Jusnaturalismo Med</w:t>
      </w:r>
      <w:r w:rsidR="00322552" w:rsidRPr="00A41026">
        <w:rPr>
          <w:rFonts w:ascii="Times New Roman" w:hAnsi="Times New Roman" w:cs="Times New Roman"/>
        </w:rPr>
        <w:t>ieval</w:t>
      </w:r>
      <w:r w:rsidRPr="00A41026">
        <w:rPr>
          <w:rFonts w:ascii="Times New Roman" w:hAnsi="Times New Roman" w:cs="Times New Roman"/>
        </w:rPr>
        <w:t>, Jusnaturalismo Moderno, Jusnaturalismo Contemporâneo.</w:t>
      </w:r>
    </w:p>
    <w:p w14:paraId="1965803E" w14:textId="77777777" w:rsidR="00322552" w:rsidRPr="00A41026" w:rsidRDefault="00322552" w:rsidP="0027501C">
      <w:pPr>
        <w:spacing w:before="120" w:after="120" w:line="360" w:lineRule="auto"/>
        <w:ind w:firstLine="720"/>
        <w:jc w:val="both"/>
        <w:rPr>
          <w:rFonts w:ascii="Times New Roman" w:hAnsi="Times New Roman" w:cs="Times New Roman"/>
        </w:rPr>
      </w:pPr>
    </w:p>
    <w:p w14:paraId="65F58E08" w14:textId="3A33BCFE" w:rsidR="00322552" w:rsidRPr="00A41026" w:rsidRDefault="00322552" w:rsidP="00322552">
      <w:pPr>
        <w:spacing w:before="120" w:after="120" w:line="360" w:lineRule="auto"/>
        <w:jc w:val="both"/>
        <w:rPr>
          <w:rFonts w:ascii="Times New Roman" w:hAnsi="Times New Roman" w:cs="Times New Roman"/>
          <w:b/>
        </w:rPr>
      </w:pPr>
      <w:r w:rsidRPr="00A41026">
        <w:rPr>
          <w:rFonts w:ascii="Times New Roman" w:hAnsi="Times New Roman" w:cs="Times New Roman"/>
          <w:b/>
        </w:rPr>
        <w:t>2.1 Jusnaturalismo Clássico</w:t>
      </w:r>
    </w:p>
    <w:p w14:paraId="062EE023" w14:textId="77777777" w:rsidR="0027501C" w:rsidRPr="00A41026" w:rsidRDefault="0027501C" w:rsidP="0027501C">
      <w:pPr>
        <w:spacing w:before="120" w:after="120" w:line="360" w:lineRule="auto"/>
        <w:ind w:firstLine="720"/>
        <w:jc w:val="both"/>
        <w:rPr>
          <w:rFonts w:ascii="Times New Roman" w:hAnsi="Times New Roman" w:cs="Times New Roman"/>
        </w:rPr>
      </w:pPr>
    </w:p>
    <w:p w14:paraId="5CE53C80" w14:textId="5A58DAF6" w:rsidR="00B11CCE" w:rsidRPr="00A41026" w:rsidRDefault="0027501C"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A primeira aparição do </w:t>
      </w:r>
      <w:proofErr w:type="spellStart"/>
      <w:r w:rsidRPr="00A41026">
        <w:rPr>
          <w:rFonts w:ascii="Times New Roman" w:hAnsi="Times New Roman" w:cs="Times New Roman"/>
        </w:rPr>
        <w:t>Jusnaturalimo</w:t>
      </w:r>
      <w:proofErr w:type="spellEnd"/>
      <w:r w:rsidRPr="00A41026">
        <w:rPr>
          <w:rFonts w:ascii="Times New Roman" w:hAnsi="Times New Roman" w:cs="Times New Roman"/>
        </w:rPr>
        <w:t xml:space="preserve"> ocorre na Grécia antiga, na figura de Antígona, na clássica tragédia de Sófocles, </w:t>
      </w:r>
      <w:r w:rsidR="00B11CCE" w:rsidRPr="00A41026">
        <w:rPr>
          <w:rFonts w:ascii="Times New Roman" w:hAnsi="Times New Roman" w:cs="Times New Roman"/>
        </w:rPr>
        <w:t xml:space="preserve"> em que </w:t>
      </w:r>
      <w:r w:rsidRPr="00A41026">
        <w:rPr>
          <w:rFonts w:ascii="Times New Roman" w:hAnsi="Times New Roman" w:cs="Times New Roman"/>
        </w:rPr>
        <w:t>ela se recusa a obedecer as ordens do rei, pois considera que pelo fato de serem ordens polí</w:t>
      </w:r>
      <w:r w:rsidR="00B11CCE" w:rsidRPr="00A41026">
        <w:rPr>
          <w:rFonts w:ascii="Times New Roman" w:hAnsi="Times New Roman" w:cs="Times New Roman"/>
        </w:rPr>
        <w:t>ticas não poderiam se sobrepor às ordens</w:t>
      </w:r>
      <w:r w:rsidRPr="00A41026">
        <w:rPr>
          <w:rFonts w:ascii="Times New Roman" w:hAnsi="Times New Roman" w:cs="Times New Roman"/>
        </w:rPr>
        <w:t xml:space="preserve"> eternas dos deuse</w:t>
      </w:r>
      <w:r w:rsidR="00B11CCE" w:rsidRPr="00A41026">
        <w:rPr>
          <w:rFonts w:ascii="Times New Roman" w:hAnsi="Times New Roman" w:cs="Times New Roman"/>
        </w:rPr>
        <w:t>s</w:t>
      </w:r>
      <w:r w:rsidRPr="00A41026">
        <w:rPr>
          <w:rFonts w:ascii="Times New Roman" w:hAnsi="Times New Roman" w:cs="Times New Roman"/>
        </w:rPr>
        <w:t xml:space="preserve">, </w:t>
      </w:r>
      <w:r w:rsidR="00B11CCE" w:rsidRPr="00A41026">
        <w:rPr>
          <w:rFonts w:ascii="Times New Roman" w:hAnsi="Times New Roman" w:cs="Times New Roman"/>
        </w:rPr>
        <w:t>fazendo nascer,</w:t>
      </w:r>
      <w:r w:rsidRPr="00A41026">
        <w:rPr>
          <w:rFonts w:ascii="Times New Roman" w:hAnsi="Times New Roman" w:cs="Times New Roman"/>
        </w:rPr>
        <w:t xml:space="preserve"> desta forma</w:t>
      </w:r>
      <w:r w:rsidR="00B11CCE" w:rsidRPr="00A41026">
        <w:rPr>
          <w:rFonts w:ascii="Times New Roman" w:hAnsi="Times New Roman" w:cs="Times New Roman"/>
        </w:rPr>
        <w:t>,</w:t>
      </w:r>
      <w:r w:rsidRPr="00A41026">
        <w:rPr>
          <w:rFonts w:ascii="Times New Roman" w:hAnsi="Times New Roman" w:cs="Times New Roman"/>
        </w:rPr>
        <w:t xml:space="preserve"> o conceito de “justo </w:t>
      </w:r>
      <w:r w:rsidR="00B11CCE" w:rsidRPr="00A41026">
        <w:rPr>
          <w:rFonts w:ascii="Times New Roman" w:hAnsi="Times New Roman" w:cs="Times New Roman"/>
        </w:rPr>
        <w:t>por natureza” e “justo por lei”</w:t>
      </w:r>
      <w:r w:rsidRPr="00A41026">
        <w:rPr>
          <w:rFonts w:ascii="Times New Roman" w:hAnsi="Times New Roman" w:cs="Times New Roman"/>
        </w:rPr>
        <w:t xml:space="preserve">. </w:t>
      </w:r>
    </w:p>
    <w:p w14:paraId="4F594BAC" w14:textId="576554ED" w:rsidR="0027501C" w:rsidRPr="00A41026" w:rsidRDefault="0027501C"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O período antigo</w:t>
      </w:r>
      <w:r w:rsidR="00A30F38" w:rsidRPr="00A41026">
        <w:rPr>
          <w:rFonts w:ascii="Times New Roman" w:hAnsi="Times New Roman" w:cs="Times New Roman"/>
        </w:rPr>
        <w:t>, também conhecido como Jusnaturalismo C</w:t>
      </w:r>
      <w:r w:rsidRPr="00A41026">
        <w:rPr>
          <w:rFonts w:ascii="Times New Roman" w:hAnsi="Times New Roman" w:cs="Times New Roman"/>
        </w:rPr>
        <w:t>lássico traz como grande contribuição a percepção da ligação do direito com a</w:t>
      </w:r>
      <w:r w:rsidR="00A30F38" w:rsidRPr="00A41026">
        <w:rPr>
          <w:rFonts w:ascii="Times New Roman" w:hAnsi="Times New Roman" w:cs="Times New Roman"/>
        </w:rPr>
        <w:t xml:space="preserve">s forças e leis da natureza, </w:t>
      </w:r>
      <w:r w:rsidRPr="00A41026">
        <w:rPr>
          <w:rFonts w:ascii="Times New Roman" w:hAnsi="Times New Roman" w:cs="Times New Roman"/>
        </w:rPr>
        <w:t xml:space="preserve"> </w:t>
      </w:r>
      <w:r w:rsidR="00A30F38" w:rsidRPr="00A41026">
        <w:rPr>
          <w:rFonts w:ascii="Times New Roman" w:hAnsi="Times New Roman" w:cs="Times New Roman"/>
        </w:rPr>
        <w:t>propiciando</w:t>
      </w:r>
      <w:r w:rsidRPr="00A41026">
        <w:rPr>
          <w:rFonts w:ascii="Times New Roman" w:hAnsi="Times New Roman" w:cs="Times New Roman"/>
        </w:rPr>
        <w:t xml:space="preserve"> uma interpretação mítica da realidade, restando a razão como meio de e</w:t>
      </w:r>
      <w:r w:rsidR="00F842C7" w:rsidRPr="00A41026">
        <w:rPr>
          <w:rFonts w:ascii="Times New Roman" w:hAnsi="Times New Roman" w:cs="Times New Roman"/>
        </w:rPr>
        <w:t>xplicar o mundo em seu conjunto;</w:t>
      </w:r>
      <w:r w:rsidRPr="00A41026">
        <w:rPr>
          <w:rFonts w:ascii="Times New Roman" w:hAnsi="Times New Roman" w:cs="Times New Roman"/>
        </w:rPr>
        <w:t xml:space="preserve"> tal pensamento posteriormente acaba sendo absorvido pelos romanos.</w:t>
      </w:r>
    </w:p>
    <w:p w14:paraId="2FB8DEBA" w14:textId="033A09CE" w:rsidR="0027501C" w:rsidRPr="00A41026" w:rsidRDefault="0027501C" w:rsidP="00F842C7">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O pensamento grego não se </w:t>
      </w:r>
      <w:r w:rsidR="00F842C7" w:rsidRPr="00A41026">
        <w:rPr>
          <w:rFonts w:ascii="Times New Roman" w:hAnsi="Times New Roman" w:cs="Times New Roman"/>
        </w:rPr>
        <w:t xml:space="preserve">constitui como um todo unitário: </w:t>
      </w:r>
      <w:r w:rsidRPr="00A41026">
        <w:rPr>
          <w:rFonts w:ascii="Times New Roman" w:hAnsi="Times New Roman" w:cs="Times New Roman"/>
        </w:rPr>
        <w:t>surgiram duas correntes contraditórias</w:t>
      </w:r>
      <w:r w:rsidR="00F842C7" w:rsidRPr="00A41026">
        <w:rPr>
          <w:rFonts w:ascii="Times New Roman" w:hAnsi="Times New Roman" w:cs="Times New Roman"/>
        </w:rPr>
        <w:t xml:space="preserve"> no que tange o direito natural</w:t>
      </w:r>
      <w:r w:rsidRPr="00A41026">
        <w:rPr>
          <w:rFonts w:ascii="Times New Roman" w:hAnsi="Times New Roman" w:cs="Times New Roman"/>
        </w:rPr>
        <w:t>, a primeira denominad</w:t>
      </w:r>
      <w:r w:rsidR="00F842C7" w:rsidRPr="00A41026">
        <w:rPr>
          <w:rFonts w:ascii="Times New Roman" w:hAnsi="Times New Roman" w:cs="Times New Roman"/>
        </w:rPr>
        <w:t xml:space="preserve">a idealista ou intelectualista </w:t>
      </w:r>
      <w:r w:rsidRPr="00A41026">
        <w:rPr>
          <w:rFonts w:ascii="Times New Roman" w:hAnsi="Times New Roman" w:cs="Times New Roman"/>
        </w:rPr>
        <w:t xml:space="preserve"> sustentava a crença da</w:t>
      </w:r>
      <w:r w:rsidR="00F842C7" w:rsidRPr="00A41026">
        <w:rPr>
          <w:rFonts w:ascii="Times New Roman" w:hAnsi="Times New Roman" w:cs="Times New Roman"/>
        </w:rPr>
        <w:t xml:space="preserve"> possibilidade de determinar o “ser do homem” pelas características comuns</w:t>
      </w:r>
      <w:r w:rsidRPr="00A41026">
        <w:rPr>
          <w:rFonts w:ascii="Times New Roman" w:hAnsi="Times New Roman" w:cs="Times New Roman"/>
        </w:rPr>
        <w:t xml:space="preserve"> a todos os indivíduos</w:t>
      </w:r>
      <w:r w:rsidR="00F842C7" w:rsidRPr="00A41026">
        <w:rPr>
          <w:rFonts w:ascii="Times New Roman" w:hAnsi="Times New Roman" w:cs="Times New Roman"/>
        </w:rPr>
        <w:t>, e a segunda</w:t>
      </w:r>
      <w:r w:rsidRPr="00A41026">
        <w:rPr>
          <w:rFonts w:ascii="Times New Roman" w:hAnsi="Times New Roman" w:cs="Times New Roman"/>
        </w:rPr>
        <w:t>, conhecida como empiris</w:t>
      </w:r>
      <w:r w:rsidR="00F842C7" w:rsidRPr="00A41026">
        <w:rPr>
          <w:rFonts w:ascii="Times New Roman" w:hAnsi="Times New Roman" w:cs="Times New Roman"/>
        </w:rPr>
        <w:t>ta</w:t>
      </w:r>
      <w:r w:rsidRPr="00A41026">
        <w:rPr>
          <w:rFonts w:ascii="Times New Roman" w:hAnsi="Times New Roman" w:cs="Times New Roman"/>
        </w:rPr>
        <w:t>, definia o homem partindo de cada indivíduo isoladamente.</w:t>
      </w:r>
      <w:r w:rsidR="00F842C7" w:rsidRPr="00A41026">
        <w:rPr>
          <w:rFonts w:ascii="Times New Roman" w:hAnsi="Times New Roman" w:cs="Times New Roman"/>
        </w:rPr>
        <w:t xml:space="preserve"> O direito natural clássico</w:t>
      </w:r>
      <w:r w:rsidRPr="00A41026">
        <w:rPr>
          <w:rFonts w:ascii="Times New Roman" w:hAnsi="Times New Roman" w:cs="Times New Roman"/>
        </w:rPr>
        <w:t xml:space="preserve"> vislumbrava o indivíduo i</w:t>
      </w:r>
      <w:r w:rsidR="00F842C7" w:rsidRPr="00A41026">
        <w:rPr>
          <w:rFonts w:ascii="Times New Roman" w:hAnsi="Times New Roman" w:cs="Times New Roman"/>
        </w:rPr>
        <w:t>nserto numa realidade objetiva, onde sua vontade seria</w:t>
      </w:r>
      <w:r w:rsidRPr="00A41026">
        <w:rPr>
          <w:rFonts w:ascii="Times New Roman" w:hAnsi="Times New Roman" w:cs="Times New Roman"/>
        </w:rPr>
        <w:t xml:space="preserve"> traduzida como simples cumprimento de possib</w:t>
      </w:r>
      <w:r w:rsidR="00F842C7" w:rsidRPr="00A41026">
        <w:rPr>
          <w:rFonts w:ascii="Times New Roman" w:hAnsi="Times New Roman" w:cs="Times New Roman"/>
        </w:rPr>
        <w:t>ilidades ideais predeterminadas</w:t>
      </w:r>
      <w:r w:rsidRPr="00A41026">
        <w:rPr>
          <w:rFonts w:ascii="Times New Roman" w:hAnsi="Times New Roman" w:cs="Times New Roman"/>
        </w:rPr>
        <w:t>, ou substituída pelo instinto natural.</w:t>
      </w:r>
      <w:r w:rsidRPr="00A41026">
        <w:rPr>
          <w:rStyle w:val="FootnoteReference"/>
          <w:rFonts w:ascii="Times New Roman" w:hAnsi="Times New Roman" w:cs="Times New Roman"/>
        </w:rPr>
        <w:footnoteReference w:id="4"/>
      </w:r>
    </w:p>
    <w:p w14:paraId="1695DCEB" w14:textId="0DA357A9" w:rsidR="0027501C" w:rsidRPr="00A41026" w:rsidRDefault="00196241" w:rsidP="00196241">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Ao estudar o pensamento grego nota-se que a vontade humana se funde com a vontade divina</w:t>
      </w:r>
      <w:r w:rsidR="0027501C" w:rsidRPr="00A41026">
        <w:rPr>
          <w:rFonts w:ascii="Times New Roman" w:hAnsi="Times New Roman" w:cs="Times New Roman"/>
        </w:rPr>
        <w:t>, o indivíduo</w:t>
      </w:r>
      <w:r w:rsidRPr="00A41026">
        <w:rPr>
          <w:rFonts w:ascii="Times New Roman" w:hAnsi="Times New Roman" w:cs="Times New Roman"/>
        </w:rPr>
        <w:t>,</w:t>
      </w:r>
      <w:r w:rsidR="0027501C" w:rsidRPr="00A41026">
        <w:rPr>
          <w:rFonts w:ascii="Times New Roman" w:hAnsi="Times New Roman" w:cs="Times New Roman"/>
        </w:rPr>
        <w:t xml:space="preserve"> por sua vez</w:t>
      </w:r>
      <w:r w:rsidRPr="00A41026">
        <w:rPr>
          <w:rFonts w:ascii="Times New Roman" w:hAnsi="Times New Roman" w:cs="Times New Roman"/>
        </w:rPr>
        <w:t>, age por instinto ou é</w:t>
      </w:r>
      <w:r w:rsidR="0027501C" w:rsidRPr="00A41026">
        <w:rPr>
          <w:rFonts w:ascii="Times New Roman" w:hAnsi="Times New Roman" w:cs="Times New Roman"/>
        </w:rPr>
        <w:t xml:space="preserve"> mer</w:t>
      </w:r>
      <w:r w:rsidRPr="00A41026">
        <w:rPr>
          <w:rFonts w:ascii="Times New Roman" w:hAnsi="Times New Roman" w:cs="Times New Roman"/>
        </w:rPr>
        <w:t>o executor das vontades divinas</w:t>
      </w:r>
      <w:r w:rsidR="0027501C" w:rsidRPr="00A41026">
        <w:rPr>
          <w:rFonts w:ascii="Times New Roman" w:hAnsi="Times New Roman" w:cs="Times New Roman"/>
        </w:rPr>
        <w:t>, não possuindo portanto livre-arbítrio.</w:t>
      </w:r>
      <w:r w:rsidRPr="00A41026">
        <w:rPr>
          <w:rFonts w:ascii="Times New Roman" w:hAnsi="Times New Roman" w:cs="Times New Roman"/>
        </w:rPr>
        <w:t xml:space="preserve"> Inspirado pelos </w:t>
      </w:r>
      <w:proofErr w:type="spellStart"/>
      <w:r w:rsidRPr="00A41026">
        <w:rPr>
          <w:rFonts w:ascii="Times New Roman" w:hAnsi="Times New Roman" w:cs="Times New Roman"/>
        </w:rPr>
        <w:t>estó</w:t>
      </w:r>
      <w:r w:rsidR="0027501C" w:rsidRPr="00A41026">
        <w:rPr>
          <w:rFonts w:ascii="Times New Roman" w:hAnsi="Times New Roman" w:cs="Times New Roman"/>
        </w:rPr>
        <w:t>icos</w:t>
      </w:r>
      <w:proofErr w:type="spellEnd"/>
      <w:r w:rsidRPr="00A41026">
        <w:rPr>
          <w:rFonts w:ascii="Times New Roman" w:hAnsi="Times New Roman" w:cs="Times New Roman"/>
        </w:rPr>
        <w:t xml:space="preserve">, Cícero divulga em Roma </w:t>
      </w:r>
      <w:r w:rsidR="0027501C" w:rsidRPr="00A41026">
        <w:rPr>
          <w:rFonts w:ascii="Times New Roman" w:hAnsi="Times New Roman" w:cs="Times New Roman"/>
        </w:rPr>
        <w:t>a lei universal natural e imanente</w:t>
      </w:r>
      <w:r w:rsidRPr="00A41026">
        <w:rPr>
          <w:rFonts w:ascii="Times New Roman" w:hAnsi="Times New Roman" w:cs="Times New Roman"/>
        </w:rPr>
        <w:t>,</w:t>
      </w:r>
      <w:r w:rsidR="0027501C" w:rsidRPr="00A41026">
        <w:rPr>
          <w:rFonts w:ascii="Times New Roman" w:hAnsi="Times New Roman" w:cs="Times New Roman"/>
        </w:rPr>
        <w:t xml:space="preserve"> a qual toda natureza governava</w:t>
      </w:r>
      <w:r w:rsidRPr="00A41026">
        <w:rPr>
          <w:rFonts w:ascii="Times New Roman" w:hAnsi="Times New Roman" w:cs="Times New Roman"/>
        </w:rPr>
        <w:t>,</w:t>
      </w:r>
      <w:r w:rsidR="0027501C" w:rsidRPr="00A41026">
        <w:rPr>
          <w:rFonts w:ascii="Times New Roman" w:hAnsi="Times New Roman" w:cs="Times New Roman"/>
        </w:rPr>
        <w:t xml:space="preserve"> e</w:t>
      </w:r>
      <w:r w:rsidRPr="00A41026">
        <w:rPr>
          <w:rFonts w:ascii="Times New Roman" w:hAnsi="Times New Roman" w:cs="Times New Roman"/>
        </w:rPr>
        <w:t xml:space="preserve"> que</w:t>
      </w:r>
      <w:r w:rsidR="0027501C" w:rsidRPr="00A41026">
        <w:rPr>
          <w:rFonts w:ascii="Times New Roman" w:hAnsi="Times New Roman" w:cs="Times New Roman"/>
        </w:rPr>
        <w:t xml:space="preserve"> </w:t>
      </w:r>
      <w:r w:rsidRPr="00A41026">
        <w:rPr>
          <w:rFonts w:ascii="Times New Roman" w:hAnsi="Times New Roman" w:cs="Times New Roman"/>
        </w:rPr>
        <w:t xml:space="preserve">veio a </w:t>
      </w:r>
      <w:r w:rsidR="0027501C" w:rsidRPr="00A41026">
        <w:rPr>
          <w:rFonts w:ascii="Times New Roman" w:hAnsi="Times New Roman" w:cs="Times New Roman"/>
        </w:rPr>
        <w:t>influencia</w:t>
      </w:r>
      <w:r w:rsidRPr="00A41026">
        <w:rPr>
          <w:rFonts w:ascii="Times New Roman" w:hAnsi="Times New Roman" w:cs="Times New Roman"/>
        </w:rPr>
        <w:t>r</w:t>
      </w:r>
      <w:r w:rsidR="0027501C" w:rsidRPr="00A41026">
        <w:rPr>
          <w:rFonts w:ascii="Times New Roman" w:hAnsi="Times New Roman" w:cs="Times New Roman"/>
        </w:rPr>
        <w:t xml:space="preserve"> decisiva</w:t>
      </w:r>
      <w:r w:rsidRPr="00A41026">
        <w:rPr>
          <w:rFonts w:ascii="Times New Roman" w:hAnsi="Times New Roman" w:cs="Times New Roman"/>
        </w:rPr>
        <w:t xml:space="preserve">mente </w:t>
      </w:r>
      <w:r w:rsidR="0027501C" w:rsidRPr="00A41026">
        <w:rPr>
          <w:rFonts w:ascii="Times New Roman" w:hAnsi="Times New Roman" w:cs="Times New Roman"/>
        </w:rPr>
        <w:t>o pensament</w:t>
      </w:r>
      <w:r w:rsidRPr="00A41026">
        <w:rPr>
          <w:rFonts w:ascii="Times New Roman" w:hAnsi="Times New Roman" w:cs="Times New Roman"/>
        </w:rPr>
        <w:t>o cristão dos primeiros séculos</w:t>
      </w:r>
      <w:r w:rsidR="0027501C" w:rsidRPr="00A41026">
        <w:rPr>
          <w:rFonts w:ascii="Times New Roman" w:hAnsi="Times New Roman" w:cs="Times New Roman"/>
        </w:rPr>
        <w:t xml:space="preserve">, no pensamento medieval e nas primeiras doutrinas </w:t>
      </w:r>
      <w:proofErr w:type="spellStart"/>
      <w:r w:rsidR="0027501C" w:rsidRPr="00A41026">
        <w:rPr>
          <w:rFonts w:ascii="Times New Roman" w:hAnsi="Times New Roman" w:cs="Times New Roman"/>
        </w:rPr>
        <w:t>jusnaturalistas</w:t>
      </w:r>
      <w:proofErr w:type="spellEnd"/>
      <w:r w:rsidR="0027501C" w:rsidRPr="00A41026">
        <w:rPr>
          <w:rFonts w:ascii="Times New Roman" w:hAnsi="Times New Roman" w:cs="Times New Roman"/>
        </w:rPr>
        <w:t xml:space="preserve"> modernas.</w:t>
      </w:r>
      <w:r w:rsidR="0027501C" w:rsidRPr="00A41026">
        <w:rPr>
          <w:rStyle w:val="FootnoteReference"/>
          <w:rFonts w:ascii="Times New Roman" w:hAnsi="Times New Roman" w:cs="Times New Roman"/>
        </w:rPr>
        <w:footnoteReference w:id="5"/>
      </w:r>
    </w:p>
    <w:p w14:paraId="0E48EE9A" w14:textId="77777777" w:rsidR="0027501C" w:rsidRPr="00A41026" w:rsidRDefault="0027501C" w:rsidP="00196241">
      <w:pPr>
        <w:spacing w:before="120" w:after="120" w:line="360" w:lineRule="auto"/>
        <w:jc w:val="both"/>
        <w:rPr>
          <w:rFonts w:ascii="Times New Roman" w:hAnsi="Times New Roman" w:cs="Times New Roman"/>
        </w:rPr>
      </w:pPr>
    </w:p>
    <w:p w14:paraId="4E66B20E" w14:textId="3E673398" w:rsidR="00196241" w:rsidRPr="00A41026" w:rsidRDefault="004E7A6A" w:rsidP="00196241">
      <w:pPr>
        <w:spacing w:before="120" w:after="120" w:line="360" w:lineRule="auto"/>
        <w:jc w:val="both"/>
        <w:rPr>
          <w:rFonts w:ascii="Times New Roman" w:hAnsi="Times New Roman" w:cs="Times New Roman"/>
          <w:b/>
        </w:rPr>
      </w:pPr>
      <w:r w:rsidRPr="00A41026">
        <w:rPr>
          <w:rFonts w:ascii="Times New Roman" w:hAnsi="Times New Roman" w:cs="Times New Roman"/>
          <w:b/>
        </w:rPr>
        <w:t>2.2 Jusnaturalismo M</w:t>
      </w:r>
      <w:r w:rsidR="00196241" w:rsidRPr="00A41026">
        <w:rPr>
          <w:rFonts w:ascii="Times New Roman" w:hAnsi="Times New Roman" w:cs="Times New Roman"/>
          <w:b/>
        </w:rPr>
        <w:t>edieval</w:t>
      </w:r>
    </w:p>
    <w:p w14:paraId="54C99DC0" w14:textId="77777777" w:rsidR="00196241" w:rsidRPr="00A41026" w:rsidRDefault="00196241" w:rsidP="00196241">
      <w:pPr>
        <w:spacing w:before="120" w:after="120" w:line="360" w:lineRule="auto"/>
        <w:jc w:val="both"/>
        <w:rPr>
          <w:rFonts w:ascii="Times New Roman" w:hAnsi="Times New Roman" w:cs="Times New Roman"/>
        </w:rPr>
      </w:pPr>
    </w:p>
    <w:p w14:paraId="39452D71" w14:textId="64EF7530" w:rsidR="00565A41" w:rsidRPr="00A41026" w:rsidRDefault="0027501C"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A idade média traz como característica um</w:t>
      </w:r>
      <w:r w:rsidR="00464288" w:rsidRPr="00A41026">
        <w:rPr>
          <w:rFonts w:ascii="Times New Roman" w:hAnsi="Times New Roman" w:cs="Times New Roman"/>
        </w:rPr>
        <w:t xml:space="preserve"> J</w:t>
      </w:r>
      <w:r w:rsidRPr="00A41026">
        <w:rPr>
          <w:rFonts w:ascii="Times New Roman" w:hAnsi="Times New Roman" w:cs="Times New Roman"/>
        </w:rPr>
        <w:t>usnat</w:t>
      </w:r>
      <w:r w:rsidR="00565A41" w:rsidRPr="00A41026">
        <w:rPr>
          <w:rFonts w:ascii="Times New Roman" w:hAnsi="Times New Roman" w:cs="Times New Roman"/>
        </w:rPr>
        <w:t>uralismo com vertente teológica:</w:t>
      </w:r>
      <w:r w:rsidRPr="00A41026">
        <w:rPr>
          <w:rFonts w:ascii="Times New Roman" w:hAnsi="Times New Roman" w:cs="Times New Roman"/>
        </w:rPr>
        <w:t xml:space="preserve"> a fundamentação divina do direito natura</w:t>
      </w:r>
      <w:r w:rsidR="0055046D" w:rsidRPr="00A41026">
        <w:rPr>
          <w:rFonts w:ascii="Times New Roman" w:hAnsi="Times New Roman" w:cs="Times New Roman"/>
        </w:rPr>
        <w:t>l sustenta a figura do soberano</w:t>
      </w:r>
      <w:r w:rsidRPr="00A41026">
        <w:rPr>
          <w:rFonts w:ascii="Times New Roman" w:hAnsi="Times New Roman" w:cs="Times New Roman"/>
        </w:rPr>
        <w:t>, aceita</w:t>
      </w:r>
      <w:r w:rsidR="00565A41" w:rsidRPr="00A41026">
        <w:rPr>
          <w:rFonts w:ascii="Times New Roman" w:hAnsi="Times New Roman" w:cs="Times New Roman"/>
        </w:rPr>
        <w:t>-se</w:t>
      </w:r>
      <w:r w:rsidR="00464288" w:rsidRPr="00A41026">
        <w:rPr>
          <w:rFonts w:ascii="Times New Roman" w:hAnsi="Times New Roman" w:cs="Times New Roman"/>
        </w:rPr>
        <w:t xml:space="preserve"> de forma indiscriminada o J</w:t>
      </w:r>
      <w:r w:rsidRPr="00A41026">
        <w:rPr>
          <w:rFonts w:ascii="Times New Roman" w:hAnsi="Times New Roman" w:cs="Times New Roman"/>
        </w:rPr>
        <w:t>usnaturalismo nas suas mais distintas versões</w:t>
      </w:r>
      <w:r w:rsidR="00565A41" w:rsidRPr="00A41026">
        <w:rPr>
          <w:rFonts w:ascii="Times New Roman" w:hAnsi="Times New Roman" w:cs="Times New Roman"/>
        </w:rPr>
        <w:t>,</w:t>
      </w:r>
      <w:r w:rsidRPr="00A41026">
        <w:rPr>
          <w:rFonts w:ascii="Times New Roman" w:hAnsi="Times New Roman" w:cs="Times New Roman"/>
        </w:rPr>
        <w:t xml:space="preserve"> desconsiderando as incompatibilidades recíprocas entre elas. Diferentemente do que ocorre na época clássica</w:t>
      </w:r>
      <w:r w:rsidR="00565A41" w:rsidRPr="00A41026">
        <w:rPr>
          <w:rFonts w:ascii="Times New Roman" w:hAnsi="Times New Roman" w:cs="Times New Roman"/>
        </w:rPr>
        <w:t>, em que</w:t>
      </w:r>
      <w:r w:rsidRPr="00A41026">
        <w:rPr>
          <w:rFonts w:ascii="Times New Roman" w:hAnsi="Times New Roman" w:cs="Times New Roman"/>
        </w:rPr>
        <w:t xml:space="preserve"> o direito natural não era considerado superior ao direito positivo</w:t>
      </w:r>
      <w:r w:rsidR="00565A41" w:rsidRPr="00A41026">
        <w:rPr>
          <w:rFonts w:ascii="Times New Roman" w:hAnsi="Times New Roman" w:cs="Times New Roman"/>
        </w:rPr>
        <w:t>,</w:t>
      </w:r>
      <w:r w:rsidRPr="00A41026">
        <w:rPr>
          <w:rStyle w:val="FootnoteReference"/>
          <w:rFonts w:ascii="Times New Roman" w:hAnsi="Times New Roman" w:cs="Times New Roman"/>
        </w:rPr>
        <w:footnoteReference w:id="6"/>
      </w:r>
      <w:r w:rsidR="00565A41" w:rsidRPr="00A41026">
        <w:rPr>
          <w:rFonts w:ascii="Times New Roman" w:hAnsi="Times New Roman" w:cs="Times New Roman"/>
        </w:rPr>
        <w:t xml:space="preserve"> na Idade Mé</w:t>
      </w:r>
      <w:r w:rsidRPr="00A41026">
        <w:rPr>
          <w:rFonts w:ascii="Times New Roman" w:hAnsi="Times New Roman" w:cs="Times New Roman"/>
        </w:rPr>
        <w:t xml:space="preserve">dia a relação entre as </w:t>
      </w:r>
      <w:r w:rsidR="00565A41" w:rsidRPr="00A41026">
        <w:rPr>
          <w:rFonts w:ascii="Times New Roman" w:hAnsi="Times New Roman" w:cs="Times New Roman"/>
        </w:rPr>
        <w:t>espécies de direito se inverte,</w:t>
      </w:r>
      <w:r w:rsidRPr="00A41026">
        <w:rPr>
          <w:rFonts w:ascii="Times New Roman" w:hAnsi="Times New Roman" w:cs="Times New Roman"/>
        </w:rPr>
        <w:t xml:space="preserve"> podendo</w:t>
      </w:r>
      <w:r w:rsidR="00565A41" w:rsidRPr="00A41026">
        <w:rPr>
          <w:rFonts w:ascii="Times New Roman" w:hAnsi="Times New Roman" w:cs="Times New Roman"/>
        </w:rPr>
        <w:t>-se</w:t>
      </w:r>
      <w:r w:rsidRPr="00A41026">
        <w:rPr>
          <w:rFonts w:ascii="Times New Roman" w:hAnsi="Times New Roman" w:cs="Times New Roman"/>
        </w:rPr>
        <w:t xml:space="preserve"> considerar o direito natural superior ao direito positivo, uma vez que o primeiro é a norma oriunda da vontade de Deus</w:t>
      </w:r>
      <w:r w:rsidR="00565A41" w:rsidRPr="00A41026">
        <w:rPr>
          <w:rFonts w:ascii="Times New Roman" w:hAnsi="Times New Roman" w:cs="Times New Roman"/>
        </w:rPr>
        <w:t>,</w:t>
      </w:r>
      <w:r w:rsidRPr="00A41026">
        <w:rPr>
          <w:rFonts w:ascii="Times New Roman" w:hAnsi="Times New Roman" w:cs="Times New Roman"/>
        </w:rPr>
        <w:t xml:space="preserve"> e por este compartilhada a razão humana, enquanto o segundo caracteriza-se como um simples direito comum. </w:t>
      </w:r>
    </w:p>
    <w:p w14:paraId="40D02C38" w14:textId="77777777" w:rsidR="007C5306" w:rsidRPr="00A41026" w:rsidRDefault="00565A41"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Neste esteio, o</w:t>
      </w:r>
      <w:r w:rsidR="0027501C" w:rsidRPr="00A41026">
        <w:rPr>
          <w:rFonts w:ascii="Times New Roman" w:hAnsi="Times New Roman" w:cs="Times New Roman"/>
        </w:rPr>
        <w:t xml:space="preserve"> papel desempenhado pela Escolástica exaltava</w:t>
      </w:r>
      <w:r w:rsidRPr="00A41026">
        <w:rPr>
          <w:rFonts w:ascii="Times New Roman" w:hAnsi="Times New Roman" w:cs="Times New Roman"/>
        </w:rPr>
        <w:t xml:space="preserve"> a existência de uma lei divina</w:t>
      </w:r>
      <w:r w:rsidR="007C5306" w:rsidRPr="00A41026">
        <w:rPr>
          <w:rFonts w:ascii="Times New Roman" w:hAnsi="Times New Roman" w:cs="Times New Roman"/>
        </w:rPr>
        <w:t>, e dentro do que era concebido</w:t>
      </w:r>
      <w:r w:rsidR="0027501C" w:rsidRPr="00A41026">
        <w:rPr>
          <w:rFonts w:ascii="Times New Roman" w:hAnsi="Times New Roman" w:cs="Times New Roman"/>
        </w:rPr>
        <w:t xml:space="preserve">, tal </w:t>
      </w:r>
      <w:r w:rsidR="007C5306" w:rsidRPr="00A41026">
        <w:rPr>
          <w:rFonts w:ascii="Times New Roman" w:hAnsi="Times New Roman" w:cs="Times New Roman"/>
        </w:rPr>
        <w:t xml:space="preserve">lei não possuiria nenhuma falha, uma vez que era transcendente, ou seja, </w:t>
      </w:r>
      <w:r w:rsidR="0027501C" w:rsidRPr="00A41026">
        <w:rPr>
          <w:rFonts w:ascii="Times New Roman" w:hAnsi="Times New Roman" w:cs="Times New Roman"/>
        </w:rPr>
        <w:t>além d</w:t>
      </w:r>
      <w:r w:rsidR="007C5306" w:rsidRPr="00A41026">
        <w:rPr>
          <w:rFonts w:ascii="Times New Roman" w:hAnsi="Times New Roman" w:cs="Times New Roman"/>
        </w:rPr>
        <w:t>e perfeita também era imutável.</w:t>
      </w:r>
    </w:p>
    <w:p w14:paraId="13DCB253" w14:textId="77777777" w:rsidR="00464288" w:rsidRPr="00A41026" w:rsidRDefault="007C5306"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Neste cenário têm grande destaque as ideias de</w:t>
      </w:r>
      <w:r w:rsidR="0027501C" w:rsidRPr="00A41026">
        <w:rPr>
          <w:rFonts w:ascii="Times New Roman" w:hAnsi="Times New Roman" w:cs="Times New Roman"/>
        </w:rPr>
        <w:t xml:space="preserve"> S. Tomás de Aquino</w:t>
      </w:r>
      <w:r w:rsidR="00F646AB" w:rsidRPr="00A41026">
        <w:rPr>
          <w:rFonts w:ascii="Times New Roman" w:hAnsi="Times New Roman" w:cs="Times New Roman"/>
        </w:rPr>
        <w:t>:</w:t>
      </w:r>
      <w:r w:rsidR="0027501C" w:rsidRPr="00A41026">
        <w:rPr>
          <w:rFonts w:ascii="Times New Roman" w:hAnsi="Times New Roman" w:cs="Times New Roman"/>
        </w:rPr>
        <w:t xml:space="preserve"> </w:t>
      </w:r>
      <w:r w:rsidR="00F646AB" w:rsidRPr="00A41026">
        <w:rPr>
          <w:rFonts w:ascii="Times New Roman" w:hAnsi="Times New Roman" w:cs="Times New Roman"/>
        </w:rPr>
        <w:t>há</w:t>
      </w:r>
      <w:r w:rsidR="0027501C" w:rsidRPr="00A41026">
        <w:rPr>
          <w:rFonts w:ascii="Times New Roman" w:hAnsi="Times New Roman" w:cs="Times New Roman"/>
        </w:rPr>
        <w:t xml:space="preserve"> uma noção mais precisa de Deus e suas relações com o homem, renovando desta sorte a visão da ordem moral, introduzindo o c</w:t>
      </w:r>
      <w:r w:rsidR="00F646AB" w:rsidRPr="00A41026">
        <w:rPr>
          <w:rFonts w:ascii="Times New Roman" w:hAnsi="Times New Roman" w:cs="Times New Roman"/>
        </w:rPr>
        <w:t>onceito de pessoa e, como consequ</w:t>
      </w:r>
      <w:r w:rsidR="0027501C" w:rsidRPr="00A41026">
        <w:rPr>
          <w:rFonts w:ascii="Times New Roman" w:hAnsi="Times New Roman" w:cs="Times New Roman"/>
        </w:rPr>
        <w:t>ência</w:t>
      </w:r>
      <w:r w:rsidR="00F646AB" w:rsidRPr="00A41026">
        <w:rPr>
          <w:rFonts w:ascii="Times New Roman" w:hAnsi="Times New Roman" w:cs="Times New Roman"/>
        </w:rPr>
        <w:t>,</w:t>
      </w:r>
      <w:r w:rsidR="0027501C" w:rsidRPr="00A41026">
        <w:rPr>
          <w:rFonts w:ascii="Times New Roman" w:hAnsi="Times New Roman" w:cs="Times New Roman"/>
        </w:rPr>
        <w:t xml:space="preserve"> da dignidade da pessoa humana. </w:t>
      </w:r>
    </w:p>
    <w:p w14:paraId="1EF64B83" w14:textId="1085B562" w:rsidR="0027501C" w:rsidRPr="00A41026" w:rsidRDefault="0027501C" w:rsidP="00464288">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A grande importância histórica </w:t>
      </w:r>
      <w:r w:rsidR="00F646AB" w:rsidRPr="00A41026">
        <w:rPr>
          <w:rFonts w:ascii="Times New Roman" w:hAnsi="Times New Roman" w:cs="Times New Roman"/>
        </w:rPr>
        <w:t>da influência de S. Tomás está</w:t>
      </w:r>
      <w:r w:rsidRPr="00A41026">
        <w:rPr>
          <w:rFonts w:ascii="Times New Roman" w:hAnsi="Times New Roman" w:cs="Times New Roman"/>
        </w:rPr>
        <w:t xml:space="preserve"> por firmar-se com uma das principais base</w:t>
      </w:r>
      <w:r w:rsidR="00F646AB" w:rsidRPr="00A41026">
        <w:rPr>
          <w:rFonts w:ascii="Times New Roman" w:hAnsi="Times New Roman" w:cs="Times New Roman"/>
        </w:rPr>
        <w:t>s, senão a principal,</w:t>
      </w:r>
      <w:r w:rsidR="00464288" w:rsidRPr="00A41026">
        <w:rPr>
          <w:rFonts w:ascii="Times New Roman" w:hAnsi="Times New Roman" w:cs="Times New Roman"/>
        </w:rPr>
        <w:t xml:space="preserve"> do J</w:t>
      </w:r>
      <w:r w:rsidRPr="00A41026">
        <w:rPr>
          <w:rFonts w:ascii="Times New Roman" w:hAnsi="Times New Roman" w:cs="Times New Roman"/>
        </w:rPr>
        <w:t>usnaturalismo católico</w:t>
      </w:r>
      <w:r w:rsidR="00F646AB" w:rsidRPr="00A41026">
        <w:rPr>
          <w:rFonts w:ascii="Times New Roman" w:hAnsi="Times New Roman" w:cs="Times New Roman"/>
        </w:rPr>
        <w:t>.</w:t>
      </w:r>
      <w:r w:rsidR="00464288" w:rsidRPr="00A41026">
        <w:rPr>
          <w:rFonts w:ascii="Times New Roman" w:hAnsi="Times New Roman" w:cs="Times New Roman"/>
        </w:rPr>
        <w:t xml:space="preserve"> </w:t>
      </w:r>
      <w:r w:rsidR="00F646AB" w:rsidRPr="00A41026">
        <w:rPr>
          <w:rFonts w:ascii="Times New Roman" w:hAnsi="Times New Roman" w:cs="Times New Roman"/>
        </w:rPr>
        <w:t>C</w:t>
      </w:r>
      <w:r w:rsidRPr="00A41026">
        <w:rPr>
          <w:rFonts w:ascii="Times New Roman" w:hAnsi="Times New Roman" w:cs="Times New Roman"/>
        </w:rPr>
        <w:t xml:space="preserve">onstituindo o centro da doutrina moral e jurídico-política </w:t>
      </w:r>
      <w:r w:rsidR="00F646AB" w:rsidRPr="00A41026">
        <w:rPr>
          <w:rFonts w:ascii="Times New Roman" w:hAnsi="Times New Roman" w:cs="Times New Roman"/>
        </w:rPr>
        <w:t>católica</w:t>
      </w:r>
      <w:r w:rsidR="00464288" w:rsidRPr="00A41026">
        <w:rPr>
          <w:rFonts w:ascii="Times New Roman" w:hAnsi="Times New Roman" w:cs="Times New Roman"/>
        </w:rPr>
        <w:t>, esta</w:t>
      </w:r>
      <w:r w:rsidR="00F646AB" w:rsidRPr="00A41026">
        <w:rPr>
          <w:rFonts w:ascii="Times New Roman" w:hAnsi="Times New Roman" w:cs="Times New Roman"/>
        </w:rPr>
        <w:t xml:space="preserve"> </w:t>
      </w:r>
      <w:r w:rsidRPr="00A41026">
        <w:rPr>
          <w:rFonts w:ascii="Times New Roman" w:hAnsi="Times New Roman" w:cs="Times New Roman"/>
        </w:rPr>
        <w:t>encontrou</w:t>
      </w:r>
      <w:r w:rsidR="00464288" w:rsidRPr="00A41026">
        <w:rPr>
          <w:rFonts w:ascii="Times New Roman" w:hAnsi="Times New Roman" w:cs="Times New Roman"/>
        </w:rPr>
        <w:t xml:space="preserve"> crítica,</w:t>
      </w:r>
      <w:r w:rsidRPr="00A41026">
        <w:rPr>
          <w:rFonts w:ascii="Times New Roman" w:hAnsi="Times New Roman" w:cs="Times New Roman"/>
        </w:rPr>
        <w:t xml:space="preserve"> no p</w:t>
      </w:r>
      <w:r w:rsidR="00F646AB" w:rsidRPr="00A41026">
        <w:rPr>
          <w:rFonts w:ascii="Times New Roman" w:hAnsi="Times New Roman" w:cs="Times New Roman"/>
        </w:rPr>
        <w:t xml:space="preserve">ensamento de Guilherme de </w:t>
      </w:r>
      <w:proofErr w:type="spellStart"/>
      <w:r w:rsidR="00F646AB" w:rsidRPr="00A41026">
        <w:rPr>
          <w:rFonts w:ascii="Times New Roman" w:hAnsi="Times New Roman" w:cs="Times New Roman"/>
        </w:rPr>
        <w:t>Occam</w:t>
      </w:r>
      <w:proofErr w:type="spellEnd"/>
      <w:r w:rsidRPr="00A41026">
        <w:rPr>
          <w:rFonts w:ascii="Times New Roman" w:hAnsi="Times New Roman" w:cs="Times New Roman"/>
        </w:rPr>
        <w:t xml:space="preserve">, </w:t>
      </w:r>
      <w:r w:rsidR="00464288" w:rsidRPr="00A41026">
        <w:rPr>
          <w:rFonts w:ascii="Times New Roman" w:hAnsi="Times New Roman" w:cs="Times New Roman"/>
        </w:rPr>
        <w:t>posteriormente, no século XIV</w:t>
      </w:r>
      <w:r w:rsidRPr="00A41026">
        <w:rPr>
          <w:rFonts w:ascii="Times New Roman" w:hAnsi="Times New Roman" w:cs="Times New Roman"/>
        </w:rPr>
        <w:t xml:space="preserve">, doutrina </w:t>
      </w:r>
      <w:r w:rsidR="00464288" w:rsidRPr="00A41026">
        <w:rPr>
          <w:rFonts w:ascii="Times New Roman" w:hAnsi="Times New Roman" w:cs="Times New Roman"/>
        </w:rPr>
        <w:t xml:space="preserve">esta </w:t>
      </w:r>
      <w:r w:rsidRPr="00A41026">
        <w:rPr>
          <w:rFonts w:ascii="Times New Roman" w:hAnsi="Times New Roman" w:cs="Times New Roman"/>
        </w:rPr>
        <w:t xml:space="preserve">que tentou impugnar o </w:t>
      </w:r>
      <w:r w:rsidR="00464288" w:rsidRPr="00A41026">
        <w:rPr>
          <w:rFonts w:ascii="Times New Roman" w:hAnsi="Times New Roman" w:cs="Times New Roman"/>
        </w:rPr>
        <w:t xml:space="preserve">pensamento </w:t>
      </w:r>
      <w:proofErr w:type="spellStart"/>
      <w:r w:rsidR="00464288" w:rsidRPr="00A41026">
        <w:rPr>
          <w:rFonts w:ascii="Times New Roman" w:hAnsi="Times New Roman" w:cs="Times New Roman"/>
        </w:rPr>
        <w:t>Aquiniano</w:t>
      </w:r>
      <w:proofErr w:type="spellEnd"/>
      <w:r w:rsidRPr="00A41026">
        <w:rPr>
          <w:rFonts w:ascii="Times New Roman" w:hAnsi="Times New Roman" w:cs="Times New Roman"/>
        </w:rPr>
        <w:t xml:space="preserve">, </w:t>
      </w:r>
      <w:r w:rsidR="00464288" w:rsidRPr="00A41026">
        <w:rPr>
          <w:rFonts w:ascii="Times New Roman" w:hAnsi="Times New Roman" w:cs="Times New Roman"/>
        </w:rPr>
        <w:t xml:space="preserve">e que defendia </w:t>
      </w:r>
      <w:r w:rsidRPr="00A41026">
        <w:rPr>
          <w:rFonts w:ascii="Times New Roman" w:hAnsi="Times New Roman" w:cs="Times New Roman"/>
        </w:rPr>
        <w:t>que o direit</w:t>
      </w:r>
      <w:r w:rsidR="00464288" w:rsidRPr="00A41026">
        <w:rPr>
          <w:rFonts w:ascii="Times New Roman" w:hAnsi="Times New Roman" w:cs="Times New Roman"/>
        </w:rPr>
        <w:t>o natural era ditado pela razão</w:t>
      </w:r>
      <w:r w:rsidRPr="00A41026">
        <w:rPr>
          <w:rFonts w:ascii="Times New Roman" w:hAnsi="Times New Roman" w:cs="Times New Roman"/>
        </w:rPr>
        <w:t>, que consistia apenas no meio de notifi</w:t>
      </w:r>
      <w:r w:rsidR="00464288" w:rsidRPr="00A41026">
        <w:rPr>
          <w:rFonts w:ascii="Times New Roman" w:hAnsi="Times New Roman" w:cs="Times New Roman"/>
        </w:rPr>
        <w:t>car o homem da vontade de Deus, sendo que este</w:t>
      </w:r>
      <w:r w:rsidRPr="00A41026">
        <w:rPr>
          <w:rFonts w:ascii="Times New Roman" w:hAnsi="Times New Roman" w:cs="Times New Roman"/>
        </w:rPr>
        <w:t xml:space="preserve"> poderia</w:t>
      </w:r>
      <w:r w:rsidR="00464288" w:rsidRPr="00A41026">
        <w:rPr>
          <w:rFonts w:ascii="Times New Roman" w:hAnsi="Times New Roman" w:cs="Times New Roman"/>
        </w:rPr>
        <w:t>,</w:t>
      </w:r>
      <w:r w:rsidRPr="00A41026">
        <w:rPr>
          <w:rFonts w:ascii="Times New Roman" w:hAnsi="Times New Roman" w:cs="Times New Roman"/>
        </w:rPr>
        <w:t xml:space="preserve"> a seu </w:t>
      </w:r>
      <w:r w:rsidR="00F646AB" w:rsidRPr="00A41026">
        <w:rPr>
          <w:rFonts w:ascii="Times New Roman" w:hAnsi="Times New Roman" w:cs="Times New Roman"/>
        </w:rPr>
        <w:t>arbítrio</w:t>
      </w:r>
      <w:r w:rsidR="00464288" w:rsidRPr="00A41026">
        <w:rPr>
          <w:rFonts w:ascii="Times New Roman" w:hAnsi="Times New Roman" w:cs="Times New Roman"/>
        </w:rPr>
        <w:t>,</w:t>
      </w:r>
      <w:r w:rsidRPr="00A41026">
        <w:rPr>
          <w:rFonts w:ascii="Times New Roman" w:hAnsi="Times New Roman" w:cs="Times New Roman"/>
        </w:rPr>
        <w:t xml:space="preserve"> modificar o direito natural.</w:t>
      </w:r>
      <w:r w:rsidRPr="00A41026">
        <w:rPr>
          <w:rStyle w:val="FootnoteReference"/>
          <w:rFonts w:ascii="Times New Roman" w:hAnsi="Times New Roman" w:cs="Times New Roman"/>
        </w:rPr>
        <w:footnoteReference w:id="7"/>
      </w:r>
    </w:p>
    <w:p w14:paraId="69BB9197" w14:textId="5C45174A" w:rsidR="0027501C" w:rsidRPr="00A41026" w:rsidRDefault="0027501C"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O principio mais relevante que surg</w:t>
      </w:r>
      <w:r w:rsidR="008B410B" w:rsidRPr="00A41026">
        <w:rPr>
          <w:rFonts w:ascii="Times New Roman" w:hAnsi="Times New Roman" w:cs="Times New Roman"/>
        </w:rPr>
        <w:t>e do pensamento desta época do J</w:t>
      </w:r>
      <w:r w:rsidRPr="00A41026">
        <w:rPr>
          <w:rFonts w:ascii="Times New Roman" w:hAnsi="Times New Roman" w:cs="Times New Roman"/>
        </w:rPr>
        <w:t xml:space="preserve">usnaturalismo, consiste que uma lei positiva que seja diversa do direito natural constitui-se </w:t>
      </w:r>
      <w:r w:rsidR="008B410B" w:rsidRPr="00A41026">
        <w:rPr>
          <w:rFonts w:ascii="Times New Roman" w:hAnsi="Times New Roman" w:cs="Times New Roman"/>
        </w:rPr>
        <w:t xml:space="preserve">como </w:t>
      </w:r>
      <w:r w:rsidRPr="00A41026">
        <w:rPr>
          <w:rFonts w:ascii="Times New Roman" w:hAnsi="Times New Roman" w:cs="Times New Roman"/>
        </w:rPr>
        <w:t xml:space="preserve">injusta, </w:t>
      </w:r>
      <w:r w:rsidR="008B410B" w:rsidRPr="00A41026">
        <w:rPr>
          <w:rFonts w:ascii="Times New Roman" w:hAnsi="Times New Roman" w:cs="Times New Roman"/>
        </w:rPr>
        <w:t xml:space="preserve">e </w:t>
      </w:r>
      <w:r w:rsidRPr="00A41026">
        <w:rPr>
          <w:rFonts w:ascii="Times New Roman" w:hAnsi="Times New Roman" w:cs="Times New Roman"/>
        </w:rPr>
        <w:t>logo</w:t>
      </w:r>
      <w:r w:rsidR="008B410B" w:rsidRPr="00A41026">
        <w:rPr>
          <w:rFonts w:ascii="Times New Roman" w:hAnsi="Times New Roman" w:cs="Times New Roman"/>
        </w:rPr>
        <w:t>,</w:t>
      </w:r>
      <w:r w:rsidRPr="00A41026">
        <w:rPr>
          <w:rFonts w:ascii="Times New Roman" w:hAnsi="Times New Roman" w:cs="Times New Roman"/>
        </w:rPr>
        <w:t xml:space="preserve"> não obriga </w:t>
      </w:r>
      <w:r w:rsidR="008B410B" w:rsidRPr="00A41026">
        <w:rPr>
          <w:rFonts w:ascii="Times New Roman" w:hAnsi="Times New Roman" w:cs="Times New Roman"/>
        </w:rPr>
        <w:t>ao seu cumprimento. T</w:t>
      </w:r>
      <w:r w:rsidRPr="00A41026">
        <w:rPr>
          <w:rFonts w:ascii="Times New Roman" w:hAnsi="Times New Roman" w:cs="Times New Roman"/>
        </w:rPr>
        <w:t xml:space="preserve">al princípio por muitas vezes foi alegado para </w:t>
      </w:r>
      <w:r w:rsidR="008B410B" w:rsidRPr="00A41026">
        <w:rPr>
          <w:rFonts w:ascii="Times New Roman" w:hAnsi="Times New Roman" w:cs="Times New Roman"/>
        </w:rPr>
        <w:t>contestar as leis de Estado quando estas se opunham à Igreja</w:t>
      </w:r>
      <w:r w:rsidRPr="00A41026">
        <w:rPr>
          <w:rFonts w:ascii="Times New Roman" w:hAnsi="Times New Roman" w:cs="Times New Roman"/>
        </w:rPr>
        <w:t>, sendo que até os dias de hoje ainda são invocadas por alguns juristas e políticos católicos.</w:t>
      </w:r>
      <w:r w:rsidRPr="00A41026">
        <w:rPr>
          <w:rStyle w:val="FootnoteReference"/>
          <w:rFonts w:ascii="Times New Roman" w:hAnsi="Times New Roman" w:cs="Times New Roman"/>
        </w:rPr>
        <w:footnoteReference w:id="8"/>
      </w:r>
      <w:r w:rsidRPr="00A41026">
        <w:rPr>
          <w:rFonts w:ascii="Times New Roman" w:hAnsi="Times New Roman" w:cs="Times New Roman"/>
        </w:rPr>
        <w:t xml:space="preserve"> </w:t>
      </w:r>
    </w:p>
    <w:p w14:paraId="60D7A9E9" w14:textId="77777777" w:rsidR="0042748C" w:rsidRPr="00A41026" w:rsidRDefault="0042748C" w:rsidP="0027501C">
      <w:pPr>
        <w:spacing w:before="120" w:after="120" w:line="360" w:lineRule="auto"/>
        <w:ind w:firstLine="720"/>
        <w:jc w:val="both"/>
        <w:rPr>
          <w:rFonts w:ascii="Times New Roman" w:hAnsi="Times New Roman" w:cs="Times New Roman"/>
        </w:rPr>
      </w:pPr>
    </w:p>
    <w:p w14:paraId="1AC46CA0" w14:textId="2C0422A7" w:rsidR="005178EE" w:rsidRPr="00A41026" w:rsidRDefault="005178EE" w:rsidP="005178EE">
      <w:pPr>
        <w:spacing w:before="120" w:after="120" w:line="360" w:lineRule="auto"/>
        <w:jc w:val="both"/>
        <w:rPr>
          <w:rFonts w:ascii="Times New Roman" w:hAnsi="Times New Roman" w:cs="Times New Roman"/>
          <w:b/>
        </w:rPr>
      </w:pPr>
      <w:r w:rsidRPr="00A41026">
        <w:rPr>
          <w:rFonts w:ascii="Times New Roman" w:hAnsi="Times New Roman" w:cs="Times New Roman"/>
          <w:b/>
        </w:rPr>
        <w:t>2.3 Jusnaturalismo Moderno</w:t>
      </w:r>
    </w:p>
    <w:p w14:paraId="41CE8D00" w14:textId="77777777" w:rsidR="005178EE" w:rsidRPr="00A41026" w:rsidRDefault="005178EE" w:rsidP="005178EE">
      <w:pPr>
        <w:spacing w:before="120" w:after="120" w:line="360" w:lineRule="auto"/>
        <w:jc w:val="both"/>
        <w:rPr>
          <w:rFonts w:ascii="Times New Roman" w:hAnsi="Times New Roman" w:cs="Times New Roman"/>
        </w:rPr>
      </w:pPr>
    </w:p>
    <w:p w14:paraId="6D07B4D4" w14:textId="0B684298" w:rsidR="0027501C" w:rsidRPr="00A41026" w:rsidRDefault="005178EE"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O Jusnaturalismo M</w:t>
      </w:r>
      <w:r w:rsidR="0027501C" w:rsidRPr="00A41026">
        <w:rPr>
          <w:rFonts w:ascii="Times New Roman" w:hAnsi="Times New Roman" w:cs="Times New Roman"/>
        </w:rPr>
        <w:t>oderno represen</w:t>
      </w:r>
      <w:r w:rsidR="008036CF" w:rsidRPr="00A41026">
        <w:rPr>
          <w:rFonts w:ascii="Times New Roman" w:hAnsi="Times New Roman" w:cs="Times New Roman"/>
        </w:rPr>
        <w:t>tou uma profunda ruptura com o Jusnaturalismo C</w:t>
      </w:r>
      <w:r w:rsidR="0027501C" w:rsidRPr="00A41026">
        <w:rPr>
          <w:rFonts w:ascii="Times New Roman" w:hAnsi="Times New Roman" w:cs="Times New Roman"/>
        </w:rPr>
        <w:t>lássico, inspirado no pensamento aristotélico-tomista e escolástica, provocando verdadeira metamorfose no verdadei</w:t>
      </w:r>
      <w:r w:rsidR="008036CF" w:rsidRPr="00A41026">
        <w:rPr>
          <w:rFonts w:ascii="Times New Roman" w:hAnsi="Times New Roman" w:cs="Times New Roman"/>
        </w:rPr>
        <w:t>ro conceito de direito natura</w:t>
      </w:r>
      <w:r w:rsidR="00D472AC">
        <w:rPr>
          <w:rFonts w:ascii="Times New Roman" w:hAnsi="Times New Roman" w:cs="Times New Roman"/>
        </w:rPr>
        <w:t>l</w:t>
      </w:r>
      <w:r w:rsidR="008036CF" w:rsidRPr="00A41026">
        <w:rPr>
          <w:rFonts w:ascii="Times New Roman" w:hAnsi="Times New Roman" w:cs="Times New Roman"/>
        </w:rPr>
        <w:t>, o qual pode-se</w:t>
      </w:r>
      <w:r w:rsidR="0027501C" w:rsidRPr="00A41026">
        <w:rPr>
          <w:rFonts w:ascii="Times New Roman" w:hAnsi="Times New Roman" w:cs="Times New Roman"/>
        </w:rPr>
        <w:t xml:space="preserve"> observar até os dias de hoje. Nesta nova doutrina, ocorre um desligamento dos fundamentos ontológicos e teológicos, a liberdade passa a ser a fonte da verdade.</w:t>
      </w:r>
      <w:r w:rsidR="008036CF" w:rsidRPr="00A41026">
        <w:rPr>
          <w:rFonts w:ascii="Times New Roman" w:hAnsi="Times New Roman" w:cs="Times New Roman"/>
        </w:rPr>
        <w:t xml:space="preserve"> </w:t>
      </w:r>
      <w:r w:rsidR="0027501C" w:rsidRPr="00A41026">
        <w:rPr>
          <w:rFonts w:ascii="Times New Roman" w:hAnsi="Times New Roman" w:cs="Times New Roman"/>
        </w:rPr>
        <w:t xml:space="preserve">Emerge um racionalismo subjetivista e abstrato, que </w:t>
      </w:r>
      <w:r w:rsidR="008036CF" w:rsidRPr="00A41026">
        <w:rPr>
          <w:rFonts w:ascii="Times New Roman" w:hAnsi="Times New Roman" w:cs="Times New Roman"/>
        </w:rPr>
        <w:t>por meio</w:t>
      </w:r>
      <w:r w:rsidR="0027501C" w:rsidRPr="00A41026">
        <w:rPr>
          <w:rFonts w:ascii="Times New Roman" w:hAnsi="Times New Roman" w:cs="Times New Roman"/>
        </w:rPr>
        <w:t xml:space="preserve"> de princípios rígidos e exaustivos, pretende construir um sistema de direito natural dotado de validade perpétua e universal.</w:t>
      </w:r>
      <w:r w:rsidR="0027501C" w:rsidRPr="00A41026">
        <w:rPr>
          <w:rStyle w:val="FootnoteReference"/>
          <w:rFonts w:ascii="Times New Roman" w:hAnsi="Times New Roman" w:cs="Times New Roman"/>
        </w:rPr>
        <w:footnoteReference w:id="9"/>
      </w:r>
    </w:p>
    <w:p w14:paraId="5BB1113D" w14:textId="52471771" w:rsidR="0027501C" w:rsidRPr="00A41026" w:rsidRDefault="008036CF"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Contudo, considera-se</w:t>
      </w:r>
      <w:r w:rsidR="0027501C" w:rsidRPr="00A41026">
        <w:rPr>
          <w:rFonts w:ascii="Times New Roman" w:hAnsi="Times New Roman" w:cs="Times New Roman"/>
        </w:rPr>
        <w:t xml:space="preserve"> não </w:t>
      </w:r>
      <w:r w:rsidRPr="00A41026">
        <w:rPr>
          <w:rFonts w:ascii="Times New Roman" w:hAnsi="Times New Roman" w:cs="Times New Roman"/>
        </w:rPr>
        <w:t>a existência de</w:t>
      </w:r>
      <w:r w:rsidR="0027501C" w:rsidRPr="00A41026">
        <w:rPr>
          <w:rFonts w:ascii="Times New Roman" w:hAnsi="Times New Roman" w:cs="Times New Roman"/>
        </w:rPr>
        <w:t xml:space="preserve"> uma ruptura entre</w:t>
      </w:r>
      <w:r w:rsidRPr="00A41026">
        <w:rPr>
          <w:rFonts w:ascii="Times New Roman" w:hAnsi="Times New Roman" w:cs="Times New Roman"/>
        </w:rPr>
        <w:t xml:space="preserve"> o Jusnaturalismo Moderno e o Medieval</w:t>
      </w:r>
      <w:r w:rsidR="0027501C" w:rsidRPr="00A41026">
        <w:rPr>
          <w:rFonts w:ascii="Times New Roman" w:hAnsi="Times New Roman" w:cs="Times New Roman"/>
        </w:rPr>
        <w:t xml:space="preserve">, </w:t>
      </w:r>
      <w:r w:rsidRPr="00A41026">
        <w:rPr>
          <w:rFonts w:ascii="Times New Roman" w:hAnsi="Times New Roman" w:cs="Times New Roman"/>
        </w:rPr>
        <w:t>mas</w:t>
      </w:r>
      <w:r w:rsidR="0027501C" w:rsidRPr="00A41026">
        <w:rPr>
          <w:rFonts w:ascii="Times New Roman" w:hAnsi="Times New Roman" w:cs="Times New Roman"/>
        </w:rPr>
        <w:t>, observa-se uma continuidade</w:t>
      </w:r>
      <w:r w:rsidRPr="00A41026">
        <w:rPr>
          <w:rFonts w:ascii="Times New Roman" w:hAnsi="Times New Roman" w:cs="Times New Roman"/>
        </w:rPr>
        <w:t xml:space="preserve"> entre os dois, sendo</w:t>
      </w:r>
      <w:r w:rsidR="0027501C" w:rsidRPr="00A41026">
        <w:rPr>
          <w:rFonts w:ascii="Times New Roman" w:hAnsi="Times New Roman" w:cs="Times New Roman"/>
        </w:rPr>
        <w:t xml:space="preserve"> equivocada e simplista a leitura que destaca o primeiro com</w:t>
      </w:r>
      <w:r w:rsidRPr="00A41026">
        <w:rPr>
          <w:rFonts w:ascii="Times New Roman" w:hAnsi="Times New Roman" w:cs="Times New Roman"/>
        </w:rPr>
        <w:t xml:space="preserve">o uma teoria do direito natural, </w:t>
      </w:r>
      <w:r w:rsidR="0027501C" w:rsidRPr="00A41026">
        <w:rPr>
          <w:rFonts w:ascii="Times New Roman" w:hAnsi="Times New Roman" w:cs="Times New Roman"/>
        </w:rPr>
        <w:t>como norma objetiva, enquanto o segundo seria exclusivamente uma teoria de dir</w:t>
      </w:r>
      <w:r w:rsidRPr="00A41026">
        <w:rPr>
          <w:rFonts w:ascii="Times New Roman" w:hAnsi="Times New Roman" w:cs="Times New Roman"/>
        </w:rPr>
        <w:t>eitos subjetivos. O Jusnaturalismo M</w:t>
      </w:r>
      <w:r w:rsidR="0027501C" w:rsidRPr="00A41026">
        <w:rPr>
          <w:rFonts w:ascii="Times New Roman" w:hAnsi="Times New Roman" w:cs="Times New Roman"/>
        </w:rPr>
        <w:t>oderno ressalta fortemente aspecto</w:t>
      </w:r>
      <w:r w:rsidRPr="00A41026">
        <w:rPr>
          <w:rFonts w:ascii="Times New Roman" w:hAnsi="Times New Roman" w:cs="Times New Roman"/>
        </w:rPr>
        <w:t>s subjetivos do direito natural</w:t>
      </w:r>
      <w:r w:rsidR="0027501C" w:rsidRPr="00A41026">
        <w:rPr>
          <w:rFonts w:ascii="Times New Roman" w:hAnsi="Times New Roman" w:cs="Times New Roman"/>
        </w:rPr>
        <w:t>, de sorte a moldar as doutrinas políticas de</w:t>
      </w:r>
      <w:r w:rsidRPr="00A41026">
        <w:rPr>
          <w:rFonts w:ascii="Times New Roman" w:hAnsi="Times New Roman" w:cs="Times New Roman"/>
        </w:rPr>
        <w:t xml:space="preserve"> cunho liberal e individualista</w:t>
      </w:r>
      <w:r w:rsidR="0027501C" w:rsidRPr="00A41026">
        <w:rPr>
          <w:rFonts w:ascii="Times New Roman" w:hAnsi="Times New Roman" w:cs="Times New Roman"/>
        </w:rPr>
        <w:t>, destacando a necessidade de respeito por parte das autoridades políticas dos direitos inatos do individuo.</w:t>
      </w:r>
      <w:r w:rsidR="0027501C" w:rsidRPr="00A41026">
        <w:rPr>
          <w:rStyle w:val="FootnoteReference"/>
          <w:rFonts w:ascii="Times New Roman" w:hAnsi="Times New Roman" w:cs="Times New Roman"/>
        </w:rPr>
        <w:footnoteReference w:id="10"/>
      </w:r>
    </w:p>
    <w:p w14:paraId="09CF33AB" w14:textId="77777777" w:rsidR="008036CF" w:rsidRPr="00A41026" w:rsidRDefault="0027501C"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Seguindo os ensinamento</w:t>
      </w:r>
      <w:r w:rsidR="008036CF" w:rsidRPr="00A41026">
        <w:rPr>
          <w:rFonts w:ascii="Times New Roman" w:hAnsi="Times New Roman" w:cs="Times New Roman"/>
        </w:rPr>
        <w:t>s do doutrinador Eduardo Bittar</w:t>
      </w:r>
      <w:r w:rsidRPr="00A41026">
        <w:rPr>
          <w:rFonts w:ascii="Times New Roman" w:hAnsi="Times New Roman" w:cs="Times New Roman"/>
        </w:rPr>
        <w:t xml:space="preserve">, </w:t>
      </w:r>
      <w:r w:rsidR="008036CF" w:rsidRPr="00A41026">
        <w:rPr>
          <w:rFonts w:ascii="Times New Roman" w:hAnsi="Times New Roman" w:cs="Times New Roman"/>
        </w:rPr>
        <w:t>é possível se</w:t>
      </w:r>
      <w:r w:rsidRPr="00A41026">
        <w:rPr>
          <w:rFonts w:ascii="Times New Roman" w:hAnsi="Times New Roman" w:cs="Times New Roman"/>
        </w:rPr>
        <w:t xml:space="preserve"> identificar a doutrina </w:t>
      </w:r>
      <w:proofErr w:type="spellStart"/>
      <w:r w:rsidRPr="00A41026">
        <w:rPr>
          <w:rFonts w:ascii="Times New Roman" w:hAnsi="Times New Roman" w:cs="Times New Roman"/>
        </w:rPr>
        <w:t>jusnaturalista</w:t>
      </w:r>
      <w:proofErr w:type="spellEnd"/>
      <w:r w:rsidRPr="00A41026">
        <w:rPr>
          <w:rFonts w:ascii="Times New Roman" w:hAnsi="Times New Roman" w:cs="Times New Roman"/>
        </w:rPr>
        <w:t xml:space="preserve"> </w:t>
      </w:r>
      <w:r w:rsidR="008036CF" w:rsidRPr="00A41026">
        <w:rPr>
          <w:rFonts w:ascii="Times New Roman" w:hAnsi="Times New Roman" w:cs="Times New Roman"/>
        </w:rPr>
        <w:t>da modernidade com vários nomes</w:t>
      </w:r>
      <w:r w:rsidRPr="00A41026">
        <w:rPr>
          <w:rFonts w:ascii="Times New Roman" w:hAnsi="Times New Roman" w:cs="Times New Roman"/>
        </w:rPr>
        <w:t>, p</w:t>
      </w:r>
      <w:r w:rsidR="008036CF" w:rsidRPr="00A41026">
        <w:rPr>
          <w:rFonts w:ascii="Times New Roman" w:hAnsi="Times New Roman" w:cs="Times New Roman"/>
        </w:rPr>
        <w:t>ensadores e tendências diversas</w:t>
      </w:r>
      <w:r w:rsidRPr="00A41026">
        <w:rPr>
          <w:rFonts w:ascii="Times New Roman" w:hAnsi="Times New Roman" w:cs="Times New Roman"/>
        </w:rPr>
        <w:t xml:space="preserve">, </w:t>
      </w:r>
      <w:r w:rsidR="008036CF" w:rsidRPr="00A41026">
        <w:rPr>
          <w:rFonts w:ascii="Times New Roman" w:hAnsi="Times New Roman" w:cs="Times New Roman"/>
        </w:rPr>
        <w:t>merecendo o devido destaque Locke (</w:t>
      </w:r>
      <w:r w:rsidRPr="00A41026">
        <w:rPr>
          <w:rFonts w:ascii="Times New Roman" w:hAnsi="Times New Roman" w:cs="Times New Roman"/>
        </w:rPr>
        <w:t>individualismo-propriedade privada – sociedade civil com</w:t>
      </w:r>
      <w:r w:rsidR="008036CF" w:rsidRPr="00A41026">
        <w:rPr>
          <w:rFonts w:ascii="Times New Roman" w:hAnsi="Times New Roman" w:cs="Times New Roman"/>
        </w:rPr>
        <w:t>o salvaguarda da paz), Hobbes (</w:t>
      </w:r>
      <w:r w:rsidRPr="00A41026">
        <w:rPr>
          <w:rFonts w:ascii="Times New Roman" w:hAnsi="Times New Roman" w:cs="Times New Roman"/>
        </w:rPr>
        <w:t xml:space="preserve">Estado – soberano – sociedade civil como prevenção do extermínio de </w:t>
      </w:r>
      <w:r w:rsidR="008036CF" w:rsidRPr="00A41026">
        <w:rPr>
          <w:rFonts w:ascii="Times New Roman" w:hAnsi="Times New Roman" w:cs="Times New Roman"/>
        </w:rPr>
        <w:t>todos contra todos), Rousseau (</w:t>
      </w:r>
      <w:proofErr w:type="spellStart"/>
      <w:r w:rsidRPr="00A41026">
        <w:rPr>
          <w:rFonts w:ascii="Times New Roman" w:hAnsi="Times New Roman" w:cs="Times New Roman"/>
        </w:rPr>
        <w:t>contratualismo</w:t>
      </w:r>
      <w:proofErr w:type="spellEnd"/>
      <w:r w:rsidRPr="00A41026">
        <w:rPr>
          <w:rFonts w:ascii="Times New Roman" w:hAnsi="Times New Roman" w:cs="Times New Roman"/>
        </w:rPr>
        <w:t xml:space="preserve"> –</w:t>
      </w:r>
      <w:r w:rsidR="008036CF" w:rsidRPr="00A41026">
        <w:rPr>
          <w:rFonts w:ascii="Times New Roman" w:hAnsi="Times New Roman" w:cs="Times New Roman"/>
        </w:rPr>
        <w:t xml:space="preserve"> </w:t>
      </w:r>
      <w:r w:rsidRPr="00A41026">
        <w:rPr>
          <w:rFonts w:ascii="Times New Roman" w:hAnsi="Times New Roman" w:cs="Times New Roman"/>
        </w:rPr>
        <w:t>direitos naturais – desigualdades entre homens – direitos civis como e</w:t>
      </w:r>
      <w:r w:rsidR="008036CF" w:rsidRPr="00A41026">
        <w:rPr>
          <w:rFonts w:ascii="Times New Roman" w:hAnsi="Times New Roman" w:cs="Times New Roman"/>
        </w:rPr>
        <w:t>xtensão dos direitos naturais.</w:t>
      </w:r>
    </w:p>
    <w:p w14:paraId="2022C4B4" w14:textId="2B7B8D83" w:rsidR="0027501C" w:rsidRPr="00A41026" w:rsidRDefault="008036CF"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 E</w:t>
      </w:r>
      <w:r w:rsidR="006873D0" w:rsidRPr="00A41026">
        <w:rPr>
          <w:rFonts w:ascii="Times New Roman" w:hAnsi="Times New Roman" w:cs="Times New Roman"/>
        </w:rPr>
        <w:t xml:space="preserve">m suma, são claras </w:t>
      </w:r>
      <w:r w:rsidR="0027501C" w:rsidRPr="00A41026">
        <w:rPr>
          <w:rFonts w:ascii="Times New Roman" w:hAnsi="Times New Roman" w:cs="Times New Roman"/>
        </w:rPr>
        <w:t>as forças explicativas que atribuíam os direitos a partir de deduç</w:t>
      </w:r>
      <w:r w:rsidRPr="00A41026">
        <w:rPr>
          <w:rFonts w:ascii="Times New Roman" w:hAnsi="Times New Roman" w:cs="Times New Roman"/>
        </w:rPr>
        <w:t>ões da vontade revelada de Deus</w:t>
      </w:r>
      <w:r w:rsidR="0027501C" w:rsidRPr="00A41026">
        <w:rPr>
          <w:rFonts w:ascii="Times New Roman" w:hAnsi="Times New Roman" w:cs="Times New Roman"/>
        </w:rPr>
        <w:t>, são apresentados raciocínios plausíveis e laicos para fundamentar o convívio e o estar em sociedade.</w:t>
      </w:r>
      <w:r w:rsidR="0027501C" w:rsidRPr="00A41026">
        <w:rPr>
          <w:rStyle w:val="FootnoteReference"/>
          <w:rFonts w:ascii="Times New Roman" w:hAnsi="Times New Roman" w:cs="Times New Roman"/>
        </w:rPr>
        <w:footnoteReference w:id="11"/>
      </w:r>
    </w:p>
    <w:p w14:paraId="70E0F2B2" w14:textId="77555F4E" w:rsidR="0027501C" w:rsidRPr="00A41026" w:rsidRDefault="006873D0"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Para os teóricos do Jusnaturalismo M</w:t>
      </w:r>
      <w:r w:rsidR="0027501C" w:rsidRPr="00A41026">
        <w:rPr>
          <w:rFonts w:ascii="Times New Roman" w:hAnsi="Times New Roman" w:cs="Times New Roman"/>
        </w:rPr>
        <w:t>oderno</w:t>
      </w:r>
      <w:r w:rsidRPr="00A41026">
        <w:rPr>
          <w:rFonts w:ascii="Times New Roman" w:hAnsi="Times New Roman" w:cs="Times New Roman"/>
        </w:rPr>
        <w:t>,</w:t>
      </w:r>
      <w:r w:rsidR="0027501C" w:rsidRPr="00A41026">
        <w:rPr>
          <w:rFonts w:ascii="Times New Roman" w:hAnsi="Times New Roman" w:cs="Times New Roman"/>
        </w:rPr>
        <w:t xml:space="preserve"> o Estado de naturez</w:t>
      </w:r>
      <w:r w:rsidRPr="00A41026">
        <w:rPr>
          <w:rFonts w:ascii="Times New Roman" w:hAnsi="Times New Roman" w:cs="Times New Roman"/>
        </w:rPr>
        <w:t>a é abandonado pelos indivíduos</w:t>
      </w:r>
      <w:r w:rsidR="0027501C" w:rsidRPr="00A41026">
        <w:rPr>
          <w:rFonts w:ascii="Times New Roman" w:hAnsi="Times New Roman" w:cs="Times New Roman"/>
        </w:rPr>
        <w:t xml:space="preserve">, </w:t>
      </w:r>
      <w:r w:rsidRPr="00A41026">
        <w:rPr>
          <w:rFonts w:ascii="Times New Roman" w:hAnsi="Times New Roman" w:cs="Times New Roman"/>
        </w:rPr>
        <w:t xml:space="preserve">e assim, </w:t>
      </w:r>
      <w:r w:rsidR="0027501C" w:rsidRPr="00A41026">
        <w:rPr>
          <w:rFonts w:ascii="Times New Roman" w:hAnsi="Times New Roman" w:cs="Times New Roman"/>
        </w:rPr>
        <w:t>ressalta-se fortemente o aspecto subjetivo do direito n</w:t>
      </w:r>
      <w:r w:rsidR="007E2589" w:rsidRPr="00A41026">
        <w:rPr>
          <w:rFonts w:ascii="Times New Roman" w:hAnsi="Times New Roman" w:cs="Times New Roman"/>
        </w:rPr>
        <w:t>atural, de forma que os direitos desses indivíduos</w:t>
      </w:r>
      <w:r w:rsidRPr="00A41026">
        <w:rPr>
          <w:rFonts w:ascii="Times New Roman" w:hAnsi="Times New Roman" w:cs="Times New Roman"/>
        </w:rPr>
        <w:t xml:space="preserve"> estejam</w:t>
      </w:r>
      <w:r w:rsidR="007E2589" w:rsidRPr="00A41026">
        <w:rPr>
          <w:rFonts w:ascii="Times New Roman" w:hAnsi="Times New Roman" w:cs="Times New Roman"/>
        </w:rPr>
        <w:t xml:space="preserve"> garantidos e</w:t>
      </w:r>
      <w:r w:rsidR="0027501C" w:rsidRPr="00A41026">
        <w:rPr>
          <w:rFonts w:ascii="Times New Roman" w:hAnsi="Times New Roman" w:cs="Times New Roman"/>
        </w:rPr>
        <w:t xml:space="preserve"> melhor tutelados como consequência do surgimento de um Estado politicamente or</w:t>
      </w:r>
      <w:r w:rsidR="007E2589" w:rsidRPr="00A41026">
        <w:rPr>
          <w:rFonts w:ascii="Times New Roman" w:hAnsi="Times New Roman" w:cs="Times New Roman"/>
        </w:rPr>
        <w:t>ganizado e dotado de autoridade</w:t>
      </w:r>
      <w:r w:rsidR="0027501C" w:rsidRPr="00A41026">
        <w:rPr>
          <w:rFonts w:ascii="Times New Roman" w:hAnsi="Times New Roman" w:cs="Times New Roman"/>
        </w:rPr>
        <w:t>.</w:t>
      </w:r>
      <w:r w:rsidR="007E2589" w:rsidRPr="00A41026">
        <w:rPr>
          <w:rFonts w:ascii="Times New Roman" w:hAnsi="Times New Roman" w:cs="Times New Roman"/>
        </w:rPr>
        <w:t xml:space="preserve"> </w:t>
      </w:r>
      <w:r w:rsidR="0027501C" w:rsidRPr="00A41026">
        <w:rPr>
          <w:rFonts w:ascii="Times New Roman" w:hAnsi="Times New Roman" w:cs="Times New Roman"/>
        </w:rPr>
        <w:t>O Estado mantém-se legítimo enquan</w:t>
      </w:r>
      <w:r w:rsidR="007E2589" w:rsidRPr="00A41026">
        <w:rPr>
          <w:rFonts w:ascii="Times New Roman" w:hAnsi="Times New Roman" w:cs="Times New Roman"/>
        </w:rPr>
        <w:t>to cumpre esta função essencial</w:t>
      </w:r>
      <w:r w:rsidR="0027501C" w:rsidRPr="00A41026">
        <w:rPr>
          <w:rFonts w:ascii="Times New Roman" w:hAnsi="Times New Roman" w:cs="Times New Roman"/>
        </w:rPr>
        <w:t>, que lhe foi delegada mediante contrato social , entre cidadãos e o soberano.</w:t>
      </w:r>
      <w:r w:rsidR="0027501C" w:rsidRPr="00A41026">
        <w:rPr>
          <w:rStyle w:val="FootnoteReference"/>
          <w:rFonts w:ascii="Times New Roman" w:hAnsi="Times New Roman" w:cs="Times New Roman"/>
        </w:rPr>
        <w:footnoteReference w:id="12"/>
      </w:r>
    </w:p>
    <w:p w14:paraId="1D817329" w14:textId="6EB4C891" w:rsidR="0027501C" w:rsidRPr="00A41026" w:rsidRDefault="0027501C"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Os racionalistas do século XVIII moldar</w:t>
      </w:r>
      <w:r w:rsidR="00D472AC">
        <w:rPr>
          <w:rFonts w:ascii="Times New Roman" w:hAnsi="Times New Roman" w:cs="Times New Roman"/>
        </w:rPr>
        <w:t>am as doutrinas políticas  através de</w:t>
      </w:r>
      <w:r w:rsidRPr="00A41026">
        <w:rPr>
          <w:rFonts w:ascii="Times New Roman" w:hAnsi="Times New Roman" w:cs="Times New Roman"/>
        </w:rPr>
        <w:t xml:space="preserve"> con</w:t>
      </w:r>
      <w:r w:rsidR="00353586" w:rsidRPr="00A41026">
        <w:rPr>
          <w:rFonts w:ascii="Times New Roman" w:hAnsi="Times New Roman" w:cs="Times New Roman"/>
        </w:rPr>
        <w:t>tornos individualistas e liberais</w:t>
      </w:r>
      <w:r w:rsidRPr="00A41026">
        <w:rPr>
          <w:rFonts w:ascii="Times New Roman" w:hAnsi="Times New Roman" w:cs="Times New Roman"/>
        </w:rPr>
        <w:t>, dando ênf</w:t>
      </w:r>
      <w:r w:rsidR="00353586" w:rsidRPr="00A41026">
        <w:rPr>
          <w:rFonts w:ascii="Times New Roman" w:hAnsi="Times New Roman" w:cs="Times New Roman"/>
        </w:rPr>
        <w:t>ase na necessidade de respeito por parte das autoridades políticas a</w:t>
      </w:r>
      <w:r w:rsidRPr="00A41026">
        <w:rPr>
          <w:rFonts w:ascii="Times New Roman" w:hAnsi="Times New Roman" w:cs="Times New Roman"/>
        </w:rPr>
        <w:t>os dire</w:t>
      </w:r>
      <w:r w:rsidR="00353586" w:rsidRPr="00A41026">
        <w:rPr>
          <w:rFonts w:ascii="Times New Roman" w:hAnsi="Times New Roman" w:cs="Times New Roman"/>
        </w:rPr>
        <w:t>itos declarados dos indivíduos. D</w:t>
      </w:r>
      <w:r w:rsidRPr="00A41026">
        <w:rPr>
          <w:rFonts w:ascii="Times New Roman" w:hAnsi="Times New Roman" w:cs="Times New Roman"/>
        </w:rPr>
        <w:t>estaca</w:t>
      </w:r>
      <w:r w:rsidR="00353586" w:rsidRPr="00A41026">
        <w:rPr>
          <w:rFonts w:ascii="Times New Roman" w:hAnsi="Times New Roman" w:cs="Times New Roman"/>
        </w:rPr>
        <w:t>m</w:t>
      </w:r>
      <w:r w:rsidRPr="00A41026">
        <w:rPr>
          <w:rFonts w:ascii="Times New Roman" w:hAnsi="Times New Roman" w:cs="Times New Roman"/>
        </w:rPr>
        <w:t xml:space="preserve">-se </w:t>
      </w:r>
      <w:r w:rsidR="00353586" w:rsidRPr="00A41026">
        <w:rPr>
          <w:rFonts w:ascii="Times New Roman" w:hAnsi="Times New Roman" w:cs="Times New Roman"/>
        </w:rPr>
        <w:t>ainda,</w:t>
      </w:r>
      <w:r w:rsidRPr="00A41026">
        <w:rPr>
          <w:rFonts w:ascii="Times New Roman" w:hAnsi="Times New Roman" w:cs="Times New Roman"/>
        </w:rPr>
        <w:t xml:space="preserve"> as teorias que versam sob</w:t>
      </w:r>
      <w:r w:rsidR="00353586" w:rsidRPr="00A41026">
        <w:rPr>
          <w:rFonts w:ascii="Times New Roman" w:hAnsi="Times New Roman" w:cs="Times New Roman"/>
        </w:rPr>
        <w:t>re a onipotência do legislador. Cabe ressaltar</w:t>
      </w:r>
      <w:r w:rsidRPr="00A41026">
        <w:rPr>
          <w:rFonts w:ascii="Times New Roman" w:hAnsi="Times New Roman" w:cs="Times New Roman"/>
        </w:rPr>
        <w:t>, porém</w:t>
      </w:r>
      <w:r w:rsidR="00353586" w:rsidRPr="00A41026">
        <w:rPr>
          <w:rFonts w:ascii="Times New Roman" w:hAnsi="Times New Roman" w:cs="Times New Roman"/>
        </w:rPr>
        <w:t>,</w:t>
      </w:r>
      <w:r w:rsidRPr="00A41026">
        <w:rPr>
          <w:rFonts w:ascii="Times New Roman" w:hAnsi="Times New Roman" w:cs="Times New Roman"/>
        </w:rPr>
        <w:t xml:space="preserve">  que nesse século o di</w:t>
      </w:r>
      <w:r w:rsidR="00353586" w:rsidRPr="00A41026">
        <w:rPr>
          <w:rFonts w:ascii="Times New Roman" w:hAnsi="Times New Roman" w:cs="Times New Roman"/>
        </w:rPr>
        <w:t xml:space="preserve">reito natural ainda estava vivo, os conceitos base da teoria </w:t>
      </w:r>
      <w:proofErr w:type="spellStart"/>
      <w:r w:rsidR="00353586" w:rsidRPr="00A41026">
        <w:rPr>
          <w:rFonts w:ascii="Times New Roman" w:hAnsi="Times New Roman" w:cs="Times New Roman"/>
        </w:rPr>
        <w:t>Jusnaturalista</w:t>
      </w:r>
      <w:proofErr w:type="spellEnd"/>
      <w:r w:rsidRPr="00A41026">
        <w:rPr>
          <w:rFonts w:ascii="Times New Roman" w:hAnsi="Times New Roman" w:cs="Times New Roman"/>
        </w:rPr>
        <w:t>, tais como e</w:t>
      </w:r>
      <w:r w:rsidR="00353586" w:rsidRPr="00A41026">
        <w:rPr>
          <w:rFonts w:ascii="Times New Roman" w:hAnsi="Times New Roman" w:cs="Times New Roman"/>
        </w:rPr>
        <w:t>stado de natureza e lei natural</w:t>
      </w:r>
      <w:r w:rsidRPr="00A41026">
        <w:rPr>
          <w:rFonts w:ascii="Times New Roman" w:hAnsi="Times New Roman" w:cs="Times New Roman"/>
        </w:rPr>
        <w:t xml:space="preserve">, </w:t>
      </w:r>
      <w:r w:rsidR="00353586" w:rsidRPr="00A41026">
        <w:rPr>
          <w:rFonts w:ascii="Times New Roman" w:hAnsi="Times New Roman" w:cs="Times New Roman"/>
        </w:rPr>
        <w:t xml:space="preserve">e mesmo </w:t>
      </w:r>
      <w:r w:rsidRPr="00A41026">
        <w:rPr>
          <w:rFonts w:ascii="Times New Roman" w:hAnsi="Times New Roman" w:cs="Times New Roman"/>
        </w:rPr>
        <w:t>o Estado como consequência do contrato social</w:t>
      </w:r>
      <w:r w:rsidR="00353586" w:rsidRPr="00A41026">
        <w:rPr>
          <w:rFonts w:ascii="Times New Roman" w:hAnsi="Times New Roman" w:cs="Times New Roman"/>
        </w:rPr>
        <w:t>,</w:t>
      </w:r>
      <w:r w:rsidRPr="00A41026">
        <w:rPr>
          <w:rFonts w:ascii="Times New Roman" w:hAnsi="Times New Roman" w:cs="Times New Roman"/>
        </w:rPr>
        <w:t xml:space="preserve"> ainda se constitui</w:t>
      </w:r>
      <w:r w:rsidR="00353586" w:rsidRPr="00A41026">
        <w:rPr>
          <w:rFonts w:ascii="Times New Roman" w:hAnsi="Times New Roman" w:cs="Times New Roman"/>
        </w:rPr>
        <w:t xml:space="preserve"> com base no estado de natureza</w:t>
      </w:r>
      <w:r w:rsidRPr="00A41026">
        <w:rPr>
          <w:rFonts w:ascii="Times New Roman" w:hAnsi="Times New Roman" w:cs="Times New Roman"/>
        </w:rPr>
        <w:t xml:space="preserve">, e </w:t>
      </w:r>
      <w:r w:rsidR="00353586" w:rsidRPr="00A41026">
        <w:rPr>
          <w:rFonts w:ascii="Times New Roman" w:hAnsi="Times New Roman" w:cs="Times New Roman"/>
        </w:rPr>
        <w:t xml:space="preserve">ainda </w:t>
      </w:r>
      <w:r w:rsidRPr="00A41026">
        <w:rPr>
          <w:rFonts w:ascii="Times New Roman" w:hAnsi="Times New Roman" w:cs="Times New Roman"/>
        </w:rPr>
        <w:t>na organização do Estado os homens ainda conservam certos direitos naturais fundamentais.</w:t>
      </w:r>
      <w:r w:rsidRPr="00A41026">
        <w:rPr>
          <w:rStyle w:val="FootnoteReference"/>
          <w:rFonts w:ascii="Times New Roman" w:hAnsi="Times New Roman" w:cs="Times New Roman"/>
        </w:rPr>
        <w:footnoteReference w:id="13"/>
      </w:r>
    </w:p>
    <w:p w14:paraId="3263FC3C" w14:textId="77777777" w:rsidR="001246A8" w:rsidRPr="00A41026" w:rsidRDefault="0027501C"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Como grande consequência do pensamento moderno </w:t>
      </w:r>
      <w:r w:rsidR="001246A8" w:rsidRPr="00A41026">
        <w:rPr>
          <w:rFonts w:ascii="Times New Roman" w:hAnsi="Times New Roman" w:cs="Times New Roman"/>
        </w:rPr>
        <w:t>destacam-se</w:t>
      </w:r>
      <w:r w:rsidRPr="00A41026">
        <w:rPr>
          <w:rFonts w:ascii="Times New Roman" w:hAnsi="Times New Roman" w:cs="Times New Roman"/>
        </w:rPr>
        <w:t xml:space="preserve"> os eno</w:t>
      </w:r>
      <w:r w:rsidR="001246A8" w:rsidRPr="00A41026">
        <w:rPr>
          <w:rFonts w:ascii="Times New Roman" w:hAnsi="Times New Roman" w:cs="Times New Roman"/>
        </w:rPr>
        <w:t>rmes resultados políticos</w:t>
      </w:r>
      <w:r w:rsidRPr="00A41026">
        <w:rPr>
          <w:rFonts w:ascii="Times New Roman" w:hAnsi="Times New Roman" w:cs="Times New Roman"/>
        </w:rPr>
        <w:t>, pois</w:t>
      </w:r>
      <w:r w:rsidR="001246A8" w:rsidRPr="00A41026">
        <w:rPr>
          <w:rFonts w:ascii="Times New Roman" w:hAnsi="Times New Roman" w:cs="Times New Roman"/>
        </w:rPr>
        <w:t>,</w:t>
      </w:r>
      <w:r w:rsidRPr="00A41026">
        <w:rPr>
          <w:rFonts w:ascii="Times New Roman" w:hAnsi="Times New Roman" w:cs="Times New Roman"/>
        </w:rPr>
        <w:t xml:space="preserve"> apesar da convergência de outros </w:t>
      </w:r>
      <w:r w:rsidR="001246A8" w:rsidRPr="00A41026">
        <w:rPr>
          <w:rFonts w:ascii="Times New Roman" w:hAnsi="Times New Roman" w:cs="Times New Roman"/>
        </w:rPr>
        <w:t>valores históricos e doutrinais, coube à</w:t>
      </w:r>
      <w:r w:rsidRPr="00A41026">
        <w:rPr>
          <w:rFonts w:ascii="Times New Roman" w:hAnsi="Times New Roman" w:cs="Times New Roman"/>
        </w:rPr>
        <w:t xml:space="preserve"> doutrina do direito natural a principal fonte de inspiração da Declaração da Independência dos Estados Unidos da América</w:t>
      </w:r>
      <w:r w:rsidR="001246A8" w:rsidRPr="00A41026">
        <w:rPr>
          <w:rFonts w:ascii="Times New Roman" w:hAnsi="Times New Roman" w:cs="Times New Roman"/>
        </w:rPr>
        <w:t>,</w:t>
      </w:r>
      <w:r w:rsidRPr="00A41026">
        <w:rPr>
          <w:rFonts w:ascii="Times New Roman" w:hAnsi="Times New Roman" w:cs="Times New Roman"/>
        </w:rPr>
        <w:t xml:space="preserve"> no ano de 1776</w:t>
      </w:r>
      <w:r w:rsidR="001246A8" w:rsidRPr="00A41026">
        <w:rPr>
          <w:rFonts w:ascii="Times New Roman" w:hAnsi="Times New Roman" w:cs="Times New Roman"/>
        </w:rPr>
        <w:t>,</w:t>
      </w:r>
      <w:r w:rsidRPr="00A41026">
        <w:rPr>
          <w:rFonts w:ascii="Times New Roman" w:hAnsi="Times New Roman" w:cs="Times New Roman"/>
        </w:rPr>
        <w:t xml:space="preserve"> que reconheceu que todos os homens eram possui</w:t>
      </w:r>
      <w:r w:rsidR="001246A8" w:rsidRPr="00A41026">
        <w:rPr>
          <w:rFonts w:ascii="Times New Roman" w:hAnsi="Times New Roman" w:cs="Times New Roman"/>
        </w:rPr>
        <w:t>dores de direitos inalienáveis tais como</w:t>
      </w:r>
      <w:r w:rsidRPr="00A41026">
        <w:rPr>
          <w:rFonts w:ascii="Times New Roman" w:hAnsi="Times New Roman" w:cs="Times New Roman"/>
        </w:rPr>
        <w:t xml:space="preserve"> a vida</w:t>
      </w:r>
      <w:r w:rsidR="001246A8" w:rsidRPr="00A41026">
        <w:rPr>
          <w:rFonts w:ascii="Times New Roman" w:hAnsi="Times New Roman" w:cs="Times New Roman"/>
        </w:rPr>
        <w:t>,</w:t>
      </w:r>
      <w:r w:rsidRPr="00A41026">
        <w:rPr>
          <w:rFonts w:ascii="Times New Roman" w:hAnsi="Times New Roman" w:cs="Times New Roman"/>
        </w:rPr>
        <w:t xml:space="preserve"> a busca da felicidade</w:t>
      </w:r>
      <w:r w:rsidR="001246A8" w:rsidRPr="00A41026">
        <w:rPr>
          <w:rFonts w:ascii="Times New Roman" w:hAnsi="Times New Roman" w:cs="Times New Roman"/>
        </w:rPr>
        <w:t xml:space="preserve"> e a liberdade.</w:t>
      </w:r>
    </w:p>
    <w:p w14:paraId="46AD7B43" w14:textId="36FBAE9E" w:rsidR="0027501C" w:rsidRPr="00A41026" w:rsidRDefault="001246A8"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 Considera-se</w:t>
      </w:r>
      <w:r w:rsidR="0027501C" w:rsidRPr="00A41026">
        <w:rPr>
          <w:rFonts w:ascii="Times New Roman" w:hAnsi="Times New Roman" w:cs="Times New Roman"/>
        </w:rPr>
        <w:t xml:space="preserve"> também genuinamente </w:t>
      </w:r>
      <w:proofErr w:type="spellStart"/>
      <w:r w:rsidR="0027501C" w:rsidRPr="00A41026">
        <w:rPr>
          <w:rFonts w:ascii="Times New Roman" w:hAnsi="Times New Roman" w:cs="Times New Roman"/>
        </w:rPr>
        <w:t>jusnaturalista</w:t>
      </w:r>
      <w:proofErr w:type="spellEnd"/>
      <w:r w:rsidR="0027501C" w:rsidRPr="00A41026">
        <w:rPr>
          <w:rFonts w:ascii="Times New Roman" w:hAnsi="Times New Roman" w:cs="Times New Roman"/>
        </w:rPr>
        <w:t xml:space="preserve"> a Declaração dos direito</w:t>
      </w:r>
      <w:r w:rsidR="00B62979" w:rsidRPr="00A41026">
        <w:rPr>
          <w:rFonts w:ascii="Times New Roman" w:hAnsi="Times New Roman" w:cs="Times New Roman"/>
        </w:rPr>
        <w:t>s do homem e do cidadão de 1789 que prescreve que</w:t>
      </w:r>
      <w:r w:rsidR="0027501C" w:rsidRPr="00A41026">
        <w:rPr>
          <w:rFonts w:ascii="Times New Roman" w:hAnsi="Times New Roman" w:cs="Times New Roman"/>
        </w:rPr>
        <w:t xml:space="preserve"> “A finalidade de toda associação política é a conservação dos direito</w:t>
      </w:r>
      <w:bookmarkStart w:id="0" w:name="_GoBack"/>
      <w:bookmarkEnd w:id="0"/>
      <w:r w:rsidR="0027501C" w:rsidRPr="00A41026">
        <w:rPr>
          <w:rFonts w:ascii="Times New Roman" w:hAnsi="Times New Roman" w:cs="Times New Roman"/>
        </w:rPr>
        <w:t>s naturais e imprescritíveis do homem. Tais direitos são a liberdade, a propriedade, a seguran</w:t>
      </w:r>
      <w:r w:rsidR="00B62979" w:rsidRPr="00A41026">
        <w:rPr>
          <w:rFonts w:ascii="Times New Roman" w:hAnsi="Times New Roman" w:cs="Times New Roman"/>
        </w:rPr>
        <w:t>ça e a resistência a opressão”. E</w:t>
      </w:r>
      <w:r w:rsidR="0027501C" w:rsidRPr="00A41026">
        <w:rPr>
          <w:rFonts w:ascii="Times New Roman" w:hAnsi="Times New Roman" w:cs="Times New Roman"/>
        </w:rPr>
        <w:t>ste foi um dos primeir</w:t>
      </w:r>
      <w:r w:rsidR="00B62979" w:rsidRPr="00A41026">
        <w:rPr>
          <w:rFonts w:ascii="Times New Roman" w:hAnsi="Times New Roman" w:cs="Times New Roman"/>
        </w:rPr>
        <w:t xml:space="preserve">os atos da Revolução Francesa em que </w:t>
      </w:r>
      <w:r w:rsidR="0027501C" w:rsidRPr="00A41026">
        <w:rPr>
          <w:rFonts w:ascii="Times New Roman" w:hAnsi="Times New Roman" w:cs="Times New Roman"/>
        </w:rPr>
        <w:t>igualmente se proclamou com</w:t>
      </w:r>
      <w:r w:rsidR="00B62979" w:rsidRPr="00A41026">
        <w:rPr>
          <w:rFonts w:ascii="Times New Roman" w:hAnsi="Times New Roman" w:cs="Times New Roman"/>
        </w:rPr>
        <w:t>o direitos naturais a liberdade</w:t>
      </w:r>
      <w:r w:rsidR="0027501C" w:rsidRPr="00A41026">
        <w:rPr>
          <w:rFonts w:ascii="Times New Roman" w:hAnsi="Times New Roman" w:cs="Times New Roman"/>
        </w:rPr>
        <w:t>, a igualdade e a propriedade entre outros.</w:t>
      </w:r>
      <w:r w:rsidR="0027501C" w:rsidRPr="00A41026">
        <w:rPr>
          <w:rStyle w:val="FootnoteReference"/>
          <w:rFonts w:ascii="Times New Roman" w:hAnsi="Times New Roman" w:cs="Times New Roman"/>
        </w:rPr>
        <w:footnoteReference w:id="14"/>
      </w:r>
    </w:p>
    <w:p w14:paraId="305680DE" w14:textId="3A916133" w:rsidR="0027501C" w:rsidRPr="00A41026" w:rsidRDefault="00FC1CC3"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No século XIX o J</w:t>
      </w:r>
      <w:r w:rsidR="0027501C" w:rsidRPr="00A41026">
        <w:rPr>
          <w:rFonts w:ascii="Times New Roman" w:hAnsi="Times New Roman" w:cs="Times New Roman"/>
        </w:rPr>
        <w:t xml:space="preserve">usnaturalismo veio a cair em total descrédito, sobrevivendo apenas na sua concepção católica , com base na doutrina de S. Tomás de Aquino. O adjetivo </w:t>
      </w:r>
      <w:proofErr w:type="spellStart"/>
      <w:r w:rsidR="0027501C" w:rsidRPr="00A41026">
        <w:rPr>
          <w:rFonts w:ascii="Times New Roman" w:hAnsi="Times New Roman" w:cs="Times New Roman"/>
        </w:rPr>
        <w:t>jusnaturalist</w:t>
      </w:r>
      <w:r w:rsidRPr="00A41026">
        <w:rPr>
          <w:rFonts w:ascii="Times New Roman" w:hAnsi="Times New Roman" w:cs="Times New Roman"/>
        </w:rPr>
        <w:t>a</w:t>
      </w:r>
      <w:proofErr w:type="spellEnd"/>
      <w:r w:rsidRPr="00A41026">
        <w:rPr>
          <w:rFonts w:ascii="Times New Roman" w:hAnsi="Times New Roman" w:cs="Times New Roman"/>
        </w:rPr>
        <w:t xml:space="preserve"> tomou contornos depreciativos</w:t>
      </w:r>
      <w:r w:rsidR="0027501C" w:rsidRPr="00A41026">
        <w:rPr>
          <w:rFonts w:ascii="Times New Roman" w:hAnsi="Times New Roman" w:cs="Times New Roman"/>
        </w:rPr>
        <w:t>, indicando argumentos ou conceitos que des</w:t>
      </w:r>
      <w:r w:rsidRPr="00A41026">
        <w:rPr>
          <w:rFonts w:ascii="Times New Roman" w:hAnsi="Times New Roman" w:cs="Times New Roman"/>
        </w:rPr>
        <w:t>toavam do campo da juridicidade</w:t>
      </w:r>
      <w:r w:rsidR="0027501C" w:rsidRPr="00A41026">
        <w:rPr>
          <w:rFonts w:ascii="Times New Roman" w:hAnsi="Times New Roman" w:cs="Times New Roman"/>
        </w:rPr>
        <w:t>, não compreendendo como jurídico o q</w:t>
      </w:r>
      <w:r w:rsidRPr="00A41026">
        <w:rPr>
          <w:rFonts w:ascii="Times New Roman" w:hAnsi="Times New Roman" w:cs="Times New Roman"/>
        </w:rPr>
        <w:t>ue não tivesse caráter positivo</w:t>
      </w:r>
      <w:r w:rsidR="0027501C" w:rsidRPr="00A41026">
        <w:rPr>
          <w:rFonts w:ascii="Times New Roman" w:hAnsi="Times New Roman" w:cs="Times New Roman"/>
        </w:rPr>
        <w:t>,</w:t>
      </w:r>
      <w:r w:rsidRPr="00A41026">
        <w:rPr>
          <w:rFonts w:ascii="Times New Roman" w:hAnsi="Times New Roman" w:cs="Times New Roman"/>
        </w:rPr>
        <w:t xml:space="preserve"> </w:t>
      </w:r>
      <w:r w:rsidR="0027501C" w:rsidRPr="00A41026">
        <w:rPr>
          <w:rFonts w:ascii="Times New Roman" w:hAnsi="Times New Roman" w:cs="Times New Roman"/>
        </w:rPr>
        <w:t>restaram poucas vozes isoladas que de tempos em tempos ressoavam sem ecoar.</w:t>
      </w:r>
      <w:r w:rsidR="0027501C" w:rsidRPr="00A41026">
        <w:rPr>
          <w:rStyle w:val="FootnoteReference"/>
          <w:rFonts w:ascii="Times New Roman" w:hAnsi="Times New Roman" w:cs="Times New Roman"/>
        </w:rPr>
        <w:footnoteReference w:id="15"/>
      </w:r>
    </w:p>
    <w:p w14:paraId="764AB5E5" w14:textId="77777777" w:rsidR="00FC1CC3" w:rsidRPr="00A41026" w:rsidRDefault="00FC1CC3" w:rsidP="0027501C">
      <w:pPr>
        <w:spacing w:before="120" w:after="120" w:line="360" w:lineRule="auto"/>
        <w:ind w:firstLine="720"/>
        <w:jc w:val="both"/>
        <w:rPr>
          <w:rFonts w:ascii="Times New Roman" w:hAnsi="Times New Roman" w:cs="Times New Roman"/>
        </w:rPr>
      </w:pPr>
    </w:p>
    <w:p w14:paraId="2B310043" w14:textId="1EEAA064" w:rsidR="00FC1CC3" w:rsidRPr="00A41026" w:rsidRDefault="00FC1CC3" w:rsidP="00FC1CC3">
      <w:pPr>
        <w:spacing w:before="120" w:after="120" w:line="360" w:lineRule="auto"/>
        <w:jc w:val="both"/>
        <w:rPr>
          <w:rFonts w:ascii="Times New Roman" w:hAnsi="Times New Roman" w:cs="Times New Roman"/>
          <w:b/>
        </w:rPr>
      </w:pPr>
      <w:r w:rsidRPr="00A41026">
        <w:rPr>
          <w:rFonts w:ascii="Times New Roman" w:hAnsi="Times New Roman" w:cs="Times New Roman"/>
          <w:b/>
        </w:rPr>
        <w:t>2.4 Jusnaturalismo Contemporâneo</w:t>
      </w:r>
    </w:p>
    <w:p w14:paraId="39E31865" w14:textId="77777777" w:rsidR="00FC1CC3" w:rsidRPr="00A41026" w:rsidRDefault="00FC1CC3" w:rsidP="0027501C">
      <w:pPr>
        <w:spacing w:before="120" w:after="120" w:line="360" w:lineRule="auto"/>
        <w:ind w:firstLine="720"/>
        <w:jc w:val="both"/>
        <w:rPr>
          <w:rFonts w:ascii="Times New Roman" w:hAnsi="Times New Roman" w:cs="Times New Roman"/>
        </w:rPr>
      </w:pPr>
    </w:p>
    <w:p w14:paraId="64A4FD57" w14:textId="08564DC3" w:rsidR="00D023A8" w:rsidRPr="00A41026" w:rsidRDefault="00D023A8" w:rsidP="00D023A8">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Após a Segunda Grande Guerra Mundial, desponta novamente o Jusnaturalismo como reação ao estatismo dos regimes totalitários, podendo também verificar-se em ambientes protestantes assim como na cultura católica, apresentando</w:t>
      </w:r>
      <w:r w:rsidR="00B64964" w:rsidRPr="00A41026">
        <w:rPr>
          <w:rFonts w:ascii="Times New Roman" w:hAnsi="Times New Roman" w:cs="Times New Roman"/>
        </w:rPr>
        <w:t>-se a ideia do J</w:t>
      </w:r>
      <w:r w:rsidRPr="00A41026">
        <w:rPr>
          <w:rFonts w:ascii="Times New Roman" w:hAnsi="Times New Roman" w:cs="Times New Roman"/>
        </w:rPr>
        <w:t>usnaturalismo como limite ao poder do Estado.</w:t>
      </w:r>
      <w:r w:rsidRPr="00A41026">
        <w:rPr>
          <w:rStyle w:val="FootnoteReference"/>
          <w:rFonts w:ascii="Times New Roman" w:hAnsi="Times New Roman" w:cs="Times New Roman"/>
        </w:rPr>
        <w:footnoteReference w:id="16"/>
      </w:r>
    </w:p>
    <w:p w14:paraId="5D0E21C0" w14:textId="77777777" w:rsidR="00CC6EFC" w:rsidRPr="00A41026" w:rsidRDefault="00CC6EFC" w:rsidP="00CC6EF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Com o advento do Jusnaturalismo Moderno, do século XVII, ocorre profunda ruptura do pensamento da escola clássica e dos preceitos aristotélico-tomista, dando ensejo a autentica transmutação do verdadeiro conceito de direito natural, este desliga-se dos fundamentos teológicos e ontológicos e passa a ser instrumento de um racionalismo subjetivista abstrato e sem lastro na história.</w:t>
      </w:r>
    </w:p>
    <w:p w14:paraId="0231985C" w14:textId="69027A11" w:rsidR="00CC6EFC" w:rsidRPr="00A41026" w:rsidRDefault="00CC6EFC" w:rsidP="00CC6EF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T</w:t>
      </w:r>
      <w:r w:rsidR="00B64964" w:rsidRPr="00A41026">
        <w:rPr>
          <w:rFonts w:ascii="Times New Roman" w:hAnsi="Times New Roman" w:cs="Times New Roman"/>
        </w:rPr>
        <w:t>al crise aberta no J</w:t>
      </w:r>
      <w:r w:rsidRPr="00A41026">
        <w:rPr>
          <w:rFonts w:ascii="Times New Roman" w:hAnsi="Times New Roman" w:cs="Times New Roman"/>
        </w:rPr>
        <w:t>usnaturalismo favoreceu a escola do positivismo jurídico que veio a ter um grande incremento a partir do século XIX.</w:t>
      </w:r>
      <w:r w:rsidRPr="00A41026">
        <w:rPr>
          <w:rStyle w:val="FootnoteReference"/>
          <w:rFonts w:ascii="Times New Roman" w:hAnsi="Times New Roman" w:cs="Times New Roman"/>
        </w:rPr>
        <w:footnoteReference w:id="17"/>
      </w:r>
      <w:r w:rsidRPr="00A41026">
        <w:rPr>
          <w:rFonts w:ascii="Times New Roman" w:hAnsi="Times New Roman" w:cs="Times New Roman"/>
        </w:rPr>
        <w:t xml:space="preserve"> Com a passagem do Jusnaturalismo ao positivismo observa-se a redução do direito natural a apenas um critério de avaliação do direito positivo, no que toca o elemento da justiça.</w:t>
      </w:r>
    </w:p>
    <w:p w14:paraId="02E491E6" w14:textId="77777777" w:rsidR="009427B3" w:rsidRPr="00A41026" w:rsidRDefault="0027501C"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A </w:t>
      </w:r>
      <w:r w:rsidR="009427B3" w:rsidRPr="00A41026">
        <w:rPr>
          <w:rFonts w:ascii="Times New Roman" w:hAnsi="Times New Roman" w:cs="Times New Roman"/>
        </w:rPr>
        <w:t>forma que traz a vitalidade ao Jusnaturalismo C</w:t>
      </w:r>
      <w:r w:rsidRPr="00A41026">
        <w:rPr>
          <w:rFonts w:ascii="Times New Roman" w:hAnsi="Times New Roman" w:cs="Times New Roman"/>
        </w:rPr>
        <w:t>ontemporâneo é aquela que o aproxima</w:t>
      </w:r>
      <w:r w:rsidR="003365D5" w:rsidRPr="00A41026">
        <w:rPr>
          <w:rFonts w:ascii="Times New Roman" w:hAnsi="Times New Roman" w:cs="Times New Roman"/>
        </w:rPr>
        <w:t xml:space="preserve"> das doutrinas sociológicas e “</w:t>
      </w:r>
      <w:r w:rsidRPr="00A41026">
        <w:rPr>
          <w:rFonts w:ascii="Times New Roman" w:hAnsi="Times New Roman" w:cs="Times New Roman"/>
        </w:rPr>
        <w:t xml:space="preserve">realísticas” do direito , abandonando a tese da imutabilidade e eternidade do direito natural e reconhecendo-o como imanente à história. </w:t>
      </w:r>
    </w:p>
    <w:p w14:paraId="210D121F" w14:textId="06B93CC1" w:rsidR="0027501C" w:rsidRPr="00A41026" w:rsidRDefault="009427B3" w:rsidP="0027501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A discussão a</w:t>
      </w:r>
      <w:r w:rsidR="0027501C" w:rsidRPr="00A41026">
        <w:rPr>
          <w:rFonts w:ascii="Times New Roman" w:hAnsi="Times New Roman" w:cs="Times New Roman"/>
        </w:rPr>
        <w:t xml:space="preserve"> favor ou contra</w:t>
      </w:r>
      <w:r w:rsidRPr="00A41026">
        <w:rPr>
          <w:rFonts w:ascii="Times New Roman" w:hAnsi="Times New Roman" w:cs="Times New Roman"/>
        </w:rPr>
        <w:t xml:space="preserve"> o Jusnaturalismo</w:t>
      </w:r>
      <w:r w:rsidR="0027501C" w:rsidRPr="00A41026">
        <w:rPr>
          <w:rFonts w:ascii="Times New Roman" w:hAnsi="Times New Roman" w:cs="Times New Roman"/>
        </w:rPr>
        <w:t xml:space="preserve"> se des</w:t>
      </w:r>
      <w:r w:rsidRPr="00A41026">
        <w:rPr>
          <w:rFonts w:ascii="Times New Roman" w:hAnsi="Times New Roman" w:cs="Times New Roman"/>
        </w:rPr>
        <w:t>enrola nos mais diversos planos, quer seja da ética, ora da ciência jurídica, ora no da política,</w:t>
      </w:r>
      <w:r w:rsidR="0027501C" w:rsidRPr="00A41026">
        <w:rPr>
          <w:rFonts w:ascii="Times New Roman" w:hAnsi="Times New Roman" w:cs="Times New Roman"/>
        </w:rPr>
        <w:t xml:space="preserve"> uma </w:t>
      </w:r>
      <w:r w:rsidRPr="00A41026">
        <w:rPr>
          <w:rFonts w:ascii="Times New Roman" w:hAnsi="Times New Roman" w:cs="Times New Roman"/>
        </w:rPr>
        <w:t>discussão, contudo,</w:t>
      </w:r>
      <w:r w:rsidR="0027501C" w:rsidRPr="00A41026">
        <w:rPr>
          <w:rFonts w:ascii="Times New Roman" w:hAnsi="Times New Roman" w:cs="Times New Roman"/>
        </w:rPr>
        <w:t xml:space="preserve"> viciada de ambos os lados</w:t>
      </w:r>
      <w:r w:rsidRPr="00A41026">
        <w:rPr>
          <w:rFonts w:ascii="Times New Roman" w:hAnsi="Times New Roman" w:cs="Times New Roman"/>
        </w:rPr>
        <w:t>,</w:t>
      </w:r>
      <w:r w:rsidR="0027501C" w:rsidRPr="00A41026">
        <w:rPr>
          <w:rFonts w:ascii="Times New Roman" w:hAnsi="Times New Roman" w:cs="Times New Roman"/>
        </w:rPr>
        <w:t xml:space="preserve"> devido ao </w:t>
      </w:r>
      <w:r w:rsidR="003365D5" w:rsidRPr="00A41026">
        <w:rPr>
          <w:rFonts w:ascii="Times New Roman" w:hAnsi="Times New Roman" w:cs="Times New Roman"/>
        </w:rPr>
        <w:t>e</w:t>
      </w:r>
      <w:r w:rsidR="0027501C" w:rsidRPr="00A41026">
        <w:rPr>
          <w:rFonts w:ascii="Times New Roman" w:hAnsi="Times New Roman" w:cs="Times New Roman"/>
        </w:rPr>
        <w:t>stigma que carrega o direito n</w:t>
      </w:r>
      <w:r w:rsidRPr="00A41026">
        <w:rPr>
          <w:rFonts w:ascii="Times New Roman" w:hAnsi="Times New Roman" w:cs="Times New Roman"/>
        </w:rPr>
        <w:t>atural de ser ideia própria da Igreja C</w:t>
      </w:r>
      <w:r w:rsidR="0027501C" w:rsidRPr="00A41026">
        <w:rPr>
          <w:rFonts w:ascii="Times New Roman" w:hAnsi="Times New Roman" w:cs="Times New Roman"/>
        </w:rPr>
        <w:t>atólica. Com a desvinculação do conceito d</w:t>
      </w:r>
      <w:r w:rsidR="003365D5" w:rsidRPr="00A41026">
        <w:rPr>
          <w:rFonts w:ascii="Times New Roman" w:hAnsi="Times New Roman" w:cs="Times New Roman"/>
        </w:rPr>
        <w:t>e um direito natural metafísico</w:t>
      </w:r>
      <w:r w:rsidR="0027501C" w:rsidRPr="00A41026">
        <w:rPr>
          <w:rFonts w:ascii="Times New Roman" w:hAnsi="Times New Roman" w:cs="Times New Roman"/>
        </w:rPr>
        <w:t>, eter</w:t>
      </w:r>
      <w:r w:rsidRPr="00A41026">
        <w:rPr>
          <w:rFonts w:ascii="Times New Roman" w:hAnsi="Times New Roman" w:cs="Times New Roman"/>
        </w:rPr>
        <w:t>no</w:t>
      </w:r>
      <w:r w:rsidR="003365D5" w:rsidRPr="00A41026">
        <w:rPr>
          <w:rFonts w:ascii="Times New Roman" w:hAnsi="Times New Roman" w:cs="Times New Roman"/>
        </w:rPr>
        <w:t>, imutável e extra-histórico, o J</w:t>
      </w:r>
      <w:r w:rsidR="0027501C" w:rsidRPr="00A41026">
        <w:rPr>
          <w:rFonts w:ascii="Times New Roman" w:hAnsi="Times New Roman" w:cs="Times New Roman"/>
        </w:rPr>
        <w:t>usnaturalismo certamente encontrará seu lugar na cultura jurídico política  hodierna.</w:t>
      </w:r>
      <w:r w:rsidR="0027501C" w:rsidRPr="00A41026">
        <w:rPr>
          <w:rStyle w:val="FootnoteReference"/>
          <w:rFonts w:ascii="Times New Roman" w:hAnsi="Times New Roman" w:cs="Times New Roman"/>
        </w:rPr>
        <w:footnoteReference w:id="18"/>
      </w:r>
    </w:p>
    <w:p w14:paraId="1AA2776E" w14:textId="77777777" w:rsidR="00B64964" w:rsidRPr="00A41026" w:rsidRDefault="00CC6EFC" w:rsidP="00CC6EF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As consequências deste profundo abalo sofrida na dout</w:t>
      </w:r>
      <w:r w:rsidR="00B64964" w:rsidRPr="00A41026">
        <w:rPr>
          <w:rFonts w:ascii="Times New Roman" w:hAnsi="Times New Roman" w:cs="Times New Roman"/>
        </w:rPr>
        <w:t>rina da natureza das coisas do J</w:t>
      </w:r>
      <w:r w:rsidRPr="00A41026">
        <w:rPr>
          <w:rFonts w:ascii="Times New Roman" w:hAnsi="Times New Roman" w:cs="Times New Roman"/>
        </w:rPr>
        <w:t>usnaturalismo clássic</w:t>
      </w:r>
      <w:r w:rsidR="00B64964" w:rsidRPr="00A41026">
        <w:rPr>
          <w:rFonts w:ascii="Times New Roman" w:hAnsi="Times New Roman" w:cs="Times New Roman"/>
        </w:rPr>
        <w:t>o repercutem até os nossos dias</w:t>
      </w:r>
      <w:r w:rsidRPr="00A41026">
        <w:rPr>
          <w:rFonts w:ascii="Times New Roman" w:hAnsi="Times New Roman" w:cs="Times New Roman"/>
        </w:rPr>
        <w:t xml:space="preserve">, o pensamento moderno partiu de uma atitude antropocêntrica impactando os pilares da metafísica com a sobreposição de uma análise </w:t>
      </w:r>
      <w:proofErr w:type="spellStart"/>
      <w:r w:rsidRPr="00A41026">
        <w:rPr>
          <w:rFonts w:ascii="Times New Roman" w:hAnsi="Times New Roman" w:cs="Times New Roman"/>
        </w:rPr>
        <w:t>empiriológica</w:t>
      </w:r>
      <w:proofErr w:type="spellEnd"/>
      <w:r w:rsidRPr="00A41026">
        <w:rPr>
          <w:rFonts w:ascii="Times New Roman" w:hAnsi="Times New Roman" w:cs="Times New Roman"/>
        </w:rPr>
        <w:t xml:space="preserve"> à </w:t>
      </w:r>
      <w:r w:rsidR="00B64964" w:rsidRPr="00A41026">
        <w:rPr>
          <w:rFonts w:ascii="Times New Roman" w:hAnsi="Times New Roman" w:cs="Times New Roman"/>
        </w:rPr>
        <w:t>aos fundamentos e causas finais</w:t>
      </w:r>
      <w:r w:rsidRPr="00A41026">
        <w:rPr>
          <w:rFonts w:ascii="Times New Roman" w:hAnsi="Times New Roman" w:cs="Times New Roman"/>
        </w:rPr>
        <w:t xml:space="preserve">, reduzindo a natureza das coisas a simples manifestações fenomênicas </w:t>
      </w:r>
      <w:r w:rsidR="00B64964" w:rsidRPr="00A41026">
        <w:rPr>
          <w:rFonts w:ascii="Times New Roman" w:hAnsi="Times New Roman" w:cs="Times New Roman"/>
        </w:rPr>
        <w:t>ou puras construções idealistas</w:t>
      </w:r>
      <w:r w:rsidRPr="00A41026">
        <w:rPr>
          <w:rFonts w:ascii="Times New Roman" w:hAnsi="Times New Roman" w:cs="Times New Roman"/>
        </w:rPr>
        <w:t xml:space="preserve">, considerando a teleologia a luz de Bacon como uma “virgem consagrada a Deus , nada produz”. </w:t>
      </w:r>
    </w:p>
    <w:p w14:paraId="4C5E560A" w14:textId="184C3AC3" w:rsidR="00CC6EFC" w:rsidRPr="00A41026" w:rsidRDefault="00CC6EFC" w:rsidP="00CC6EFC">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Resulta do esvaziamento metafísico da natureza das coisas a perda do fundamento ontológico e racional da moral e do direito e o abismo entre o ser e o dever ser. Várias correntes do pensamento filosófico e teológico concorreram para esse processo de erosão com d</w:t>
      </w:r>
      <w:r w:rsidR="00B64964" w:rsidRPr="00A41026">
        <w:rPr>
          <w:rFonts w:ascii="Times New Roman" w:hAnsi="Times New Roman" w:cs="Times New Roman"/>
        </w:rPr>
        <w:t>estaque ao nominalismo</w:t>
      </w:r>
      <w:r w:rsidRPr="00A41026">
        <w:rPr>
          <w:rFonts w:ascii="Times New Roman" w:hAnsi="Times New Roman" w:cs="Times New Roman"/>
        </w:rPr>
        <w:t xml:space="preserve">, </w:t>
      </w:r>
      <w:r w:rsidR="00B64964" w:rsidRPr="00A41026">
        <w:rPr>
          <w:rFonts w:ascii="Times New Roman" w:hAnsi="Times New Roman" w:cs="Times New Roman"/>
        </w:rPr>
        <w:t xml:space="preserve">o </w:t>
      </w:r>
      <w:r w:rsidRPr="00A41026">
        <w:rPr>
          <w:rFonts w:ascii="Times New Roman" w:hAnsi="Times New Roman" w:cs="Times New Roman"/>
        </w:rPr>
        <w:t xml:space="preserve">racionalismo, </w:t>
      </w:r>
      <w:r w:rsidR="00B64964" w:rsidRPr="00A41026">
        <w:rPr>
          <w:rFonts w:ascii="Times New Roman" w:hAnsi="Times New Roman" w:cs="Times New Roman"/>
        </w:rPr>
        <w:t xml:space="preserve">o </w:t>
      </w:r>
      <w:r w:rsidRPr="00A41026">
        <w:rPr>
          <w:rFonts w:ascii="Times New Roman" w:hAnsi="Times New Roman" w:cs="Times New Roman"/>
        </w:rPr>
        <w:t xml:space="preserve">empirismo, </w:t>
      </w:r>
      <w:r w:rsidR="00B64964" w:rsidRPr="00A41026">
        <w:rPr>
          <w:rFonts w:ascii="Times New Roman" w:hAnsi="Times New Roman" w:cs="Times New Roman"/>
        </w:rPr>
        <w:t xml:space="preserve">o </w:t>
      </w:r>
      <w:r w:rsidRPr="00A41026">
        <w:rPr>
          <w:rFonts w:ascii="Times New Roman" w:hAnsi="Times New Roman" w:cs="Times New Roman"/>
        </w:rPr>
        <w:t xml:space="preserve">formalismo kantiano, </w:t>
      </w:r>
      <w:r w:rsidR="00B64964" w:rsidRPr="00A41026">
        <w:rPr>
          <w:rFonts w:ascii="Times New Roman" w:hAnsi="Times New Roman" w:cs="Times New Roman"/>
        </w:rPr>
        <w:t>o idealismo</w:t>
      </w:r>
      <w:r w:rsidRPr="00A41026">
        <w:rPr>
          <w:rFonts w:ascii="Times New Roman" w:hAnsi="Times New Roman" w:cs="Times New Roman"/>
        </w:rPr>
        <w:t>,</w:t>
      </w:r>
      <w:r w:rsidR="00B64964" w:rsidRPr="00A41026">
        <w:rPr>
          <w:rFonts w:ascii="Times New Roman" w:hAnsi="Times New Roman" w:cs="Times New Roman"/>
        </w:rPr>
        <w:t xml:space="preserve"> o</w:t>
      </w:r>
      <w:r w:rsidRPr="00A41026">
        <w:rPr>
          <w:rFonts w:ascii="Times New Roman" w:hAnsi="Times New Roman" w:cs="Times New Roman"/>
        </w:rPr>
        <w:t xml:space="preserve"> positivismo, </w:t>
      </w:r>
      <w:r w:rsidR="00B64964" w:rsidRPr="00A41026">
        <w:rPr>
          <w:rFonts w:ascii="Times New Roman" w:hAnsi="Times New Roman" w:cs="Times New Roman"/>
        </w:rPr>
        <w:t xml:space="preserve">o </w:t>
      </w:r>
      <w:r w:rsidRPr="00A41026">
        <w:rPr>
          <w:rFonts w:ascii="Times New Roman" w:hAnsi="Times New Roman" w:cs="Times New Roman"/>
        </w:rPr>
        <w:t>marxismo, etc</w:t>
      </w:r>
      <w:r w:rsidR="00B64964" w:rsidRPr="00A41026">
        <w:rPr>
          <w:rFonts w:ascii="Times New Roman" w:hAnsi="Times New Roman" w:cs="Times New Roman"/>
        </w:rPr>
        <w:t>.</w:t>
      </w:r>
      <w:r w:rsidRPr="00A41026">
        <w:rPr>
          <w:rFonts w:ascii="Times New Roman" w:hAnsi="Times New Roman" w:cs="Times New Roman"/>
        </w:rPr>
        <w:t xml:space="preserve"> , em muitas ocasiões intervenções explicitamente ateístas obje</w:t>
      </w:r>
      <w:r w:rsidR="00B64964" w:rsidRPr="00A41026">
        <w:rPr>
          <w:rFonts w:ascii="Times New Roman" w:hAnsi="Times New Roman" w:cs="Times New Roman"/>
        </w:rPr>
        <w:t>tivando recusar Deus e separá-l</w:t>
      </w:r>
      <w:r w:rsidRPr="00A41026">
        <w:rPr>
          <w:rFonts w:ascii="Times New Roman" w:hAnsi="Times New Roman" w:cs="Times New Roman"/>
        </w:rPr>
        <w:t>o da realidade natural</w:t>
      </w:r>
      <w:r w:rsidR="00B64964" w:rsidRPr="00A41026">
        <w:rPr>
          <w:rFonts w:ascii="Times New Roman" w:hAnsi="Times New Roman" w:cs="Times New Roman"/>
        </w:rPr>
        <w:t>.</w:t>
      </w:r>
      <w:r w:rsidRPr="00A41026">
        <w:rPr>
          <w:rFonts w:ascii="Times New Roman" w:hAnsi="Times New Roman" w:cs="Times New Roman"/>
        </w:rPr>
        <w:t xml:space="preserve"> </w:t>
      </w:r>
      <w:r w:rsidRPr="00A41026">
        <w:rPr>
          <w:rStyle w:val="FootnoteReference"/>
          <w:rFonts w:ascii="Times New Roman" w:hAnsi="Times New Roman" w:cs="Times New Roman"/>
        </w:rPr>
        <w:footnoteReference w:id="19"/>
      </w:r>
    </w:p>
    <w:p w14:paraId="5A17ADF3" w14:textId="77777777" w:rsidR="00CC6EFC" w:rsidRPr="00A41026" w:rsidRDefault="00CC6EFC" w:rsidP="00CC6EFC">
      <w:pPr>
        <w:spacing w:before="120" w:after="120" w:line="360" w:lineRule="auto"/>
        <w:ind w:firstLine="720"/>
        <w:jc w:val="both"/>
        <w:rPr>
          <w:rFonts w:ascii="Times New Roman" w:hAnsi="Times New Roman" w:cs="Times New Roman"/>
        </w:rPr>
      </w:pPr>
    </w:p>
    <w:p w14:paraId="458C8E89" w14:textId="06ADA3CA" w:rsidR="00462EA9" w:rsidRPr="00A41026" w:rsidRDefault="005C3A52" w:rsidP="005C3A52">
      <w:pPr>
        <w:spacing w:before="120" w:after="120" w:line="360" w:lineRule="auto"/>
        <w:jc w:val="both"/>
        <w:rPr>
          <w:rFonts w:ascii="Times New Roman" w:hAnsi="Times New Roman" w:cs="Times New Roman"/>
          <w:b/>
        </w:rPr>
      </w:pPr>
      <w:r w:rsidRPr="00A41026">
        <w:rPr>
          <w:rFonts w:ascii="Times New Roman" w:hAnsi="Times New Roman" w:cs="Times New Roman"/>
          <w:b/>
        </w:rPr>
        <w:t>3 O conceito atual de Jusnaturalismo</w:t>
      </w:r>
    </w:p>
    <w:p w14:paraId="3C44EED8" w14:textId="77777777" w:rsidR="004A2B60" w:rsidRPr="00A41026" w:rsidRDefault="004A2B60" w:rsidP="00F1406A">
      <w:pPr>
        <w:spacing w:before="120" w:after="120" w:line="360" w:lineRule="auto"/>
        <w:ind w:firstLine="720"/>
        <w:jc w:val="both"/>
        <w:rPr>
          <w:rFonts w:ascii="Times New Roman" w:hAnsi="Times New Roman" w:cs="Times New Roman"/>
        </w:rPr>
      </w:pPr>
    </w:p>
    <w:p w14:paraId="3B8B9C7A" w14:textId="198040DB" w:rsidR="00323DA4" w:rsidRPr="00A41026" w:rsidRDefault="00323DA4"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Para melho</w:t>
      </w:r>
      <w:r w:rsidR="008D22EE" w:rsidRPr="00A41026">
        <w:rPr>
          <w:rFonts w:ascii="Times New Roman" w:hAnsi="Times New Roman" w:cs="Times New Roman"/>
        </w:rPr>
        <w:t>r compreensão do Jusnaturalismo</w:t>
      </w:r>
      <w:r w:rsidRPr="00A41026">
        <w:rPr>
          <w:rFonts w:ascii="Times New Roman" w:hAnsi="Times New Roman" w:cs="Times New Roman"/>
        </w:rPr>
        <w:t>, mister se faz que abordemos outros aspectos que auxiliam e interage</w:t>
      </w:r>
      <w:r w:rsidR="008430D8" w:rsidRPr="00A41026">
        <w:rPr>
          <w:rFonts w:ascii="Times New Roman" w:hAnsi="Times New Roman" w:cs="Times New Roman"/>
        </w:rPr>
        <w:t>m na construção do seu conceito</w:t>
      </w:r>
      <w:r w:rsidRPr="00A41026">
        <w:rPr>
          <w:rFonts w:ascii="Times New Roman" w:hAnsi="Times New Roman" w:cs="Times New Roman"/>
        </w:rPr>
        <w:t>, discorre</w:t>
      </w:r>
      <w:r w:rsidR="00F31C14" w:rsidRPr="00A41026">
        <w:rPr>
          <w:rFonts w:ascii="Times New Roman" w:hAnsi="Times New Roman" w:cs="Times New Roman"/>
        </w:rPr>
        <w:t>re</w:t>
      </w:r>
      <w:r w:rsidRPr="00A41026">
        <w:rPr>
          <w:rFonts w:ascii="Times New Roman" w:hAnsi="Times New Roman" w:cs="Times New Roman"/>
        </w:rPr>
        <w:t>mos de</w:t>
      </w:r>
      <w:r w:rsidR="008D22EE" w:rsidRPr="00A41026">
        <w:rPr>
          <w:rFonts w:ascii="Times New Roman" w:hAnsi="Times New Roman" w:cs="Times New Roman"/>
        </w:rPr>
        <w:t xml:space="preserve"> forma breve e sintética sobre o</w:t>
      </w:r>
      <w:r w:rsidRPr="00A41026">
        <w:rPr>
          <w:rFonts w:ascii="Times New Roman" w:hAnsi="Times New Roman" w:cs="Times New Roman"/>
        </w:rPr>
        <w:t xml:space="preserve"> Direito Natur</w:t>
      </w:r>
      <w:r w:rsidR="008D22EE" w:rsidRPr="00A41026">
        <w:rPr>
          <w:rFonts w:ascii="Times New Roman" w:hAnsi="Times New Roman" w:cs="Times New Roman"/>
        </w:rPr>
        <w:t>al</w:t>
      </w:r>
      <w:r w:rsidRPr="00A41026">
        <w:rPr>
          <w:rFonts w:ascii="Times New Roman" w:hAnsi="Times New Roman" w:cs="Times New Roman"/>
        </w:rPr>
        <w:t>,</w:t>
      </w:r>
      <w:r w:rsidR="008D22EE" w:rsidRPr="00A41026">
        <w:rPr>
          <w:rFonts w:ascii="Times New Roman" w:hAnsi="Times New Roman" w:cs="Times New Roman"/>
        </w:rPr>
        <w:t xml:space="preserve"> a Natureza das Coisas</w:t>
      </w:r>
      <w:r w:rsidRPr="00A41026">
        <w:rPr>
          <w:rFonts w:ascii="Times New Roman" w:hAnsi="Times New Roman" w:cs="Times New Roman"/>
        </w:rPr>
        <w:t>,</w:t>
      </w:r>
      <w:r w:rsidR="00FA7449" w:rsidRPr="00A41026">
        <w:rPr>
          <w:rFonts w:ascii="Times New Roman" w:hAnsi="Times New Roman" w:cs="Times New Roman"/>
        </w:rPr>
        <w:t xml:space="preserve"> </w:t>
      </w:r>
      <w:r w:rsidR="008430D8" w:rsidRPr="00A41026">
        <w:rPr>
          <w:rFonts w:ascii="Times New Roman" w:hAnsi="Times New Roman" w:cs="Times New Roman"/>
        </w:rPr>
        <w:t>o Positivismo e os fundamentos do Jusnaturalismo.</w:t>
      </w:r>
    </w:p>
    <w:p w14:paraId="6CED32D5" w14:textId="77777777" w:rsidR="008D22EE" w:rsidRDefault="008D22EE" w:rsidP="00F1406A">
      <w:pPr>
        <w:spacing w:before="120" w:after="120" w:line="360" w:lineRule="auto"/>
        <w:ind w:firstLine="720"/>
        <w:jc w:val="both"/>
        <w:rPr>
          <w:rFonts w:ascii="Times New Roman" w:hAnsi="Times New Roman" w:cs="Times New Roman"/>
        </w:rPr>
      </w:pPr>
    </w:p>
    <w:p w14:paraId="789690E2" w14:textId="77777777" w:rsidR="00AF25A8" w:rsidRDefault="00AF25A8" w:rsidP="00F1406A">
      <w:pPr>
        <w:spacing w:before="120" w:after="120" w:line="360" w:lineRule="auto"/>
        <w:ind w:firstLine="720"/>
        <w:jc w:val="both"/>
        <w:rPr>
          <w:rFonts w:ascii="Times New Roman" w:hAnsi="Times New Roman" w:cs="Times New Roman"/>
        </w:rPr>
      </w:pPr>
    </w:p>
    <w:p w14:paraId="43413798" w14:textId="77777777" w:rsidR="00AF25A8" w:rsidRPr="00A41026" w:rsidRDefault="00AF25A8" w:rsidP="00F1406A">
      <w:pPr>
        <w:spacing w:before="120" w:after="120" w:line="360" w:lineRule="auto"/>
        <w:ind w:firstLine="720"/>
        <w:jc w:val="both"/>
        <w:rPr>
          <w:rFonts w:ascii="Times New Roman" w:hAnsi="Times New Roman" w:cs="Times New Roman"/>
        </w:rPr>
      </w:pPr>
    </w:p>
    <w:p w14:paraId="62C41342" w14:textId="546F5939" w:rsidR="008D22EE" w:rsidRPr="00A41026" w:rsidRDefault="008D22EE" w:rsidP="008D22EE">
      <w:pPr>
        <w:spacing w:before="120" w:after="120" w:line="360" w:lineRule="auto"/>
        <w:jc w:val="both"/>
        <w:rPr>
          <w:rFonts w:ascii="Times New Roman" w:hAnsi="Times New Roman" w:cs="Times New Roman"/>
          <w:b/>
        </w:rPr>
      </w:pPr>
      <w:r w:rsidRPr="00A41026">
        <w:rPr>
          <w:rFonts w:ascii="Times New Roman" w:hAnsi="Times New Roman" w:cs="Times New Roman"/>
          <w:b/>
        </w:rPr>
        <w:t>3.1 Direito Natural</w:t>
      </w:r>
    </w:p>
    <w:p w14:paraId="4EBECBE7" w14:textId="77777777" w:rsidR="008D22EE" w:rsidRPr="00A41026" w:rsidRDefault="008D22EE" w:rsidP="00F1406A">
      <w:pPr>
        <w:spacing w:before="120" w:after="120" w:line="360" w:lineRule="auto"/>
        <w:ind w:firstLine="720"/>
        <w:jc w:val="both"/>
        <w:rPr>
          <w:rFonts w:ascii="Times New Roman" w:hAnsi="Times New Roman" w:cs="Times New Roman"/>
        </w:rPr>
      </w:pPr>
    </w:p>
    <w:p w14:paraId="667BF2ED" w14:textId="44C5975A" w:rsidR="0016497B" w:rsidRPr="00A41026" w:rsidRDefault="008C11D8"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Na visão do filós</w:t>
      </w:r>
      <w:r w:rsidR="0016497B" w:rsidRPr="00A41026">
        <w:rPr>
          <w:rFonts w:ascii="Times New Roman" w:hAnsi="Times New Roman" w:cs="Times New Roman"/>
        </w:rPr>
        <w:t>ofo político Norberto Bobbio</w:t>
      </w:r>
      <w:r w:rsidR="0038351F" w:rsidRPr="00A41026">
        <w:rPr>
          <w:rFonts w:ascii="Times New Roman" w:hAnsi="Times New Roman" w:cs="Times New Roman"/>
        </w:rPr>
        <w:t xml:space="preserve"> </w:t>
      </w:r>
      <w:r w:rsidRPr="00A41026">
        <w:rPr>
          <w:rFonts w:ascii="Times New Roman" w:hAnsi="Times New Roman" w:cs="Times New Roman"/>
        </w:rPr>
        <w:t xml:space="preserve">a </w:t>
      </w:r>
      <w:r w:rsidR="0016497B" w:rsidRPr="00A41026">
        <w:rPr>
          <w:rFonts w:ascii="Times New Roman" w:hAnsi="Times New Roman" w:cs="Times New Roman"/>
        </w:rPr>
        <w:t>escola do Direito N</w:t>
      </w:r>
      <w:r w:rsidR="004229EE" w:rsidRPr="00A41026">
        <w:rPr>
          <w:rFonts w:ascii="Times New Roman" w:hAnsi="Times New Roman" w:cs="Times New Roman"/>
        </w:rPr>
        <w:t xml:space="preserve">atural é uma corrente </w:t>
      </w:r>
      <w:proofErr w:type="spellStart"/>
      <w:r w:rsidR="004229EE" w:rsidRPr="00A41026">
        <w:rPr>
          <w:rFonts w:ascii="Times New Roman" w:hAnsi="Times New Roman" w:cs="Times New Roman"/>
        </w:rPr>
        <w:t>jusfilosófica</w:t>
      </w:r>
      <w:proofErr w:type="spellEnd"/>
      <w:r w:rsidR="004229EE" w:rsidRPr="00A41026">
        <w:rPr>
          <w:rFonts w:ascii="Times New Roman" w:hAnsi="Times New Roman" w:cs="Times New Roman"/>
        </w:rPr>
        <w:t xml:space="preserve"> que sustenta a existência</w:t>
      </w:r>
      <w:r w:rsidR="0008265C" w:rsidRPr="00A41026">
        <w:rPr>
          <w:rFonts w:ascii="Times New Roman" w:hAnsi="Times New Roman" w:cs="Times New Roman"/>
        </w:rPr>
        <w:t xml:space="preserve"> de leis objetivas, </w:t>
      </w:r>
      <w:r w:rsidR="004229EE" w:rsidRPr="00A41026">
        <w:rPr>
          <w:rFonts w:ascii="Times New Roman" w:hAnsi="Times New Roman" w:cs="Times New Roman"/>
        </w:rPr>
        <w:t>que fundamentam uma ordem preestabelecida e na possibilidade da sua percepção através da razão</w:t>
      </w:r>
      <w:r w:rsidR="0016497B" w:rsidRPr="00A41026">
        <w:rPr>
          <w:rFonts w:ascii="Times New Roman" w:hAnsi="Times New Roman" w:cs="Times New Roman"/>
        </w:rPr>
        <w:t>;</w:t>
      </w:r>
      <w:r w:rsidR="006D16E8" w:rsidRPr="00A41026">
        <w:rPr>
          <w:rFonts w:ascii="Times New Roman" w:hAnsi="Times New Roman" w:cs="Times New Roman"/>
        </w:rPr>
        <w:t xml:space="preserve"> logo</w:t>
      </w:r>
      <w:r w:rsidR="0016497B" w:rsidRPr="00A41026">
        <w:rPr>
          <w:rFonts w:ascii="Times New Roman" w:hAnsi="Times New Roman" w:cs="Times New Roman"/>
        </w:rPr>
        <w:t>,</w:t>
      </w:r>
      <w:r w:rsidR="006D16E8" w:rsidRPr="00A41026">
        <w:rPr>
          <w:rFonts w:ascii="Times New Roman" w:hAnsi="Times New Roman" w:cs="Times New Roman"/>
        </w:rPr>
        <w:t xml:space="preserve"> a validade do ordenamento jurídico</w:t>
      </w:r>
      <w:r w:rsidRPr="00A41026">
        <w:rPr>
          <w:rFonts w:ascii="Times New Roman" w:hAnsi="Times New Roman" w:cs="Times New Roman"/>
        </w:rPr>
        <w:t xml:space="preserve"> é obtida por meio de sua identificação com a ordem superior objetiva</w:t>
      </w:r>
      <w:r w:rsidR="004229EE" w:rsidRPr="00A41026">
        <w:rPr>
          <w:rFonts w:ascii="Times New Roman" w:hAnsi="Times New Roman" w:cs="Times New Roman"/>
        </w:rPr>
        <w:t>.</w:t>
      </w:r>
      <w:r w:rsidR="004229EE" w:rsidRPr="00A41026">
        <w:rPr>
          <w:rStyle w:val="FootnoteReference"/>
          <w:rFonts w:ascii="Times New Roman" w:hAnsi="Times New Roman" w:cs="Times New Roman"/>
        </w:rPr>
        <w:footnoteReference w:id="20"/>
      </w:r>
      <w:r w:rsidRPr="00A41026">
        <w:rPr>
          <w:rFonts w:ascii="Times New Roman" w:hAnsi="Times New Roman" w:cs="Times New Roman"/>
        </w:rPr>
        <w:t xml:space="preserve"> </w:t>
      </w:r>
    </w:p>
    <w:p w14:paraId="5923FA87" w14:textId="77777777" w:rsidR="0008265C" w:rsidRPr="00A41026" w:rsidRDefault="008C11D8"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Assevera ainda</w:t>
      </w:r>
      <w:r w:rsidR="0016497B" w:rsidRPr="00A41026">
        <w:rPr>
          <w:rFonts w:ascii="Times New Roman" w:hAnsi="Times New Roman" w:cs="Times New Roman"/>
        </w:rPr>
        <w:t xml:space="preserve"> o autor,</w:t>
      </w:r>
      <w:r w:rsidRPr="00A41026">
        <w:rPr>
          <w:rFonts w:ascii="Times New Roman" w:hAnsi="Times New Roman" w:cs="Times New Roman"/>
        </w:rPr>
        <w:t xml:space="preserve"> que</w:t>
      </w:r>
      <w:r w:rsidR="00F66862" w:rsidRPr="00A41026">
        <w:rPr>
          <w:rFonts w:ascii="Times New Roman" w:hAnsi="Times New Roman" w:cs="Times New Roman"/>
        </w:rPr>
        <w:t xml:space="preserve"> pode se considerar o Jusnaturalismo como uma doutrina a qual existe e pode ser conhecido um “direito na</w:t>
      </w:r>
      <w:r w:rsidR="0016497B" w:rsidRPr="00A41026">
        <w:rPr>
          <w:rFonts w:ascii="Times New Roman" w:hAnsi="Times New Roman" w:cs="Times New Roman"/>
        </w:rPr>
        <w:t>tural” , que tem validade em si</w:t>
      </w:r>
      <w:r w:rsidR="00F66862" w:rsidRPr="00A41026">
        <w:rPr>
          <w:rFonts w:ascii="Times New Roman" w:hAnsi="Times New Roman" w:cs="Times New Roman"/>
        </w:rPr>
        <w:t>, sendo este anterior</w:t>
      </w:r>
      <w:r w:rsidR="0016497B" w:rsidRPr="00A41026">
        <w:rPr>
          <w:rFonts w:ascii="Times New Roman" w:hAnsi="Times New Roman" w:cs="Times New Roman"/>
        </w:rPr>
        <w:t xml:space="preserve"> e superior ao direito positivo</w:t>
      </w:r>
      <w:r w:rsidR="0008265C" w:rsidRPr="00A41026">
        <w:rPr>
          <w:rFonts w:ascii="Times New Roman" w:hAnsi="Times New Roman" w:cs="Times New Roman"/>
        </w:rPr>
        <w:t xml:space="preserve">, e havendo conflito, este deverá prevalecer. </w:t>
      </w:r>
    </w:p>
    <w:p w14:paraId="7561590F" w14:textId="02476C95" w:rsidR="004C06E8" w:rsidRPr="00A41026" w:rsidRDefault="004C06E8" w:rsidP="004C06E8">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Miguel </w:t>
      </w:r>
      <w:proofErr w:type="spellStart"/>
      <w:r w:rsidRPr="00A41026">
        <w:rPr>
          <w:rFonts w:ascii="Times New Roman" w:hAnsi="Times New Roman" w:cs="Times New Roman"/>
        </w:rPr>
        <w:t>Reale</w:t>
      </w:r>
      <w:proofErr w:type="spellEnd"/>
      <w:r w:rsidRPr="00A41026">
        <w:rPr>
          <w:rFonts w:ascii="Times New Roman" w:hAnsi="Times New Roman" w:cs="Times New Roman"/>
        </w:rPr>
        <w:t xml:space="preserve"> assevera que se não havendo um Direito Natural como princípio ou conjunto de princípios éticos, desvinculados da experiência jurídica, não se poderia deixar de reconhecer sua validade enquanto problema histórico, que lateja no âmago das teorias que o contestam (e.g. Hans Kelsen), ou ressurge constantemente das cinzas a que seus adversários pensavam tê-lo reduzido.</w:t>
      </w:r>
      <w:r w:rsidRPr="00A41026">
        <w:rPr>
          <w:rStyle w:val="FootnoteReference"/>
          <w:rFonts w:ascii="Times New Roman" w:hAnsi="Times New Roman" w:cs="Times New Roman"/>
        </w:rPr>
        <w:footnoteReference w:id="21"/>
      </w:r>
    </w:p>
    <w:p w14:paraId="75FEBD26" w14:textId="02BBC300" w:rsidR="00F31C14" w:rsidRPr="00A41026" w:rsidRDefault="0008265C"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N</w:t>
      </w:r>
      <w:r w:rsidR="00F66862" w:rsidRPr="00A41026">
        <w:rPr>
          <w:rFonts w:ascii="Times New Roman" w:hAnsi="Times New Roman" w:cs="Times New Roman"/>
        </w:rPr>
        <w:t>ecessário destacar que tal sistema de normas de condutas intersubjetivas é diverso</w:t>
      </w:r>
      <w:r w:rsidRPr="00A41026">
        <w:rPr>
          <w:rFonts w:ascii="Times New Roman" w:hAnsi="Times New Roman" w:cs="Times New Roman"/>
        </w:rPr>
        <w:t xml:space="preserve"> do sistema fixado pelo Estado</w:t>
      </w:r>
      <w:r w:rsidR="00F66862" w:rsidRPr="00A41026">
        <w:rPr>
          <w:rFonts w:ascii="Times New Roman" w:hAnsi="Times New Roman" w:cs="Times New Roman"/>
        </w:rPr>
        <w:t>, ou seja</w:t>
      </w:r>
      <w:r w:rsidRPr="00A41026">
        <w:rPr>
          <w:rFonts w:ascii="Times New Roman" w:hAnsi="Times New Roman" w:cs="Times New Roman"/>
        </w:rPr>
        <w:t>,</w:t>
      </w:r>
      <w:r w:rsidR="00F66862" w:rsidRPr="00A41026">
        <w:rPr>
          <w:rFonts w:ascii="Times New Roman" w:hAnsi="Times New Roman" w:cs="Times New Roman"/>
        </w:rPr>
        <w:t xml:space="preserve"> o direito positivo.</w:t>
      </w:r>
      <w:r w:rsidRPr="00A41026">
        <w:rPr>
          <w:rFonts w:ascii="Times New Roman" w:hAnsi="Times New Roman" w:cs="Times New Roman"/>
        </w:rPr>
        <w:t xml:space="preserve"> Deve-se</w:t>
      </w:r>
      <w:r w:rsidR="00323DA4" w:rsidRPr="00A41026">
        <w:rPr>
          <w:rFonts w:ascii="Times New Roman" w:hAnsi="Times New Roman" w:cs="Times New Roman"/>
        </w:rPr>
        <w:t xml:space="preserve"> analisar o problema do direito na</w:t>
      </w:r>
      <w:r w:rsidRPr="00A41026">
        <w:rPr>
          <w:rFonts w:ascii="Times New Roman" w:hAnsi="Times New Roman" w:cs="Times New Roman"/>
        </w:rPr>
        <w:t>tural sob uma dupla perspectiva, filosófico-política e filosófico-jurídica; em síntese</w:t>
      </w:r>
      <w:r w:rsidR="00323DA4" w:rsidRPr="00A41026">
        <w:rPr>
          <w:rFonts w:ascii="Times New Roman" w:hAnsi="Times New Roman" w:cs="Times New Roman"/>
        </w:rPr>
        <w:t>, trata-se d</w:t>
      </w:r>
      <w:r w:rsidRPr="00A41026">
        <w:rPr>
          <w:rFonts w:ascii="Times New Roman" w:hAnsi="Times New Roman" w:cs="Times New Roman"/>
        </w:rPr>
        <w:t>e saber se há uma lei superior à vontade humana</w:t>
      </w:r>
      <w:r w:rsidR="00323DA4" w:rsidRPr="00A41026">
        <w:rPr>
          <w:rFonts w:ascii="Times New Roman" w:hAnsi="Times New Roman" w:cs="Times New Roman"/>
        </w:rPr>
        <w:t xml:space="preserve">, a que </w:t>
      </w:r>
      <w:r w:rsidRPr="00A41026">
        <w:rPr>
          <w:rFonts w:ascii="Times New Roman" w:hAnsi="Times New Roman" w:cs="Times New Roman"/>
        </w:rPr>
        <w:t xml:space="preserve">se </w:t>
      </w:r>
      <w:r w:rsidR="00323DA4" w:rsidRPr="00A41026">
        <w:rPr>
          <w:rFonts w:ascii="Times New Roman" w:hAnsi="Times New Roman" w:cs="Times New Roman"/>
        </w:rPr>
        <w:t>deva obediência ao poder estabelecido e que seja origem e fu</w:t>
      </w:r>
      <w:r w:rsidR="00F31C14" w:rsidRPr="00A41026">
        <w:rPr>
          <w:rFonts w:ascii="Times New Roman" w:hAnsi="Times New Roman" w:cs="Times New Roman"/>
        </w:rPr>
        <w:t>ndamento do direito positivo.</w:t>
      </w:r>
    </w:p>
    <w:p w14:paraId="48AB49EC" w14:textId="50DA64B1" w:rsidR="00323DA4" w:rsidRPr="00A41026" w:rsidRDefault="00F31C14"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 </w:t>
      </w:r>
      <w:r w:rsidR="00FB0DA3" w:rsidRPr="00A41026">
        <w:rPr>
          <w:rFonts w:ascii="Times New Roman" w:hAnsi="Times New Roman" w:cs="Times New Roman"/>
        </w:rPr>
        <w:t>“</w:t>
      </w:r>
      <w:r w:rsidRPr="00A41026">
        <w:rPr>
          <w:rFonts w:ascii="Times New Roman" w:hAnsi="Times New Roman" w:cs="Times New Roman"/>
        </w:rPr>
        <w:t>E</w:t>
      </w:r>
      <w:r w:rsidR="00323DA4" w:rsidRPr="00A41026">
        <w:rPr>
          <w:rFonts w:ascii="Times New Roman" w:hAnsi="Times New Roman" w:cs="Times New Roman"/>
        </w:rPr>
        <w:t>xiste uma tradição milenar em favor da existência de um direito</w:t>
      </w:r>
      <w:r w:rsidR="00FB0DA3" w:rsidRPr="00A41026">
        <w:rPr>
          <w:rFonts w:ascii="Times New Roman" w:hAnsi="Times New Roman" w:cs="Times New Roman"/>
        </w:rPr>
        <w:t xml:space="preserve"> fundado na natureza das coisas</w:t>
      </w:r>
      <w:r w:rsidR="00323DA4" w:rsidRPr="00A41026">
        <w:rPr>
          <w:rFonts w:ascii="Times New Roman" w:hAnsi="Times New Roman" w:cs="Times New Roman"/>
        </w:rPr>
        <w:t>, de forma mais específica na natureza humana</w:t>
      </w:r>
      <w:r w:rsidR="002D7065" w:rsidRPr="00A41026">
        <w:rPr>
          <w:rFonts w:ascii="Times New Roman" w:hAnsi="Times New Roman" w:cs="Times New Roman"/>
        </w:rPr>
        <w:t>, em</w:t>
      </w:r>
      <w:r w:rsidR="00FB0DA3" w:rsidRPr="00A41026">
        <w:rPr>
          <w:rFonts w:ascii="Times New Roman" w:hAnsi="Times New Roman" w:cs="Times New Roman"/>
        </w:rPr>
        <w:t xml:space="preserve"> ultimo termo na vontade divina</w:t>
      </w:r>
      <w:r w:rsidR="002D7065" w:rsidRPr="00A41026">
        <w:rPr>
          <w:rFonts w:ascii="Times New Roman" w:hAnsi="Times New Roman" w:cs="Times New Roman"/>
        </w:rPr>
        <w:t>, chamamos de direito natural este direito justo por excelência</w:t>
      </w:r>
      <w:r w:rsidR="00FB0DA3" w:rsidRPr="00A41026">
        <w:rPr>
          <w:rFonts w:ascii="Times New Roman" w:hAnsi="Times New Roman" w:cs="Times New Roman"/>
        </w:rPr>
        <w:t>”</w:t>
      </w:r>
      <w:r w:rsidR="002D7065" w:rsidRPr="00A41026">
        <w:rPr>
          <w:rFonts w:ascii="Times New Roman" w:hAnsi="Times New Roman" w:cs="Times New Roman"/>
        </w:rPr>
        <w:t>.</w:t>
      </w:r>
      <w:r w:rsidR="002D7065" w:rsidRPr="00A41026">
        <w:rPr>
          <w:rStyle w:val="FootnoteReference"/>
          <w:rFonts w:ascii="Times New Roman" w:hAnsi="Times New Roman" w:cs="Times New Roman"/>
        </w:rPr>
        <w:footnoteReference w:id="22"/>
      </w:r>
    </w:p>
    <w:p w14:paraId="08C139AD" w14:textId="2347191A" w:rsidR="00845D68" w:rsidRPr="00A41026" w:rsidRDefault="00845D68" w:rsidP="00845D68">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Entende-se por lei natural a ordenação racional da conduta derivada da natureza humana, sendo esta, a participação da lei eterna – ordenação por Deus de todas as coisas a seu fim, na  criatura racional.</w:t>
      </w:r>
      <w:r w:rsidRPr="00A41026">
        <w:rPr>
          <w:rStyle w:val="FootnoteReference"/>
          <w:rFonts w:ascii="Times New Roman" w:hAnsi="Times New Roman" w:cs="Times New Roman"/>
        </w:rPr>
        <w:footnoteReference w:id="23"/>
      </w:r>
      <w:r w:rsidRPr="00A41026">
        <w:rPr>
          <w:rFonts w:ascii="Times New Roman" w:hAnsi="Times New Roman" w:cs="Times New Roman"/>
        </w:rPr>
        <w:t xml:space="preserve"> </w:t>
      </w:r>
    </w:p>
    <w:p w14:paraId="3D28EF19" w14:textId="77777777" w:rsidR="00845D68" w:rsidRPr="00A41026" w:rsidRDefault="00845D68" w:rsidP="00845D68">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Designa-se por sua vez o direito natural a lei natural, na parte que toca à regulação das relações sociais segundo a justiça, sendo a natureza humana obra da criação divina, Deus passa a ser a origem última e garantia absoluta da validade moral do direito. Mário </w:t>
      </w:r>
      <w:proofErr w:type="spellStart"/>
      <w:r w:rsidRPr="00A41026">
        <w:rPr>
          <w:rFonts w:ascii="Times New Roman" w:hAnsi="Times New Roman" w:cs="Times New Roman"/>
        </w:rPr>
        <w:t>Bigotte</w:t>
      </w:r>
      <w:proofErr w:type="spellEnd"/>
      <w:r w:rsidRPr="00A41026">
        <w:rPr>
          <w:rFonts w:ascii="Times New Roman" w:hAnsi="Times New Roman" w:cs="Times New Roman"/>
        </w:rPr>
        <w:t xml:space="preserve"> Chorão, define o direito natural, numa fórmula compreensiva como parte da ordenação jurídica que se origina e fundamenta-se na natureza das coisas, sendo elemento verdadeiramente integrante do direito real, e não apenas um modelo ético-jurídico.</w:t>
      </w:r>
      <w:r w:rsidRPr="00A41026">
        <w:rPr>
          <w:rStyle w:val="FootnoteReference"/>
          <w:rFonts w:ascii="Times New Roman" w:hAnsi="Times New Roman" w:cs="Times New Roman"/>
        </w:rPr>
        <w:footnoteReference w:id="24"/>
      </w:r>
    </w:p>
    <w:p w14:paraId="3573793B" w14:textId="77777777" w:rsidR="004C06E8" w:rsidRPr="00A41026" w:rsidRDefault="004C06E8" w:rsidP="00F1406A">
      <w:pPr>
        <w:spacing w:before="120" w:after="120" w:line="360" w:lineRule="auto"/>
        <w:ind w:firstLine="720"/>
        <w:jc w:val="both"/>
        <w:rPr>
          <w:rFonts w:ascii="Times New Roman" w:hAnsi="Times New Roman" w:cs="Times New Roman"/>
        </w:rPr>
      </w:pPr>
    </w:p>
    <w:p w14:paraId="5F03CDAC" w14:textId="10168CBD" w:rsidR="00725715" w:rsidRPr="00A41026" w:rsidRDefault="00725715" w:rsidP="00725715">
      <w:pPr>
        <w:spacing w:before="120" w:after="120" w:line="360" w:lineRule="auto"/>
        <w:jc w:val="both"/>
        <w:rPr>
          <w:rFonts w:ascii="Times New Roman" w:hAnsi="Times New Roman" w:cs="Times New Roman"/>
          <w:b/>
        </w:rPr>
      </w:pPr>
      <w:r w:rsidRPr="00A41026">
        <w:rPr>
          <w:rFonts w:ascii="Times New Roman" w:hAnsi="Times New Roman" w:cs="Times New Roman"/>
          <w:b/>
        </w:rPr>
        <w:t>3.2 A natureza das coisas</w:t>
      </w:r>
    </w:p>
    <w:p w14:paraId="2FF61F2B" w14:textId="77777777" w:rsidR="00725715" w:rsidRPr="00A41026" w:rsidRDefault="00725715" w:rsidP="00F1406A">
      <w:pPr>
        <w:spacing w:before="120" w:after="120" w:line="360" w:lineRule="auto"/>
        <w:ind w:firstLine="720"/>
        <w:jc w:val="both"/>
        <w:rPr>
          <w:rFonts w:ascii="Times New Roman" w:hAnsi="Times New Roman" w:cs="Times New Roman"/>
        </w:rPr>
      </w:pPr>
    </w:p>
    <w:p w14:paraId="6D50FF3D" w14:textId="77777777" w:rsidR="00725715" w:rsidRPr="00A41026" w:rsidRDefault="00B96848"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O direito natural funda-se por</w:t>
      </w:r>
      <w:r w:rsidR="00725715" w:rsidRPr="00A41026">
        <w:rPr>
          <w:rFonts w:ascii="Times New Roman" w:hAnsi="Times New Roman" w:cs="Times New Roman"/>
        </w:rPr>
        <w:t xml:space="preserve"> sua vez na natureza das coisas</w:t>
      </w:r>
      <w:r w:rsidRPr="00A41026">
        <w:rPr>
          <w:rFonts w:ascii="Times New Roman" w:hAnsi="Times New Roman" w:cs="Times New Roman"/>
        </w:rPr>
        <w:t xml:space="preserve">, de modo </w:t>
      </w:r>
      <w:r w:rsidR="00725715" w:rsidRPr="00A41026">
        <w:rPr>
          <w:rFonts w:ascii="Times New Roman" w:hAnsi="Times New Roman" w:cs="Times New Roman"/>
        </w:rPr>
        <w:t>geral</w:t>
      </w:r>
      <w:r w:rsidRPr="00A41026">
        <w:rPr>
          <w:rFonts w:ascii="Times New Roman" w:hAnsi="Times New Roman" w:cs="Times New Roman"/>
        </w:rPr>
        <w:t>, a realidade que respeita a ordem jurídica e p</w:t>
      </w:r>
      <w:r w:rsidR="00725715" w:rsidRPr="00A41026">
        <w:rPr>
          <w:rFonts w:ascii="Times New Roman" w:hAnsi="Times New Roman" w:cs="Times New Roman"/>
        </w:rPr>
        <w:t>rimariamente na natureza humana</w:t>
      </w:r>
      <w:r w:rsidRPr="00A41026">
        <w:rPr>
          <w:rFonts w:ascii="Times New Roman" w:hAnsi="Times New Roman" w:cs="Times New Roman"/>
        </w:rPr>
        <w:t>, de acordo com os fins de que o homem deve agir para seu integral aperfeiçoamento.</w:t>
      </w:r>
      <w:r w:rsidRPr="00A41026">
        <w:rPr>
          <w:rStyle w:val="FootnoteReference"/>
          <w:rFonts w:ascii="Times New Roman" w:hAnsi="Times New Roman" w:cs="Times New Roman"/>
        </w:rPr>
        <w:footnoteReference w:id="25"/>
      </w:r>
      <w:r w:rsidR="00807F25" w:rsidRPr="00A41026">
        <w:rPr>
          <w:rFonts w:ascii="Times New Roman" w:hAnsi="Times New Roman" w:cs="Times New Roman"/>
        </w:rPr>
        <w:t xml:space="preserve"> </w:t>
      </w:r>
    </w:p>
    <w:p w14:paraId="4EE025DE" w14:textId="77777777" w:rsidR="00A50D6D" w:rsidRPr="00A41026" w:rsidRDefault="004F05FC"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A </w:t>
      </w:r>
      <w:r w:rsidR="00076F9E" w:rsidRPr="00A41026">
        <w:rPr>
          <w:rFonts w:ascii="Times New Roman" w:hAnsi="Times New Roman" w:cs="Times New Roman"/>
        </w:rPr>
        <w:t>natureza das coisas é um tema</w:t>
      </w:r>
      <w:r w:rsidR="00725715" w:rsidRPr="00A41026">
        <w:rPr>
          <w:rFonts w:ascii="Times New Roman" w:hAnsi="Times New Roman" w:cs="Times New Roman"/>
        </w:rPr>
        <w:t xml:space="preserve"> primordial filosófico-jurídico, com raízes na ontologia</w:t>
      </w:r>
      <w:r w:rsidR="00076F9E" w:rsidRPr="00A41026">
        <w:rPr>
          <w:rFonts w:ascii="Times New Roman" w:hAnsi="Times New Roman" w:cs="Times New Roman"/>
        </w:rPr>
        <w:t>,</w:t>
      </w:r>
      <w:r w:rsidR="00725715" w:rsidRPr="00A41026">
        <w:rPr>
          <w:rFonts w:ascii="Times New Roman" w:hAnsi="Times New Roman" w:cs="Times New Roman"/>
        </w:rPr>
        <w:t xml:space="preserve"> na antropologia</w:t>
      </w:r>
      <w:r w:rsidR="00076F9E" w:rsidRPr="00A41026">
        <w:rPr>
          <w:rFonts w:ascii="Times New Roman" w:hAnsi="Times New Roman" w:cs="Times New Roman"/>
        </w:rPr>
        <w:t>,</w:t>
      </w:r>
      <w:r w:rsidR="00725715" w:rsidRPr="00A41026">
        <w:rPr>
          <w:rFonts w:ascii="Times New Roman" w:hAnsi="Times New Roman" w:cs="Times New Roman"/>
        </w:rPr>
        <w:t xml:space="preserve"> na ética e na axiologia. A</w:t>
      </w:r>
      <w:r w:rsidRPr="00A41026">
        <w:rPr>
          <w:rFonts w:ascii="Times New Roman" w:hAnsi="Times New Roman" w:cs="Times New Roman"/>
        </w:rPr>
        <w:t>tualmente são tantas e tão diversas as concepçõe</w:t>
      </w:r>
      <w:r w:rsidR="00725715" w:rsidRPr="00A41026">
        <w:rPr>
          <w:rFonts w:ascii="Times New Roman" w:hAnsi="Times New Roman" w:cs="Times New Roman"/>
        </w:rPr>
        <w:t>s acerca da natureza das coisas</w:t>
      </w:r>
      <w:r w:rsidRPr="00A41026">
        <w:rPr>
          <w:rFonts w:ascii="Times New Roman" w:hAnsi="Times New Roman" w:cs="Times New Roman"/>
        </w:rPr>
        <w:t xml:space="preserve">, que não </w:t>
      </w:r>
      <w:r w:rsidR="00725715" w:rsidRPr="00A41026">
        <w:rPr>
          <w:rFonts w:ascii="Times New Roman" w:hAnsi="Times New Roman" w:cs="Times New Roman"/>
        </w:rPr>
        <w:t>é</w:t>
      </w:r>
      <w:r w:rsidRPr="00A41026">
        <w:rPr>
          <w:rFonts w:ascii="Times New Roman" w:hAnsi="Times New Roman" w:cs="Times New Roman"/>
        </w:rPr>
        <w:t xml:space="preserve"> fácil versar sobre a matéria de forma clara e sintétic</w:t>
      </w:r>
      <w:r w:rsidR="00725715" w:rsidRPr="00A41026">
        <w:rPr>
          <w:rFonts w:ascii="Times New Roman" w:hAnsi="Times New Roman" w:cs="Times New Roman"/>
        </w:rPr>
        <w:t>a. O próprio enunciado do termo, já remete à</w:t>
      </w:r>
      <w:r w:rsidRPr="00A41026">
        <w:rPr>
          <w:rFonts w:ascii="Times New Roman" w:hAnsi="Times New Roman" w:cs="Times New Roman"/>
        </w:rPr>
        <w:t>s mais complexas e radicais questões no que toca a natureza. A do</w:t>
      </w:r>
      <w:r w:rsidR="00725715" w:rsidRPr="00A41026">
        <w:rPr>
          <w:rFonts w:ascii="Times New Roman" w:hAnsi="Times New Roman" w:cs="Times New Roman"/>
        </w:rPr>
        <w:t>utrina mostra que ora entende-se</w:t>
      </w:r>
      <w:r w:rsidRPr="00A41026">
        <w:rPr>
          <w:rFonts w:ascii="Times New Roman" w:hAnsi="Times New Roman" w:cs="Times New Roman"/>
        </w:rPr>
        <w:t xml:space="preserve"> </w:t>
      </w:r>
      <w:r w:rsidR="00725715" w:rsidRPr="00A41026">
        <w:rPr>
          <w:rFonts w:ascii="Times New Roman" w:hAnsi="Times New Roman" w:cs="Times New Roman"/>
        </w:rPr>
        <w:t>o conceito num sentido empírico, ora num alcance metafísico</w:t>
      </w:r>
      <w:r w:rsidRPr="00A41026">
        <w:rPr>
          <w:rFonts w:ascii="Times New Roman" w:hAnsi="Times New Roman" w:cs="Times New Roman"/>
        </w:rPr>
        <w:t>, as vezes se c</w:t>
      </w:r>
      <w:r w:rsidR="00725715" w:rsidRPr="00A41026">
        <w:rPr>
          <w:rFonts w:ascii="Times New Roman" w:hAnsi="Times New Roman" w:cs="Times New Roman"/>
        </w:rPr>
        <w:t xml:space="preserve">oloca num prisma </w:t>
      </w:r>
      <w:proofErr w:type="spellStart"/>
      <w:r w:rsidR="00725715" w:rsidRPr="00A41026">
        <w:rPr>
          <w:rFonts w:ascii="Times New Roman" w:hAnsi="Times New Roman" w:cs="Times New Roman"/>
        </w:rPr>
        <w:t>jusnaturalista</w:t>
      </w:r>
      <w:proofErr w:type="spellEnd"/>
      <w:r w:rsidRPr="00A41026">
        <w:rPr>
          <w:rFonts w:ascii="Times New Roman" w:hAnsi="Times New Roman" w:cs="Times New Roman"/>
        </w:rPr>
        <w:t xml:space="preserve">, outras numa perspectiva </w:t>
      </w:r>
      <w:proofErr w:type="spellStart"/>
      <w:r w:rsidRPr="00A41026">
        <w:rPr>
          <w:rFonts w:ascii="Times New Roman" w:hAnsi="Times New Roman" w:cs="Times New Roman"/>
        </w:rPr>
        <w:t>juspositivista</w:t>
      </w:r>
      <w:proofErr w:type="spellEnd"/>
      <w:r w:rsidRPr="00A41026">
        <w:rPr>
          <w:rFonts w:ascii="Times New Roman" w:hAnsi="Times New Roman" w:cs="Times New Roman"/>
        </w:rPr>
        <w:t>.</w:t>
      </w:r>
      <w:r w:rsidR="00076F9E" w:rsidRPr="00A41026">
        <w:rPr>
          <w:rFonts w:ascii="Times New Roman" w:hAnsi="Times New Roman" w:cs="Times New Roman"/>
        </w:rPr>
        <w:t xml:space="preserve"> </w:t>
      </w:r>
    </w:p>
    <w:p w14:paraId="39948E73" w14:textId="7A7DDDDA" w:rsidR="004F05FC" w:rsidRPr="00A41026" w:rsidRDefault="00A50D6D"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O tema t</w:t>
      </w:r>
      <w:r w:rsidR="00076F9E" w:rsidRPr="00A41026">
        <w:rPr>
          <w:rFonts w:ascii="Times New Roman" w:hAnsi="Times New Roman" w:cs="Times New Roman"/>
        </w:rPr>
        <w:t>em vastas implicações em distintos ramos do saber como a jurisprudê</w:t>
      </w:r>
      <w:r w:rsidRPr="00A41026">
        <w:rPr>
          <w:rFonts w:ascii="Times New Roman" w:hAnsi="Times New Roman" w:cs="Times New Roman"/>
        </w:rPr>
        <w:t>ncia, teoria geral do direito (fontes do direito, integração de lacunas, interpretação</w:t>
      </w:r>
      <w:r w:rsidR="00076F9E" w:rsidRPr="00A41026">
        <w:rPr>
          <w:rFonts w:ascii="Times New Roman" w:hAnsi="Times New Roman" w:cs="Times New Roman"/>
        </w:rPr>
        <w:t xml:space="preserve">, correções jurídicas, etc.), sociologia </w:t>
      </w:r>
      <w:r w:rsidRPr="00A41026">
        <w:rPr>
          <w:rFonts w:ascii="Times New Roman" w:hAnsi="Times New Roman" w:cs="Times New Roman"/>
        </w:rPr>
        <w:t>do direito, política do direito</w:t>
      </w:r>
      <w:r w:rsidR="00076F9E" w:rsidRPr="00A41026">
        <w:rPr>
          <w:rFonts w:ascii="Times New Roman" w:hAnsi="Times New Roman" w:cs="Times New Roman"/>
        </w:rPr>
        <w:t>, além de construir pontes entre o conhecimento jurídico e outras áreas do saber</w:t>
      </w:r>
      <w:r w:rsidRPr="00A41026">
        <w:rPr>
          <w:rFonts w:ascii="Times New Roman" w:hAnsi="Times New Roman" w:cs="Times New Roman"/>
        </w:rPr>
        <w:t>.</w:t>
      </w:r>
      <w:r w:rsidR="00076F9E" w:rsidRPr="00A41026">
        <w:rPr>
          <w:rFonts w:ascii="Times New Roman" w:hAnsi="Times New Roman" w:cs="Times New Roman"/>
        </w:rPr>
        <w:t xml:space="preserve"> </w:t>
      </w:r>
      <w:r w:rsidR="00B74595" w:rsidRPr="00A41026">
        <w:rPr>
          <w:rStyle w:val="FootnoteReference"/>
          <w:rFonts w:ascii="Times New Roman" w:hAnsi="Times New Roman" w:cs="Times New Roman"/>
        </w:rPr>
        <w:footnoteReference w:id="26"/>
      </w:r>
    </w:p>
    <w:p w14:paraId="5727DCF7" w14:textId="77777777" w:rsidR="00845D68" w:rsidRPr="00A41026" w:rsidRDefault="00845D68" w:rsidP="00845D68">
      <w:pPr>
        <w:spacing w:before="120" w:after="120" w:line="360" w:lineRule="auto"/>
        <w:jc w:val="both"/>
        <w:rPr>
          <w:rFonts w:ascii="Times New Roman" w:hAnsi="Times New Roman" w:cs="Times New Roman"/>
          <w:b/>
        </w:rPr>
      </w:pPr>
    </w:p>
    <w:p w14:paraId="7567B8FA" w14:textId="5F2F4931" w:rsidR="00845D68" w:rsidRPr="00A41026" w:rsidRDefault="00FA7449" w:rsidP="00845D68">
      <w:pPr>
        <w:spacing w:before="120" w:after="120" w:line="360" w:lineRule="auto"/>
        <w:jc w:val="both"/>
        <w:rPr>
          <w:rFonts w:ascii="Times New Roman" w:hAnsi="Times New Roman" w:cs="Times New Roman"/>
          <w:b/>
        </w:rPr>
      </w:pPr>
      <w:r w:rsidRPr="00A41026">
        <w:rPr>
          <w:rFonts w:ascii="Times New Roman" w:hAnsi="Times New Roman" w:cs="Times New Roman"/>
          <w:b/>
        </w:rPr>
        <w:t>3.3</w:t>
      </w:r>
      <w:r w:rsidR="00845D68" w:rsidRPr="00A41026">
        <w:rPr>
          <w:rFonts w:ascii="Times New Roman" w:hAnsi="Times New Roman" w:cs="Times New Roman"/>
          <w:b/>
        </w:rPr>
        <w:t xml:space="preserve"> O Positivismo Jurídico</w:t>
      </w:r>
    </w:p>
    <w:p w14:paraId="16132BDE" w14:textId="77777777" w:rsidR="00845D68" w:rsidRPr="00A41026" w:rsidRDefault="00845D68" w:rsidP="00F1406A">
      <w:pPr>
        <w:spacing w:before="120" w:after="120" w:line="360" w:lineRule="auto"/>
        <w:ind w:firstLine="720"/>
        <w:jc w:val="both"/>
        <w:rPr>
          <w:rFonts w:ascii="Times New Roman" w:hAnsi="Times New Roman" w:cs="Times New Roman"/>
        </w:rPr>
      </w:pPr>
    </w:p>
    <w:p w14:paraId="0F0E4B8A" w14:textId="4F67D694" w:rsidR="00862923" w:rsidRPr="00A41026" w:rsidRDefault="00A50D6D"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Norberto Bobbio</w:t>
      </w:r>
      <w:r w:rsidR="004A2B60" w:rsidRPr="00A41026">
        <w:rPr>
          <w:rFonts w:ascii="Times New Roman" w:hAnsi="Times New Roman" w:cs="Times New Roman"/>
        </w:rPr>
        <w:t xml:space="preserve"> reputava</w:t>
      </w:r>
      <w:r w:rsidR="00E54B9A" w:rsidRPr="00A41026">
        <w:rPr>
          <w:rFonts w:ascii="Times New Roman" w:hAnsi="Times New Roman" w:cs="Times New Roman"/>
        </w:rPr>
        <w:t xml:space="preserve"> o Jusnaturalismo como uma doutrina antiética à do “positivismo jurídico”</w:t>
      </w:r>
      <w:r w:rsidRPr="00A41026">
        <w:rPr>
          <w:rFonts w:ascii="Times New Roman" w:hAnsi="Times New Roman" w:cs="Times New Roman"/>
        </w:rPr>
        <w:t>,</w:t>
      </w:r>
      <w:r w:rsidR="00E54B9A" w:rsidRPr="00A41026">
        <w:rPr>
          <w:rFonts w:ascii="Times New Roman" w:hAnsi="Times New Roman" w:cs="Times New Roman"/>
        </w:rPr>
        <w:t xml:space="preserve"> segundo a qual só há um d</w:t>
      </w:r>
      <w:r w:rsidRPr="00A41026">
        <w:rPr>
          <w:rFonts w:ascii="Times New Roman" w:hAnsi="Times New Roman" w:cs="Times New Roman"/>
        </w:rPr>
        <w:t>ireito estabelecido pelo Estado</w:t>
      </w:r>
      <w:r w:rsidR="00E54B9A" w:rsidRPr="00A41026">
        <w:rPr>
          <w:rFonts w:ascii="Times New Roman" w:hAnsi="Times New Roman" w:cs="Times New Roman"/>
        </w:rPr>
        <w:t>, com validade independente de qualquer referência a valores éticos.</w:t>
      </w:r>
      <w:r w:rsidR="00E54B9A" w:rsidRPr="00A41026">
        <w:rPr>
          <w:rStyle w:val="FootnoteReference"/>
          <w:rFonts w:ascii="Times New Roman" w:hAnsi="Times New Roman" w:cs="Times New Roman"/>
        </w:rPr>
        <w:footnoteReference w:id="27"/>
      </w:r>
      <w:r w:rsidR="00862923" w:rsidRPr="00A41026">
        <w:rPr>
          <w:rFonts w:ascii="Times New Roman" w:hAnsi="Times New Roman" w:cs="Times New Roman"/>
        </w:rPr>
        <w:t xml:space="preserve"> Assevera ainda no que toca o cisma entre o direito natural e o direito positivo:</w:t>
      </w:r>
    </w:p>
    <w:p w14:paraId="5610759C" w14:textId="77777777" w:rsidR="00A50D6D" w:rsidRPr="00A41026" w:rsidRDefault="00A50D6D" w:rsidP="00A50D6D">
      <w:pPr>
        <w:spacing w:before="120" w:after="120" w:line="360" w:lineRule="auto"/>
        <w:jc w:val="both"/>
        <w:rPr>
          <w:rFonts w:ascii="Times New Roman" w:hAnsi="Times New Roman" w:cs="Times New Roman"/>
        </w:rPr>
      </w:pPr>
    </w:p>
    <w:p w14:paraId="416A3983" w14:textId="507CB657" w:rsidR="001F3B4F" w:rsidRPr="00A41026" w:rsidRDefault="00862923" w:rsidP="00A50D6D">
      <w:pPr>
        <w:spacing w:before="120" w:after="120"/>
        <w:ind w:left="2268"/>
        <w:jc w:val="both"/>
        <w:rPr>
          <w:rFonts w:ascii="Times New Roman" w:hAnsi="Times New Roman" w:cs="Times New Roman"/>
          <w:sz w:val="22"/>
          <w:szCs w:val="22"/>
        </w:rPr>
      </w:pPr>
      <w:r w:rsidRPr="00A41026">
        <w:rPr>
          <w:rFonts w:ascii="Times New Roman" w:hAnsi="Times New Roman" w:cs="Times New Roman"/>
          <w:sz w:val="22"/>
          <w:szCs w:val="22"/>
        </w:rPr>
        <w:t xml:space="preserve">Toda tradição do pensamento jurídico ocidental é dominada pela distinção entre direito positivo e direito natural, distinção que, quanto ao conteúdo conceitual, já se encontra no pensamento grego e </w:t>
      </w:r>
      <w:r w:rsidR="003435FE" w:rsidRPr="00A41026">
        <w:rPr>
          <w:rFonts w:ascii="Times New Roman" w:hAnsi="Times New Roman" w:cs="Times New Roman"/>
          <w:sz w:val="22"/>
          <w:szCs w:val="22"/>
        </w:rPr>
        <w:t>latino; o uso da expres</w:t>
      </w:r>
      <w:r w:rsidRPr="00A41026">
        <w:rPr>
          <w:rFonts w:ascii="Times New Roman" w:hAnsi="Times New Roman" w:cs="Times New Roman"/>
          <w:sz w:val="22"/>
          <w:szCs w:val="22"/>
        </w:rPr>
        <w:t>são direito positivo é</w:t>
      </w:r>
      <w:r w:rsidR="003435FE" w:rsidRPr="00A41026">
        <w:rPr>
          <w:rFonts w:ascii="Times New Roman" w:hAnsi="Times New Roman" w:cs="Times New Roman"/>
          <w:sz w:val="22"/>
          <w:szCs w:val="22"/>
        </w:rPr>
        <w:t>, entretanto</w:t>
      </w:r>
      <w:r w:rsidRPr="00A41026">
        <w:rPr>
          <w:rFonts w:ascii="Times New Roman" w:hAnsi="Times New Roman" w:cs="Times New Roman"/>
          <w:sz w:val="22"/>
          <w:szCs w:val="22"/>
        </w:rPr>
        <w:t>, relativamente recente , de vez que se encontra apenas nos textos latinos medievais.</w:t>
      </w:r>
      <w:r w:rsidR="003435FE" w:rsidRPr="00A41026">
        <w:rPr>
          <w:rStyle w:val="FootnoteReference"/>
          <w:rFonts w:ascii="Times New Roman" w:hAnsi="Times New Roman" w:cs="Times New Roman"/>
          <w:sz w:val="22"/>
          <w:szCs w:val="22"/>
        </w:rPr>
        <w:footnoteReference w:id="28"/>
      </w:r>
    </w:p>
    <w:p w14:paraId="232D3E5E" w14:textId="77777777" w:rsidR="003435FE" w:rsidRPr="00A41026" w:rsidRDefault="003435FE" w:rsidP="00F1406A">
      <w:pPr>
        <w:spacing w:before="120" w:after="120" w:line="360" w:lineRule="auto"/>
        <w:ind w:firstLine="720"/>
        <w:jc w:val="both"/>
        <w:rPr>
          <w:rFonts w:ascii="Times New Roman" w:hAnsi="Times New Roman" w:cs="Times New Roman"/>
        </w:rPr>
      </w:pPr>
    </w:p>
    <w:p w14:paraId="4CAFC91A" w14:textId="77777777" w:rsidR="00845D68" w:rsidRPr="00A41026" w:rsidRDefault="00F95BCD"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Observa </w:t>
      </w:r>
      <w:r w:rsidR="00E54B9A" w:rsidRPr="00A41026">
        <w:rPr>
          <w:rFonts w:ascii="Times New Roman" w:hAnsi="Times New Roman" w:cs="Times New Roman"/>
        </w:rPr>
        <w:t>ainda que</w:t>
      </w:r>
      <w:r w:rsidR="00845D68" w:rsidRPr="00A41026">
        <w:rPr>
          <w:rFonts w:ascii="Times New Roman" w:hAnsi="Times New Roman" w:cs="Times New Roman"/>
        </w:rPr>
        <w:t>,</w:t>
      </w:r>
      <w:r w:rsidR="00E54B9A" w:rsidRPr="00A41026">
        <w:rPr>
          <w:rFonts w:ascii="Times New Roman" w:hAnsi="Times New Roman" w:cs="Times New Roman"/>
        </w:rPr>
        <w:t xml:space="preserve"> seu significado </w:t>
      </w:r>
      <w:r w:rsidR="00845D68" w:rsidRPr="00A41026">
        <w:rPr>
          <w:rFonts w:ascii="Times New Roman" w:hAnsi="Times New Roman" w:cs="Times New Roman"/>
        </w:rPr>
        <w:t>tanto político como filosófico</w:t>
      </w:r>
      <w:r w:rsidR="001F3B4F" w:rsidRPr="00A41026">
        <w:rPr>
          <w:rFonts w:ascii="Times New Roman" w:hAnsi="Times New Roman" w:cs="Times New Roman"/>
        </w:rPr>
        <w:t xml:space="preserve"> revela-se diverso</w:t>
      </w:r>
      <w:r w:rsidR="00845D68" w:rsidRPr="00A41026">
        <w:rPr>
          <w:rFonts w:ascii="Times New Roman" w:hAnsi="Times New Roman" w:cs="Times New Roman"/>
        </w:rPr>
        <w:t>,</w:t>
      </w:r>
      <w:r w:rsidR="001F3B4F" w:rsidRPr="00A41026">
        <w:rPr>
          <w:rFonts w:ascii="Times New Roman" w:hAnsi="Times New Roman" w:cs="Times New Roman"/>
        </w:rPr>
        <w:t xml:space="preserve"> consoante as diversas concepções de direito natural.</w:t>
      </w:r>
      <w:r w:rsidR="001F3B4F" w:rsidRPr="00A41026">
        <w:rPr>
          <w:rStyle w:val="FootnoteReference"/>
          <w:rFonts w:ascii="Times New Roman" w:hAnsi="Times New Roman" w:cs="Times New Roman"/>
        </w:rPr>
        <w:footnoteReference w:id="29"/>
      </w:r>
      <w:r w:rsidR="001F3B4F" w:rsidRPr="00A41026">
        <w:rPr>
          <w:rFonts w:ascii="Times New Roman" w:hAnsi="Times New Roman" w:cs="Times New Roman"/>
        </w:rPr>
        <w:t xml:space="preserve"> </w:t>
      </w:r>
    </w:p>
    <w:p w14:paraId="37188DD5" w14:textId="77777777" w:rsidR="00845D68" w:rsidRPr="00A41026" w:rsidRDefault="001F3B4F"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Destacam-se ao menos</w:t>
      </w:r>
      <w:r w:rsidR="00D903D5" w:rsidRPr="00A41026">
        <w:rPr>
          <w:rFonts w:ascii="Times New Roman" w:hAnsi="Times New Roman" w:cs="Times New Roman"/>
        </w:rPr>
        <w:t xml:space="preserve"> três versões fundamentais com suas variantes,</w:t>
      </w:r>
      <w:r w:rsidRPr="00A41026">
        <w:rPr>
          <w:rFonts w:ascii="Times New Roman" w:hAnsi="Times New Roman" w:cs="Times New Roman"/>
        </w:rPr>
        <w:t xml:space="preserve"> na história</w:t>
      </w:r>
      <w:r w:rsidR="00845D68" w:rsidRPr="00A41026">
        <w:rPr>
          <w:rFonts w:ascii="Times New Roman" w:hAnsi="Times New Roman" w:cs="Times New Roman"/>
        </w:rPr>
        <w:t xml:space="preserve"> da filosofia jurídica-política</w:t>
      </w:r>
      <w:r w:rsidR="00617B63" w:rsidRPr="00A41026">
        <w:rPr>
          <w:rFonts w:ascii="Times New Roman" w:hAnsi="Times New Roman" w:cs="Times New Roman"/>
        </w:rPr>
        <w:t>: a de uma lei estabelecida pela vontade divindade</w:t>
      </w:r>
      <w:r w:rsidR="00845D68" w:rsidRPr="00A41026">
        <w:rPr>
          <w:rFonts w:ascii="Times New Roman" w:hAnsi="Times New Roman" w:cs="Times New Roman"/>
        </w:rPr>
        <w:t xml:space="preserve"> e por esta revelada aos homens</w:t>
      </w:r>
      <w:r w:rsidR="00617B63" w:rsidRPr="00A41026">
        <w:rPr>
          <w:rFonts w:ascii="Times New Roman" w:hAnsi="Times New Roman" w:cs="Times New Roman"/>
        </w:rPr>
        <w:t xml:space="preserve">, a de uma lei “natural”  </w:t>
      </w:r>
      <w:r w:rsidR="00617B63" w:rsidRPr="00A41026">
        <w:rPr>
          <w:rFonts w:ascii="Times New Roman" w:hAnsi="Times New Roman" w:cs="Times New Roman"/>
          <w:i/>
        </w:rPr>
        <w:t>str</w:t>
      </w:r>
      <w:r w:rsidR="002E5138" w:rsidRPr="00A41026">
        <w:rPr>
          <w:rFonts w:ascii="Times New Roman" w:hAnsi="Times New Roman" w:cs="Times New Roman"/>
          <w:i/>
        </w:rPr>
        <w:t>icto sensu</w:t>
      </w:r>
      <w:r w:rsidR="002E5138" w:rsidRPr="00A41026">
        <w:rPr>
          <w:rFonts w:ascii="Times New Roman" w:hAnsi="Times New Roman" w:cs="Times New Roman"/>
        </w:rPr>
        <w:t>, conatural a todos os seres a</w:t>
      </w:r>
      <w:r w:rsidR="00845D68" w:rsidRPr="00A41026">
        <w:rPr>
          <w:rFonts w:ascii="Times New Roman" w:hAnsi="Times New Roman" w:cs="Times New Roman"/>
        </w:rPr>
        <w:t>nimados</w:t>
      </w:r>
      <w:r w:rsidR="002E5138" w:rsidRPr="00A41026">
        <w:rPr>
          <w:rFonts w:ascii="Times New Roman" w:hAnsi="Times New Roman" w:cs="Times New Roman"/>
        </w:rPr>
        <w:t xml:space="preserve">, na forma de instinto </w:t>
      </w:r>
      <w:r w:rsidR="00845D68" w:rsidRPr="00A41026">
        <w:rPr>
          <w:rFonts w:ascii="Times New Roman" w:hAnsi="Times New Roman" w:cs="Times New Roman"/>
        </w:rPr>
        <w:t xml:space="preserve"> por fim</w:t>
      </w:r>
      <w:r w:rsidR="002E5138" w:rsidRPr="00A41026">
        <w:rPr>
          <w:rFonts w:ascii="Times New Roman" w:hAnsi="Times New Roman" w:cs="Times New Roman"/>
        </w:rPr>
        <w:t>,</w:t>
      </w:r>
      <w:r w:rsidR="00845D68" w:rsidRPr="00A41026">
        <w:rPr>
          <w:rFonts w:ascii="Times New Roman" w:hAnsi="Times New Roman" w:cs="Times New Roman"/>
        </w:rPr>
        <w:t xml:space="preserve"> a de uma lei ditada pela razão</w:t>
      </w:r>
      <w:r w:rsidR="002E5138" w:rsidRPr="00A41026">
        <w:rPr>
          <w:rFonts w:ascii="Times New Roman" w:hAnsi="Times New Roman" w:cs="Times New Roman"/>
        </w:rPr>
        <w:t xml:space="preserve">, específica portanto do homem e que a encontra de forma autônoma dentro de </w:t>
      </w:r>
      <w:r w:rsidR="00845D68" w:rsidRPr="00A41026">
        <w:rPr>
          <w:rFonts w:ascii="Times New Roman" w:hAnsi="Times New Roman" w:cs="Times New Roman"/>
        </w:rPr>
        <w:t>si</w:t>
      </w:r>
      <w:r w:rsidR="002E5138" w:rsidRPr="00A41026">
        <w:rPr>
          <w:rFonts w:ascii="Times New Roman" w:hAnsi="Times New Roman" w:cs="Times New Roman"/>
        </w:rPr>
        <w:t xml:space="preserve">; tais concepções </w:t>
      </w:r>
      <w:r w:rsidR="00F95BCD" w:rsidRPr="00A41026">
        <w:rPr>
          <w:rFonts w:ascii="Times New Roman" w:hAnsi="Times New Roman" w:cs="Times New Roman"/>
        </w:rPr>
        <w:t xml:space="preserve">são heterogêneas </w:t>
      </w:r>
      <w:r w:rsidR="005B3321" w:rsidRPr="00A41026">
        <w:rPr>
          <w:rFonts w:ascii="Times New Roman" w:hAnsi="Times New Roman" w:cs="Times New Roman"/>
        </w:rPr>
        <w:t>em deter</w:t>
      </w:r>
      <w:r w:rsidR="000B2BB7" w:rsidRPr="00A41026">
        <w:rPr>
          <w:rFonts w:ascii="Times New Roman" w:hAnsi="Times New Roman" w:cs="Times New Roman"/>
        </w:rPr>
        <w:t>minados aspect</w:t>
      </w:r>
      <w:r w:rsidR="00845D68" w:rsidRPr="00A41026">
        <w:rPr>
          <w:rFonts w:ascii="Times New Roman" w:hAnsi="Times New Roman" w:cs="Times New Roman"/>
        </w:rPr>
        <w:t>os contrastantes</w:t>
      </w:r>
      <w:r w:rsidR="006D0DBA" w:rsidRPr="00A41026">
        <w:rPr>
          <w:rFonts w:ascii="Times New Roman" w:hAnsi="Times New Roman" w:cs="Times New Roman"/>
        </w:rPr>
        <w:t>.</w:t>
      </w:r>
      <w:r w:rsidR="006D0DBA" w:rsidRPr="00A41026">
        <w:rPr>
          <w:rStyle w:val="FootnoteReference"/>
          <w:rFonts w:ascii="Times New Roman" w:hAnsi="Times New Roman" w:cs="Times New Roman"/>
        </w:rPr>
        <w:footnoteReference w:id="30"/>
      </w:r>
      <w:r w:rsidR="00F95BCD" w:rsidRPr="00A41026">
        <w:rPr>
          <w:rFonts w:ascii="Times New Roman" w:hAnsi="Times New Roman" w:cs="Times New Roman"/>
        </w:rPr>
        <w:t xml:space="preserve"> </w:t>
      </w:r>
    </w:p>
    <w:p w14:paraId="384BB8E8" w14:textId="09785935" w:rsidR="00F95BCD" w:rsidRPr="00A41026" w:rsidRDefault="00845D68" w:rsidP="00845D68">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Neste esteio </w:t>
      </w:r>
      <w:r w:rsidR="00F95BCD" w:rsidRPr="00A41026">
        <w:rPr>
          <w:rFonts w:ascii="Times New Roman" w:hAnsi="Times New Roman" w:cs="Times New Roman"/>
        </w:rPr>
        <w:t>Ferreira da Cunha afirma:</w:t>
      </w:r>
    </w:p>
    <w:p w14:paraId="4FC943EC" w14:textId="77777777" w:rsidR="00AF25A8" w:rsidRDefault="00AF25A8" w:rsidP="00845D68">
      <w:pPr>
        <w:spacing w:before="120" w:after="120"/>
        <w:ind w:left="2268"/>
        <w:jc w:val="both"/>
        <w:rPr>
          <w:rFonts w:ascii="Times New Roman" w:hAnsi="Times New Roman" w:cs="Times New Roman"/>
          <w:sz w:val="22"/>
          <w:szCs w:val="22"/>
        </w:rPr>
      </w:pPr>
    </w:p>
    <w:p w14:paraId="4C016376" w14:textId="6F7C2A86" w:rsidR="00F95BCD" w:rsidRPr="00A41026" w:rsidRDefault="00F95BCD" w:rsidP="00845D68">
      <w:pPr>
        <w:spacing w:before="120" w:after="120"/>
        <w:ind w:left="2268"/>
        <w:jc w:val="both"/>
        <w:rPr>
          <w:rFonts w:ascii="Times New Roman" w:hAnsi="Times New Roman" w:cs="Times New Roman"/>
          <w:sz w:val="22"/>
          <w:szCs w:val="22"/>
        </w:rPr>
      </w:pPr>
      <w:r w:rsidRPr="00A41026">
        <w:rPr>
          <w:rFonts w:ascii="Times New Roman" w:hAnsi="Times New Roman" w:cs="Times New Roman"/>
          <w:sz w:val="22"/>
          <w:szCs w:val="22"/>
        </w:rPr>
        <w:t>Não há, em suma, um direito justo no céu dos conceitos plat</w:t>
      </w:r>
      <w:r w:rsidR="00CA2DA4" w:rsidRPr="00A41026">
        <w:rPr>
          <w:rFonts w:ascii="Times New Roman" w:hAnsi="Times New Roman" w:cs="Times New Roman"/>
          <w:sz w:val="22"/>
          <w:szCs w:val="22"/>
        </w:rPr>
        <w:t>ônicos, e um direito imperfeito e injusto no nosso pobre e imperfeito mundo sublunar. O problema do Direito Natural não é descobrir esse celestial livro de mármore onde, gravadas a caracteres de puro ouro, as verdadeiras leis estariam escritas, e que ao longo dos séculos, sábios legisladores terrenos não conseguiram senão vislumbrar.</w:t>
      </w:r>
      <w:r w:rsidR="00CA2DA4" w:rsidRPr="00A41026">
        <w:rPr>
          <w:rStyle w:val="FootnoteReference"/>
          <w:rFonts w:ascii="Times New Roman" w:hAnsi="Times New Roman" w:cs="Times New Roman"/>
          <w:sz w:val="22"/>
          <w:szCs w:val="22"/>
        </w:rPr>
        <w:footnoteReference w:id="31"/>
      </w:r>
    </w:p>
    <w:p w14:paraId="6C519522" w14:textId="77777777" w:rsidR="00F95BCD" w:rsidRPr="00A41026" w:rsidRDefault="00F95BCD" w:rsidP="00F1406A">
      <w:pPr>
        <w:spacing w:before="120" w:after="120" w:line="360" w:lineRule="auto"/>
        <w:ind w:firstLine="720"/>
        <w:jc w:val="both"/>
        <w:rPr>
          <w:rFonts w:ascii="Times New Roman" w:hAnsi="Times New Roman" w:cs="Times New Roman"/>
        </w:rPr>
      </w:pPr>
    </w:p>
    <w:p w14:paraId="10D32F71" w14:textId="68613223" w:rsidR="006D0DBA" w:rsidRPr="00A41026" w:rsidRDefault="006D0DBA"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Outro aspecto relevante a ser considerado encontra-se na supracitada ideia comum de um sistema de normas logicamente anteriores e </w:t>
      </w:r>
      <w:r w:rsidR="005833E6" w:rsidRPr="00A41026">
        <w:rPr>
          <w:rFonts w:ascii="Times New Roman" w:hAnsi="Times New Roman" w:cs="Times New Roman"/>
        </w:rPr>
        <w:t>eticamente superiores ao Estado</w:t>
      </w:r>
      <w:r w:rsidRPr="00A41026">
        <w:rPr>
          <w:rFonts w:ascii="Times New Roman" w:hAnsi="Times New Roman" w:cs="Times New Roman"/>
        </w:rPr>
        <w:t>, o qual fixam um limite intransponível no que tange o seu poder</w:t>
      </w:r>
      <w:r w:rsidR="00170FA9" w:rsidRPr="00A41026">
        <w:rPr>
          <w:rFonts w:ascii="Times New Roman" w:hAnsi="Times New Roman" w:cs="Times New Roman"/>
        </w:rPr>
        <w:t>,</w:t>
      </w:r>
      <w:r w:rsidR="005833E6" w:rsidRPr="00A41026">
        <w:rPr>
          <w:rFonts w:ascii="Times New Roman" w:hAnsi="Times New Roman" w:cs="Times New Roman"/>
        </w:rPr>
        <w:t xml:space="preserve"> </w:t>
      </w:r>
      <w:r w:rsidR="00170FA9" w:rsidRPr="00A41026">
        <w:rPr>
          <w:rFonts w:ascii="Times New Roman" w:hAnsi="Times New Roman" w:cs="Times New Roman"/>
        </w:rPr>
        <w:t>de tal sorte que  toda atividade política e normas jurídicas qu</w:t>
      </w:r>
      <w:r w:rsidR="008430D8" w:rsidRPr="00A41026">
        <w:rPr>
          <w:rFonts w:ascii="Times New Roman" w:hAnsi="Times New Roman" w:cs="Times New Roman"/>
        </w:rPr>
        <w:t>e se oponham ao direito natural</w:t>
      </w:r>
      <w:r w:rsidR="00170FA9" w:rsidRPr="00A41026">
        <w:rPr>
          <w:rFonts w:ascii="Times New Roman" w:hAnsi="Times New Roman" w:cs="Times New Roman"/>
        </w:rPr>
        <w:t>, serão consideradas pela doutrina jusnaturalista ilegítimas e passíveis de serem desobedecidas pelos cidadãos.</w:t>
      </w:r>
      <w:r w:rsidR="00170FA9" w:rsidRPr="00A41026">
        <w:rPr>
          <w:rStyle w:val="FootnoteReference"/>
          <w:rFonts w:ascii="Times New Roman" w:hAnsi="Times New Roman" w:cs="Times New Roman"/>
        </w:rPr>
        <w:footnoteReference w:id="32"/>
      </w:r>
    </w:p>
    <w:p w14:paraId="697AC1BA" w14:textId="77777777" w:rsidR="00D023A8" w:rsidRPr="00A41026" w:rsidRDefault="00D023A8" w:rsidP="008430D8">
      <w:pPr>
        <w:spacing w:before="120" w:after="120" w:line="360" w:lineRule="auto"/>
        <w:jc w:val="both"/>
        <w:rPr>
          <w:rFonts w:ascii="Times New Roman" w:hAnsi="Times New Roman" w:cs="Times New Roman"/>
          <w:b/>
        </w:rPr>
      </w:pPr>
    </w:p>
    <w:p w14:paraId="33A92086" w14:textId="271187C4" w:rsidR="008430D8" w:rsidRPr="00A41026" w:rsidRDefault="008430D8" w:rsidP="008430D8">
      <w:pPr>
        <w:spacing w:before="120" w:after="120" w:line="360" w:lineRule="auto"/>
        <w:jc w:val="both"/>
        <w:rPr>
          <w:rFonts w:ascii="Times New Roman" w:hAnsi="Times New Roman" w:cs="Times New Roman"/>
          <w:b/>
        </w:rPr>
      </w:pPr>
      <w:r w:rsidRPr="00A41026">
        <w:rPr>
          <w:rFonts w:ascii="Times New Roman" w:hAnsi="Times New Roman" w:cs="Times New Roman"/>
          <w:b/>
        </w:rPr>
        <w:t>3.4 Os fundamentos do Jusnaturalismo</w:t>
      </w:r>
    </w:p>
    <w:p w14:paraId="7A5196C2" w14:textId="77777777" w:rsidR="008430D8" w:rsidRPr="00A41026" w:rsidRDefault="008430D8" w:rsidP="008430D8">
      <w:pPr>
        <w:spacing w:before="120" w:after="120" w:line="360" w:lineRule="auto"/>
        <w:jc w:val="both"/>
        <w:rPr>
          <w:rFonts w:ascii="Times New Roman" w:hAnsi="Times New Roman" w:cs="Times New Roman"/>
        </w:rPr>
      </w:pPr>
    </w:p>
    <w:p w14:paraId="46F80551" w14:textId="6D2A840D" w:rsidR="007D3EDC" w:rsidRPr="00A41026" w:rsidRDefault="007D3EDC"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Para que fiquem bastante</w:t>
      </w:r>
      <w:r w:rsidR="0038351F" w:rsidRPr="00A41026">
        <w:rPr>
          <w:rFonts w:ascii="Times New Roman" w:hAnsi="Times New Roman" w:cs="Times New Roman"/>
        </w:rPr>
        <w:t xml:space="preserve"> claro</w:t>
      </w:r>
      <w:r w:rsidRPr="00A41026">
        <w:rPr>
          <w:rFonts w:ascii="Times New Roman" w:hAnsi="Times New Roman" w:cs="Times New Roman"/>
        </w:rPr>
        <w:t>s</w:t>
      </w:r>
      <w:r w:rsidR="0038351F" w:rsidRPr="00A41026">
        <w:rPr>
          <w:rFonts w:ascii="Times New Roman" w:hAnsi="Times New Roman" w:cs="Times New Roman"/>
        </w:rPr>
        <w:t xml:space="preserve"> ao leitor</w:t>
      </w:r>
      <w:r w:rsidRPr="00A41026">
        <w:rPr>
          <w:rFonts w:ascii="Times New Roman" w:hAnsi="Times New Roman" w:cs="Times New Roman"/>
        </w:rPr>
        <w:t xml:space="preserve"> </w:t>
      </w:r>
      <w:r w:rsidR="0038351F" w:rsidRPr="00A41026">
        <w:rPr>
          <w:rFonts w:ascii="Times New Roman" w:hAnsi="Times New Roman" w:cs="Times New Roman"/>
        </w:rPr>
        <w:t>o</w:t>
      </w:r>
      <w:r w:rsidRPr="00A41026">
        <w:rPr>
          <w:rFonts w:ascii="Times New Roman" w:hAnsi="Times New Roman" w:cs="Times New Roman"/>
        </w:rPr>
        <w:t>s fundame</w:t>
      </w:r>
      <w:r w:rsidR="00771256" w:rsidRPr="00A41026">
        <w:rPr>
          <w:rFonts w:ascii="Times New Roman" w:hAnsi="Times New Roman" w:cs="Times New Roman"/>
        </w:rPr>
        <w:t>ntos do J</w:t>
      </w:r>
      <w:r w:rsidRPr="00A41026">
        <w:rPr>
          <w:rFonts w:ascii="Times New Roman" w:hAnsi="Times New Roman" w:cs="Times New Roman"/>
        </w:rPr>
        <w:t>usnaturalismo</w:t>
      </w:r>
      <w:r w:rsidR="0038351F" w:rsidRPr="00A41026">
        <w:rPr>
          <w:rFonts w:ascii="Times New Roman" w:hAnsi="Times New Roman" w:cs="Times New Roman"/>
        </w:rPr>
        <w:t xml:space="preserve">, parece oportuno que sejam destacados </w:t>
      </w:r>
      <w:r w:rsidRPr="00A41026">
        <w:rPr>
          <w:rFonts w:ascii="Times New Roman" w:hAnsi="Times New Roman" w:cs="Times New Roman"/>
        </w:rPr>
        <w:t xml:space="preserve">os </w:t>
      </w:r>
      <w:r w:rsidR="0038351F" w:rsidRPr="00A41026">
        <w:rPr>
          <w:rFonts w:ascii="Times New Roman" w:hAnsi="Times New Roman" w:cs="Times New Roman"/>
        </w:rPr>
        <w:t>cr</w:t>
      </w:r>
      <w:r w:rsidR="00CC3498" w:rsidRPr="00A41026">
        <w:rPr>
          <w:rFonts w:ascii="Times New Roman" w:hAnsi="Times New Roman" w:cs="Times New Roman"/>
        </w:rPr>
        <w:t>itérios de distinção entre o direito natural e</w:t>
      </w:r>
      <w:r w:rsidRPr="00A41026">
        <w:rPr>
          <w:rFonts w:ascii="Times New Roman" w:hAnsi="Times New Roman" w:cs="Times New Roman"/>
        </w:rPr>
        <w:t xml:space="preserve"> o direito positivo</w:t>
      </w:r>
      <w:r w:rsidR="0038351F" w:rsidRPr="00A41026">
        <w:rPr>
          <w:rFonts w:ascii="Times New Roman" w:hAnsi="Times New Roman" w:cs="Times New Roman"/>
        </w:rPr>
        <w:t>, e através do cont</w:t>
      </w:r>
      <w:r w:rsidR="00193861" w:rsidRPr="00A41026">
        <w:rPr>
          <w:rFonts w:ascii="Times New Roman" w:hAnsi="Times New Roman" w:cs="Times New Roman"/>
        </w:rPr>
        <w:t>ra</w:t>
      </w:r>
      <w:r w:rsidRPr="00A41026">
        <w:rPr>
          <w:rFonts w:ascii="Times New Roman" w:hAnsi="Times New Roman" w:cs="Times New Roman"/>
        </w:rPr>
        <w:t xml:space="preserve">ste desta duas escolas se poderá </w:t>
      </w:r>
      <w:r w:rsidR="00CC3498" w:rsidRPr="00A41026">
        <w:rPr>
          <w:rFonts w:ascii="Times New Roman" w:hAnsi="Times New Roman" w:cs="Times New Roman"/>
        </w:rPr>
        <w:t>ilustrar de forma mais precisa</w:t>
      </w:r>
      <w:r w:rsidR="0038351F" w:rsidRPr="00A41026">
        <w:rPr>
          <w:rFonts w:ascii="Times New Roman" w:hAnsi="Times New Roman" w:cs="Times New Roman"/>
        </w:rPr>
        <w:t xml:space="preserve"> o conceito</w:t>
      </w:r>
      <w:r w:rsidR="00CC3498" w:rsidRPr="00A41026">
        <w:rPr>
          <w:rFonts w:ascii="Times New Roman" w:hAnsi="Times New Roman" w:cs="Times New Roman"/>
        </w:rPr>
        <w:t xml:space="preserve">. </w:t>
      </w:r>
    </w:p>
    <w:p w14:paraId="0CFABC21" w14:textId="70BCBECB" w:rsidR="0038351F" w:rsidRPr="00A41026" w:rsidRDefault="007D3EDC"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À</w:t>
      </w:r>
      <w:r w:rsidR="00CC3498" w:rsidRPr="00A41026">
        <w:rPr>
          <w:rFonts w:ascii="Times New Roman" w:hAnsi="Times New Roman" w:cs="Times New Roman"/>
        </w:rPr>
        <w:t xml:space="preserve"> luz do </w:t>
      </w:r>
      <w:r w:rsidRPr="00A41026">
        <w:rPr>
          <w:rFonts w:ascii="Times New Roman" w:hAnsi="Times New Roman" w:cs="Times New Roman"/>
        </w:rPr>
        <w:t>pensamento de Norberto Bobbio</w:t>
      </w:r>
      <w:r w:rsidR="00CC3498" w:rsidRPr="00A41026">
        <w:rPr>
          <w:rFonts w:ascii="Times New Roman" w:hAnsi="Times New Roman" w:cs="Times New Roman"/>
        </w:rPr>
        <w:t>, encontram-se seis critérios de d</w:t>
      </w:r>
      <w:r w:rsidRPr="00A41026">
        <w:rPr>
          <w:rFonts w:ascii="Times New Roman" w:hAnsi="Times New Roman" w:cs="Times New Roman"/>
        </w:rPr>
        <w:t>istinção, a saber</w:t>
      </w:r>
      <w:r w:rsidR="00CC3498" w:rsidRPr="00A41026">
        <w:rPr>
          <w:rFonts w:ascii="Times New Roman" w:hAnsi="Times New Roman" w:cs="Times New Roman"/>
        </w:rPr>
        <w:t>:</w:t>
      </w:r>
    </w:p>
    <w:p w14:paraId="22DCDAD1" w14:textId="13F05554" w:rsidR="00CC3498" w:rsidRPr="00A41026" w:rsidRDefault="00CC3498" w:rsidP="007D3EDC">
      <w:pPr>
        <w:spacing w:before="120" w:after="120" w:line="360" w:lineRule="auto"/>
        <w:jc w:val="both"/>
        <w:rPr>
          <w:rFonts w:ascii="Times New Roman" w:hAnsi="Times New Roman" w:cs="Times New Roman"/>
        </w:rPr>
      </w:pPr>
    </w:p>
    <w:p w14:paraId="0DC33D19" w14:textId="77777777" w:rsidR="00CC3498" w:rsidRPr="00A41026" w:rsidRDefault="00CC3498" w:rsidP="007D3EDC">
      <w:pPr>
        <w:pStyle w:val="ListParagraph"/>
        <w:numPr>
          <w:ilvl w:val="0"/>
          <w:numId w:val="1"/>
        </w:numPr>
        <w:spacing w:before="120" w:after="120"/>
        <w:ind w:left="2268" w:firstLine="0"/>
        <w:jc w:val="both"/>
        <w:rPr>
          <w:rFonts w:ascii="Times New Roman" w:hAnsi="Times New Roman" w:cs="Times New Roman"/>
          <w:sz w:val="22"/>
          <w:szCs w:val="22"/>
        </w:rPr>
      </w:pPr>
      <w:r w:rsidRPr="00A41026">
        <w:rPr>
          <w:rFonts w:ascii="Times New Roman" w:hAnsi="Times New Roman" w:cs="Times New Roman"/>
          <w:sz w:val="22"/>
          <w:szCs w:val="22"/>
        </w:rPr>
        <w:t>o primeiro se baseia na antítese universalidade/particularidade e contrapõe o direito natural, que vale em toda parte, ao positivo. Que vale apenas em alguns lugares (Aristóteles, Inst.-1ª definição);</w:t>
      </w:r>
    </w:p>
    <w:p w14:paraId="160BB244" w14:textId="77777777" w:rsidR="00CC3498" w:rsidRPr="00A41026" w:rsidRDefault="00CC3498" w:rsidP="007D3EDC">
      <w:pPr>
        <w:pStyle w:val="ListParagraph"/>
        <w:numPr>
          <w:ilvl w:val="0"/>
          <w:numId w:val="1"/>
        </w:numPr>
        <w:spacing w:before="120" w:after="120"/>
        <w:ind w:left="2268" w:firstLine="0"/>
        <w:jc w:val="both"/>
        <w:rPr>
          <w:rFonts w:ascii="Times New Roman" w:hAnsi="Times New Roman" w:cs="Times New Roman"/>
          <w:sz w:val="22"/>
          <w:szCs w:val="22"/>
        </w:rPr>
      </w:pPr>
      <w:r w:rsidRPr="00A41026">
        <w:rPr>
          <w:rFonts w:ascii="Times New Roman" w:hAnsi="Times New Roman" w:cs="Times New Roman"/>
          <w:sz w:val="22"/>
          <w:szCs w:val="22"/>
        </w:rPr>
        <w:t>O segundo se baseia na antítese imutabilidade/mutabilidade: o direito natural é imutável no tempo</w:t>
      </w:r>
      <w:r w:rsidR="009B1858" w:rsidRPr="00A41026">
        <w:rPr>
          <w:rFonts w:ascii="Times New Roman" w:hAnsi="Times New Roman" w:cs="Times New Roman"/>
          <w:sz w:val="22"/>
          <w:szCs w:val="22"/>
        </w:rPr>
        <w:t>, o positivo muda. (Inst.-2ª definição – Paulo); esta característica nem sempre foi reconhecida : Aristóteles , por exemplo, sublinha a universalidade no espaço, mas não acolhe a imutabilidade no tempo, sustentando que o direito natural pode mudar no tempo;</w:t>
      </w:r>
    </w:p>
    <w:p w14:paraId="59C2876F" w14:textId="26187617" w:rsidR="009B1858" w:rsidRPr="00A41026" w:rsidRDefault="009B1858" w:rsidP="007D3EDC">
      <w:pPr>
        <w:pStyle w:val="ListParagraph"/>
        <w:numPr>
          <w:ilvl w:val="0"/>
          <w:numId w:val="1"/>
        </w:numPr>
        <w:spacing w:before="120" w:after="120"/>
        <w:ind w:left="2268" w:firstLine="0"/>
        <w:jc w:val="both"/>
        <w:rPr>
          <w:rFonts w:ascii="Times New Roman" w:hAnsi="Times New Roman" w:cs="Times New Roman"/>
          <w:sz w:val="22"/>
          <w:szCs w:val="22"/>
        </w:rPr>
      </w:pPr>
      <w:r w:rsidRPr="00A41026">
        <w:rPr>
          <w:rFonts w:ascii="Times New Roman" w:hAnsi="Times New Roman" w:cs="Times New Roman"/>
          <w:sz w:val="22"/>
          <w:szCs w:val="22"/>
        </w:rPr>
        <w:t xml:space="preserve">O terceiro critério de distinção , um dos mais importantes, refere-se à fonte do direito e funda-se na antítese </w:t>
      </w:r>
      <w:r w:rsidR="00F26580" w:rsidRPr="00A41026">
        <w:rPr>
          <w:rFonts w:ascii="Times New Roman" w:hAnsi="Times New Roman" w:cs="Times New Roman"/>
          <w:sz w:val="22"/>
          <w:szCs w:val="22"/>
        </w:rPr>
        <w:t xml:space="preserve">natura – </w:t>
      </w:r>
      <w:proofErr w:type="spellStart"/>
      <w:r w:rsidR="00F26580" w:rsidRPr="00A41026">
        <w:rPr>
          <w:rFonts w:ascii="Times New Roman" w:hAnsi="Times New Roman" w:cs="Times New Roman"/>
          <w:i/>
          <w:sz w:val="22"/>
          <w:szCs w:val="22"/>
        </w:rPr>
        <w:t>potestaspopulus</w:t>
      </w:r>
      <w:proofErr w:type="spellEnd"/>
      <w:r w:rsidR="00F26580" w:rsidRPr="00A41026">
        <w:rPr>
          <w:rFonts w:ascii="Times New Roman" w:hAnsi="Times New Roman" w:cs="Times New Roman"/>
          <w:i/>
          <w:sz w:val="22"/>
          <w:szCs w:val="22"/>
        </w:rPr>
        <w:t xml:space="preserve"> </w:t>
      </w:r>
      <w:r w:rsidR="007D3EDC" w:rsidRPr="00A41026">
        <w:rPr>
          <w:rFonts w:ascii="Times New Roman" w:hAnsi="Times New Roman" w:cs="Times New Roman"/>
          <w:sz w:val="22"/>
          <w:szCs w:val="22"/>
        </w:rPr>
        <w:t>(</w:t>
      </w:r>
      <w:r w:rsidR="00F26580" w:rsidRPr="00A41026">
        <w:rPr>
          <w:rFonts w:ascii="Times New Roman" w:hAnsi="Times New Roman" w:cs="Times New Roman"/>
          <w:sz w:val="22"/>
          <w:szCs w:val="22"/>
        </w:rPr>
        <w:t xml:space="preserve">Inst. – 1ª definição – </w:t>
      </w:r>
      <w:proofErr w:type="spellStart"/>
      <w:r w:rsidR="00F26580" w:rsidRPr="00A41026">
        <w:rPr>
          <w:rFonts w:ascii="Times New Roman" w:hAnsi="Times New Roman" w:cs="Times New Roman"/>
          <w:sz w:val="22"/>
          <w:szCs w:val="22"/>
        </w:rPr>
        <w:t>Grócio</w:t>
      </w:r>
      <w:proofErr w:type="spellEnd"/>
      <w:r w:rsidR="00F26580" w:rsidRPr="00A41026">
        <w:rPr>
          <w:rFonts w:ascii="Times New Roman" w:hAnsi="Times New Roman" w:cs="Times New Roman"/>
          <w:sz w:val="22"/>
          <w:szCs w:val="22"/>
        </w:rPr>
        <w:t>);</w:t>
      </w:r>
    </w:p>
    <w:p w14:paraId="16D29806" w14:textId="77777777" w:rsidR="00F26580" w:rsidRPr="00A41026" w:rsidRDefault="00F26580" w:rsidP="007D3EDC">
      <w:pPr>
        <w:pStyle w:val="ListParagraph"/>
        <w:numPr>
          <w:ilvl w:val="0"/>
          <w:numId w:val="1"/>
        </w:numPr>
        <w:spacing w:before="120" w:after="120"/>
        <w:ind w:left="2268" w:firstLine="0"/>
        <w:jc w:val="both"/>
        <w:rPr>
          <w:rFonts w:ascii="Times New Roman" w:hAnsi="Times New Roman" w:cs="Times New Roman"/>
          <w:sz w:val="22"/>
          <w:szCs w:val="22"/>
        </w:rPr>
      </w:pPr>
      <w:r w:rsidRPr="00A41026">
        <w:rPr>
          <w:rFonts w:ascii="Times New Roman" w:hAnsi="Times New Roman" w:cs="Times New Roman"/>
          <w:sz w:val="22"/>
          <w:szCs w:val="22"/>
        </w:rPr>
        <w:t xml:space="preserve">O quarto critério refere-se ao modo pelo qual o direito é conhecido, o modo pelo qual chega a nós (isto é os destinatários), e lastreia-se na antítese </w:t>
      </w:r>
      <w:proofErr w:type="spellStart"/>
      <w:r w:rsidRPr="00A41026">
        <w:rPr>
          <w:rFonts w:ascii="Times New Roman" w:hAnsi="Times New Roman" w:cs="Times New Roman"/>
          <w:i/>
          <w:sz w:val="22"/>
          <w:szCs w:val="22"/>
        </w:rPr>
        <w:t>ratio-voluntas</w:t>
      </w:r>
      <w:proofErr w:type="spellEnd"/>
      <w:r w:rsidRPr="00A41026">
        <w:rPr>
          <w:rFonts w:ascii="Times New Roman" w:hAnsi="Times New Roman" w:cs="Times New Roman"/>
          <w:sz w:val="22"/>
          <w:szCs w:val="22"/>
        </w:rPr>
        <w:t xml:space="preserve"> (</w:t>
      </w:r>
      <w:proofErr w:type="spellStart"/>
      <w:r w:rsidRPr="00A41026">
        <w:rPr>
          <w:rFonts w:ascii="Times New Roman" w:hAnsi="Times New Roman" w:cs="Times New Roman"/>
          <w:sz w:val="22"/>
          <w:szCs w:val="22"/>
        </w:rPr>
        <w:t>Gluck</w:t>
      </w:r>
      <w:proofErr w:type="spellEnd"/>
      <w:r w:rsidRPr="00A41026">
        <w:rPr>
          <w:rFonts w:ascii="Times New Roman" w:hAnsi="Times New Roman" w:cs="Times New Roman"/>
          <w:sz w:val="22"/>
          <w:szCs w:val="22"/>
        </w:rPr>
        <w:t>) : o direito natural é aquele que conhecemos através da nossa razão. (Este critério liga-se a uma concepção racionalista de ética, segunda a qual os deveres morais devem ser conhecidos racionalmente, e, por um modo mais geral , por uma concepção racionalista da filosofia) O direito positivo , ao contrário, é conhecido através de uma declaração de vontade alheia (promulgação)</w:t>
      </w:r>
    </w:p>
    <w:p w14:paraId="281EEAD5" w14:textId="0E2860FA" w:rsidR="00F26580" w:rsidRPr="00A41026" w:rsidRDefault="00F26580" w:rsidP="007D3EDC">
      <w:pPr>
        <w:pStyle w:val="ListParagraph"/>
        <w:numPr>
          <w:ilvl w:val="0"/>
          <w:numId w:val="1"/>
        </w:numPr>
        <w:spacing w:before="120" w:after="120"/>
        <w:ind w:left="2268" w:firstLine="0"/>
        <w:jc w:val="both"/>
        <w:rPr>
          <w:rFonts w:ascii="Times New Roman" w:hAnsi="Times New Roman" w:cs="Times New Roman"/>
          <w:sz w:val="22"/>
          <w:szCs w:val="22"/>
        </w:rPr>
      </w:pPr>
      <w:r w:rsidRPr="00A41026">
        <w:rPr>
          <w:rFonts w:ascii="Times New Roman" w:hAnsi="Times New Roman" w:cs="Times New Roman"/>
          <w:sz w:val="22"/>
          <w:szCs w:val="22"/>
        </w:rPr>
        <w:t>O quinto critério concerne ao objeto dos dois direitos , isto é, aos comportamentos regulados pelo direto natural são bons ou maus por si mesmos , enquanto aqueles regulados pelo direito positivo são por si mesmo indiferentes e assumem uma cert</w:t>
      </w:r>
      <w:r w:rsidR="007D3EDC" w:rsidRPr="00A41026">
        <w:rPr>
          <w:rFonts w:ascii="Times New Roman" w:hAnsi="Times New Roman" w:cs="Times New Roman"/>
          <w:sz w:val="22"/>
          <w:szCs w:val="22"/>
        </w:rPr>
        <w:t>a qualificação apenas porque (</w:t>
      </w:r>
      <w:r w:rsidRPr="00A41026">
        <w:rPr>
          <w:rFonts w:ascii="Times New Roman" w:hAnsi="Times New Roman" w:cs="Times New Roman"/>
          <w:sz w:val="22"/>
          <w:szCs w:val="22"/>
        </w:rPr>
        <w:t>e depois que ) foram disciplinados de um certo modo</w:t>
      </w:r>
      <w:r w:rsidR="007D3EDC" w:rsidRPr="00A41026">
        <w:rPr>
          <w:rFonts w:ascii="Times New Roman" w:hAnsi="Times New Roman" w:cs="Times New Roman"/>
          <w:sz w:val="22"/>
          <w:szCs w:val="22"/>
        </w:rPr>
        <w:t xml:space="preserve"> pelo direito positivo (</w:t>
      </w:r>
      <w:r w:rsidR="00166D02" w:rsidRPr="00A41026">
        <w:rPr>
          <w:rFonts w:ascii="Times New Roman" w:hAnsi="Times New Roman" w:cs="Times New Roman"/>
          <w:sz w:val="22"/>
          <w:szCs w:val="22"/>
        </w:rPr>
        <w:t xml:space="preserve">é justo aquilo que é ordenado , injusto o que é vetado) (Aristóteles , </w:t>
      </w:r>
      <w:proofErr w:type="spellStart"/>
      <w:r w:rsidR="00166D02" w:rsidRPr="00A41026">
        <w:rPr>
          <w:rFonts w:ascii="Times New Roman" w:hAnsi="Times New Roman" w:cs="Times New Roman"/>
          <w:sz w:val="22"/>
          <w:szCs w:val="22"/>
        </w:rPr>
        <w:t>Grócio</w:t>
      </w:r>
      <w:proofErr w:type="spellEnd"/>
      <w:r w:rsidR="00166D02" w:rsidRPr="00A41026">
        <w:rPr>
          <w:rFonts w:ascii="Times New Roman" w:hAnsi="Times New Roman" w:cs="Times New Roman"/>
          <w:sz w:val="22"/>
          <w:szCs w:val="22"/>
        </w:rPr>
        <w:t>);</w:t>
      </w:r>
    </w:p>
    <w:p w14:paraId="4523C040" w14:textId="77777777" w:rsidR="00166D02" w:rsidRPr="00A41026" w:rsidRDefault="00166D02" w:rsidP="007D3EDC">
      <w:pPr>
        <w:pStyle w:val="ListParagraph"/>
        <w:numPr>
          <w:ilvl w:val="0"/>
          <w:numId w:val="1"/>
        </w:numPr>
        <w:spacing w:before="120" w:after="120"/>
        <w:ind w:left="2268" w:firstLine="0"/>
        <w:jc w:val="both"/>
        <w:rPr>
          <w:rFonts w:ascii="Times New Roman" w:hAnsi="Times New Roman" w:cs="Times New Roman"/>
          <w:sz w:val="22"/>
          <w:szCs w:val="22"/>
        </w:rPr>
      </w:pPr>
      <w:r w:rsidRPr="00A41026">
        <w:rPr>
          <w:rFonts w:ascii="Times New Roman" w:hAnsi="Times New Roman" w:cs="Times New Roman"/>
          <w:sz w:val="22"/>
          <w:szCs w:val="22"/>
        </w:rPr>
        <w:t xml:space="preserve">A última distinção refere-se ao critério de valoração das ações e é enunciado por Paulo : o direito natural estabelece aquilo que é bom, o direito positivo aquilo que é útil. </w:t>
      </w:r>
      <w:r w:rsidRPr="00A41026">
        <w:rPr>
          <w:rStyle w:val="FootnoteReference"/>
          <w:rFonts w:ascii="Times New Roman" w:hAnsi="Times New Roman" w:cs="Times New Roman"/>
          <w:sz w:val="22"/>
          <w:szCs w:val="22"/>
        </w:rPr>
        <w:footnoteReference w:id="33"/>
      </w:r>
    </w:p>
    <w:p w14:paraId="07932D0C" w14:textId="77777777" w:rsidR="00D0595F" w:rsidRPr="00A41026" w:rsidRDefault="00D0595F" w:rsidP="00F1406A">
      <w:pPr>
        <w:pStyle w:val="ListParagraph"/>
        <w:spacing w:before="120" w:after="120" w:line="360" w:lineRule="auto"/>
        <w:ind w:left="0" w:firstLine="720"/>
        <w:jc w:val="both"/>
        <w:rPr>
          <w:rFonts w:ascii="Times New Roman" w:hAnsi="Times New Roman" w:cs="Times New Roman"/>
        </w:rPr>
      </w:pPr>
    </w:p>
    <w:p w14:paraId="1F0E7BF4" w14:textId="77777777" w:rsidR="004F247D" w:rsidRPr="00A41026" w:rsidRDefault="004F247D" w:rsidP="004F247D">
      <w:pPr>
        <w:pStyle w:val="ListParagraph"/>
        <w:spacing w:before="120" w:after="120" w:line="360" w:lineRule="auto"/>
        <w:ind w:left="0" w:firstLine="720"/>
        <w:jc w:val="both"/>
        <w:rPr>
          <w:rFonts w:ascii="Times New Roman" w:hAnsi="Times New Roman" w:cs="Times New Roman"/>
        </w:rPr>
      </w:pPr>
      <w:r w:rsidRPr="00A41026">
        <w:rPr>
          <w:rFonts w:ascii="Times New Roman" w:hAnsi="Times New Roman" w:cs="Times New Roman"/>
        </w:rPr>
        <w:t>Prosseguindo nesta linha de raciocínio,</w:t>
      </w:r>
      <w:r w:rsidR="007F1604" w:rsidRPr="00A41026">
        <w:rPr>
          <w:rFonts w:ascii="Times New Roman" w:hAnsi="Times New Roman" w:cs="Times New Roman"/>
        </w:rPr>
        <w:t xml:space="preserve"> </w:t>
      </w:r>
      <w:r w:rsidRPr="00A41026">
        <w:rPr>
          <w:rFonts w:ascii="Times New Roman" w:hAnsi="Times New Roman" w:cs="Times New Roman"/>
        </w:rPr>
        <w:t>Norberto</w:t>
      </w:r>
      <w:r w:rsidR="007F1604" w:rsidRPr="00A41026">
        <w:rPr>
          <w:rFonts w:ascii="Times New Roman" w:hAnsi="Times New Roman" w:cs="Times New Roman"/>
        </w:rPr>
        <w:t xml:space="preserve"> </w:t>
      </w:r>
      <w:r w:rsidR="008176E4" w:rsidRPr="00A41026">
        <w:rPr>
          <w:rFonts w:ascii="Times New Roman" w:hAnsi="Times New Roman" w:cs="Times New Roman"/>
        </w:rPr>
        <w:t>Bobbio</w:t>
      </w:r>
      <w:r w:rsidR="007F1604" w:rsidRPr="00A41026">
        <w:rPr>
          <w:rFonts w:ascii="Times New Roman" w:hAnsi="Times New Roman" w:cs="Times New Roman"/>
        </w:rPr>
        <w:t xml:space="preserve"> ainda anuncia que o positivismo </w:t>
      </w:r>
      <w:proofErr w:type="spellStart"/>
      <w:r w:rsidR="007F1604" w:rsidRPr="00A41026">
        <w:rPr>
          <w:rFonts w:ascii="Times New Roman" w:hAnsi="Times New Roman" w:cs="Times New Roman"/>
        </w:rPr>
        <w:t>jusfilosófico</w:t>
      </w:r>
      <w:proofErr w:type="spellEnd"/>
      <w:r w:rsidR="007F1604" w:rsidRPr="00A41026">
        <w:rPr>
          <w:rFonts w:ascii="Times New Roman" w:hAnsi="Times New Roman" w:cs="Times New Roman"/>
        </w:rPr>
        <w:t xml:space="preserve"> inventa a indisposição entre o direito positivo e o direito natura</w:t>
      </w:r>
      <w:r w:rsidRPr="00A41026">
        <w:rPr>
          <w:rFonts w:ascii="Times New Roman" w:hAnsi="Times New Roman" w:cs="Times New Roman"/>
        </w:rPr>
        <w:t>l, sendo que “</w:t>
      </w:r>
      <w:r w:rsidR="007F1604" w:rsidRPr="00A41026">
        <w:rPr>
          <w:rFonts w:ascii="Times New Roman" w:hAnsi="Times New Roman" w:cs="Times New Roman"/>
        </w:rPr>
        <w:t xml:space="preserve">o positivismo jurídico é uma concepção do direito que nasce quando ‘direito positivo’ e </w:t>
      </w:r>
      <w:r w:rsidR="00CF1F26" w:rsidRPr="00A41026">
        <w:rPr>
          <w:rFonts w:ascii="Times New Roman" w:hAnsi="Times New Roman" w:cs="Times New Roman"/>
        </w:rPr>
        <w:t>‘</w:t>
      </w:r>
      <w:r w:rsidR="007F1604" w:rsidRPr="00A41026">
        <w:rPr>
          <w:rFonts w:ascii="Times New Roman" w:hAnsi="Times New Roman" w:cs="Times New Roman"/>
        </w:rPr>
        <w:t>direito natural</w:t>
      </w:r>
      <w:r w:rsidR="00CF1F26" w:rsidRPr="00A41026">
        <w:rPr>
          <w:rFonts w:ascii="Times New Roman" w:hAnsi="Times New Roman" w:cs="Times New Roman"/>
        </w:rPr>
        <w:t>’</w:t>
      </w:r>
      <w:r w:rsidR="007F1604" w:rsidRPr="00A41026">
        <w:rPr>
          <w:rFonts w:ascii="Times New Roman" w:hAnsi="Times New Roman" w:cs="Times New Roman"/>
        </w:rPr>
        <w:t xml:space="preserve"> não</w:t>
      </w:r>
      <w:r w:rsidR="00CF1F26" w:rsidRPr="00A41026">
        <w:rPr>
          <w:rFonts w:ascii="Times New Roman" w:hAnsi="Times New Roman" w:cs="Times New Roman"/>
        </w:rPr>
        <w:t xml:space="preserve"> mais</w:t>
      </w:r>
      <w:r w:rsidR="007F1604" w:rsidRPr="00A41026">
        <w:rPr>
          <w:rFonts w:ascii="Times New Roman" w:hAnsi="Times New Roman" w:cs="Times New Roman"/>
        </w:rPr>
        <w:t xml:space="preserve"> são considerados direito no mesmo sentido</w:t>
      </w:r>
      <w:r w:rsidRPr="00A41026">
        <w:rPr>
          <w:rFonts w:ascii="Times New Roman" w:hAnsi="Times New Roman" w:cs="Times New Roman"/>
        </w:rPr>
        <w:t>”, e assevera ainda que neste caso</w:t>
      </w:r>
      <w:r w:rsidR="00CF1F26" w:rsidRPr="00A41026">
        <w:rPr>
          <w:rFonts w:ascii="Times New Roman" w:hAnsi="Times New Roman" w:cs="Times New Roman"/>
        </w:rPr>
        <w:t xml:space="preserve"> </w:t>
      </w:r>
      <w:r w:rsidRPr="00A41026">
        <w:rPr>
          <w:rFonts w:ascii="Times New Roman" w:hAnsi="Times New Roman" w:cs="Times New Roman"/>
        </w:rPr>
        <w:t>“</w:t>
      </w:r>
      <w:r w:rsidR="00CF1F26" w:rsidRPr="00A41026">
        <w:rPr>
          <w:rFonts w:ascii="Times New Roman" w:hAnsi="Times New Roman" w:cs="Times New Roman"/>
        </w:rPr>
        <w:t xml:space="preserve">o direito positivo passa a ser considerado como direito em sentido </w:t>
      </w:r>
      <w:r w:rsidR="003371A1" w:rsidRPr="00A41026">
        <w:rPr>
          <w:rFonts w:ascii="Times New Roman" w:hAnsi="Times New Roman" w:cs="Times New Roman"/>
        </w:rPr>
        <w:t>próprio</w:t>
      </w:r>
      <w:r w:rsidRPr="00A41026">
        <w:rPr>
          <w:rFonts w:ascii="Times New Roman" w:hAnsi="Times New Roman" w:cs="Times New Roman"/>
        </w:rPr>
        <w:t xml:space="preserve">”. </w:t>
      </w:r>
    </w:p>
    <w:p w14:paraId="23EEFB10" w14:textId="77777777" w:rsidR="004F247D" w:rsidRPr="00A41026" w:rsidRDefault="004F247D" w:rsidP="004F247D">
      <w:pPr>
        <w:pStyle w:val="ListParagraph"/>
        <w:spacing w:before="120" w:after="120" w:line="360" w:lineRule="auto"/>
        <w:ind w:left="0" w:firstLine="720"/>
        <w:jc w:val="both"/>
        <w:rPr>
          <w:rFonts w:ascii="Times New Roman" w:hAnsi="Times New Roman" w:cs="Times New Roman"/>
        </w:rPr>
      </w:pPr>
    </w:p>
    <w:p w14:paraId="52433E19" w14:textId="22226A62" w:rsidR="007F1604" w:rsidRPr="00A41026" w:rsidRDefault="00CF1F26" w:rsidP="004F247D">
      <w:pPr>
        <w:pStyle w:val="ListParagraph"/>
        <w:spacing w:before="120" w:after="120"/>
        <w:ind w:left="2268"/>
        <w:jc w:val="both"/>
        <w:rPr>
          <w:rFonts w:ascii="Times New Roman" w:hAnsi="Times New Roman" w:cs="Times New Roman"/>
          <w:sz w:val="22"/>
          <w:szCs w:val="22"/>
        </w:rPr>
      </w:pPr>
      <w:r w:rsidRPr="00A41026">
        <w:rPr>
          <w:rFonts w:ascii="Times New Roman" w:hAnsi="Times New Roman" w:cs="Times New Roman"/>
          <w:sz w:val="22"/>
          <w:szCs w:val="22"/>
        </w:rPr>
        <w:t>Por obra do positivismo jurídico ocorre a redução de todo o direito a direito positivo, e o direito natural é excluído da categoria de do direito: o direito positivo é direito, o direito natural não é direito. A partir deste momento o acréscimo do adjetivo ‘positivo’ ao termo ‘direito’ torna-se um pleonasmo mesmo porque, se quisermos usar uma fórmula sintética, o positivismo jurídico é aquela doutrina segundo a qual não existe outro direito senão o positivo.</w:t>
      </w:r>
      <w:r w:rsidR="00EB2A94" w:rsidRPr="00A41026">
        <w:rPr>
          <w:rStyle w:val="FootnoteReference"/>
          <w:rFonts w:ascii="Times New Roman" w:hAnsi="Times New Roman" w:cs="Times New Roman"/>
          <w:sz w:val="22"/>
          <w:szCs w:val="22"/>
        </w:rPr>
        <w:footnoteReference w:id="34"/>
      </w:r>
    </w:p>
    <w:p w14:paraId="78B2358C" w14:textId="77777777" w:rsidR="007F1604" w:rsidRPr="00A41026" w:rsidRDefault="007F1604" w:rsidP="00F1406A">
      <w:pPr>
        <w:pStyle w:val="ListParagraph"/>
        <w:spacing w:before="120" w:after="120" w:line="360" w:lineRule="auto"/>
        <w:ind w:left="0" w:firstLine="720"/>
        <w:jc w:val="both"/>
        <w:rPr>
          <w:rFonts w:ascii="Times New Roman" w:hAnsi="Times New Roman" w:cs="Times New Roman"/>
        </w:rPr>
      </w:pPr>
    </w:p>
    <w:p w14:paraId="7ED64FAF" w14:textId="77777777" w:rsidR="004C06E8" w:rsidRPr="00A41026" w:rsidRDefault="008176E4" w:rsidP="00F1406A">
      <w:pPr>
        <w:pStyle w:val="ListParagraph"/>
        <w:spacing w:before="120" w:after="120" w:line="360" w:lineRule="auto"/>
        <w:ind w:left="0" w:firstLine="720"/>
        <w:jc w:val="both"/>
        <w:rPr>
          <w:rFonts w:ascii="Times New Roman" w:hAnsi="Times New Roman" w:cs="Times New Roman"/>
        </w:rPr>
      </w:pPr>
      <w:r w:rsidRPr="00A41026">
        <w:rPr>
          <w:rFonts w:ascii="Times New Roman" w:hAnsi="Times New Roman" w:cs="Times New Roman"/>
        </w:rPr>
        <w:t xml:space="preserve"> </w:t>
      </w:r>
    </w:p>
    <w:p w14:paraId="09C52810" w14:textId="3C463085" w:rsidR="004C06E8" w:rsidRPr="00A41026" w:rsidRDefault="00771256" w:rsidP="004C06E8">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O grande crítico do J</w:t>
      </w:r>
      <w:r w:rsidR="004C06E8" w:rsidRPr="00A41026">
        <w:rPr>
          <w:rFonts w:ascii="Times New Roman" w:hAnsi="Times New Roman" w:cs="Times New Roman"/>
        </w:rPr>
        <w:t xml:space="preserve">usnaturalismo Hans Kelsen textualmente escreve:  </w:t>
      </w:r>
    </w:p>
    <w:p w14:paraId="6B9E9AD8" w14:textId="77777777" w:rsidR="004C06E8" w:rsidRPr="00A41026" w:rsidRDefault="004C06E8" w:rsidP="004C06E8">
      <w:pPr>
        <w:spacing w:before="120" w:after="120"/>
        <w:ind w:left="2268"/>
        <w:jc w:val="both"/>
        <w:rPr>
          <w:rFonts w:ascii="Times New Roman" w:hAnsi="Times New Roman" w:cs="Times New Roman"/>
          <w:sz w:val="22"/>
          <w:szCs w:val="22"/>
        </w:rPr>
      </w:pPr>
    </w:p>
    <w:p w14:paraId="3EA730AD" w14:textId="77777777" w:rsidR="004C06E8" w:rsidRPr="00A41026" w:rsidRDefault="004C06E8" w:rsidP="004C06E8">
      <w:pPr>
        <w:spacing w:before="120" w:after="120"/>
        <w:ind w:left="2268"/>
        <w:jc w:val="both"/>
        <w:rPr>
          <w:rFonts w:ascii="Times New Roman" w:hAnsi="Times New Roman" w:cs="Times New Roman"/>
          <w:sz w:val="22"/>
          <w:szCs w:val="22"/>
        </w:rPr>
      </w:pPr>
      <w:r w:rsidRPr="00A41026">
        <w:rPr>
          <w:rFonts w:ascii="Times New Roman" w:hAnsi="Times New Roman" w:cs="Times New Roman"/>
          <w:sz w:val="22"/>
          <w:szCs w:val="22"/>
        </w:rPr>
        <w:t>A norma fundamental (</w:t>
      </w:r>
      <w:proofErr w:type="spellStart"/>
      <w:r w:rsidRPr="00A41026">
        <w:rPr>
          <w:rFonts w:ascii="Times New Roman" w:hAnsi="Times New Roman" w:cs="Times New Roman"/>
          <w:i/>
          <w:sz w:val="22"/>
          <w:szCs w:val="22"/>
        </w:rPr>
        <w:t>Grundnorm</w:t>
      </w:r>
      <w:proofErr w:type="spellEnd"/>
      <w:r w:rsidRPr="00A41026">
        <w:rPr>
          <w:rFonts w:ascii="Times New Roman" w:hAnsi="Times New Roman" w:cs="Times New Roman"/>
          <w:sz w:val="22"/>
          <w:szCs w:val="22"/>
        </w:rPr>
        <w:t>)foi aqui descrita como essencial pressuposto de qualquer conhecimento jurídico positivo. Se alguém quiser considerá-la como elemento de uma doutrina de Direito Natural , a despeito de sua rejeição de todo e qualquer elemento de justiça material, bem pequena objeção poderá ser oposta;” e ainda assevera que “ a teoria da norma fundamental poderia ser considerada uma doutrina do direito natural na direção da lógica transcendental de Kant.</w:t>
      </w:r>
      <w:r w:rsidRPr="00A41026">
        <w:rPr>
          <w:rStyle w:val="FootnoteReference"/>
          <w:rFonts w:ascii="Times New Roman" w:hAnsi="Times New Roman" w:cs="Times New Roman"/>
          <w:sz w:val="22"/>
          <w:szCs w:val="22"/>
        </w:rPr>
        <w:footnoteReference w:id="35"/>
      </w:r>
    </w:p>
    <w:p w14:paraId="2AA3409C" w14:textId="77777777" w:rsidR="004C06E8" w:rsidRPr="00A41026" w:rsidRDefault="004C06E8" w:rsidP="004C06E8">
      <w:pPr>
        <w:spacing w:before="120" w:after="120"/>
        <w:ind w:left="2268"/>
        <w:jc w:val="both"/>
        <w:rPr>
          <w:rFonts w:ascii="Times New Roman" w:hAnsi="Times New Roman" w:cs="Times New Roman"/>
          <w:sz w:val="22"/>
          <w:szCs w:val="22"/>
        </w:rPr>
      </w:pPr>
    </w:p>
    <w:p w14:paraId="67BD2E59" w14:textId="7EBBE821" w:rsidR="008176E4" w:rsidRPr="00A41026" w:rsidRDefault="004F247D" w:rsidP="00F1406A">
      <w:pPr>
        <w:pStyle w:val="ListParagraph"/>
        <w:spacing w:before="120" w:after="120" w:line="360" w:lineRule="auto"/>
        <w:ind w:left="0" w:firstLine="720"/>
        <w:jc w:val="both"/>
        <w:rPr>
          <w:rFonts w:ascii="Times New Roman" w:hAnsi="Times New Roman" w:cs="Times New Roman"/>
        </w:rPr>
      </w:pPr>
      <w:r w:rsidRPr="00A41026">
        <w:rPr>
          <w:rFonts w:ascii="Times New Roman" w:hAnsi="Times New Roman" w:cs="Times New Roman"/>
        </w:rPr>
        <w:t>Por sua vez,</w:t>
      </w:r>
      <w:r w:rsidR="008176E4" w:rsidRPr="00A41026">
        <w:rPr>
          <w:rFonts w:ascii="Times New Roman" w:hAnsi="Times New Roman" w:cs="Times New Roman"/>
        </w:rPr>
        <w:t xml:space="preserve"> Mário </w:t>
      </w:r>
      <w:proofErr w:type="spellStart"/>
      <w:r w:rsidR="008176E4" w:rsidRPr="00A41026">
        <w:rPr>
          <w:rFonts w:ascii="Times New Roman" w:hAnsi="Times New Roman" w:cs="Times New Roman"/>
        </w:rPr>
        <w:t>Bigotte</w:t>
      </w:r>
      <w:proofErr w:type="spellEnd"/>
      <w:r w:rsidR="008176E4" w:rsidRPr="00A41026">
        <w:rPr>
          <w:rFonts w:ascii="Times New Roman" w:hAnsi="Times New Roman" w:cs="Times New Roman"/>
        </w:rPr>
        <w:t xml:space="preserve"> Chorão </w:t>
      </w:r>
      <w:r w:rsidRPr="00A41026">
        <w:rPr>
          <w:rFonts w:ascii="Times New Roman" w:hAnsi="Times New Roman" w:cs="Times New Roman"/>
        </w:rPr>
        <w:t>pontua</w:t>
      </w:r>
      <w:r w:rsidR="008176E4" w:rsidRPr="00A41026">
        <w:rPr>
          <w:rFonts w:ascii="Times New Roman" w:hAnsi="Times New Roman" w:cs="Times New Roman"/>
        </w:rPr>
        <w:t xml:space="preserve"> que o Estado de Direito deve ser necessariamente subordinado a exigências m</w:t>
      </w:r>
      <w:r w:rsidR="00A00824" w:rsidRPr="00A41026">
        <w:rPr>
          <w:rFonts w:ascii="Times New Roman" w:hAnsi="Times New Roman" w:cs="Times New Roman"/>
        </w:rPr>
        <w:t>ateriais e objetivas da justiça, leia-se Estado de justiça</w:t>
      </w:r>
      <w:r w:rsidR="008176E4" w:rsidRPr="00A41026">
        <w:rPr>
          <w:rFonts w:ascii="Times New Roman" w:hAnsi="Times New Roman" w:cs="Times New Roman"/>
        </w:rPr>
        <w:t>, e consequentemente a uma ordem normativa que lhe é anterior e superior (Est</w:t>
      </w:r>
      <w:r w:rsidR="00A00824" w:rsidRPr="00A41026">
        <w:rPr>
          <w:rFonts w:ascii="Times New Roman" w:hAnsi="Times New Roman" w:cs="Times New Roman"/>
        </w:rPr>
        <w:t>ado de legitimidade)</w:t>
      </w:r>
      <w:r w:rsidR="008176E4" w:rsidRPr="00A41026">
        <w:rPr>
          <w:rFonts w:ascii="Times New Roman" w:hAnsi="Times New Roman" w:cs="Times New Roman"/>
        </w:rPr>
        <w:t>, isto posto a lei p</w:t>
      </w:r>
      <w:r w:rsidR="00A00824" w:rsidRPr="00A41026">
        <w:rPr>
          <w:rFonts w:ascii="Times New Roman" w:hAnsi="Times New Roman" w:cs="Times New Roman"/>
        </w:rPr>
        <w:t>ositiva contrária a lei natural</w:t>
      </w:r>
      <w:r w:rsidR="008176E4" w:rsidRPr="00A41026">
        <w:rPr>
          <w:rFonts w:ascii="Times New Roman" w:hAnsi="Times New Roman" w:cs="Times New Roman"/>
        </w:rPr>
        <w:t xml:space="preserve">, não pode ser </w:t>
      </w:r>
      <w:r w:rsidR="00A00824" w:rsidRPr="00A41026">
        <w:rPr>
          <w:rFonts w:ascii="Times New Roman" w:hAnsi="Times New Roman" w:cs="Times New Roman"/>
        </w:rPr>
        <w:t>considerada como verdadeira lei</w:t>
      </w:r>
      <w:r w:rsidR="008176E4" w:rsidRPr="00A41026">
        <w:rPr>
          <w:rFonts w:ascii="Times New Roman" w:hAnsi="Times New Roman" w:cs="Times New Roman"/>
        </w:rPr>
        <w:t>, carecendo esta de força vinculativa. Para o positivismo o direit</w:t>
      </w:r>
      <w:r w:rsidR="00A00824" w:rsidRPr="00A41026">
        <w:rPr>
          <w:rFonts w:ascii="Times New Roman" w:hAnsi="Times New Roman" w:cs="Times New Roman"/>
        </w:rPr>
        <w:t>o é imposição humana sob coação</w:t>
      </w:r>
      <w:r w:rsidR="008176E4" w:rsidRPr="00A41026">
        <w:rPr>
          <w:rFonts w:ascii="Times New Roman" w:hAnsi="Times New Roman" w:cs="Times New Roman"/>
        </w:rPr>
        <w:t>, válida independentemente daquela fun</w:t>
      </w:r>
      <w:r w:rsidR="00A00824" w:rsidRPr="00A41026">
        <w:rPr>
          <w:rFonts w:ascii="Times New Roman" w:hAnsi="Times New Roman" w:cs="Times New Roman"/>
        </w:rPr>
        <w:t>damentação e legitimação</w:t>
      </w:r>
      <w:r w:rsidR="008176E4" w:rsidRPr="00A41026">
        <w:rPr>
          <w:rFonts w:ascii="Times New Roman" w:hAnsi="Times New Roman" w:cs="Times New Roman"/>
        </w:rPr>
        <w:t xml:space="preserve">, </w:t>
      </w:r>
      <w:r w:rsidR="00A00824" w:rsidRPr="00A41026">
        <w:rPr>
          <w:rFonts w:ascii="Times New Roman" w:hAnsi="Times New Roman" w:cs="Times New Roman"/>
        </w:rPr>
        <w:t>em que</w:t>
      </w:r>
      <w:r w:rsidR="008176E4" w:rsidRPr="00A41026">
        <w:rPr>
          <w:rFonts w:ascii="Times New Roman" w:hAnsi="Times New Roman" w:cs="Times New Roman"/>
        </w:rPr>
        <w:t xml:space="preserve"> o Estado de Direito esgota-se numa autovincu</w:t>
      </w:r>
      <w:r w:rsidR="00A00824" w:rsidRPr="00A41026">
        <w:rPr>
          <w:rFonts w:ascii="Times New Roman" w:hAnsi="Times New Roman" w:cs="Times New Roman"/>
        </w:rPr>
        <w:t>lação à legalidade estabelecida</w:t>
      </w:r>
      <w:r w:rsidR="008176E4" w:rsidRPr="00A41026">
        <w:rPr>
          <w:rFonts w:ascii="Times New Roman" w:hAnsi="Times New Roman" w:cs="Times New Roman"/>
        </w:rPr>
        <w:t>, abrindo campo para legitimação de regimes totalitários e normas contrárias aos bons costumes e a moral.</w:t>
      </w:r>
      <w:r w:rsidR="005A0783" w:rsidRPr="00A41026">
        <w:rPr>
          <w:rStyle w:val="FootnoteReference"/>
          <w:rFonts w:ascii="Times New Roman" w:hAnsi="Times New Roman" w:cs="Times New Roman"/>
        </w:rPr>
        <w:footnoteReference w:id="36"/>
      </w:r>
    </w:p>
    <w:p w14:paraId="5FA7FB26" w14:textId="77777777" w:rsidR="00CC3498" w:rsidRPr="00A41026" w:rsidRDefault="00CC3498" w:rsidP="000E0B33">
      <w:pPr>
        <w:spacing w:before="120" w:after="120" w:line="360" w:lineRule="auto"/>
        <w:jc w:val="both"/>
        <w:rPr>
          <w:rFonts w:ascii="Times New Roman" w:hAnsi="Times New Roman" w:cs="Times New Roman"/>
          <w:b/>
        </w:rPr>
      </w:pPr>
    </w:p>
    <w:p w14:paraId="61FC2540" w14:textId="4AC3DF69" w:rsidR="00C53F80" w:rsidRPr="00A41026" w:rsidRDefault="00A00824" w:rsidP="00A00824">
      <w:pPr>
        <w:spacing w:before="120" w:after="120" w:line="360" w:lineRule="auto"/>
        <w:jc w:val="both"/>
        <w:rPr>
          <w:rFonts w:ascii="Times New Roman" w:hAnsi="Times New Roman" w:cs="Times New Roman"/>
          <w:b/>
        </w:rPr>
      </w:pPr>
      <w:r w:rsidRPr="00A41026">
        <w:rPr>
          <w:rFonts w:ascii="Times New Roman" w:hAnsi="Times New Roman" w:cs="Times New Roman"/>
          <w:b/>
        </w:rPr>
        <w:t>4 Considerações Finais</w:t>
      </w:r>
    </w:p>
    <w:p w14:paraId="24A78C73" w14:textId="77777777" w:rsidR="00A00824" w:rsidRPr="00A41026" w:rsidRDefault="00A00824" w:rsidP="00A00824">
      <w:pPr>
        <w:spacing w:before="120" w:after="120" w:line="360" w:lineRule="auto"/>
        <w:jc w:val="both"/>
        <w:rPr>
          <w:rFonts w:ascii="Times New Roman" w:hAnsi="Times New Roman" w:cs="Times New Roman"/>
        </w:rPr>
      </w:pPr>
    </w:p>
    <w:p w14:paraId="6604603E" w14:textId="77777777" w:rsidR="00E9447F" w:rsidRPr="00A41026" w:rsidRDefault="00FC159D"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 xml:space="preserve">O tema do Jusnaturalismo </w:t>
      </w:r>
      <w:r w:rsidR="007227E7" w:rsidRPr="00A41026">
        <w:rPr>
          <w:rFonts w:ascii="Times New Roman" w:hAnsi="Times New Roman" w:cs="Times New Roman"/>
        </w:rPr>
        <w:t>é uma constante históri</w:t>
      </w:r>
      <w:r w:rsidR="00E9447F" w:rsidRPr="00A41026">
        <w:rPr>
          <w:rFonts w:ascii="Times New Roman" w:hAnsi="Times New Roman" w:cs="Times New Roman"/>
        </w:rPr>
        <w:t>ca apesar das inúmeras críticas</w:t>
      </w:r>
      <w:r w:rsidR="007227E7" w:rsidRPr="00A41026">
        <w:rPr>
          <w:rFonts w:ascii="Times New Roman" w:hAnsi="Times New Roman" w:cs="Times New Roman"/>
        </w:rPr>
        <w:t xml:space="preserve">, e </w:t>
      </w:r>
      <w:r w:rsidR="00D64BD8" w:rsidRPr="00A41026">
        <w:rPr>
          <w:rFonts w:ascii="Times New Roman" w:hAnsi="Times New Roman" w:cs="Times New Roman"/>
        </w:rPr>
        <w:t>continua</w:t>
      </w:r>
      <w:r w:rsidR="00400FDE" w:rsidRPr="00A41026">
        <w:rPr>
          <w:rFonts w:ascii="Times New Roman" w:hAnsi="Times New Roman" w:cs="Times New Roman"/>
        </w:rPr>
        <w:t xml:space="preserve"> contribuindo para uma nova percepção do direito no século XXI, </w:t>
      </w:r>
      <w:r w:rsidRPr="00A41026">
        <w:rPr>
          <w:rFonts w:ascii="Times New Roman" w:hAnsi="Times New Roman" w:cs="Times New Roman"/>
        </w:rPr>
        <w:t>impacta</w:t>
      </w:r>
      <w:r w:rsidR="00D64BD8" w:rsidRPr="00A41026">
        <w:rPr>
          <w:rFonts w:ascii="Times New Roman" w:hAnsi="Times New Roman" w:cs="Times New Roman"/>
        </w:rPr>
        <w:t>ndo</w:t>
      </w:r>
      <w:r w:rsidRPr="00A41026">
        <w:rPr>
          <w:rFonts w:ascii="Times New Roman" w:hAnsi="Times New Roman" w:cs="Times New Roman"/>
        </w:rPr>
        <w:t xml:space="preserve"> diretamente</w:t>
      </w:r>
      <w:r w:rsidR="00D64BD8" w:rsidRPr="00A41026">
        <w:rPr>
          <w:rFonts w:ascii="Times New Roman" w:hAnsi="Times New Roman" w:cs="Times New Roman"/>
        </w:rPr>
        <w:t xml:space="preserve"> em questões cruciais, ora na </w:t>
      </w:r>
      <w:r w:rsidRPr="00A41026">
        <w:rPr>
          <w:rFonts w:ascii="Times New Roman" w:hAnsi="Times New Roman" w:cs="Times New Roman"/>
        </w:rPr>
        <w:t>origem e fundamento da ordem jurídica</w:t>
      </w:r>
      <w:r w:rsidR="00D64BD8" w:rsidRPr="00A41026">
        <w:rPr>
          <w:rFonts w:ascii="Times New Roman" w:hAnsi="Times New Roman" w:cs="Times New Roman"/>
        </w:rPr>
        <w:t>,</w:t>
      </w:r>
      <w:r w:rsidR="00E9447F" w:rsidRPr="00A41026">
        <w:rPr>
          <w:rFonts w:ascii="Times New Roman" w:hAnsi="Times New Roman" w:cs="Times New Roman"/>
        </w:rPr>
        <w:t xml:space="preserve"> </w:t>
      </w:r>
      <w:r w:rsidR="00D64BD8" w:rsidRPr="00A41026">
        <w:rPr>
          <w:rFonts w:ascii="Times New Roman" w:hAnsi="Times New Roman" w:cs="Times New Roman"/>
        </w:rPr>
        <w:t>ora para suprir as lacunas legais, ora</w:t>
      </w:r>
      <w:r w:rsidR="00E9447F" w:rsidRPr="00A41026">
        <w:rPr>
          <w:rFonts w:ascii="Times New Roman" w:hAnsi="Times New Roman" w:cs="Times New Roman"/>
        </w:rPr>
        <w:t xml:space="preserve"> </w:t>
      </w:r>
      <w:r w:rsidR="00D64BD8" w:rsidRPr="00A41026">
        <w:rPr>
          <w:rFonts w:ascii="Times New Roman" w:hAnsi="Times New Roman" w:cs="Times New Roman"/>
        </w:rPr>
        <w:t>para</w:t>
      </w:r>
      <w:r w:rsidR="00E9447F" w:rsidRPr="00A41026">
        <w:rPr>
          <w:rFonts w:ascii="Times New Roman" w:hAnsi="Times New Roman" w:cs="Times New Roman"/>
        </w:rPr>
        <w:t xml:space="preserve"> </w:t>
      </w:r>
      <w:r w:rsidRPr="00A41026">
        <w:rPr>
          <w:rFonts w:ascii="Times New Roman" w:hAnsi="Times New Roman" w:cs="Times New Roman"/>
        </w:rPr>
        <w:t>defesa cont</w:t>
      </w:r>
      <w:r w:rsidR="00E9447F" w:rsidRPr="00A41026">
        <w:rPr>
          <w:rFonts w:ascii="Times New Roman" w:hAnsi="Times New Roman" w:cs="Times New Roman"/>
        </w:rPr>
        <w:t>ra a onipotência do legislador,</w:t>
      </w:r>
      <w:r w:rsidRPr="00A41026">
        <w:rPr>
          <w:rFonts w:ascii="Times New Roman" w:hAnsi="Times New Roman" w:cs="Times New Roman"/>
        </w:rPr>
        <w:t xml:space="preserve"> como destaca o doutrinador lusitano Mario </w:t>
      </w:r>
      <w:proofErr w:type="spellStart"/>
      <w:r w:rsidRPr="00A41026">
        <w:rPr>
          <w:rFonts w:ascii="Times New Roman" w:hAnsi="Times New Roman" w:cs="Times New Roman"/>
        </w:rPr>
        <w:t>Bigotte</w:t>
      </w:r>
      <w:proofErr w:type="spellEnd"/>
      <w:r w:rsidR="00E9447F" w:rsidRPr="00A41026">
        <w:rPr>
          <w:rFonts w:ascii="Times New Roman" w:hAnsi="Times New Roman" w:cs="Times New Roman"/>
        </w:rPr>
        <w:t xml:space="preserve"> Chorão</w:t>
      </w:r>
      <w:r w:rsidRPr="00A41026">
        <w:rPr>
          <w:rFonts w:ascii="Times New Roman" w:hAnsi="Times New Roman" w:cs="Times New Roman"/>
        </w:rPr>
        <w:t>, como “verdadeiro pecado original do positivismo jurídico”.</w:t>
      </w:r>
      <w:r w:rsidR="002D6F8D" w:rsidRPr="00A41026">
        <w:rPr>
          <w:rFonts w:ascii="Times New Roman" w:hAnsi="Times New Roman" w:cs="Times New Roman"/>
        </w:rPr>
        <w:t xml:space="preserve"> </w:t>
      </w:r>
    </w:p>
    <w:p w14:paraId="212DE949" w14:textId="0D15FD2F" w:rsidR="00FC159D" w:rsidRPr="00A41026" w:rsidRDefault="002D6F8D"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Problema este que se encontra n</w:t>
      </w:r>
      <w:r w:rsidR="00E9447F" w:rsidRPr="00A41026">
        <w:rPr>
          <w:rFonts w:ascii="Times New Roman" w:hAnsi="Times New Roman" w:cs="Times New Roman"/>
        </w:rPr>
        <w:t>ão apenas no Estado totalitário</w:t>
      </w:r>
      <w:r w:rsidRPr="00A41026">
        <w:rPr>
          <w:rFonts w:ascii="Times New Roman" w:hAnsi="Times New Roman" w:cs="Times New Roman"/>
        </w:rPr>
        <w:t>, mas também n</w:t>
      </w:r>
      <w:r w:rsidR="00E9447F" w:rsidRPr="00A41026">
        <w:rPr>
          <w:rFonts w:ascii="Times New Roman" w:hAnsi="Times New Roman" w:cs="Times New Roman"/>
        </w:rPr>
        <w:t>o Estado democrático de Direito</w:t>
      </w:r>
      <w:r w:rsidRPr="00A41026">
        <w:rPr>
          <w:rFonts w:ascii="Times New Roman" w:hAnsi="Times New Roman" w:cs="Times New Roman"/>
        </w:rPr>
        <w:t xml:space="preserve">, </w:t>
      </w:r>
      <w:r w:rsidR="00E9447F" w:rsidRPr="00A41026">
        <w:rPr>
          <w:rFonts w:ascii="Times New Roman" w:hAnsi="Times New Roman" w:cs="Times New Roman"/>
        </w:rPr>
        <w:t xml:space="preserve"> em que </w:t>
      </w:r>
      <w:r w:rsidRPr="00A41026">
        <w:rPr>
          <w:rFonts w:ascii="Times New Roman" w:hAnsi="Times New Roman" w:cs="Times New Roman"/>
        </w:rPr>
        <w:t xml:space="preserve">muitas </w:t>
      </w:r>
      <w:r w:rsidR="00E9447F" w:rsidRPr="00A41026">
        <w:rPr>
          <w:rFonts w:ascii="Times New Roman" w:hAnsi="Times New Roman" w:cs="Times New Roman"/>
        </w:rPr>
        <w:t>vezes ocorrem graves atropelos aos direitos da</w:t>
      </w:r>
      <w:r w:rsidRPr="00A41026">
        <w:rPr>
          <w:rFonts w:ascii="Times New Roman" w:hAnsi="Times New Roman" w:cs="Times New Roman"/>
        </w:rPr>
        <w:t xml:space="preserve"> pe</w:t>
      </w:r>
      <w:r w:rsidR="00E9447F" w:rsidRPr="00A41026">
        <w:rPr>
          <w:rFonts w:ascii="Times New Roman" w:hAnsi="Times New Roman" w:cs="Times New Roman"/>
        </w:rPr>
        <w:t>ssoa humana e consequentemente à</w:t>
      </w:r>
      <w:r w:rsidRPr="00A41026">
        <w:rPr>
          <w:rFonts w:ascii="Times New Roman" w:hAnsi="Times New Roman" w:cs="Times New Roman"/>
        </w:rPr>
        <w:t xml:space="preserve"> natureza das coisas.</w:t>
      </w:r>
      <w:r w:rsidRPr="00A41026">
        <w:rPr>
          <w:rStyle w:val="FootnoteReference"/>
          <w:rFonts w:ascii="Times New Roman" w:hAnsi="Times New Roman" w:cs="Times New Roman"/>
        </w:rPr>
        <w:footnoteReference w:id="37"/>
      </w:r>
    </w:p>
    <w:p w14:paraId="3F56C170" w14:textId="7AE10D04" w:rsidR="00C53F80" w:rsidRPr="00A41026" w:rsidRDefault="00E9447F"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Deve-se reconhecer que o J</w:t>
      </w:r>
      <w:r w:rsidR="00C53F80" w:rsidRPr="00A41026">
        <w:rPr>
          <w:rFonts w:ascii="Times New Roman" w:hAnsi="Times New Roman" w:cs="Times New Roman"/>
        </w:rPr>
        <w:t>usnaturalismo</w:t>
      </w:r>
      <w:r w:rsidR="00057CE8" w:rsidRPr="00A41026">
        <w:rPr>
          <w:rFonts w:ascii="Times New Roman" w:hAnsi="Times New Roman" w:cs="Times New Roman"/>
        </w:rPr>
        <w:t xml:space="preserve"> </w:t>
      </w:r>
      <w:r w:rsidR="00D64BD8" w:rsidRPr="00A41026">
        <w:rPr>
          <w:rFonts w:ascii="Times New Roman" w:hAnsi="Times New Roman" w:cs="Times New Roman"/>
        </w:rPr>
        <w:t>reflete caracter</w:t>
      </w:r>
      <w:r w:rsidRPr="00A41026">
        <w:rPr>
          <w:rFonts w:ascii="Times New Roman" w:hAnsi="Times New Roman" w:cs="Times New Roman"/>
        </w:rPr>
        <w:t>ísticas de sua respectiva época</w:t>
      </w:r>
      <w:r w:rsidR="00D64BD8" w:rsidRPr="00A41026">
        <w:rPr>
          <w:rFonts w:ascii="Times New Roman" w:hAnsi="Times New Roman" w:cs="Times New Roman"/>
        </w:rPr>
        <w:t>, mas carrega consigo</w:t>
      </w:r>
      <w:r w:rsidR="00C53F80" w:rsidRPr="00A41026">
        <w:rPr>
          <w:rFonts w:ascii="Times New Roman" w:hAnsi="Times New Roman" w:cs="Times New Roman"/>
        </w:rPr>
        <w:t xml:space="preserve"> contribuições muito importantes para</w:t>
      </w:r>
      <w:r w:rsidRPr="00A41026">
        <w:rPr>
          <w:rFonts w:ascii="Times New Roman" w:hAnsi="Times New Roman" w:cs="Times New Roman"/>
        </w:rPr>
        <w:t xml:space="preserve"> o pensamento jurídico hodierno</w:t>
      </w:r>
      <w:r w:rsidR="00C53F80" w:rsidRPr="00A41026">
        <w:rPr>
          <w:rFonts w:ascii="Times New Roman" w:hAnsi="Times New Roman" w:cs="Times New Roman"/>
        </w:rPr>
        <w:t>, no que toca a renova</w:t>
      </w:r>
      <w:r w:rsidRPr="00A41026">
        <w:rPr>
          <w:rFonts w:ascii="Times New Roman" w:hAnsi="Times New Roman" w:cs="Times New Roman"/>
        </w:rPr>
        <w:t>ção da consciência</w:t>
      </w:r>
      <w:r w:rsidR="00C53F80" w:rsidRPr="00A41026">
        <w:rPr>
          <w:rFonts w:ascii="Times New Roman" w:hAnsi="Times New Roman" w:cs="Times New Roman"/>
        </w:rPr>
        <w:t>, na necessidade</w:t>
      </w:r>
      <w:r w:rsidR="00FC159D" w:rsidRPr="00A41026">
        <w:rPr>
          <w:rFonts w:ascii="Times New Roman" w:hAnsi="Times New Roman" w:cs="Times New Roman"/>
        </w:rPr>
        <w:t xml:space="preserve"> de fu</w:t>
      </w:r>
      <w:r w:rsidRPr="00A41026">
        <w:rPr>
          <w:rFonts w:ascii="Times New Roman" w:hAnsi="Times New Roman" w:cs="Times New Roman"/>
        </w:rPr>
        <w:t>ndamentação objetiva do direito</w:t>
      </w:r>
      <w:r w:rsidR="00FC159D" w:rsidRPr="00A41026">
        <w:rPr>
          <w:rFonts w:ascii="Times New Roman" w:hAnsi="Times New Roman" w:cs="Times New Roman"/>
        </w:rPr>
        <w:t xml:space="preserve">, </w:t>
      </w:r>
      <w:r w:rsidRPr="00A41026">
        <w:rPr>
          <w:rFonts w:ascii="Times New Roman" w:hAnsi="Times New Roman" w:cs="Times New Roman"/>
        </w:rPr>
        <w:t>no desenvolvimento</w:t>
      </w:r>
      <w:r w:rsidR="00FC159D" w:rsidRPr="00A41026">
        <w:rPr>
          <w:rFonts w:ascii="Times New Roman" w:hAnsi="Times New Roman" w:cs="Times New Roman"/>
        </w:rPr>
        <w:t xml:space="preserve"> da investiga</w:t>
      </w:r>
      <w:r w:rsidRPr="00A41026">
        <w:rPr>
          <w:rFonts w:ascii="Times New Roman" w:hAnsi="Times New Roman" w:cs="Times New Roman"/>
        </w:rPr>
        <w:t>ção com o apoio da antropologia e da</w:t>
      </w:r>
      <w:r w:rsidR="00FC159D" w:rsidRPr="00A41026">
        <w:rPr>
          <w:rFonts w:ascii="Times New Roman" w:hAnsi="Times New Roman" w:cs="Times New Roman"/>
        </w:rPr>
        <w:t xml:space="preserve"> soci</w:t>
      </w:r>
      <w:r w:rsidRPr="00A41026">
        <w:rPr>
          <w:rFonts w:ascii="Times New Roman" w:hAnsi="Times New Roman" w:cs="Times New Roman"/>
        </w:rPr>
        <w:t>ologia entre outras disciplinas</w:t>
      </w:r>
      <w:r w:rsidR="00FC159D" w:rsidRPr="00A41026">
        <w:rPr>
          <w:rFonts w:ascii="Times New Roman" w:hAnsi="Times New Roman" w:cs="Times New Roman"/>
        </w:rPr>
        <w:t>, impactando de forma sub</w:t>
      </w:r>
      <w:r w:rsidRPr="00A41026">
        <w:rPr>
          <w:rFonts w:ascii="Times New Roman" w:hAnsi="Times New Roman" w:cs="Times New Roman"/>
        </w:rPr>
        <w:t>stancial na  ordenação jurídica.</w:t>
      </w:r>
    </w:p>
    <w:p w14:paraId="016B28C5" w14:textId="402F7667" w:rsidR="000E0B33" w:rsidRPr="00A41026" w:rsidRDefault="00F95DF1"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A experiência histórica demonstra um desenvolvimento do conhecimento e da realiz</w:t>
      </w:r>
      <w:r w:rsidR="000E0B33" w:rsidRPr="00A41026">
        <w:rPr>
          <w:rFonts w:ascii="Times New Roman" w:hAnsi="Times New Roman" w:cs="Times New Roman"/>
        </w:rPr>
        <w:t>ação prática do direito natural</w:t>
      </w:r>
      <w:r w:rsidRPr="00A41026">
        <w:rPr>
          <w:rFonts w:ascii="Times New Roman" w:hAnsi="Times New Roman" w:cs="Times New Roman"/>
        </w:rPr>
        <w:t>,</w:t>
      </w:r>
      <w:r w:rsidR="000E0B33" w:rsidRPr="00A41026">
        <w:rPr>
          <w:rFonts w:ascii="Times New Roman" w:hAnsi="Times New Roman" w:cs="Times New Roman"/>
        </w:rPr>
        <w:t xml:space="preserve"> </w:t>
      </w:r>
      <w:r w:rsidRPr="00A41026">
        <w:rPr>
          <w:rFonts w:ascii="Times New Roman" w:hAnsi="Times New Roman" w:cs="Times New Roman"/>
        </w:rPr>
        <w:t>comprovado pela evolução</w:t>
      </w:r>
      <w:r w:rsidR="000E0B33" w:rsidRPr="00A41026">
        <w:rPr>
          <w:rFonts w:ascii="Times New Roman" w:hAnsi="Times New Roman" w:cs="Times New Roman"/>
        </w:rPr>
        <w:t xml:space="preserve"> da consciência jurídica</w:t>
      </w:r>
      <w:r w:rsidR="00140493" w:rsidRPr="00A41026">
        <w:rPr>
          <w:rFonts w:ascii="Times New Roman" w:hAnsi="Times New Roman" w:cs="Times New Roman"/>
        </w:rPr>
        <w:t xml:space="preserve">, e.g. a escravatura, a situação da </w:t>
      </w:r>
      <w:r w:rsidR="00D023A8" w:rsidRPr="00A41026">
        <w:rPr>
          <w:rFonts w:ascii="Times New Roman" w:hAnsi="Times New Roman" w:cs="Times New Roman"/>
        </w:rPr>
        <w:t>mulher, as relações de trabalho</w:t>
      </w:r>
      <w:r w:rsidR="00140493" w:rsidRPr="00A41026">
        <w:rPr>
          <w:rFonts w:ascii="Times New Roman" w:hAnsi="Times New Roman" w:cs="Times New Roman"/>
        </w:rPr>
        <w:t>, o regime penal e carcerário e de um modo geral os direitos humanos.</w:t>
      </w:r>
      <w:r w:rsidR="00140493" w:rsidRPr="00A41026">
        <w:rPr>
          <w:rStyle w:val="FootnoteReference"/>
          <w:rFonts w:ascii="Times New Roman" w:hAnsi="Times New Roman" w:cs="Times New Roman"/>
        </w:rPr>
        <w:footnoteReference w:id="38"/>
      </w:r>
      <w:r w:rsidR="00D64BD8" w:rsidRPr="00A41026">
        <w:rPr>
          <w:rFonts w:ascii="Times New Roman" w:hAnsi="Times New Roman" w:cs="Times New Roman"/>
        </w:rPr>
        <w:t xml:space="preserve"> </w:t>
      </w:r>
    </w:p>
    <w:p w14:paraId="70D346ED" w14:textId="77777777" w:rsidR="000E0B33" w:rsidRPr="00A41026" w:rsidRDefault="00D64BD8"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Conforme preleciona Miguel Reale o Direito Natural se reduz a um prob</w:t>
      </w:r>
      <w:r w:rsidR="000E0B33" w:rsidRPr="00A41026">
        <w:rPr>
          <w:rFonts w:ascii="Times New Roman" w:hAnsi="Times New Roman" w:cs="Times New Roman"/>
        </w:rPr>
        <w:t>lema de axiologia antropológica</w:t>
      </w:r>
      <w:r w:rsidRPr="00A41026">
        <w:rPr>
          <w:rFonts w:ascii="Times New Roman" w:hAnsi="Times New Roman" w:cs="Times New Roman"/>
        </w:rPr>
        <w:t>, devido ao fato de sua configuração estar intrinsicamente relacionada</w:t>
      </w:r>
      <w:r w:rsidR="000E0B33" w:rsidRPr="00A41026">
        <w:rPr>
          <w:rFonts w:ascii="Times New Roman" w:hAnsi="Times New Roman" w:cs="Times New Roman"/>
        </w:rPr>
        <w:t xml:space="preserve"> ao valor atribuído ao homem</w:t>
      </w:r>
      <w:r w:rsidR="008F0C4E" w:rsidRPr="00A41026">
        <w:rPr>
          <w:rFonts w:ascii="Times New Roman" w:hAnsi="Times New Roman" w:cs="Times New Roman"/>
        </w:rPr>
        <w:t>, inserido em seu contexto histórico e respectiva escala de prioridades valorativas.</w:t>
      </w:r>
      <w:r w:rsidR="008F0C4E" w:rsidRPr="00A41026">
        <w:rPr>
          <w:rStyle w:val="FootnoteReference"/>
          <w:rFonts w:ascii="Times New Roman" w:hAnsi="Times New Roman" w:cs="Times New Roman"/>
        </w:rPr>
        <w:footnoteReference w:id="39"/>
      </w:r>
    </w:p>
    <w:p w14:paraId="50E4CC63" w14:textId="208D5D9D" w:rsidR="00F95DF1" w:rsidRPr="00A41026" w:rsidRDefault="000E0B33"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Em c</w:t>
      </w:r>
      <w:r w:rsidR="008F0C4E" w:rsidRPr="00A41026">
        <w:rPr>
          <w:rFonts w:ascii="Times New Roman" w:hAnsi="Times New Roman" w:cs="Times New Roman"/>
        </w:rPr>
        <w:t>ada momento histórico surgem novos pressupostos axiológicos justificando inovações no</w:t>
      </w:r>
      <w:r w:rsidRPr="00A41026">
        <w:rPr>
          <w:rFonts w:ascii="Times New Roman" w:hAnsi="Times New Roman" w:cs="Times New Roman"/>
        </w:rPr>
        <w:t>s sistemas jurídicos positivos,</w:t>
      </w:r>
      <w:r w:rsidR="008F0C4E" w:rsidRPr="00A41026">
        <w:rPr>
          <w:rFonts w:ascii="Times New Roman" w:hAnsi="Times New Roman" w:cs="Times New Roman"/>
        </w:rPr>
        <w:t xml:space="preserve"> de tal forma que </w:t>
      </w:r>
      <w:r w:rsidRPr="00A41026">
        <w:rPr>
          <w:rFonts w:ascii="Times New Roman" w:hAnsi="Times New Roman" w:cs="Times New Roman"/>
        </w:rPr>
        <w:t>se pode</w:t>
      </w:r>
      <w:r w:rsidR="008F0C4E" w:rsidRPr="00A41026">
        <w:rPr>
          <w:rFonts w:ascii="Times New Roman" w:hAnsi="Times New Roman" w:cs="Times New Roman"/>
        </w:rPr>
        <w:t xml:space="preserve"> concluir que existem critérios racionais que fundamentam a existência do direito natural postulando-o como instrumento que aufere legitimidade de uma nova ordem jurídica e política.</w:t>
      </w:r>
    </w:p>
    <w:p w14:paraId="15E4C4D0" w14:textId="77777777" w:rsidR="004C2994" w:rsidRPr="00A41026" w:rsidRDefault="004C2994" w:rsidP="004C2994">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Assim, o Direito N</w:t>
      </w:r>
      <w:r w:rsidR="00140493" w:rsidRPr="00A41026">
        <w:rPr>
          <w:rFonts w:ascii="Times New Roman" w:hAnsi="Times New Roman" w:cs="Times New Roman"/>
        </w:rPr>
        <w:t xml:space="preserve">atural desempenha diversas funções relevantes na ordenação </w:t>
      </w:r>
      <w:r w:rsidR="006A0043" w:rsidRPr="00A41026">
        <w:rPr>
          <w:rFonts w:ascii="Times New Roman" w:hAnsi="Times New Roman" w:cs="Times New Roman"/>
        </w:rPr>
        <w:t>jurídica,</w:t>
      </w:r>
      <w:r w:rsidR="00140493" w:rsidRPr="00A41026">
        <w:rPr>
          <w:rFonts w:ascii="Times New Roman" w:hAnsi="Times New Roman" w:cs="Times New Roman"/>
        </w:rPr>
        <w:t xml:space="preserve"> </w:t>
      </w:r>
      <w:r w:rsidRPr="00A41026">
        <w:rPr>
          <w:rFonts w:ascii="Times New Roman" w:hAnsi="Times New Roman" w:cs="Times New Roman"/>
        </w:rPr>
        <w:t>tais como servir de</w:t>
      </w:r>
      <w:r w:rsidR="00140493" w:rsidRPr="00A41026">
        <w:rPr>
          <w:rFonts w:ascii="Times New Roman" w:hAnsi="Times New Roman" w:cs="Times New Roman"/>
        </w:rPr>
        <w:t xml:space="preserve"> fundamento e critério de legitimação do ordenamento </w:t>
      </w:r>
      <w:r w:rsidR="006A0043" w:rsidRPr="00A41026">
        <w:rPr>
          <w:rFonts w:ascii="Times New Roman" w:hAnsi="Times New Roman" w:cs="Times New Roman"/>
        </w:rPr>
        <w:t>jurídico,</w:t>
      </w:r>
      <w:r w:rsidRPr="00A41026">
        <w:rPr>
          <w:rFonts w:ascii="Times New Roman" w:hAnsi="Times New Roman" w:cs="Times New Roman"/>
        </w:rPr>
        <w:t xml:space="preserve"> servir</w:t>
      </w:r>
      <w:r w:rsidR="00140493" w:rsidRPr="00A41026">
        <w:rPr>
          <w:rFonts w:ascii="Times New Roman" w:hAnsi="Times New Roman" w:cs="Times New Roman"/>
        </w:rPr>
        <w:t xml:space="preserve"> de ba</w:t>
      </w:r>
      <w:r w:rsidRPr="00A41026">
        <w:rPr>
          <w:rFonts w:ascii="Times New Roman" w:hAnsi="Times New Roman" w:cs="Times New Roman"/>
        </w:rPr>
        <w:t>se à critica e reforma do mesmo, intervir</w:t>
      </w:r>
      <w:r w:rsidR="00140493" w:rsidRPr="00A41026">
        <w:rPr>
          <w:rFonts w:ascii="Times New Roman" w:hAnsi="Times New Roman" w:cs="Times New Roman"/>
        </w:rPr>
        <w:t xml:space="preserve"> inclusive em sua interpretação, </w:t>
      </w:r>
      <w:r w:rsidRPr="00A41026">
        <w:rPr>
          <w:rFonts w:ascii="Times New Roman" w:hAnsi="Times New Roman" w:cs="Times New Roman"/>
        </w:rPr>
        <w:t xml:space="preserve">no </w:t>
      </w:r>
      <w:r w:rsidR="00140493" w:rsidRPr="00A41026">
        <w:rPr>
          <w:rFonts w:ascii="Times New Roman" w:hAnsi="Times New Roman" w:cs="Times New Roman"/>
        </w:rPr>
        <w:t>preenchimento das lacunas e correção das normas.</w:t>
      </w:r>
      <w:r w:rsidR="00140493" w:rsidRPr="00A41026">
        <w:rPr>
          <w:rStyle w:val="FootnoteReference"/>
          <w:rFonts w:ascii="Times New Roman" w:hAnsi="Times New Roman" w:cs="Times New Roman"/>
        </w:rPr>
        <w:footnoteReference w:id="40"/>
      </w:r>
    </w:p>
    <w:p w14:paraId="523F30E8" w14:textId="1FF950C0" w:rsidR="006D464A" w:rsidRPr="00A41026" w:rsidRDefault="00E004A2" w:rsidP="00D023A8">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Nos di</w:t>
      </w:r>
      <w:r w:rsidR="006D464A" w:rsidRPr="00A41026">
        <w:rPr>
          <w:rFonts w:ascii="Times New Roman" w:hAnsi="Times New Roman" w:cs="Times New Roman"/>
        </w:rPr>
        <w:t xml:space="preserve">as de hoje, em que a aplicação </w:t>
      </w:r>
      <w:r w:rsidRPr="00A41026">
        <w:rPr>
          <w:rFonts w:ascii="Times New Roman" w:hAnsi="Times New Roman" w:cs="Times New Roman"/>
        </w:rPr>
        <w:t xml:space="preserve">direta do direito natural é coisa raríssima (embora não de todo proscrita, mesmo em tribunais civis em países de arraigada tradição jacobina ou napoleônica, em que se aboliram as últimas cátedras de direito natural </w:t>
      </w:r>
      <w:r w:rsidR="00812BFC" w:rsidRPr="00A41026">
        <w:rPr>
          <w:rFonts w:ascii="Times New Roman" w:hAnsi="Times New Roman" w:cs="Times New Roman"/>
        </w:rPr>
        <w:t xml:space="preserve">em que se procura asfixiar (ou dissolver noutros estudos) a própria Filosofia do Direito subordinando a outras áreas, desertificando os </w:t>
      </w:r>
      <w:proofErr w:type="spellStart"/>
      <w:r w:rsidR="00812BFC" w:rsidRPr="00A41026">
        <w:rPr>
          <w:rFonts w:ascii="Times New Roman" w:hAnsi="Times New Roman" w:cs="Times New Roman"/>
        </w:rPr>
        <w:t>curricula</w:t>
      </w:r>
      <w:proofErr w:type="spellEnd"/>
      <w:r w:rsidR="00812BFC" w:rsidRPr="00A41026">
        <w:rPr>
          <w:rFonts w:ascii="Times New Roman" w:hAnsi="Times New Roman" w:cs="Times New Roman"/>
        </w:rPr>
        <w:t xml:space="preserve"> do seu sopro inspirado e </w:t>
      </w:r>
      <w:proofErr w:type="spellStart"/>
      <w:r w:rsidR="00812BFC" w:rsidRPr="00A41026">
        <w:rPr>
          <w:rFonts w:ascii="Times New Roman" w:hAnsi="Times New Roman" w:cs="Times New Roman"/>
        </w:rPr>
        <w:t>fecundador</w:t>
      </w:r>
      <w:proofErr w:type="spellEnd"/>
      <w:r w:rsidR="00812BFC" w:rsidRPr="00A41026">
        <w:rPr>
          <w:rFonts w:ascii="Times New Roman" w:hAnsi="Times New Roman" w:cs="Times New Roman"/>
        </w:rPr>
        <w:t>.</w:t>
      </w:r>
      <w:r w:rsidR="00812BFC" w:rsidRPr="00A41026">
        <w:rPr>
          <w:rStyle w:val="FootnoteReference"/>
          <w:rFonts w:ascii="Times New Roman" w:hAnsi="Times New Roman" w:cs="Times New Roman"/>
        </w:rPr>
        <w:footnoteReference w:id="41"/>
      </w:r>
      <w:r w:rsidR="009C3B48" w:rsidRPr="00A41026">
        <w:rPr>
          <w:rFonts w:ascii="Times New Roman" w:hAnsi="Times New Roman" w:cs="Times New Roman"/>
        </w:rPr>
        <w:t>Teria na visão de Bobbio</w:t>
      </w:r>
      <w:r w:rsidR="006D464A" w:rsidRPr="00A41026">
        <w:rPr>
          <w:rFonts w:ascii="Times New Roman" w:hAnsi="Times New Roman" w:cs="Times New Roman"/>
        </w:rPr>
        <w:t xml:space="preserve"> uma </w:t>
      </w:r>
      <w:r w:rsidR="00D023A8" w:rsidRPr="00A41026">
        <w:rPr>
          <w:rFonts w:ascii="Times New Roman" w:hAnsi="Times New Roman" w:cs="Times New Roman"/>
        </w:rPr>
        <w:t>função considerada arriscada, porém fecunda</w:t>
      </w:r>
      <w:r w:rsidR="009C3B48" w:rsidRPr="00A41026">
        <w:rPr>
          <w:rFonts w:ascii="Times New Roman" w:hAnsi="Times New Roman" w:cs="Times New Roman"/>
        </w:rPr>
        <w:t>, no que tange a relação entre juiz e a lei e consequentemente entre o poder l</w:t>
      </w:r>
      <w:r w:rsidR="00D023A8" w:rsidRPr="00A41026">
        <w:rPr>
          <w:rFonts w:ascii="Times New Roman" w:hAnsi="Times New Roman" w:cs="Times New Roman"/>
        </w:rPr>
        <w:t>egislativo e o Poder Judiciário</w:t>
      </w:r>
      <w:r w:rsidR="009C3B48" w:rsidRPr="00A41026">
        <w:rPr>
          <w:rFonts w:ascii="Times New Roman" w:hAnsi="Times New Roman" w:cs="Times New Roman"/>
        </w:rPr>
        <w:t xml:space="preserve">, uma vez que ao </w:t>
      </w:r>
      <w:r w:rsidR="00D023A8" w:rsidRPr="00A41026">
        <w:rPr>
          <w:rFonts w:ascii="Times New Roman" w:hAnsi="Times New Roman" w:cs="Times New Roman"/>
        </w:rPr>
        <w:t>invocar um direito natural</w:t>
      </w:r>
      <w:r w:rsidR="009C3B48" w:rsidRPr="00A41026">
        <w:rPr>
          <w:rFonts w:ascii="Times New Roman" w:hAnsi="Times New Roman" w:cs="Times New Roman"/>
        </w:rPr>
        <w:t>, pod</w:t>
      </w:r>
      <w:r w:rsidR="00D023A8" w:rsidRPr="00A41026">
        <w:rPr>
          <w:rFonts w:ascii="Times New Roman" w:hAnsi="Times New Roman" w:cs="Times New Roman"/>
        </w:rPr>
        <w:t>erá atribuir ao Judiciário, o poder de criar o direito</w:t>
      </w:r>
      <w:r w:rsidR="009C3B48" w:rsidRPr="00A41026">
        <w:rPr>
          <w:rFonts w:ascii="Times New Roman" w:hAnsi="Times New Roman" w:cs="Times New Roman"/>
        </w:rPr>
        <w:t>, substituindo desta feita o papel do legislador.</w:t>
      </w:r>
      <w:r w:rsidR="009C3B48" w:rsidRPr="00A41026">
        <w:rPr>
          <w:rStyle w:val="FootnoteReference"/>
          <w:rFonts w:ascii="Times New Roman" w:hAnsi="Times New Roman" w:cs="Times New Roman"/>
        </w:rPr>
        <w:footnoteReference w:id="42"/>
      </w:r>
    </w:p>
    <w:p w14:paraId="1A932242" w14:textId="75B91121" w:rsidR="00140493" w:rsidRPr="00A41026" w:rsidRDefault="00D023A8"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No conceber da</w:t>
      </w:r>
      <w:r w:rsidR="006A0043" w:rsidRPr="00A41026">
        <w:rPr>
          <w:rFonts w:ascii="Times New Roman" w:hAnsi="Times New Roman" w:cs="Times New Roman"/>
        </w:rPr>
        <w:t xml:space="preserve"> experiência jurídica é fundamental considerar o conjunto de valores</w:t>
      </w:r>
      <w:r w:rsidR="00107148" w:rsidRPr="00A41026">
        <w:rPr>
          <w:rFonts w:ascii="Times New Roman" w:hAnsi="Times New Roman" w:cs="Times New Roman"/>
        </w:rPr>
        <w:t xml:space="preserve"> que o ser humano vem almejando e tornando objetivo no tra</w:t>
      </w:r>
      <w:r w:rsidRPr="00A41026">
        <w:rPr>
          <w:rFonts w:ascii="Times New Roman" w:hAnsi="Times New Roman" w:cs="Times New Roman"/>
        </w:rPr>
        <w:t xml:space="preserve">nscorrer da história, em que </w:t>
      </w:r>
      <w:r w:rsidR="00107148" w:rsidRPr="00A41026">
        <w:rPr>
          <w:rFonts w:ascii="Times New Roman" w:hAnsi="Times New Roman" w:cs="Times New Roman"/>
        </w:rPr>
        <w:t>sua vinculação com o “horizonte axiológico”</w:t>
      </w:r>
      <w:r w:rsidRPr="00A41026">
        <w:rPr>
          <w:rFonts w:ascii="Times New Roman" w:hAnsi="Times New Roman" w:cs="Times New Roman"/>
        </w:rPr>
        <w:t xml:space="preserve"> </w:t>
      </w:r>
      <w:r w:rsidR="00107148" w:rsidRPr="00A41026">
        <w:rPr>
          <w:rFonts w:ascii="Times New Roman" w:hAnsi="Times New Roman" w:cs="Times New Roman"/>
        </w:rPr>
        <w:t>remete ao período hi</w:t>
      </w:r>
      <w:r w:rsidRPr="00A41026">
        <w:rPr>
          <w:rFonts w:ascii="Times New Roman" w:hAnsi="Times New Roman" w:cs="Times New Roman"/>
        </w:rPr>
        <w:t>stórico a qual se insere consequ</w:t>
      </w:r>
      <w:r w:rsidR="00107148" w:rsidRPr="00A41026">
        <w:rPr>
          <w:rFonts w:ascii="Times New Roman" w:hAnsi="Times New Roman" w:cs="Times New Roman"/>
        </w:rPr>
        <w:t>entemente se reflete.</w:t>
      </w:r>
      <w:r w:rsidRPr="00A41026">
        <w:rPr>
          <w:rFonts w:ascii="Times New Roman" w:hAnsi="Times New Roman" w:cs="Times New Roman"/>
        </w:rPr>
        <w:t xml:space="preserve"> Nenhuma ciência do homem</w:t>
      </w:r>
      <w:r w:rsidR="004515E1" w:rsidRPr="00A41026">
        <w:rPr>
          <w:rFonts w:ascii="Times New Roman" w:hAnsi="Times New Roman" w:cs="Times New Roman"/>
        </w:rPr>
        <w:t xml:space="preserve"> é bastante por si própria para c</w:t>
      </w:r>
      <w:r w:rsidRPr="00A41026">
        <w:rPr>
          <w:rFonts w:ascii="Times New Roman" w:hAnsi="Times New Roman" w:cs="Times New Roman"/>
        </w:rPr>
        <w:t>ompreensão do advento da pessoa</w:t>
      </w:r>
      <w:r w:rsidR="004515E1" w:rsidRPr="00A41026">
        <w:rPr>
          <w:rFonts w:ascii="Times New Roman" w:hAnsi="Times New Roman" w:cs="Times New Roman"/>
        </w:rPr>
        <w:t>, pois tal q</w:t>
      </w:r>
      <w:r w:rsidR="006A0043" w:rsidRPr="00A41026">
        <w:rPr>
          <w:rFonts w:ascii="Times New Roman" w:hAnsi="Times New Roman" w:cs="Times New Roman"/>
        </w:rPr>
        <w:t>uestão é conclusivamente filosó</w:t>
      </w:r>
      <w:r w:rsidR="004515E1" w:rsidRPr="00A41026">
        <w:rPr>
          <w:rFonts w:ascii="Times New Roman" w:hAnsi="Times New Roman" w:cs="Times New Roman"/>
        </w:rPr>
        <w:t>fica</w:t>
      </w:r>
      <w:r w:rsidR="006A0043" w:rsidRPr="00A41026">
        <w:rPr>
          <w:rFonts w:ascii="Times New Roman" w:hAnsi="Times New Roman" w:cs="Times New Roman"/>
        </w:rPr>
        <w:t>, implicando a complementaridade de pesquisas de caráter histórico, sociológico, antropológico, biológico e psicológico</w:t>
      </w:r>
      <w:r w:rsidR="004515E1" w:rsidRPr="00A41026">
        <w:rPr>
          <w:rFonts w:ascii="Times New Roman" w:hAnsi="Times New Roman" w:cs="Times New Roman"/>
        </w:rPr>
        <w:t>.</w:t>
      </w:r>
      <w:r w:rsidR="004515E1" w:rsidRPr="00A41026">
        <w:rPr>
          <w:rStyle w:val="FootnoteReference"/>
          <w:rFonts w:ascii="Times New Roman" w:hAnsi="Times New Roman" w:cs="Times New Roman"/>
        </w:rPr>
        <w:footnoteReference w:id="43"/>
      </w:r>
    </w:p>
    <w:p w14:paraId="006A2122" w14:textId="77777777" w:rsidR="00B64964" w:rsidRPr="00A41026" w:rsidRDefault="00140493"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A existência do direito positivo baseia-se na na</w:t>
      </w:r>
      <w:r w:rsidR="00D023A8" w:rsidRPr="00A41026">
        <w:rPr>
          <w:rFonts w:ascii="Times New Roman" w:hAnsi="Times New Roman" w:cs="Times New Roman"/>
        </w:rPr>
        <w:t>tureza das coisas que lhe servem de suporte,</w:t>
      </w:r>
      <w:r w:rsidRPr="00A41026">
        <w:rPr>
          <w:rFonts w:ascii="Times New Roman" w:hAnsi="Times New Roman" w:cs="Times New Roman"/>
        </w:rPr>
        <w:t xml:space="preserve"> o ordenamento jurídico reclama de leis positi</w:t>
      </w:r>
      <w:r w:rsidR="00D023A8" w:rsidRPr="00A41026">
        <w:rPr>
          <w:rFonts w:ascii="Times New Roman" w:hAnsi="Times New Roman" w:cs="Times New Roman"/>
        </w:rPr>
        <w:t>vas que lhe garantam a eficácia</w:t>
      </w:r>
      <w:r w:rsidRPr="00A41026">
        <w:rPr>
          <w:rFonts w:ascii="Times New Roman" w:hAnsi="Times New Roman" w:cs="Times New Roman"/>
        </w:rPr>
        <w:t>, assegurada pela coação</w:t>
      </w:r>
      <w:r w:rsidR="0075604E" w:rsidRPr="00A41026">
        <w:rPr>
          <w:rFonts w:ascii="Times New Roman" w:hAnsi="Times New Roman" w:cs="Times New Roman"/>
        </w:rPr>
        <w:t>, tais leis por determinação e concl</w:t>
      </w:r>
      <w:r w:rsidR="00D023A8" w:rsidRPr="00A41026">
        <w:rPr>
          <w:rFonts w:ascii="Times New Roman" w:hAnsi="Times New Roman" w:cs="Times New Roman"/>
        </w:rPr>
        <w:t>usão derivam do direito natural</w:t>
      </w:r>
      <w:r w:rsidR="0075604E" w:rsidRPr="00A41026">
        <w:rPr>
          <w:rFonts w:ascii="Times New Roman" w:hAnsi="Times New Roman" w:cs="Times New Roman"/>
        </w:rPr>
        <w:t xml:space="preserve">, </w:t>
      </w:r>
      <w:r w:rsidR="00D023A8" w:rsidRPr="00A41026">
        <w:rPr>
          <w:rFonts w:ascii="Times New Roman" w:hAnsi="Times New Roman" w:cs="Times New Roman"/>
        </w:rPr>
        <w:t>por meio do</w:t>
      </w:r>
      <w:r w:rsidR="0075604E" w:rsidRPr="00A41026">
        <w:rPr>
          <w:rFonts w:ascii="Times New Roman" w:hAnsi="Times New Roman" w:cs="Times New Roman"/>
        </w:rPr>
        <w:t xml:space="preserve"> desenvol</w:t>
      </w:r>
      <w:r w:rsidR="00D023A8" w:rsidRPr="00A41026">
        <w:rPr>
          <w:rFonts w:ascii="Times New Roman" w:hAnsi="Times New Roman" w:cs="Times New Roman"/>
        </w:rPr>
        <w:t>vimento de um silogismo prático</w:t>
      </w:r>
      <w:r w:rsidR="00B64964" w:rsidRPr="00A41026">
        <w:rPr>
          <w:rFonts w:ascii="Times New Roman" w:hAnsi="Times New Roman" w:cs="Times New Roman"/>
        </w:rPr>
        <w:t xml:space="preserve">, </w:t>
      </w:r>
      <w:r w:rsidR="0075604E" w:rsidRPr="00A41026">
        <w:rPr>
          <w:rFonts w:ascii="Times New Roman" w:hAnsi="Times New Roman" w:cs="Times New Roman"/>
        </w:rPr>
        <w:t xml:space="preserve">princípio da lei natural segundo o qual o mal deve ser expiado e reparado resulta na lei sancionatória de um crime. </w:t>
      </w:r>
    </w:p>
    <w:p w14:paraId="2B761D1F" w14:textId="1A9DD36D" w:rsidR="00140493" w:rsidRPr="00A41026" w:rsidRDefault="00B64964" w:rsidP="00F1406A">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Conclui-se</w:t>
      </w:r>
      <w:r w:rsidR="0075604E" w:rsidRPr="00A41026">
        <w:rPr>
          <w:rFonts w:ascii="Times New Roman" w:hAnsi="Times New Roman" w:cs="Times New Roman"/>
        </w:rPr>
        <w:t xml:space="preserve"> que a ordem jurídica é uma unidade que resulta do</w:t>
      </w:r>
      <w:r w:rsidRPr="00A41026">
        <w:rPr>
          <w:rFonts w:ascii="Times New Roman" w:hAnsi="Times New Roman" w:cs="Times New Roman"/>
        </w:rPr>
        <w:t>s direitos naturais e positivos, uma vez que para ser legítimo</w:t>
      </w:r>
      <w:r w:rsidR="0075604E" w:rsidRPr="00A41026">
        <w:rPr>
          <w:rFonts w:ascii="Times New Roman" w:hAnsi="Times New Roman" w:cs="Times New Roman"/>
        </w:rPr>
        <w:t>, mister se faz que o ordenamento jurídico se</w:t>
      </w:r>
      <w:r w:rsidRPr="00A41026">
        <w:rPr>
          <w:rFonts w:ascii="Times New Roman" w:hAnsi="Times New Roman" w:cs="Times New Roman"/>
        </w:rPr>
        <w:t xml:space="preserve"> conforme com o direito natural</w:t>
      </w:r>
      <w:r w:rsidR="0075604E" w:rsidRPr="00A41026">
        <w:rPr>
          <w:rFonts w:ascii="Times New Roman" w:hAnsi="Times New Roman" w:cs="Times New Roman"/>
        </w:rPr>
        <w:t>, não bastando que as normas juríd</w:t>
      </w:r>
      <w:r w:rsidRPr="00A41026">
        <w:rPr>
          <w:rFonts w:ascii="Times New Roman" w:hAnsi="Times New Roman" w:cs="Times New Roman"/>
        </w:rPr>
        <w:t>icas apresentem validade formal, tais como vigência e eficácia</w:t>
      </w:r>
      <w:r w:rsidR="0075604E" w:rsidRPr="00A41026">
        <w:rPr>
          <w:rFonts w:ascii="Times New Roman" w:hAnsi="Times New Roman" w:cs="Times New Roman"/>
        </w:rPr>
        <w:t>, c</w:t>
      </w:r>
      <w:r w:rsidRPr="00A41026">
        <w:rPr>
          <w:rFonts w:ascii="Times New Roman" w:hAnsi="Times New Roman" w:cs="Times New Roman"/>
        </w:rPr>
        <w:t>arecem também de validade ética</w:t>
      </w:r>
      <w:r w:rsidR="0075604E" w:rsidRPr="00A41026">
        <w:rPr>
          <w:rFonts w:ascii="Times New Roman" w:hAnsi="Times New Roman" w:cs="Times New Roman"/>
        </w:rPr>
        <w:t xml:space="preserve">, </w:t>
      </w:r>
      <w:r w:rsidRPr="00A41026">
        <w:rPr>
          <w:rFonts w:ascii="Times New Roman" w:hAnsi="Times New Roman" w:cs="Times New Roman"/>
        </w:rPr>
        <w:t>que sustenta que</w:t>
      </w:r>
      <w:r w:rsidR="0075604E" w:rsidRPr="00A41026">
        <w:rPr>
          <w:rFonts w:ascii="Times New Roman" w:hAnsi="Times New Roman" w:cs="Times New Roman"/>
        </w:rPr>
        <w:t xml:space="preserve"> o justo natural ou natureza das coisas constitui tal medida. Enfim o direito natural interfere de forma direta no processo de</w:t>
      </w:r>
      <w:r w:rsidRPr="00A41026">
        <w:rPr>
          <w:rFonts w:ascii="Times New Roman" w:hAnsi="Times New Roman" w:cs="Times New Roman"/>
        </w:rPr>
        <w:t xml:space="preserve"> aplicação das normas jurídicas</w:t>
      </w:r>
      <w:r w:rsidR="0075604E" w:rsidRPr="00A41026">
        <w:rPr>
          <w:rFonts w:ascii="Times New Roman" w:hAnsi="Times New Roman" w:cs="Times New Roman"/>
        </w:rPr>
        <w:t>, uma vez que deve</w:t>
      </w:r>
      <w:r w:rsidR="007074C0" w:rsidRPr="00A41026">
        <w:rPr>
          <w:rFonts w:ascii="Times New Roman" w:hAnsi="Times New Roman" w:cs="Times New Roman"/>
        </w:rPr>
        <w:t>r</w:t>
      </w:r>
      <w:r w:rsidR="0075604E" w:rsidRPr="00A41026">
        <w:rPr>
          <w:rFonts w:ascii="Times New Roman" w:hAnsi="Times New Roman" w:cs="Times New Roman"/>
        </w:rPr>
        <w:t>á o interprete recorrer constantemente a natureza das coisas.</w:t>
      </w:r>
      <w:r w:rsidR="008E42C8" w:rsidRPr="00A41026">
        <w:rPr>
          <w:rStyle w:val="FootnoteReference"/>
          <w:rFonts w:ascii="Times New Roman" w:hAnsi="Times New Roman" w:cs="Times New Roman"/>
        </w:rPr>
        <w:footnoteReference w:id="44"/>
      </w:r>
    </w:p>
    <w:p w14:paraId="22377E14" w14:textId="77777777" w:rsidR="006B4693" w:rsidRPr="00A41026" w:rsidRDefault="008C11D8" w:rsidP="006B4693">
      <w:pPr>
        <w:spacing w:before="120" w:after="120" w:line="360" w:lineRule="auto"/>
        <w:ind w:firstLine="720"/>
        <w:jc w:val="both"/>
        <w:rPr>
          <w:rFonts w:ascii="Times New Roman" w:hAnsi="Times New Roman" w:cs="Times New Roman"/>
        </w:rPr>
      </w:pPr>
      <w:r w:rsidRPr="00A41026">
        <w:rPr>
          <w:rFonts w:ascii="Times New Roman" w:hAnsi="Times New Roman" w:cs="Times New Roman"/>
        </w:rPr>
        <w:t>A</w:t>
      </w:r>
      <w:r w:rsidR="00B64964" w:rsidRPr="00A41026">
        <w:rPr>
          <w:rFonts w:ascii="Times New Roman" w:hAnsi="Times New Roman" w:cs="Times New Roman"/>
        </w:rPr>
        <w:t>ssim, a teoria do Jusnaturalismo se apoia</w:t>
      </w:r>
      <w:r w:rsidRPr="00A41026">
        <w:rPr>
          <w:rFonts w:ascii="Times New Roman" w:hAnsi="Times New Roman" w:cs="Times New Roman"/>
        </w:rPr>
        <w:t xml:space="preserve"> em leis objetivas que  fundamentam uma ordem preestabelecida e na possibilidade de sua apreensão e cumprimento pelos homens</w:t>
      </w:r>
      <w:r w:rsidR="00B64964" w:rsidRPr="00A41026">
        <w:rPr>
          <w:rFonts w:ascii="Times New Roman" w:hAnsi="Times New Roman" w:cs="Times New Roman"/>
        </w:rPr>
        <w:t>;</w:t>
      </w:r>
      <w:r w:rsidR="00C53F80" w:rsidRPr="00A41026">
        <w:rPr>
          <w:rFonts w:ascii="Times New Roman" w:hAnsi="Times New Roman" w:cs="Times New Roman"/>
        </w:rPr>
        <w:t xml:space="preserve"> o direito não é produto de simples determinação arbitrária</w:t>
      </w:r>
      <w:r w:rsidR="00B64964" w:rsidRPr="00A41026">
        <w:rPr>
          <w:rFonts w:ascii="Times New Roman" w:hAnsi="Times New Roman" w:cs="Times New Roman"/>
        </w:rPr>
        <w:t xml:space="preserve"> do legislador ou do magistrado</w:t>
      </w:r>
      <w:r w:rsidR="00C53F80" w:rsidRPr="00A41026">
        <w:rPr>
          <w:rFonts w:ascii="Times New Roman" w:hAnsi="Times New Roman" w:cs="Times New Roman"/>
        </w:rPr>
        <w:t>,</w:t>
      </w:r>
      <w:r w:rsidR="00B64964" w:rsidRPr="00A41026">
        <w:rPr>
          <w:rFonts w:ascii="Times New Roman" w:hAnsi="Times New Roman" w:cs="Times New Roman"/>
        </w:rPr>
        <w:t xml:space="preserve"> </w:t>
      </w:r>
      <w:r w:rsidR="00CA2DA4" w:rsidRPr="00A41026">
        <w:rPr>
          <w:rFonts w:ascii="Times New Roman" w:hAnsi="Times New Roman" w:cs="Times New Roman"/>
        </w:rPr>
        <w:t>mero ato de imposição unilateral de poder</w:t>
      </w:r>
      <w:r w:rsidR="007F1604" w:rsidRPr="00A41026">
        <w:rPr>
          <w:rFonts w:ascii="Times New Roman" w:hAnsi="Times New Roman" w:cs="Times New Roman"/>
        </w:rPr>
        <w:t xml:space="preserve">, mas deve </w:t>
      </w:r>
      <w:r w:rsidR="00C53F80" w:rsidRPr="00A41026">
        <w:rPr>
          <w:rFonts w:ascii="Times New Roman" w:hAnsi="Times New Roman" w:cs="Times New Roman"/>
        </w:rPr>
        <w:t>antes, corresponder e adequar-se a realidade e a determinados valores.</w:t>
      </w:r>
      <w:r w:rsidR="00791DBD" w:rsidRPr="00A41026">
        <w:rPr>
          <w:rFonts w:ascii="Times New Roman" w:hAnsi="Times New Roman" w:cs="Times New Roman"/>
        </w:rPr>
        <w:t xml:space="preserve"> O seu ressurgimento voltou a germinar no pós Segunda Guerra Mundial como antidoto aos regimes totalitários e </w:t>
      </w:r>
      <w:r w:rsidR="00B64964" w:rsidRPr="00A41026">
        <w:rPr>
          <w:rFonts w:ascii="Times New Roman" w:hAnsi="Times New Roman" w:cs="Times New Roman"/>
        </w:rPr>
        <w:t>volta a florescer na atualidade</w:t>
      </w:r>
      <w:r w:rsidR="00791DBD" w:rsidRPr="00A41026">
        <w:rPr>
          <w:rFonts w:ascii="Times New Roman" w:hAnsi="Times New Roman" w:cs="Times New Roman"/>
        </w:rPr>
        <w:t xml:space="preserve">, </w:t>
      </w:r>
      <w:r w:rsidR="00B64964" w:rsidRPr="00A41026">
        <w:rPr>
          <w:rFonts w:ascii="Times New Roman" w:hAnsi="Times New Roman" w:cs="Times New Roman"/>
        </w:rPr>
        <w:t>em que há uma carência</w:t>
      </w:r>
      <w:r w:rsidR="00791DBD" w:rsidRPr="00A41026">
        <w:rPr>
          <w:rFonts w:ascii="Times New Roman" w:hAnsi="Times New Roman" w:cs="Times New Roman"/>
        </w:rPr>
        <w:t xml:space="preserve"> de ideais que não sejam mov</w:t>
      </w:r>
      <w:r w:rsidR="00A37481" w:rsidRPr="00A41026">
        <w:rPr>
          <w:rFonts w:ascii="Times New Roman" w:hAnsi="Times New Roman" w:cs="Times New Roman"/>
        </w:rPr>
        <w:t xml:space="preserve">idos pelo pragmatismo econômico imposto pelos </w:t>
      </w:r>
      <w:proofErr w:type="spellStart"/>
      <w:r w:rsidR="00A37481" w:rsidRPr="00A41026">
        <w:rPr>
          <w:rFonts w:ascii="Times New Roman" w:hAnsi="Times New Roman" w:cs="Times New Roman"/>
          <w:i/>
        </w:rPr>
        <w:t>winers</w:t>
      </w:r>
      <w:proofErr w:type="spellEnd"/>
      <w:r w:rsidR="00A37481" w:rsidRPr="00A41026">
        <w:rPr>
          <w:rFonts w:ascii="Times New Roman" w:hAnsi="Times New Roman" w:cs="Times New Roman"/>
        </w:rPr>
        <w:t xml:space="preserve"> do mercado capitalista</w:t>
      </w:r>
      <w:r w:rsidR="00B64964" w:rsidRPr="00A41026">
        <w:rPr>
          <w:rFonts w:ascii="Times New Roman" w:hAnsi="Times New Roman" w:cs="Times New Roman"/>
        </w:rPr>
        <w:t>.</w:t>
      </w:r>
      <w:r w:rsidR="006B4693" w:rsidRPr="00A41026">
        <w:rPr>
          <w:rFonts w:ascii="Times New Roman" w:hAnsi="Times New Roman" w:cs="Times New Roman"/>
        </w:rPr>
        <w:t xml:space="preserve">  Doutorando em Filosofia do Direito pela Pontifícia Universidade Católica de São Paulo.</w:t>
      </w:r>
    </w:p>
    <w:p w14:paraId="58B75351" w14:textId="77777777" w:rsidR="006B4693" w:rsidRPr="00A41026" w:rsidRDefault="006B4693" w:rsidP="006B4693">
      <w:pPr>
        <w:spacing w:before="120" w:after="120" w:line="360" w:lineRule="auto"/>
        <w:ind w:firstLine="720"/>
        <w:jc w:val="both"/>
        <w:rPr>
          <w:rFonts w:ascii="Times New Roman" w:hAnsi="Times New Roman" w:cs="Times New Roman"/>
        </w:rPr>
      </w:pPr>
    </w:p>
    <w:p w14:paraId="0C0425A8" w14:textId="32CC3DC7" w:rsidR="006B4693" w:rsidRPr="00A41026" w:rsidRDefault="006B4693" w:rsidP="006B4693">
      <w:pPr>
        <w:spacing w:before="120" w:after="120" w:line="360" w:lineRule="auto"/>
        <w:jc w:val="both"/>
        <w:rPr>
          <w:rFonts w:ascii="Times New Roman" w:hAnsi="Times New Roman" w:cs="Times New Roman"/>
          <w:b/>
        </w:rPr>
      </w:pPr>
      <w:r w:rsidRPr="00A41026">
        <w:rPr>
          <w:rFonts w:ascii="Times New Roman" w:hAnsi="Times New Roman" w:cs="Times New Roman"/>
          <w:b/>
        </w:rPr>
        <w:t>5 Referências Bibliográficas</w:t>
      </w:r>
    </w:p>
    <w:p w14:paraId="7BF70CB8" w14:textId="77777777" w:rsidR="006B4693" w:rsidRPr="00A41026" w:rsidRDefault="006B4693" w:rsidP="006B4693">
      <w:pPr>
        <w:spacing w:before="240" w:after="240"/>
        <w:jc w:val="both"/>
        <w:rPr>
          <w:rFonts w:ascii="Times New Roman" w:hAnsi="Times New Roman" w:cs="Times New Roman"/>
          <w:b/>
        </w:rPr>
      </w:pPr>
    </w:p>
    <w:p w14:paraId="6964A531" w14:textId="77777777" w:rsidR="000B52DA" w:rsidRPr="00A41026" w:rsidRDefault="000B52DA" w:rsidP="008C19D6">
      <w:pPr>
        <w:spacing w:before="240" w:after="240"/>
        <w:jc w:val="both"/>
        <w:rPr>
          <w:rFonts w:ascii="Times New Roman" w:hAnsi="Times New Roman" w:cs="Times New Roman"/>
        </w:rPr>
      </w:pPr>
      <w:r w:rsidRPr="00A41026">
        <w:rPr>
          <w:rFonts w:ascii="Times New Roman" w:hAnsi="Times New Roman" w:cs="Times New Roman"/>
        </w:rPr>
        <w:t xml:space="preserve">BITTAR, Eduardo Carlos Bianca. </w:t>
      </w:r>
      <w:r w:rsidRPr="00A41026">
        <w:rPr>
          <w:rFonts w:ascii="Times New Roman" w:hAnsi="Times New Roman" w:cs="Times New Roman"/>
          <w:i/>
        </w:rPr>
        <w:t>O Jusnaturalismo e a Filosofia moderna dos direitos:</w:t>
      </w:r>
      <w:r w:rsidRPr="00A41026">
        <w:rPr>
          <w:rFonts w:ascii="Times New Roman" w:hAnsi="Times New Roman" w:cs="Times New Roman"/>
        </w:rPr>
        <w:t xml:space="preserve"> Reflexão sobre o cenário </w:t>
      </w:r>
      <w:proofErr w:type="spellStart"/>
      <w:r w:rsidRPr="00A41026">
        <w:rPr>
          <w:rFonts w:ascii="Times New Roman" w:hAnsi="Times New Roman" w:cs="Times New Roman"/>
        </w:rPr>
        <w:t>filosófoco</w:t>
      </w:r>
      <w:proofErr w:type="spellEnd"/>
      <w:r w:rsidRPr="00A41026">
        <w:rPr>
          <w:rFonts w:ascii="Times New Roman" w:hAnsi="Times New Roman" w:cs="Times New Roman"/>
        </w:rPr>
        <w:t xml:space="preserve"> da formação dos Direitos Humanos.  Cidade: </w:t>
      </w:r>
      <w:proofErr w:type="spellStart"/>
      <w:r w:rsidRPr="00A41026">
        <w:rPr>
          <w:rFonts w:ascii="Times New Roman" w:hAnsi="Times New Roman" w:cs="Times New Roman"/>
        </w:rPr>
        <w:t>Panóptica</w:t>
      </w:r>
      <w:proofErr w:type="spellEnd"/>
      <w:r w:rsidRPr="00A41026">
        <w:rPr>
          <w:rFonts w:ascii="Times New Roman" w:hAnsi="Times New Roman" w:cs="Times New Roman"/>
        </w:rPr>
        <w:t xml:space="preserve"> , 2008.</w:t>
      </w:r>
    </w:p>
    <w:p w14:paraId="5522433C" w14:textId="77777777" w:rsidR="000B52DA" w:rsidRPr="00A41026" w:rsidRDefault="000B52DA" w:rsidP="008C19D6">
      <w:pPr>
        <w:spacing w:before="240" w:after="240"/>
        <w:jc w:val="both"/>
        <w:rPr>
          <w:rFonts w:ascii="Times New Roman" w:hAnsi="Times New Roman" w:cs="Times New Roman"/>
        </w:rPr>
      </w:pPr>
      <w:r w:rsidRPr="00A41026">
        <w:rPr>
          <w:rFonts w:ascii="Times New Roman" w:hAnsi="Times New Roman" w:cs="Times New Roman"/>
        </w:rPr>
        <w:t xml:space="preserve">BOBBIO, Norberto; MATTEUCI, Nicola; PASQUINO, Gianfranco. </w:t>
      </w:r>
      <w:r w:rsidRPr="00A41026">
        <w:rPr>
          <w:rFonts w:ascii="Times New Roman" w:hAnsi="Times New Roman" w:cs="Times New Roman"/>
          <w:i/>
        </w:rPr>
        <w:t xml:space="preserve">Dicionário de Política. </w:t>
      </w:r>
      <w:r w:rsidRPr="00A41026">
        <w:rPr>
          <w:rFonts w:ascii="Times New Roman" w:hAnsi="Times New Roman" w:cs="Times New Roman"/>
        </w:rPr>
        <w:t>5 ed. Brasília: Editora Universidade de Brasília; São Paulo: Imprensa Oficial do Estado de São Paulo, 2000.</w:t>
      </w:r>
    </w:p>
    <w:p w14:paraId="1E7A26FF" w14:textId="77777777" w:rsidR="000B52DA" w:rsidRPr="00A41026" w:rsidRDefault="000B52DA" w:rsidP="008C19D6">
      <w:pPr>
        <w:spacing w:before="240" w:after="240"/>
        <w:jc w:val="both"/>
        <w:rPr>
          <w:rFonts w:ascii="Times New Roman" w:hAnsi="Times New Roman" w:cs="Times New Roman"/>
        </w:rPr>
      </w:pPr>
      <w:r w:rsidRPr="00A41026">
        <w:rPr>
          <w:rFonts w:ascii="Times New Roman" w:hAnsi="Times New Roman" w:cs="Times New Roman"/>
        </w:rPr>
        <w:t xml:space="preserve">BOBBIO, Norberto. </w:t>
      </w:r>
      <w:r w:rsidRPr="00A41026">
        <w:rPr>
          <w:rFonts w:ascii="Times New Roman" w:hAnsi="Times New Roman" w:cs="Times New Roman"/>
          <w:i/>
        </w:rPr>
        <w:t>Locke e o direito natural</w:t>
      </w:r>
      <w:r w:rsidRPr="00A41026">
        <w:rPr>
          <w:rFonts w:ascii="Times New Roman" w:hAnsi="Times New Roman" w:cs="Times New Roman"/>
        </w:rPr>
        <w:t xml:space="preserve">. </w:t>
      </w:r>
      <w:proofErr w:type="spellStart"/>
      <w:r w:rsidRPr="00A41026">
        <w:rPr>
          <w:rFonts w:ascii="Times New Roman" w:hAnsi="Times New Roman" w:cs="Times New Roman"/>
        </w:rPr>
        <w:t>Trad.Sergio</w:t>
      </w:r>
      <w:proofErr w:type="spellEnd"/>
      <w:r w:rsidRPr="00A41026">
        <w:rPr>
          <w:rFonts w:ascii="Times New Roman" w:hAnsi="Times New Roman" w:cs="Times New Roman"/>
        </w:rPr>
        <w:t xml:space="preserve"> </w:t>
      </w:r>
      <w:proofErr w:type="spellStart"/>
      <w:r w:rsidRPr="00A41026">
        <w:rPr>
          <w:rFonts w:ascii="Times New Roman" w:hAnsi="Times New Roman" w:cs="Times New Roman"/>
        </w:rPr>
        <w:t>Bath</w:t>
      </w:r>
      <w:proofErr w:type="spellEnd"/>
      <w:r w:rsidRPr="00A41026">
        <w:rPr>
          <w:rFonts w:ascii="Times New Roman" w:hAnsi="Times New Roman" w:cs="Times New Roman"/>
        </w:rPr>
        <w:t>. Brasília: UNB,1997.</w:t>
      </w:r>
    </w:p>
    <w:p w14:paraId="4F36C214" w14:textId="77777777" w:rsidR="000B52DA" w:rsidRPr="00A41026" w:rsidRDefault="000B52DA" w:rsidP="008C19D6">
      <w:pPr>
        <w:spacing w:before="240" w:after="240"/>
        <w:jc w:val="both"/>
        <w:rPr>
          <w:rFonts w:ascii="Times New Roman" w:hAnsi="Times New Roman" w:cs="Times New Roman"/>
        </w:rPr>
      </w:pPr>
      <w:r w:rsidRPr="00A41026">
        <w:rPr>
          <w:rFonts w:ascii="Times New Roman" w:hAnsi="Times New Roman" w:cs="Times New Roman"/>
        </w:rPr>
        <w:t xml:space="preserve">BOBBIO, Norberto. </w:t>
      </w:r>
      <w:r w:rsidRPr="00A41026">
        <w:rPr>
          <w:rFonts w:ascii="Times New Roman" w:hAnsi="Times New Roman" w:cs="Times New Roman"/>
          <w:i/>
        </w:rPr>
        <w:t>O Positivismo Jurídico</w:t>
      </w:r>
      <w:r w:rsidRPr="00A41026">
        <w:rPr>
          <w:rFonts w:ascii="Times New Roman" w:hAnsi="Times New Roman" w:cs="Times New Roman"/>
        </w:rPr>
        <w:t>: Lições de Filosofia do Direito. São Paulo: Ícone, 1995.</w:t>
      </w:r>
    </w:p>
    <w:p w14:paraId="02C05103" w14:textId="77777777" w:rsidR="000B52DA" w:rsidRPr="00A41026" w:rsidRDefault="000B52DA" w:rsidP="008C19D6">
      <w:pPr>
        <w:spacing w:before="240" w:after="240"/>
        <w:jc w:val="both"/>
        <w:rPr>
          <w:rFonts w:ascii="Times New Roman" w:hAnsi="Times New Roman" w:cs="Times New Roman"/>
        </w:rPr>
      </w:pPr>
      <w:r w:rsidRPr="00A41026">
        <w:rPr>
          <w:rFonts w:ascii="Times New Roman" w:hAnsi="Times New Roman" w:cs="Times New Roman"/>
        </w:rPr>
        <w:t xml:space="preserve">CHORÃO, Mario </w:t>
      </w:r>
      <w:proofErr w:type="spellStart"/>
      <w:r w:rsidRPr="00A41026">
        <w:rPr>
          <w:rFonts w:ascii="Times New Roman" w:hAnsi="Times New Roman" w:cs="Times New Roman"/>
        </w:rPr>
        <w:t>Bigotte</w:t>
      </w:r>
      <w:proofErr w:type="spellEnd"/>
      <w:r w:rsidRPr="00A41026">
        <w:rPr>
          <w:rFonts w:ascii="Times New Roman" w:hAnsi="Times New Roman" w:cs="Times New Roman"/>
        </w:rPr>
        <w:t>. Temas Fundamentais de Direito. Coimbra: Almedina, 1986.</w:t>
      </w:r>
    </w:p>
    <w:p w14:paraId="26F0881A" w14:textId="77777777" w:rsidR="000B52DA" w:rsidRPr="00A41026" w:rsidRDefault="000B52DA" w:rsidP="008C19D6">
      <w:pPr>
        <w:spacing w:before="240" w:after="240"/>
        <w:jc w:val="both"/>
        <w:rPr>
          <w:rFonts w:ascii="Times New Roman" w:hAnsi="Times New Roman" w:cs="Times New Roman"/>
        </w:rPr>
      </w:pPr>
      <w:r w:rsidRPr="00A41026">
        <w:rPr>
          <w:rFonts w:ascii="Times New Roman" w:hAnsi="Times New Roman" w:cs="Times New Roman"/>
        </w:rPr>
        <w:t xml:space="preserve">COSTA, Fausto. </w:t>
      </w:r>
      <w:r w:rsidRPr="00A41026">
        <w:rPr>
          <w:rFonts w:ascii="Times New Roman" w:hAnsi="Times New Roman" w:cs="Times New Roman"/>
          <w:i/>
        </w:rPr>
        <w:t xml:space="preserve">El delito y La pena em </w:t>
      </w:r>
      <w:proofErr w:type="spellStart"/>
      <w:r w:rsidRPr="00A41026">
        <w:rPr>
          <w:rFonts w:ascii="Times New Roman" w:hAnsi="Times New Roman" w:cs="Times New Roman"/>
          <w:i/>
        </w:rPr>
        <w:t>la</w:t>
      </w:r>
      <w:proofErr w:type="spellEnd"/>
      <w:r w:rsidRPr="00A41026">
        <w:rPr>
          <w:rFonts w:ascii="Times New Roman" w:hAnsi="Times New Roman" w:cs="Times New Roman"/>
          <w:i/>
        </w:rPr>
        <w:t xml:space="preserve"> historia de </w:t>
      </w:r>
      <w:proofErr w:type="spellStart"/>
      <w:r w:rsidRPr="00A41026">
        <w:rPr>
          <w:rFonts w:ascii="Times New Roman" w:hAnsi="Times New Roman" w:cs="Times New Roman"/>
          <w:i/>
        </w:rPr>
        <w:t>lafilosofia</w:t>
      </w:r>
      <w:proofErr w:type="spellEnd"/>
      <w:r w:rsidRPr="00A41026">
        <w:rPr>
          <w:rFonts w:ascii="Times New Roman" w:hAnsi="Times New Roman" w:cs="Times New Roman"/>
          <w:i/>
        </w:rPr>
        <w:t>.</w:t>
      </w:r>
      <w:r w:rsidRPr="00A41026">
        <w:rPr>
          <w:rFonts w:ascii="Times New Roman" w:hAnsi="Times New Roman" w:cs="Times New Roman"/>
        </w:rPr>
        <w:t xml:space="preserve"> </w:t>
      </w:r>
      <w:proofErr w:type="spellStart"/>
      <w:r w:rsidRPr="00A41026">
        <w:rPr>
          <w:rFonts w:ascii="Times New Roman" w:hAnsi="Times New Roman" w:cs="Times New Roman"/>
        </w:rPr>
        <w:t>Trad</w:t>
      </w:r>
      <w:proofErr w:type="spellEnd"/>
      <w:r w:rsidRPr="00A41026">
        <w:rPr>
          <w:rFonts w:ascii="Times New Roman" w:hAnsi="Times New Roman" w:cs="Times New Roman"/>
        </w:rPr>
        <w:t xml:space="preserve"> Mariano </w:t>
      </w:r>
      <w:proofErr w:type="spellStart"/>
      <w:r w:rsidRPr="00A41026">
        <w:rPr>
          <w:rFonts w:ascii="Times New Roman" w:hAnsi="Times New Roman" w:cs="Times New Roman"/>
        </w:rPr>
        <w:t>Ruiz-Funes.Cidade</w:t>
      </w:r>
      <w:proofErr w:type="spellEnd"/>
      <w:r w:rsidRPr="00A41026">
        <w:rPr>
          <w:rFonts w:ascii="Times New Roman" w:hAnsi="Times New Roman" w:cs="Times New Roman"/>
        </w:rPr>
        <w:t xml:space="preserve"> do México: </w:t>
      </w:r>
      <w:proofErr w:type="spellStart"/>
      <w:r w:rsidRPr="00A41026">
        <w:rPr>
          <w:rFonts w:ascii="Times New Roman" w:hAnsi="Times New Roman" w:cs="Times New Roman"/>
        </w:rPr>
        <w:t>Uteha</w:t>
      </w:r>
      <w:proofErr w:type="spellEnd"/>
      <w:r w:rsidRPr="00A41026">
        <w:rPr>
          <w:rFonts w:ascii="Times New Roman" w:hAnsi="Times New Roman" w:cs="Times New Roman"/>
        </w:rPr>
        <w:t>, 1953.</w:t>
      </w:r>
    </w:p>
    <w:p w14:paraId="74A22722" w14:textId="77777777" w:rsidR="000B52DA" w:rsidRPr="00A41026" w:rsidRDefault="000B52DA" w:rsidP="008C19D6">
      <w:pPr>
        <w:spacing w:before="240" w:after="240"/>
        <w:jc w:val="both"/>
        <w:rPr>
          <w:rFonts w:ascii="Times New Roman" w:hAnsi="Times New Roman" w:cs="Times New Roman"/>
        </w:rPr>
      </w:pPr>
      <w:r w:rsidRPr="00A41026">
        <w:rPr>
          <w:rFonts w:ascii="Times New Roman" w:hAnsi="Times New Roman" w:cs="Times New Roman"/>
        </w:rPr>
        <w:t xml:space="preserve">CUNHA, Paulo Ferreira da. </w:t>
      </w:r>
      <w:r w:rsidRPr="00A41026">
        <w:rPr>
          <w:rFonts w:ascii="Times New Roman" w:hAnsi="Times New Roman" w:cs="Times New Roman"/>
          <w:i/>
        </w:rPr>
        <w:t>O ponto de Arquimedes</w:t>
      </w:r>
      <w:r w:rsidRPr="00A41026">
        <w:rPr>
          <w:rFonts w:ascii="Times New Roman" w:hAnsi="Times New Roman" w:cs="Times New Roman"/>
        </w:rPr>
        <w:t>. Coimbra: Almedina, 2001.</w:t>
      </w:r>
    </w:p>
    <w:p w14:paraId="0BC44475" w14:textId="77777777" w:rsidR="000B52DA" w:rsidRPr="00A41026" w:rsidRDefault="000B52DA" w:rsidP="008C19D6">
      <w:pPr>
        <w:spacing w:before="240" w:after="240"/>
        <w:jc w:val="both"/>
        <w:rPr>
          <w:rFonts w:ascii="Times New Roman" w:hAnsi="Times New Roman" w:cs="Times New Roman"/>
        </w:rPr>
      </w:pPr>
      <w:r w:rsidRPr="00A41026">
        <w:rPr>
          <w:rFonts w:ascii="Times New Roman" w:hAnsi="Times New Roman" w:cs="Times New Roman"/>
        </w:rPr>
        <w:t xml:space="preserve">FALCON Y TELLA , Maria Jose. </w:t>
      </w:r>
      <w:r w:rsidRPr="00A41026">
        <w:rPr>
          <w:rFonts w:ascii="Times New Roman" w:hAnsi="Times New Roman" w:cs="Times New Roman"/>
          <w:i/>
        </w:rPr>
        <w:t xml:space="preserve">Concepto y fundamento de </w:t>
      </w:r>
      <w:proofErr w:type="spellStart"/>
      <w:r w:rsidRPr="00A41026">
        <w:rPr>
          <w:rFonts w:ascii="Times New Roman" w:hAnsi="Times New Roman" w:cs="Times New Roman"/>
          <w:i/>
        </w:rPr>
        <w:t>la</w:t>
      </w:r>
      <w:proofErr w:type="spellEnd"/>
      <w:r w:rsidRPr="00A41026">
        <w:rPr>
          <w:rFonts w:ascii="Times New Roman" w:hAnsi="Times New Roman" w:cs="Times New Roman"/>
          <w:i/>
        </w:rPr>
        <w:t xml:space="preserve"> validez </w:t>
      </w:r>
      <w:proofErr w:type="spellStart"/>
      <w:r w:rsidRPr="00A41026">
        <w:rPr>
          <w:rFonts w:ascii="Times New Roman" w:hAnsi="Times New Roman" w:cs="Times New Roman"/>
          <w:i/>
        </w:rPr>
        <w:t>del</w:t>
      </w:r>
      <w:proofErr w:type="spellEnd"/>
      <w:r w:rsidRPr="00A41026">
        <w:rPr>
          <w:rFonts w:ascii="Times New Roman" w:hAnsi="Times New Roman" w:cs="Times New Roman"/>
          <w:i/>
        </w:rPr>
        <w:t xml:space="preserve"> </w:t>
      </w:r>
      <w:proofErr w:type="spellStart"/>
      <w:r w:rsidRPr="00A41026">
        <w:rPr>
          <w:rFonts w:ascii="Times New Roman" w:hAnsi="Times New Roman" w:cs="Times New Roman"/>
          <w:i/>
        </w:rPr>
        <w:t>derecho</w:t>
      </w:r>
      <w:proofErr w:type="spellEnd"/>
      <w:r w:rsidRPr="00A41026">
        <w:rPr>
          <w:rFonts w:ascii="Times New Roman" w:hAnsi="Times New Roman" w:cs="Times New Roman"/>
        </w:rPr>
        <w:t xml:space="preserve">. Madrid: </w:t>
      </w:r>
      <w:proofErr w:type="spellStart"/>
      <w:r w:rsidRPr="00A41026">
        <w:rPr>
          <w:rFonts w:ascii="Times New Roman" w:hAnsi="Times New Roman" w:cs="Times New Roman"/>
        </w:rPr>
        <w:t>Civitas</w:t>
      </w:r>
      <w:proofErr w:type="spellEnd"/>
      <w:r w:rsidRPr="00A41026">
        <w:rPr>
          <w:rFonts w:ascii="Times New Roman" w:hAnsi="Times New Roman" w:cs="Times New Roman"/>
        </w:rPr>
        <w:t>, 1994.</w:t>
      </w:r>
    </w:p>
    <w:p w14:paraId="0382EEC9" w14:textId="77777777" w:rsidR="000B52DA" w:rsidRPr="00A41026" w:rsidRDefault="000B52DA" w:rsidP="008C19D6">
      <w:pPr>
        <w:spacing w:before="240" w:after="240"/>
        <w:jc w:val="both"/>
        <w:rPr>
          <w:rFonts w:ascii="Times New Roman" w:hAnsi="Times New Roman" w:cs="Times New Roman"/>
        </w:rPr>
      </w:pPr>
      <w:r w:rsidRPr="00A41026">
        <w:rPr>
          <w:rFonts w:ascii="Times New Roman" w:hAnsi="Times New Roman" w:cs="Times New Roman"/>
        </w:rPr>
        <w:t xml:space="preserve">FARIÑA DULCE, Maria Jose. </w:t>
      </w:r>
      <w:r w:rsidRPr="00A41026">
        <w:rPr>
          <w:rFonts w:ascii="Times New Roman" w:hAnsi="Times New Roman" w:cs="Times New Roman"/>
          <w:i/>
        </w:rPr>
        <w:t xml:space="preserve">El problema de </w:t>
      </w:r>
      <w:proofErr w:type="spellStart"/>
      <w:r w:rsidRPr="00A41026">
        <w:rPr>
          <w:rFonts w:ascii="Times New Roman" w:hAnsi="Times New Roman" w:cs="Times New Roman"/>
          <w:i/>
        </w:rPr>
        <w:t>la</w:t>
      </w:r>
      <w:proofErr w:type="spellEnd"/>
      <w:r w:rsidRPr="00A41026">
        <w:rPr>
          <w:rFonts w:ascii="Times New Roman" w:hAnsi="Times New Roman" w:cs="Times New Roman"/>
          <w:i/>
        </w:rPr>
        <w:t xml:space="preserve"> validez </w:t>
      </w:r>
      <w:proofErr w:type="spellStart"/>
      <w:r w:rsidRPr="00A41026">
        <w:rPr>
          <w:rFonts w:ascii="Times New Roman" w:hAnsi="Times New Roman" w:cs="Times New Roman"/>
          <w:i/>
        </w:rPr>
        <w:t>juridical</w:t>
      </w:r>
      <w:proofErr w:type="spellEnd"/>
      <w:r w:rsidRPr="00A41026">
        <w:rPr>
          <w:rFonts w:ascii="Times New Roman" w:hAnsi="Times New Roman" w:cs="Times New Roman"/>
        </w:rPr>
        <w:t>. Madrid: Civitas,1991.</w:t>
      </w:r>
    </w:p>
    <w:p w14:paraId="510F43ED" w14:textId="77777777" w:rsidR="000B52DA" w:rsidRPr="00A41026" w:rsidRDefault="000B52DA" w:rsidP="008C19D6">
      <w:pPr>
        <w:spacing w:before="240" w:after="240"/>
        <w:jc w:val="both"/>
        <w:rPr>
          <w:rFonts w:ascii="Times New Roman" w:hAnsi="Times New Roman" w:cs="Times New Roman"/>
        </w:rPr>
      </w:pPr>
      <w:r w:rsidRPr="00A41026">
        <w:rPr>
          <w:rFonts w:ascii="Times New Roman" w:hAnsi="Times New Roman" w:cs="Times New Roman"/>
        </w:rPr>
        <w:t xml:space="preserve">HANSEN, Gilvan Luiz. </w:t>
      </w:r>
      <w:r w:rsidRPr="00A41026">
        <w:rPr>
          <w:rFonts w:ascii="Times New Roman" w:hAnsi="Times New Roman" w:cs="Times New Roman"/>
          <w:i/>
        </w:rPr>
        <w:t>Modernidade, utopia e trabalho</w:t>
      </w:r>
      <w:r w:rsidRPr="00A41026">
        <w:rPr>
          <w:rFonts w:ascii="Times New Roman" w:hAnsi="Times New Roman" w:cs="Times New Roman"/>
        </w:rPr>
        <w:t xml:space="preserve">. Prefácio de Leonardo </w:t>
      </w:r>
      <w:proofErr w:type="spellStart"/>
      <w:r w:rsidRPr="00A41026">
        <w:rPr>
          <w:rFonts w:ascii="Times New Roman" w:hAnsi="Times New Roman" w:cs="Times New Roman"/>
        </w:rPr>
        <w:t>Prota</w:t>
      </w:r>
      <w:proofErr w:type="spellEnd"/>
      <w:r w:rsidRPr="00A41026">
        <w:rPr>
          <w:rFonts w:ascii="Times New Roman" w:hAnsi="Times New Roman" w:cs="Times New Roman"/>
        </w:rPr>
        <w:t>. Londrina: CEFIL , 1999.</w:t>
      </w:r>
    </w:p>
    <w:p w14:paraId="51ADA9B2" w14:textId="77777777" w:rsidR="000B52DA" w:rsidRPr="00A41026" w:rsidRDefault="000B52DA" w:rsidP="008C19D6">
      <w:pPr>
        <w:spacing w:before="240" w:after="240"/>
        <w:jc w:val="both"/>
        <w:rPr>
          <w:rFonts w:ascii="Times New Roman" w:hAnsi="Times New Roman" w:cs="Times New Roman"/>
        </w:rPr>
      </w:pPr>
      <w:r w:rsidRPr="00A41026">
        <w:rPr>
          <w:rFonts w:ascii="Times New Roman" w:hAnsi="Times New Roman" w:cs="Times New Roman"/>
        </w:rPr>
        <w:t xml:space="preserve">REALE, Miguel. </w:t>
      </w:r>
      <w:r w:rsidRPr="00A41026">
        <w:rPr>
          <w:rFonts w:ascii="Times New Roman" w:hAnsi="Times New Roman" w:cs="Times New Roman"/>
          <w:i/>
        </w:rPr>
        <w:t>Direito Natural/</w:t>
      </w:r>
      <w:proofErr w:type="spellStart"/>
      <w:r w:rsidRPr="00A41026">
        <w:rPr>
          <w:rFonts w:ascii="Times New Roman" w:hAnsi="Times New Roman" w:cs="Times New Roman"/>
          <w:i/>
        </w:rPr>
        <w:t>DireitoPositivo</w:t>
      </w:r>
      <w:proofErr w:type="spellEnd"/>
      <w:r w:rsidRPr="00A41026">
        <w:rPr>
          <w:rFonts w:ascii="Times New Roman" w:hAnsi="Times New Roman" w:cs="Times New Roman"/>
        </w:rPr>
        <w:t>. São Paulo: Saraiva, 1984.</w:t>
      </w:r>
    </w:p>
    <w:sectPr w:rsidR="000B52DA" w:rsidRPr="00A41026" w:rsidSect="00BA31C5">
      <w:headerReference w:type="even" r:id="rId9"/>
      <w:headerReference w:type="default" r:id="rId10"/>
      <w:pgSz w:w="11900" w:h="16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A6B25" w14:textId="77777777" w:rsidR="000666B2" w:rsidRDefault="000666B2" w:rsidP="00230B2A">
      <w:r>
        <w:separator/>
      </w:r>
    </w:p>
  </w:endnote>
  <w:endnote w:type="continuationSeparator" w:id="0">
    <w:p w14:paraId="20E0EE68" w14:textId="77777777" w:rsidR="000666B2" w:rsidRDefault="000666B2" w:rsidP="0023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6A805" w14:textId="77777777" w:rsidR="000666B2" w:rsidRDefault="000666B2" w:rsidP="00230B2A">
      <w:r>
        <w:separator/>
      </w:r>
    </w:p>
  </w:footnote>
  <w:footnote w:type="continuationSeparator" w:id="0">
    <w:p w14:paraId="7D937458" w14:textId="77777777" w:rsidR="000666B2" w:rsidRDefault="000666B2" w:rsidP="00230B2A">
      <w:r>
        <w:continuationSeparator/>
      </w:r>
    </w:p>
  </w:footnote>
  <w:footnote w:id="1">
    <w:p w14:paraId="1FEBDEDE" w14:textId="77777777" w:rsidR="000666B2" w:rsidRPr="00A41026" w:rsidRDefault="000666B2" w:rsidP="00F1406A">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w:t>
      </w:r>
      <w:proofErr w:type="spellStart"/>
      <w:r w:rsidRPr="00A41026">
        <w:rPr>
          <w:rFonts w:ascii="Times New Roman" w:hAnsi="Times New Roman" w:cs="Times New Roman"/>
          <w:sz w:val="20"/>
          <w:szCs w:val="20"/>
          <w:lang w:val="en-US"/>
        </w:rPr>
        <w:t>Doutorando</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em</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Filosofia</w:t>
      </w:r>
      <w:proofErr w:type="spellEnd"/>
      <w:r w:rsidRPr="00A41026">
        <w:rPr>
          <w:rFonts w:ascii="Times New Roman" w:hAnsi="Times New Roman" w:cs="Times New Roman"/>
          <w:sz w:val="20"/>
          <w:szCs w:val="20"/>
          <w:lang w:val="en-US"/>
        </w:rPr>
        <w:t xml:space="preserve"> </w:t>
      </w:r>
      <w:proofErr w:type="gramStart"/>
      <w:r w:rsidRPr="00A41026">
        <w:rPr>
          <w:rFonts w:ascii="Times New Roman" w:hAnsi="Times New Roman" w:cs="Times New Roman"/>
          <w:sz w:val="20"/>
          <w:szCs w:val="20"/>
          <w:lang w:val="en-US"/>
        </w:rPr>
        <w:t>do</w:t>
      </w:r>
      <w:proofErr w:type="gram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Direito</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pela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Pontifícia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Universidade</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Católica</w:t>
      </w:r>
      <w:proofErr w:type="spellEnd"/>
      <w:r w:rsidRPr="00A41026">
        <w:rPr>
          <w:rFonts w:ascii="Times New Roman" w:hAnsi="Times New Roman" w:cs="Times New Roman"/>
          <w:sz w:val="20"/>
          <w:szCs w:val="20"/>
          <w:lang w:val="en-US"/>
        </w:rPr>
        <w:t xml:space="preserve"> de São Paulo.</w:t>
      </w:r>
    </w:p>
  </w:footnote>
  <w:footnote w:id="2">
    <w:p w14:paraId="36D1BDAB" w14:textId="79CEAE83" w:rsidR="000666B2" w:rsidRPr="00A41026" w:rsidRDefault="000666B2" w:rsidP="00F1406A">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REALE, </w:t>
      </w:r>
      <w:proofErr w:type="spellStart"/>
      <w:r w:rsidRPr="00A41026">
        <w:rPr>
          <w:rFonts w:ascii="Times New Roman" w:hAnsi="Times New Roman" w:cs="Times New Roman"/>
          <w:sz w:val="20"/>
          <w:szCs w:val="20"/>
          <w:lang w:val="en-US"/>
        </w:rPr>
        <w:t>Migue</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Direito</w:t>
      </w:r>
      <w:proofErr w:type="spellEnd"/>
      <w:r w:rsidRPr="00A41026">
        <w:rPr>
          <w:rFonts w:ascii="Times New Roman" w:hAnsi="Times New Roman" w:cs="Times New Roman"/>
          <w:i/>
          <w:sz w:val="20"/>
          <w:szCs w:val="20"/>
          <w:lang w:val="en-US"/>
        </w:rPr>
        <w:t xml:space="preserve"> Natural/</w:t>
      </w:r>
      <w:proofErr w:type="spellStart"/>
      <w:r w:rsidRPr="00A41026">
        <w:rPr>
          <w:rFonts w:ascii="Times New Roman" w:hAnsi="Times New Roman" w:cs="Times New Roman"/>
          <w:i/>
          <w:sz w:val="20"/>
          <w:szCs w:val="20"/>
          <w:lang w:val="en-US"/>
        </w:rPr>
        <w:t>DireitoPositivo</w:t>
      </w:r>
      <w:proofErr w:type="spellEnd"/>
      <w:r w:rsidRPr="00A41026">
        <w:rPr>
          <w:rFonts w:ascii="Times New Roman" w:hAnsi="Times New Roman" w:cs="Times New Roman"/>
          <w:sz w:val="20"/>
          <w:szCs w:val="20"/>
          <w:lang w:val="en-US"/>
        </w:rPr>
        <w:t xml:space="preserve">. São Paulo: </w:t>
      </w:r>
      <w:proofErr w:type="spellStart"/>
      <w:r w:rsidRPr="00A41026">
        <w:rPr>
          <w:rFonts w:ascii="Times New Roman" w:hAnsi="Times New Roman" w:cs="Times New Roman"/>
          <w:sz w:val="20"/>
          <w:szCs w:val="20"/>
          <w:lang w:val="en-US"/>
        </w:rPr>
        <w:t>Saraiva</w:t>
      </w:r>
      <w:proofErr w:type="spellEnd"/>
      <w:r w:rsidRPr="00A41026">
        <w:rPr>
          <w:rFonts w:ascii="Times New Roman" w:hAnsi="Times New Roman" w:cs="Times New Roman"/>
          <w:sz w:val="20"/>
          <w:szCs w:val="20"/>
          <w:lang w:val="en-US"/>
        </w:rPr>
        <w:t xml:space="preserve">, </w:t>
      </w:r>
      <w:proofErr w:type="gramStart"/>
      <w:r w:rsidRPr="00A41026">
        <w:rPr>
          <w:rFonts w:ascii="Times New Roman" w:hAnsi="Times New Roman" w:cs="Times New Roman"/>
          <w:sz w:val="20"/>
          <w:szCs w:val="20"/>
          <w:lang w:val="en-US"/>
        </w:rPr>
        <w:t>1984 ,</w:t>
      </w:r>
      <w:proofErr w:type="gramEnd"/>
      <w:r w:rsidRPr="00A41026">
        <w:rPr>
          <w:rFonts w:ascii="Times New Roman" w:hAnsi="Times New Roman" w:cs="Times New Roman"/>
          <w:sz w:val="20"/>
          <w:szCs w:val="20"/>
          <w:lang w:val="en-US"/>
        </w:rPr>
        <w:t xml:space="preserve"> p.1.</w:t>
      </w:r>
    </w:p>
  </w:footnote>
  <w:footnote w:id="3">
    <w:p w14:paraId="0D7D0044" w14:textId="7ABBB1BE" w:rsidR="000666B2" w:rsidRPr="00A41026" w:rsidRDefault="000666B2" w:rsidP="0027501C">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Cf. HANSEN, Gilvan Luiz. </w:t>
      </w:r>
      <w:r w:rsidRPr="00A41026">
        <w:rPr>
          <w:rFonts w:ascii="Times New Roman" w:hAnsi="Times New Roman" w:cs="Times New Roman"/>
          <w:i/>
          <w:sz w:val="20"/>
          <w:szCs w:val="20"/>
        </w:rPr>
        <w:t>Modernidade, utopia e trabalho</w:t>
      </w:r>
      <w:r w:rsidRPr="00A41026">
        <w:rPr>
          <w:rFonts w:ascii="Times New Roman" w:hAnsi="Times New Roman" w:cs="Times New Roman"/>
          <w:sz w:val="20"/>
          <w:szCs w:val="20"/>
        </w:rPr>
        <w:t xml:space="preserve">. Prefácio de Leonardo </w:t>
      </w:r>
      <w:proofErr w:type="spellStart"/>
      <w:r w:rsidRPr="00A41026">
        <w:rPr>
          <w:rFonts w:ascii="Times New Roman" w:hAnsi="Times New Roman" w:cs="Times New Roman"/>
          <w:sz w:val="20"/>
          <w:szCs w:val="20"/>
        </w:rPr>
        <w:t>Prota</w:t>
      </w:r>
      <w:proofErr w:type="spellEnd"/>
      <w:r w:rsidRPr="00A41026">
        <w:rPr>
          <w:rFonts w:ascii="Times New Roman" w:hAnsi="Times New Roman" w:cs="Times New Roman"/>
          <w:sz w:val="20"/>
          <w:szCs w:val="20"/>
        </w:rPr>
        <w:t xml:space="preserve">. Londrina: CEFIL , </w:t>
      </w:r>
      <w:r w:rsidR="00D472AC">
        <w:rPr>
          <w:rFonts w:ascii="Times New Roman" w:hAnsi="Times New Roman" w:cs="Times New Roman"/>
          <w:sz w:val="20"/>
          <w:szCs w:val="20"/>
        </w:rPr>
        <w:t>1999, p. 27</w:t>
      </w:r>
    </w:p>
  </w:footnote>
  <w:footnote w:id="4">
    <w:p w14:paraId="0F7FD6E2" w14:textId="1052375E" w:rsidR="000666B2" w:rsidRPr="00A41026" w:rsidRDefault="000666B2" w:rsidP="0027501C">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COSTA, Fausto. </w:t>
      </w:r>
      <w:r w:rsidRPr="00A41026">
        <w:rPr>
          <w:rFonts w:ascii="Times New Roman" w:hAnsi="Times New Roman" w:cs="Times New Roman"/>
          <w:i/>
          <w:sz w:val="20"/>
          <w:szCs w:val="20"/>
        </w:rPr>
        <w:t xml:space="preserve">El delito y La pena em </w:t>
      </w:r>
      <w:proofErr w:type="spellStart"/>
      <w:r w:rsidRPr="00A41026">
        <w:rPr>
          <w:rFonts w:ascii="Times New Roman" w:hAnsi="Times New Roman" w:cs="Times New Roman"/>
          <w:i/>
          <w:sz w:val="20"/>
          <w:szCs w:val="20"/>
        </w:rPr>
        <w:t>la</w:t>
      </w:r>
      <w:proofErr w:type="spellEnd"/>
      <w:r w:rsidRPr="00A41026">
        <w:rPr>
          <w:rFonts w:ascii="Times New Roman" w:hAnsi="Times New Roman" w:cs="Times New Roman"/>
          <w:i/>
          <w:sz w:val="20"/>
          <w:szCs w:val="20"/>
        </w:rPr>
        <w:t xml:space="preserve"> historia de </w:t>
      </w:r>
      <w:proofErr w:type="spellStart"/>
      <w:r w:rsidRPr="00A41026">
        <w:rPr>
          <w:rFonts w:ascii="Times New Roman" w:hAnsi="Times New Roman" w:cs="Times New Roman"/>
          <w:i/>
          <w:sz w:val="20"/>
          <w:szCs w:val="20"/>
        </w:rPr>
        <w:t>lafilosofia</w:t>
      </w:r>
      <w:proofErr w:type="spellEnd"/>
      <w:r w:rsidRPr="00A41026">
        <w:rPr>
          <w:rFonts w:ascii="Times New Roman" w:hAnsi="Times New Roman" w:cs="Times New Roman"/>
          <w:sz w:val="20"/>
          <w:szCs w:val="20"/>
        </w:rPr>
        <w:t xml:space="preserve">. </w:t>
      </w:r>
      <w:proofErr w:type="spellStart"/>
      <w:r w:rsidRPr="00A41026">
        <w:rPr>
          <w:rFonts w:ascii="Times New Roman" w:hAnsi="Times New Roman" w:cs="Times New Roman"/>
          <w:sz w:val="20"/>
          <w:szCs w:val="20"/>
        </w:rPr>
        <w:t>Trad</w:t>
      </w:r>
      <w:proofErr w:type="spellEnd"/>
      <w:r w:rsidRPr="00A41026">
        <w:rPr>
          <w:rFonts w:ascii="Times New Roman" w:hAnsi="Times New Roman" w:cs="Times New Roman"/>
          <w:sz w:val="20"/>
          <w:szCs w:val="20"/>
        </w:rPr>
        <w:t xml:space="preserve"> Mariano Ruiz-Funes. Cidade do México: </w:t>
      </w:r>
      <w:proofErr w:type="spellStart"/>
      <w:r w:rsidRPr="00A41026">
        <w:rPr>
          <w:rFonts w:ascii="Times New Roman" w:hAnsi="Times New Roman" w:cs="Times New Roman"/>
          <w:sz w:val="20"/>
          <w:szCs w:val="20"/>
        </w:rPr>
        <w:t>Uteha</w:t>
      </w:r>
      <w:proofErr w:type="spellEnd"/>
      <w:r w:rsidRPr="00A41026">
        <w:rPr>
          <w:rFonts w:ascii="Times New Roman" w:hAnsi="Times New Roman" w:cs="Times New Roman"/>
          <w:sz w:val="20"/>
          <w:szCs w:val="20"/>
        </w:rPr>
        <w:t xml:space="preserve">, </w:t>
      </w:r>
      <w:r w:rsidR="00D472AC">
        <w:rPr>
          <w:rFonts w:ascii="Times New Roman" w:hAnsi="Times New Roman" w:cs="Times New Roman"/>
          <w:sz w:val="20"/>
          <w:szCs w:val="20"/>
        </w:rPr>
        <w:t>1953, p.71</w:t>
      </w:r>
    </w:p>
  </w:footnote>
  <w:footnote w:id="5">
    <w:p w14:paraId="36635157" w14:textId="236C64DB" w:rsidR="000666B2" w:rsidRPr="00A41026" w:rsidRDefault="000666B2" w:rsidP="0027501C">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w:t>
      </w:r>
      <w:proofErr w:type="gramStart"/>
      <w:r w:rsidRPr="00A41026">
        <w:rPr>
          <w:rFonts w:ascii="Times New Roman" w:hAnsi="Times New Roman" w:cs="Times New Roman"/>
          <w:sz w:val="20"/>
          <w:szCs w:val="20"/>
          <w:lang w:val="en-US"/>
        </w:rPr>
        <w:t>BOBBIO, Norberto; MATTEUCI, Nicola; PASQUINO, Gianfranco.</w:t>
      </w:r>
      <w:proofErr w:type="gram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Dicionário</w:t>
      </w:r>
      <w:proofErr w:type="spellEnd"/>
      <w:r w:rsidRPr="00A41026">
        <w:rPr>
          <w:rFonts w:ascii="Times New Roman" w:hAnsi="Times New Roman" w:cs="Times New Roman"/>
          <w:i/>
          <w:sz w:val="20"/>
          <w:szCs w:val="20"/>
          <w:lang w:val="en-US"/>
        </w:rPr>
        <w:t xml:space="preserve"> de </w:t>
      </w:r>
      <w:proofErr w:type="spellStart"/>
      <w:r w:rsidRPr="00A41026">
        <w:rPr>
          <w:rFonts w:ascii="Times New Roman" w:hAnsi="Times New Roman" w:cs="Times New Roman"/>
          <w:i/>
          <w:sz w:val="20"/>
          <w:szCs w:val="20"/>
          <w:lang w:val="en-US"/>
        </w:rPr>
        <w:t>Política</w:t>
      </w:r>
      <w:proofErr w:type="spellEnd"/>
      <w:r w:rsidRPr="00A41026">
        <w:rPr>
          <w:rFonts w:ascii="Times New Roman" w:hAnsi="Times New Roman" w:cs="Times New Roman"/>
          <w:sz w:val="20"/>
          <w:szCs w:val="20"/>
          <w:lang w:val="en-US"/>
        </w:rPr>
        <w:t xml:space="preserve">. 5 ed. Brasília: </w:t>
      </w:r>
      <w:proofErr w:type="spellStart"/>
      <w:r w:rsidRPr="00A41026">
        <w:rPr>
          <w:rFonts w:ascii="Times New Roman" w:hAnsi="Times New Roman" w:cs="Times New Roman"/>
          <w:sz w:val="20"/>
          <w:szCs w:val="20"/>
          <w:lang w:val="en-US"/>
        </w:rPr>
        <w:t>Editora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Universidade</w:t>
      </w:r>
      <w:proofErr w:type="spellEnd"/>
      <w:r w:rsidRPr="00A41026">
        <w:rPr>
          <w:rFonts w:ascii="Times New Roman" w:hAnsi="Times New Roman" w:cs="Times New Roman"/>
          <w:sz w:val="20"/>
          <w:szCs w:val="20"/>
          <w:lang w:val="en-US"/>
        </w:rPr>
        <w:t xml:space="preserve"> de Brasília</w:t>
      </w:r>
      <w:proofErr w:type="gramStart"/>
      <w:r w:rsidRPr="00A41026">
        <w:rPr>
          <w:rFonts w:ascii="Times New Roman" w:hAnsi="Times New Roman" w:cs="Times New Roman"/>
          <w:sz w:val="20"/>
          <w:szCs w:val="20"/>
          <w:lang w:val="en-US"/>
        </w:rPr>
        <w:t>;</w:t>
      </w:r>
      <w:proofErr w:type="gramEnd"/>
      <w:r w:rsidRPr="00A41026">
        <w:rPr>
          <w:rFonts w:ascii="Times New Roman" w:hAnsi="Times New Roman" w:cs="Times New Roman"/>
          <w:sz w:val="20"/>
          <w:szCs w:val="20"/>
          <w:lang w:val="en-US"/>
        </w:rPr>
        <w:t xml:space="preserve"> São Paulo: </w:t>
      </w:r>
      <w:proofErr w:type="spellStart"/>
      <w:r w:rsidRPr="00A41026">
        <w:rPr>
          <w:rFonts w:ascii="Times New Roman" w:hAnsi="Times New Roman" w:cs="Times New Roman"/>
          <w:sz w:val="20"/>
          <w:szCs w:val="20"/>
          <w:lang w:val="en-US"/>
        </w:rPr>
        <w:t>Imprensa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Oficial</w:t>
      </w:r>
      <w:proofErr w:type="spellEnd"/>
      <w:r w:rsidRPr="00A41026">
        <w:rPr>
          <w:rFonts w:ascii="Times New Roman" w:hAnsi="Times New Roman" w:cs="Times New Roman"/>
          <w:sz w:val="20"/>
          <w:szCs w:val="20"/>
          <w:lang w:val="en-US"/>
        </w:rPr>
        <w:t xml:space="preserve"> do Estado de São Paulo, 2000, p. 656.</w:t>
      </w:r>
    </w:p>
  </w:footnote>
  <w:footnote w:id="6">
    <w:p w14:paraId="1B343F67" w14:textId="53C2E52B" w:rsidR="000666B2" w:rsidRPr="00A41026" w:rsidRDefault="000666B2" w:rsidP="0027501C">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Lembrando o caso de Antígona: o decreto de Creonte prevalece em contraposição ao direito dos Deuses, a quem a personagem principal da tragédia apela.</w:t>
      </w:r>
    </w:p>
  </w:footnote>
  <w:footnote w:id="7">
    <w:p w14:paraId="3E710478" w14:textId="1FA63309" w:rsidR="000666B2" w:rsidRPr="00A41026" w:rsidRDefault="000666B2" w:rsidP="0027501C">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w:t>
      </w:r>
      <w:proofErr w:type="gramStart"/>
      <w:r w:rsidRPr="00A41026">
        <w:rPr>
          <w:rFonts w:ascii="Times New Roman" w:hAnsi="Times New Roman" w:cs="Times New Roman"/>
          <w:sz w:val="20"/>
          <w:szCs w:val="20"/>
          <w:lang w:val="en-US"/>
        </w:rPr>
        <w:t>BOBBIO, Norberto; MATTEUCI, Nicola; PASQUINO, Gianfranco.</w:t>
      </w:r>
      <w:proofErr w:type="gram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Dicionário</w:t>
      </w:r>
      <w:proofErr w:type="spellEnd"/>
      <w:r w:rsidRPr="00A41026">
        <w:rPr>
          <w:rFonts w:ascii="Times New Roman" w:hAnsi="Times New Roman" w:cs="Times New Roman"/>
          <w:i/>
          <w:sz w:val="20"/>
          <w:szCs w:val="20"/>
          <w:lang w:val="en-US"/>
        </w:rPr>
        <w:t xml:space="preserve"> de </w:t>
      </w:r>
      <w:proofErr w:type="spellStart"/>
      <w:r w:rsidRPr="00A41026">
        <w:rPr>
          <w:rFonts w:ascii="Times New Roman" w:hAnsi="Times New Roman" w:cs="Times New Roman"/>
          <w:i/>
          <w:sz w:val="20"/>
          <w:szCs w:val="20"/>
          <w:lang w:val="en-US"/>
        </w:rPr>
        <w:t>Política</w:t>
      </w:r>
      <w:proofErr w:type="spellEnd"/>
      <w:r w:rsidRPr="00A41026">
        <w:rPr>
          <w:rFonts w:ascii="Times New Roman" w:hAnsi="Times New Roman" w:cs="Times New Roman"/>
          <w:sz w:val="20"/>
          <w:szCs w:val="20"/>
          <w:lang w:val="en-US"/>
        </w:rPr>
        <w:t xml:space="preserve">. 5 ed. Brasília: </w:t>
      </w:r>
      <w:proofErr w:type="spellStart"/>
      <w:r w:rsidRPr="00A41026">
        <w:rPr>
          <w:rFonts w:ascii="Times New Roman" w:hAnsi="Times New Roman" w:cs="Times New Roman"/>
          <w:sz w:val="20"/>
          <w:szCs w:val="20"/>
          <w:lang w:val="en-US"/>
        </w:rPr>
        <w:t>Editora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Universidade</w:t>
      </w:r>
      <w:proofErr w:type="spellEnd"/>
      <w:r w:rsidRPr="00A41026">
        <w:rPr>
          <w:rFonts w:ascii="Times New Roman" w:hAnsi="Times New Roman" w:cs="Times New Roman"/>
          <w:sz w:val="20"/>
          <w:szCs w:val="20"/>
          <w:lang w:val="en-US"/>
        </w:rPr>
        <w:t xml:space="preserve"> de Brasília</w:t>
      </w:r>
      <w:proofErr w:type="gramStart"/>
      <w:r w:rsidRPr="00A41026">
        <w:rPr>
          <w:rFonts w:ascii="Times New Roman" w:hAnsi="Times New Roman" w:cs="Times New Roman"/>
          <w:sz w:val="20"/>
          <w:szCs w:val="20"/>
          <w:lang w:val="en-US"/>
        </w:rPr>
        <w:t>;</w:t>
      </w:r>
      <w:proofErr w:type="gramEnd"/>
      <w:r w:rsidRPr="00A41026">
        <w:rPr>
          <w:rFonts w:ascii="Times New Roman" w:hAnsi="Times New Roman" w:cs="Times New Roman"/>
          <w:sz w:val="20"/>
          <w:szCs w:val="20"/>
          <w:lang w:val="en-US"/>
        </w:rPr>
        <w:t xml:space="preserve"> São Paulo: </w:t>
      </w:r>
      <w:proofErr w:type="spellStart"/>
      <w:r w:rsidRPr="00A41026">
        <w:rPr>
          <w:rFonts w:ascii="Times New Roman" w:hAnsi="Times New Roman" w:cs="Times New Roman"/>
          <w:sz w:val="20"/>
          <w:szCs w:val="20"/>
          <w:lang w:val="en-US"/>
        </w:rPr>
        <w:t>Imprensa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Oficial</w:t>
      </w:r>
      <w:proofErr w:type="spellEnd"/>
      <w:r w:rsidRPr="00A41026">
        <w:rPr>
          <w:rFonts w:ascii="Times New Roman" w:hAnsi="Times New Roman" w:cs="Times New Roman"/>
          <w:sz w:val="20"/>
          <w:szCs w:val="20"/>
          <w:lang w:val="en-US"/>
        </w:rPr>
        <w:t xml:space="preserve"> do Estado de São Paulo, 2000, p. 657.</w:t>
      </w:r>
    </w:p>
  </w:footnote>
  <w:footnote w:id="8">
    <w:p w14:paraId="10C55653" w14:textId="2E89D3FE" w:rsidR="000666B2" w:rsidRPr="00A41026" w:rsidRDefault="000666B2" w:rsidP="0027501C">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w:t>
      </w:r>
      <w:proofErr w:type="spellStart"/>
      <w:r w:rsidR="00AF25A8">
        <w:rPr>
          <w:rFonts w:ascii="Times New Roman" w:hAnsi="Times New Roman" w:cs="Times New Roman"/>
          <w:sz w:val="20"/>
          <w:szCs w:val="20"/>
          <w:lang w:val="en-US"/>
        </w:rPr>
        <w:t>Ibidem</w:t>
      </w:r>
      <w:proofErr w:type="spellEnd"/>
      <w:r w:rsidR="00AF25A8">
        <w:rPr>
          <w:rFonts w:ascii="Times New Roman" w:hAnsi="Times New Roman" w:cs="Times New Roman"/>
          <w:sz w:val="20"/>
          <w:szCs w:val="20"/>
          <w:lang w:val="en-US"/>
        </w:rPr>
        <w:t>.</w:t>
      </w:r>
    </w:p>
  </w:footnote>
  <w:footnote w:id="9">
    <w:p w14:paraId="7D8D62C0" w14:textId="491EAF6B" w:rsidR="000666B2" w:rsidRPr="00A41026" w:rsidRDefault="000666B2" w:rsidP="0027501C">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w:t>
      </w:r>
      <w:r w:rsidRPr="00A41026">
        <w:rPr>
          <w:rFonts w:ascii="Times New Roman" w:hAnsi="Times New Roman" w:cs="Times New Roman"/>
          <w:sz w:val="20"/>
          <w:szCs w:val="20"/>
          <w:lang w:val="en-US"/>
        </w:rPr>
        <w:t xml:space="preserve">CHORÃO, Mario </w:t>
      </w:r>
      <w:proofErr w:type="spellStart"/>
      <w:r w:rsidRPr="00A41026">
        <w:rPr>
          <w:rFonts w:ascii="Times New Roman" w:hAnsi="Times New Roman" w:cs="Times New Roman"/>
          <w:sz w:val="20"/>
          <w:szCs w:val="20"/>
          <w:lang w:val="en-US"/>
        </w:rPr>
        <w:t>Bigotte</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Temas</w:t>
      </w:r>
      <w:proofErr w:type="spellEnd"/>
      <w:r w:rsidRPr="00A41026">
        <w:rPr>
          <w:rFonts w:ascii="Times New Roman" w:hAnsi="Times New Roman" w:cs="Times New Roman"/>
          <w:i/>
          <w:sz w:val="20"/>
          <w:szCs w:val="20"/>
          <w:lang w:val="en-US"/>
        </w:rPr>
        <w:t xml:space="preserve"> </w:t>
      </w:r>
      <w:proofErr w:type="spellStart"/>
      <w:r w:rsidRPr="00A41026">
        <w:rPr>
          <w:rFonts w:ascii="Times New Roman" w:hAnsi="Times New Roman" w:cs="Times New Roman"/>
          <w:i/>
          <w:sz w:val="20"/>
          <w:szCs w:val="20"/>
          <w:lang w:val="en-US"/>
        </w:rPr>
        <w:t>Fundamentais</w:t>
      </w:r>
      <w:proofErr w:type="spellEnd"/>
      <w:r w:rsidRPr="00A41026">
        <w:rPr>
          <w:rFonts w:ascii="Times New Roman" w:hAnsi="Times New Roman" w:cs="Times New Roman"/>
          <w:i/>
          <w:sz w:val="20"/>
          <w:szCs w:val="20"/>
          <w:lang w:val="en-US"/>
        </w:rPr>
        <w:t xml:space="preserve"> de </w:t>
      </w:r>
      <w:proofErr w:type="spellStart"/>
      <w:r w:rsidRPr="00A41026">
        <w:rPr>
          <w:rFonts w:ascii="Times New Roman" w:hAnsi="Times New Roman" w:cs="Times New Roman"/>
          <w:i/>
          <w:sz w:val="20"/>
          <w:szCs w:val="20"/>
          <w:lang w:val="en-US"/>
        </w:rPr>
        <w:t>Direito</w:t>
      </w:r>
      <w:proofErr w:type="spellEnd"/>
      <w:r w:rsidRPr="00A41026">
        <w:rPr>
          <w:rFonts w:ascii="Times New Roman" w:hAnsi="Times New Roman" w:cs="Times New Roman"/>
          <w:i/>
          <w:sz w:val="20"/>
          <w:szCs w:val="20"/>
          <w:lang w:val="en-US"/>
        </w:rPr>
        <w:t>.</w:t>
      </w:r>
      <w:r w:rsidRPr="00A41026">
        <w:rPr>
          <w:rFonts w:ascii="Times New Roman" w:hAnsi="Times New Roman" w:cs="Times New Roman"/>
          <w:sz w:val="20"/>
          <w:szCs w:val="20"/>
          <w:lang w:val="en-US"/>
        </w:rPr>
        <w:t xml:space="preserve"> Coimbra: </w:t>
      </w:r>
      <w:proofErr w:type="spellStart"/>
      <w:r w:rsidRPr="00A41026">
        <w:rPr>
          <w:rFonts w:ascii="Times New Roman" w:hAnsi="Times New Roman" w:cs="Times New Roman"/>
          <w:sz w:val="20"/>
          <w:szCs w:val="20"/>
          <w:lang w:val="en-US"/>
        </w:rPr>
        <w:t>Almedina</w:t>
      </w:r>
      <w:proofErr w:type="spellEnd"/>
      <w:r w:rsidRPr="00A41026">
        <w:rPr>
          <w:rFonts w:ascii="Times New Roman" w:hAnsi="Times New Roman" w:cs="Times New Roman"/>
          <w:sz w:val="20"/>
          <w:szCs w:val="20"/>
          <w:lang w:val="en-US"/>
        </w:rPr>
        <w:t>, 1986, p.108.</w:t>
      </w:r>
    </w:p>
  </w:footnote>
  <w:footnote w:id="10">
    <w:p w14:paraId="34124D39" w14:textId="6C31B50D" w:rsidR="000666B2" w:rsidRPr="00A41026" w:rsidRDefault="000666B2" w:rsidP="0027501C">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w:t>
      </w:r>
      <w:proofErr w:type="gramStart"/>
      <w:r w:rsidRPr="00A41026">
        <w:rPr>
          <w:rFonts w:ascii="Times New Roman" w:hAnsi="Times New Roman" w:cs="Times New Roman"/>
          <w:sz w:val="20"/>
          <w:szCs w:val="20"/>
          <w:lang w:val="en-US"/>
        </w:rPr>
        <w:t>BOBBIO, Norberto; MATTEUCI, Nicola; PASQUINO, Gianfranco.</w:t>
      </w:r>
      <w:proofErr w:type="gram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Dicionário</w:t>
      </w:r>
      <w:proofErr w:type="spellEnd"/>
      <w:r w:rsidRPr="00A41026">
        <w:rPr>
          <w:rFonts w:ascii="Times New Roman" w:hAnsi="Times New Roman" w:cs="Times New Roman"/>
          <w:i/>
          <w:sz w:val="20"/>
          <w:szCs w:val="20"/>
          <w:lang w:val="en-US"/>
        </w:rPr>
        <w:t xml:space="preserve"> de </w:t>
      </w:r>
      <w:proofErr w:type="spellStart"/>
      <w:r w:rsidRPr="00A41026">
        <w:rPr>
          <w:rFonts w:ascii="Times New Roman" w:hAnsi="Times New Roman" w:cs="Times New Roman"/>
          <w:i/>
          <w:sz w:val="20"/>
          <w:szCs w:val="20"/>
          <w:lang w:val="en-US"/>
        </w:rPr>
        <w:t>Política</w:t>
      </w:r>
      <w:proofErr w:type="spellEnd"/>
      <w:r w:rsidRPr="00A41026">
        <w:rPr>
          <w:rFonts w:ascii="Times New Roman" w:hAnsi="Times New Roman" w:cs="Times New Roman"/>
          <w:sz w:val="20"/>
          <w:szCs w:val="20"/>
          <w:lang w:val="en-US"/>
        </w:rPr>
        <w:t xml:space="preserve">. 5 ed. Brasília: </w:t>
      </w:r>
      <w:proofErr w:type="spellStart"/>
      <w:r w:rsidRPr="00A41026">
        <w:rPr>
          <w:rFonts w:ascii="Times New Roman" w:hAnsi="Times New Roman" w:cs="Times New Roman"/>
          <w:sz w:val="20"/>
          <w:szCs w:val="20"/>
          <w:lang w:val="en-US"/>
        </w:rPr>
        <w:t>Editora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Universidade</w:t>
      </w:r>
      <w:proofErr w:type="spellEnd"/>
      <w:r w:rsidRPr="00A41026">
        <w:rPr>
          <w:rFonts w:ascii="Times New Roman" w:hAnsi="Times New Roman" w:cs="Times New Roman"/>
          <w:sz w:val="20"/>
          <w:szCs w:val="20"/>
          <w:lang w:val="en-US"/>
        </w:rPr>
        <w:t xml:space="preserve"> de Brasília</w:t>
      </w:r>
      <w:proofErr w:type="gramStart"/>
      <w:r w:rsidRPr="00A41026">
        <w:rPr>
          <w:rFonts w:ascii="Times New Roman" w:hAnsi="Times New Roman" w:cs="Times New Roman"/>
          <w:sz w:val="20"/>
          <w:szCs w:val="20"/>
          <w:lang w:val="en-US"/>
        </w:rPr>
        <w:t>;</w:t>
      </w:r>
      <w:proofErr w:type="gramEnd"/>
      <w:r w:rsidRPr="00A41026">
        <w:rPr>
          <w:rFonts w:ascii="Times New Roman" w:hAnsi="Times New Roman" w:cs="Times New Roman"/>
          <w:sz w:val="20"/>
          <w:szCs w:val="20"/>
          <w:lang w:val="en-US"/>
        </w:rPr>
        <w:t xml:space="preserve"> São Paulo: </w:t>
      </w:r>
      <w:proofErr w:type="spellStart"/>
      <w:r w:rsidRPr="00A41026">
        <w:rPr>
          <w:rFonts w:ascii="Times New Roman" w:hAnsi="Times New Roman" w:cs="Times New Roman"/>
          <w:sz w:val="20"/>
          <w:szCs w:val="20"/>
          <w:lang w:val="en-US"/>
        </w:rPr>
        <w:t>Imprensa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Oficial</w:t>
      </w:r>
      <w:proofErr w:type="spellEnd"/>
      <w:r w:rsidRPr="00A41026">
        <w:rPr>
          <w:rFonts w:ascii="Times New Roman" w:hAnsi="Times New Roman" w:cs="Times New Roman"/>
          <w:sz w:val="20"/>
          <w:szCs w:val="20"/>
          <w:lang w:val="en-US"/>
        </w:rPr>
        <w:t xml:space="preserve"> do Estado de São Paulo, 2000, p. 658.</w:t>
      </w:r>
    </w:p>
    <w:p w14:paraId="3D2945B8" w14:textId="77777777" w:rsidR="000666B2" w:rsidRPr="00A41026" w:rsidRDefault="000666B2" w:rsidP="0027501C">
      <w:pPr>
        <w:pStyle w:val="FootnoteText"/>
        <w:jc w:val="both"/>
        <w:rPr>
          <w:rFonts w:ascii="Times New Roman" w:hAnsi="Times New Roman" w:cs="Times New Roman"/>
          <w:sz w:val="20"/>
          <w:szCs w:val="20"/>
        </w:rPr>
      </w:pPr>
    </w:p>
  </w:footnote>
  <w:footnote w:id="11">
    <w:p w14:paraId="73647EA7" w14:textId="5B71E218" w:rsidR="000666B2" w:rsidRPr="00A41026" w:rsidRDefault="000666B2" w:rsidP="0027501C">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w:t>
      </w:r>
      <w:proofErr w:type="gramStart"/>
      <w:r w:rsidRPr="00A41026">
        <w:rPr>
          <w:rFonts w:ascii="Times New Roman" w:hAnsi="Times New Roman" w:cs="Times New Roman"/>
          <w:sz w:val="20"/>
          <w:szCs w:val="20"/>
          <w:lang w:val="en-US"/>
        </w:rPr>
        <w:t>BITTAR, Eduardo Carlos Bianca.</w:t>
      </w:r>
      <w:proofErr w:type="gramEnd"/>
      <w:r w:rsidRPr="00A41026">
        <w:rPr>
          <w:rFonts w:ascii="Times New Roman" w:hAnsi="Times New Roman" w:cs="Times New Roman"/>
          <w:sz w:val="20"/>
          <w:szCs w:val="20"/>
          <w:lang w:val="en-US"/>
        </w:rPr>
        <w:t xml:space="preserve"> </w:t>
      </w:r>
      <w:r w:rsidRPr="00A41026">
        <w:rPr>
          <w:rFonts w:ascii="Times New Roman" w:hAnsi="Times New Roman" w:cs="Times New Roman"/>
          <w:i/>
          <w:sz w:val="20"/>
          <w:szCs w:val="20"/>
          <w:lang w:val="en-US"/>
        </w:rPr>
        <w:t xml:space="preserve">O </w:t>
      </w:r>
      <w:proofErr w:type="spellStart"/>
      <w:r w:rsidRPr="00A41026">
        <w:rPr>
          <w:rFonts w:ascii="Times New Roman" w:hAnsi="Times New Roman" w:cs="Times New Roman"/>
          <w:i/>
          <w:sz w:val="20"/>
          <w:szCs w:val="20"/>
          <w:lang w:val="en-US"/>
        </w:rPr>
        <w:t>Jusnaturalismo</w:t>
      </w:r>
      <w:proofErr w:type="spellEnd"/>
      <w:r w:rsidRPr="00A41026">
        <w:rPr>
          <w:rFonts w:ascii="Times New Roman" w:hAnsi="Times New Roman" w:cs="Times New Roman"/>
          <w:i/>
          <w:sz w:val="20"/>
          <w:szCs w:val="20"/>
          <w:lang w:val="en-US"/>
        </w:rPr>
        <w:t xml:space="preserve"> e a </w:t>
      </w:r>
      <w:proofErr w:type="spellStart"/>
      <w:r w:rsidRPr="00A41026">
        <w:rPr>
          <w:rFonts w:ascii="Times New Roman" w:hAnsi="Times New Roman" w:cs="Times New Roman"/>
          <w:i/>
          <w:sz w:val="20"/>
          <w:szCs w:val="20"/>
          <w:lang w:val="en-US"/>
        </w:rPr>
        <w:t>Filosofia</w:t>
      </w:r>
      <w:proofErr w:type="spellEnd"/>
      <w:r w:rsidRPr="00A41026">
        <w:rPr>
          <w:rFonts w:ascii="Times New Roman" w:hAnsi="Times New Roman" w:cs="Times New Roman"/>
          <w:i/>
          <w:sz w:val="20"/>
          <w:szCs w:val="20"/>
          <w:lang w:val="en-US"/>
        </w:rPr>
        <w:t xml:space="preserve"> </w:t>
      </w:r>
      <w:proofErr w:type="spellStart"/>
      <w:r w:rsidRPr="00A41026">
        <w:rPr>
          <w:rFonts w:ascii="Times New Roman" w:hAnsi="Times New Roman" w:cs="Times New Roman"/>
          <w:i/>
          <w:sz w:val="20"/>
          <w:szCs w:val="20"/>
          <w:lang w:val="en-US"/>
        </w:rPr>
        <w:t>moderna</w:t>
      </w:r>
      <w:proofErr w:type="spellEnd"/>
      <w:r w:rsidRPr="00A41026">
        <w:rPr>
          <w:rFonts w:ascii="Times New Roman" w:hAnsi="Times New Roman" w:cs="Times New Roman"/>
          <w:i/>
          <w:sz w:val="20"/>
          <w:szCs w:val="20"/>
          <w:lang w:val="en-US"/>
        </w:rPr>
        <w:t xml:space="preserve"> dos </w:t>
      </w:r>
      <w:proofErr w:type="spellStart"/>
      <w:r w:rsidRPr="00A41026">
        <w:rPr>
          <w:rFonts w:ascii="Times New Roman" w:hAnsi="Times New Roman" w:cs="Times New Roman"/>
          <w:i/>
          <w:sz w:val="20"/>
          <w:szCs w:val="20"/>
          <w:lang w:val="en-US"/>
        </w:rPr>
        <w:t>direitos</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Reflexão</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sobre</w:t>
      </w:r>
      <w:proofErr w:type="spellEnd"/>
      <w:r w:rsidRPr="00A41026">
        <w:rPr>
          <w:rFonts w:ascii="Times New Roman" w:hAnsi="Times New Roman" w:cs="Times New Roman"/>
          <w:sz w:val="20"/>
          <w:szCs w:val="20"/>
          <w:lang w:val="en-US"/>
        </w:rPr>
        <w:t xml:space="preserve"> o </w:t>
      </w:r>
      <w:proofErr w:type="spellStart"/>
      <w:r w:rsidRPr="00A41026">
        <w:rPr>
          <w:rFonts w:ascii="Times New Roman" w:hAnsi="Times New Roman" w:cs="Times New Roman"/>
          <w:sz w:val="20"/>
          <w:szCs w:val="20"/>
          <w:lang w:val="en-US"/>
        </w:rPr>
        <w:t>cenário</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filosófoco</w:t>
      </w:r>
      <w:proofErr w:type="spellEnd"/>
      <w:r w:rsidRPr="00A41026">
        <w:rPr>
          <w:rFonts w:ascii="Times New Roman" w:hAnsi="Times New Roman" w:cs="Times New Roman"/>
          <w:sz w:val="20"/>
          <w:szCs w:val="20"/>
          <w:lang w:val="en-US"/>
        </w:rPr>
        <w:t xml:space="preserve"> da </w:t>
      </w:r>
      <w:proofErr w:type="spellStart"/>
      <w:r w:rsidRPr="00A41026">
        <w:rPr>
          <w:rFonts w:ascii="Times New Roman" w:hAnsi="Times New Roman" w:cs="Times New Roman"/>
          <w:sz w:val="20"/>
          <w:szCs w:val="20"/>
          <w:lang w:val="en-US"/>
        </w:rPr>
        <w:t>formação</w:t>
      </w:r>
      <w:proofErr w:type="spellEnd"/>
      <w:r w:rsidRPr="00A41026">
        <w:rPr>
          <w:rFonts w:ascii="Times New Roman" w:hAnsi="Times New Roman" w:cs="Times New Roman"/>
          <w:sz w:val="20"/>
          <w:szCs w:val="20"/>
          <w:lang w:val="en-US"/>
        </w:rPr>
        <w:t xml:space="preserve"> dos </w:t>
      </w:r>
      <w:proofErr w:type="spellStart"/>
      <w:r w:rsidRPr="00A41026">
        <w:rPr>
          <w:rFonts w:ascii="Times New Roman" w:hAnsi="Times New Roman" w:cs="Times New Roman"/>
          <w:sz w:val="20"/>
          <w:szCs w:val="20"/>
          <w:lang w:val="en-US"/>
        </w:rPr>
        <w:t>Direitos</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Humanos</w:t>
      </w:r>
      <w:proofErr w:type="spellEnd"/>
      <w:r w:rsidRPr="009D50C2">
        <w:rPr>
          <w:rFonts w:ascii="Times New Roman" w:hAnsi="Times New Roman" w:cs="Times New Roman"/>
          <w:sz w:val="20"/>
          <w:szCs w:val="20"/>
          <w:lang w:val="en-US"/>
        </w:rPr>
        <w:t xml:space="preserve">.  </w:t>
      </w:r>
      <w:proofErr w:type="spellStart"/>
      <w:r w:rsidRPr="009D50C2">
        <w:rPr>
          <w:rFonts w:ascii="Times New Roman" w:hAnsi="Times New Roman" w:cs="Times New Roman"/>
          <w:sz w:val="20"/>
          <w:szCs w:val="20"/>
          <w:lang w:val="en-US"/>
        </w:rPr>
        <w:t>Cidade</w:t>
      </w:r>
      <w:proofErr w:type="spellEnd"/>
      <w:r w:rsidRPr="009D50C2">
        <w:rPr>
          <w:rFonts w:ascii="Times New Roman" w:hAnsi="Times New Roman" w:cs="Times New Roman"/>
          <w:sz w:val="20"/>
          <w:szCs w:val="20"/>
          <w:lang w:val="en-US"/>
        </w:rPr>
        <w:t>:</w:t>
      </w:r>
      <w:r w:rsidRPr="00A41026">
        <w:rPr>
          <w:rFonts w:ascii="Times New Roman" w:hAnsi="Times New Roman" w:cs="Times New Roman"/>
          <w:sz w:val="20"/>
          <w:szCs w:val="20"/>
          <w:lang w:val="en-US"/>
        </w:rPr>
        <w:t xml:space="preserve"> </w:t>
      </w:r>
      <w:proofErr w:type="spellStart"/>
      <w:proofErr w:type="gramStart"/>
      <w:r w:rsidRPr="00A41026">
        <w:rPr>
          <w:rFonts w:ascii="Times New Roman" w:hAnsi="Times New Roman" w:cs="Times New Roman"/>
          <w:sz w:val="20"/>
          <w:szCs w:val="20"/>
          <w:lang w:val="en-US"/>
        </w:rPr>
        <w:t>Panóptica</w:t>
      </w:r>
      <w:proofErr w:type="spellEnd"/>
      <w:r w:rsidRPr="00A41026">
        <w:rPr>
          <w:rFonts w:ascii="Times New Roman" w:hAnsi="Times New Roman" w:cs="Times New Roman"/>
          <w:sz w:val="20"/>
          <w:szCs w:val="20"/>
          <w:lang w:val="en-US"/>
        </w:rPr>
        <w:t xml:space="preserve"> ,</w:t>
      </w:r>
      <w:proofErr w:type="gramEnd"/>
      <w:r w:rsidRPr="00A41026">
        <w:rPr>
          <w:rFonts w:ascii="Times New Roman" w:hAnsi="Times New Roman" w:cs="Times New Roman"/>
          <w:sz w:val="20"/>
          <w:szCs w:val="20"/>
          <w:lang w:val="en-US"/>
        </w:rPr>
        <w:t xml:space="preserve"> 2008, p.11.</w:t>
      </w:r>
    </w:p>
  </w:footnote>
  <w:footnote w:id="12">
    <w:p w14:paraId="6AA9CEED" w14:textId="7354C2AD" w:rsidR="000666B2" w:rsidRPr="00A41026" w:rsidRDefault="000666B2" w:rsidP="0027501C">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w:t>
      </w:r>
      <w:proofErr w:type="gramStart"/>
      <w:r w:rsidRPr="00A41026">
        <w:rPr>
          <w:rFonts w:ascii="Times New Roman" w:hAnsi="Times New Roman" w:cs="Times New Roman"/>
          <w:sz w:val="20"/>
          <w:szCs w:val="20"/>
          <w:lang w:val="en-US"/>
        </w:rPr>
        <w:t>BOBBIO, Norberto; MATTEUCI, Nicola; PASQUINO, Gianfranco.</w:t>
      </w:r>
      <w:proofErr w:type="gram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Dicionário</w:t>
      </w:r>
      <w:proofErr w:type="spellEnd"/>
      <w:r w:rsidRPr="00A41026">
        <w:rPr>
          <w:rFonts w:ascii="Times New Roman" w:hAnsi="Times New Roman" w:cs="Times New Roman"/>
          <w:i/>
          <w:sz w:val="20"/>
          <w:szCs w:val="20"/>
          <w:lang w:val="en-US"/>
        </w:rPr>
        <w:t xml:space="preserve"> de </w:t>
      </w:r>
      <w:proofErr w:type="spellStart"/>
      <w:r w:rsidRPr="00A41026">
        <w:rPr>
          <w:rFonts w:ascii="Times New Roman" w:hAnsi="Times New Roman" w:cs="Times New Roman"/>
          <w:i/>
          <w:sz w:val="20"/>
          <w:szCs w:val="20"/>
          <w:lang w:val="en-US"/>
        </w:rPr>
        <w:t>Política</w:t>
      </w:r>
      <w:proofErr w:type="spellEnd"/>
      <w:r w:rsidRPr="00A41026">
        <w:rPr>
          <w:rFonts w:ascii="Times New Roman" w:hAnsi="Times New Roman" w:cs="Times New Roman"/>
          <w:sz w:val="20"/>
          <w:szCs w:val="20"/>
          <w:lang w:val="en-US"/>
        </w:rPr>
        <w:t xml:space="preserve">. 5 ed. Brasília: </w:t>
      </w:r>
      <w:proofErr w:type="spellStart"/>
      <w:r w:rsidRPr="00A41026">
        <w:rPr>
          <w:rFonts w:ascii="Times New Roman" w:hAnsi="Times New Roman" w:cs="Times New Roman"/>
          <w:sz w:val="20"/>
          <w:szCs w:val="20"/>
          <w:lang w:val="en-US"/>
        </w:rPr>
        <w:t>Editora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Universidade</w:t>
      </w:r>
      <w:proofErr w:type="spellEnd"/>
      <w:r w:rsidRPr="00A41026">
        <w:rPr>
          <w:rFonts w:ascii="Times New Roman" w:hAnsi="Times New Roman" w:cs="Times New Roman"/>
          <w:sz w:val="20"/>
          <w:szCs w:val="20"/>
          <w:lang w:val="en-US"/>
        </w:rPr>
        <w:t xml:space="preserve"> de Brasília</w:t>
      </w:r>
      <w:proofErr w:type="gramStart"/>
      <w:r w:rsidRPr="00A41026">
        <w:rPr>
          <w:rFonts w:ascii="Times New Roman" w:hAnsi="Times New Roman" w:cs="Times New Roman"/>
          <w:sz w:val="20"/>
          <w:szCs w:val="20"/>
          <w:lang w:val="en-US"/>
        </w:rPr>
        <w:t>;</w:t>
      </w:r>
      <w:proofErr w:type="gramEnd"/>
      <w:r w:rsidRPr="00A41026">
        <w:rPr>
          <w:rFonts w:ascii="Times New Roman" w:hAnsi="Times New Roman" w:cs="Times New Roman"/>
          <w:sz w:val="20"/>
          <w:szCs w:val="20"/>
          <w:lang w:val="en-US"/>
        </w:rPr>
        <w:t xml:space="preserve"> São Paulo: </w:t>
      </w:r>
      <w:proofErr w:type="spellStart"/>
      <w:r w:rsidRPr="00A41026">
        <w:rPr>
          <w:rFonts w:ascii="Times New Roman" w:hAnsi="Times New Roman" w:cs="Times New Roman"/>
          <w:sz w:val="20"/>
          <w:szCs w:val="20"/>
          <w:lang w:val="en-US"/>
        </w:rPr>
        <w:t>Imprensa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Oficial</w:t>
      </w:r>
      <w:proofErr w:type="spellEnd"/>
      <w:r w:rsidRPr="00A41026">
        <w:rPr>
          <w:rFonts w:ascii="Times New Roman" w:hAnsi="Times New Roman" w:cs="Times New Roman"/>
          <w:sz w:val="20"/>
          <w:szCs w:val="20"/>
          <w:lang w:val="en-US"/>
        </w:rPr>
        <w:t xml:space="preserve"> do Estado de São Paulo, 2000, p.658.</w:t>
      </w:r>
    </w:p>
  </w:footnote>
  <w:footnote w:id="13">
    <w:p w14:paraId="0F745A9A" w14:textId="361119AD" w:rsidR="000666B2" w:rsidRPr="00A41026" w:rsidRDefault="000666B2" w:rsidP="0027501C">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w:t>
      </w:r>
      <w:r w:rsidRPr="00A41026">
        <w:rPr>
          <w:rFonts w:ascii="Times New Roman" w:hAnsi="Times New Roman" w:cs="Times New Roman"/>
          <w:sz w:val="20"/>
          <w:szCs w:val="20"/>
          <w:lang w:val="en-US"/>
        </w:rPr>
        <w:t xml:space="preserve">BOBBIO, Norberto. </w:t>
      </w:r>
      <w:r w:rsidRPr="00A41026">
        <w:rPr>
          <w:rFonts w:ascii="Times New Roman" w:hAnsi="Times New Roman" w:cs="Times New Roman"/>
          <w:i/>
          <w:sz w:val="20"/>
          <w:szCs w:val="20"/>
          <w:lang w:val="en-US"/>
        </w:rPr>
        <w:t xml:space="preserve">O </w:t>
      </w:r>
      <w:proofErr w:type="spellStart"/>
      <w:r w:rsidRPr="00A41026">
        <w:rPr>
          <w:rFonts w:ascii="Times New Roman" w:hAnsi="Times New Roman" w:cs="Times New Roman"/>
          <w:i/>
          <w:sz w:val="20"/>
          <w:szCs w:val="20"/>
          <w:lang w:val="en-US"/>
        </w:rPr>
        <w:t>Positivismo</w:t>
      </w:r>
      <w:proofErr w:type="spellEnd"/>
      <w:r w:rsidRPr="00A41026">
        <w:rPr>
          <w:rFonts w:ascii="Times New Roman" w:hAnsi="Times New Roman" w:cs="Times New Roman"/>
          <w:i/>
          <w:sz w:val="20"/>
          <w:szCs w:val="20"/>
          <w:lang w:val="en-US"/>
        </w:rPr>
        <w:t xml:space="preserve"> </w:t>
      </w:r>
      <w:proofErr w:type="spellStart"/>
      <w:r w:rsidRPr="00A41026">
        <w:rPr>
          <w:rFonts w:ascii="Times New Roman" w:hAnsi="Times New Roman" w:cs="Times New Roman"/>
          <w:i/>
          <w:sz w:val="20"/>
          <w:szCs w:val="20"/>
          <w:lang w:val="en-US"/>
        </w:rPr>
        <w:t>Jurídico</w:t>
      </w:r>
      <w:proofErr w:type="spellEnd"/>
      <w:r w:rsidRPr="00A41026">
        <w:rPr>
          <w:rFonts w:ascii="Times New Roman" w:hAnsi="Times New Roman" w:cs="Times New Roman"/>
          <w:i/>
          <w:sz w:val="20"/>
          <w:szCs w:val="20"/>
          <w:lang w:val="en-US"/>
        </w:rPr>
        <w:t>:</w:t>
      </w:r>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Lições</w:t>
      </w:r>
      <w:proofErr w:type="spellEnd"/>
      <w:r w:rsidRPr="00A41026">
        <w:rPr>
          <w:rFonts w:ascii="Times New Roman" w:hAnsi="Times New Roman" w:cs="Times New Roman"/>
          <w:sz w:val="20"/>
          <w:szCs w:val="20"/>
          <w:lang w:val="en-US"/>
        </w:rPr>
        <w:t xml:space="preserve"> de </w:t>
      </w:r>
      <w:proofErr w:type="spellStart"/>
      <w:r w:rsidRPr="00A41026">
        <w:rPr>
          <w:rFonts w:ascii="Times New Roman" w:hAnsi="Times New Roman" w:cs="Times New Roman"/>
          <w:sz w:val="20"/>
          <w:szCs w:val="20"/>
          <w:lang w:val="en-US"/>
        </w:rPr>
        <w:t>Filosofia</w:t>
      </w:r>
      <w:proofErr w:type="spellEnd"/>
      <w:r w:rsidRPr="00A41026">
        <w:rPr>
          <w:rFonts w:ascii="Times New Roman" w:hAnsi="Times New Roman" w:cs="Times New Roman"/>
          <w:sz w:val="20"/>
          <w:szCs w:val="20"/>
          <w:lang w:val="en-US"/>
        </w:rPr>
        <w:t xml:space="preserve"> </w:t>
      </w:r>
      <w:proofErr w:type="gramStart"/>
      <w:r w:rsidRPr="00A41026">
        <w:rPr>
          <w:rFonts w:ascii="Times New Roman" w:hAnsi="Times New Roman" w:cs="Times New Roman"/>
          <w:sz w:val="20"/>
          <w:szCs w:val="20"/>
          <w:lang w:val="en-US"/>
        </w:rPr>
        <w:t>do</w:t>
      </w:r>
      <w:proofErr w:type="gram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Direito</w:t>
      </w:r>
      <w:proofErr w:type="spellEnd"/>
      <w:r w:rsidRPr="00A41026">
        <w:rPr>
          <w:rFonts w:ascii="Times New Roman" w:hAnsi="Times New Roman" w:cs="Times New Roman"/>
          <w:sz w:val="20"/>
          <w:szCs w:val="20"/>
          <w:lang w:val="en-US"/>
        </w:rPr>
        <w:t xml:space="preserve">. São Paulo: </w:t>
      </w:r>
      <w:proofErr w:type="spellStart"/>
      <w:r w:rsidRPr="00A41026">
        <w:rPr>
          <w:rFonts w:ascii="Times New Roman" w:hAnsi="Times New Roman" w:cs="Times New Roman"/>
          <w:sz w:val="20"/>
          <w:szCs w:val="20"/>
          <w:lang w:val="en-US"/>
        </w:rPr>
        <w:t>Ícone</w:t>
      </w:r>
      <w:proofErr w:type="spellEnd"/>
      <w:r w:rsidRPr="00A41026">
        <w:rPr>
          <w:rFonts w:ascii="Times New Roman" w:hAnsi="Times New Roman" w:cs="Times New Roman"/>
          <w:sz w:val="20"/>
          <w:szCs w:val="20"/>
          <w:lang w:val="en-US"/>
        </w:rPr>
        <w:t>, 1995, p.42.</w:t>
      </w:r>
    </w:p>
  </w:footnote>
  <w:footnote w:id="14">
    <w:p w14:paraId="7DC48D20" w14:textId="5528532A" w:rsidR="000666B2" w:rsidRPr="00A41026" w:rsidRDefault="000666B2" w:rsidP="0027501C">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w:t>
      </w:r>
      <w:proofErr w:type="gramStart"/>
      <w:r w:rsidRPr="00A41026">
        <w:rPr>
          <w:rFonts w:ascii="Times New Roman" w:hAnsi="Times New Roman" w:cs="Times New Roman"/>
          <w:sz w:val="20"/>
          <w:szCs w:val="20"/>
          <w:lang w:val="en-US"/>
        </w:rPr>
        <w:t>BOBBIO, Norberto; MATTEUCI, Nicola; PASQUINO, Gianfranco.</w:t>
      </w:r>
      <w:proofErr w:type="gram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Dicionário</w:t>
      </w:r>
      <w:proofErr w:type="spellEnd"/>
      <w:r w:rsidRPr="00A41026">
        <w:rPr>
          <w:rFonts w:ascii="Times New Roman" w:hAnsi="Times New Roman" w:cs="Times New Roman"/>
          <w:i/>
          <w:sz w:val="20"/>
          <w:szCs w:val="20"/>
          <w:lang w:val="en-US"/>
        </w:rPr>
        <w:t xml:space="preserve"> de </w:t>
      </w:r>
      <w:proofErr w:type="spellStart"/>
      <w:r w:rsidRPr="00A41026">
        <w:rPr>
          <w:rFonts w:ascii="Times New Roman" w:hAnsi="Times New Roman" w:cs="Times New Roman"/>
          <w:i/>
          <w:sz w:val="20"/>
          <w:szCs w:val="20"/>
          <w:lang w:val="en-US"/>
        </w:rPr>
        <w:t>Política</w:t>
      </w:r>
      <w:proofErr w:type="spellEnd"/>
      <w:r w:rsidRPr="00A41026">
        <w:rPr>
          <w:rFonts w:ascii="Times New Roman" w:hAnsi="Times New Roman" w:cs="Times New Roman"/>
          <w:sz w:val="20"/>
          <w:szCs w:val="20"/>
          <w:lang w:val="en-US"/>
        </w:rPr>
        <w:t xml:space="preserve">. 5 ed. Brasília: </w:t>
      </w:r>
      <w:proofErr w:type="spellStart"/>
      <w:r w:rsidRPr="00A41026">
        <w:rPr>
          <w:rFonts w:ascii="Times New Roman" w:hAnsi="Times New Roman" w:cs="Times New Roman"/>
          <w:sz w:val="20"/>
          <w:szCs w:val="20"/>
          <w:lang w:val="en-US"/>
        </w:rPr>
        <w:t>Editora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Universidade</w:t>
      </w:r>
      <w:proofErr w:type="spellEnd"/>
      <w:r w:rsidRPr="00A41026">
        <w:rPr>
          <w:rFonts w:ascii="Times New Roman" w:hAnsi="Times New Roman" w:cs="Times New Roman"/>
          <w:sz w:val="20"/>
          <w:szCs w:val="20"/>
          <w:lang w:val="en-US"/>
        </w:rPr>
        <w:t xml:space="preserve"> de Brasília: São Paulo: </w:t>
      </w:r>
      <w:proofErr w:type="spellStart"/>
      <w:r w:rsidRPr="00A41026">
        <w:rPr>
          <w:rFonts w:ascii="Times New Roman" w:hAnsi="Times New Roman" w:cs="Times New Roman"/>
          <w:sz w:val="20"/>
          <w:szCs w:val="20"/>
          <w:lang w:val="en-US"/>
        </w:rPr>
        <w:t>Imprensa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Oficial</w:t>
      </w:r>
      <w:proofErr w:type="spellEnd"/>
      <w:r w:rsidRPr="00A41026">
        <w:rPr>
          <w:rFonts w:ascii="Times New Roman" w:hAnsi="Times New Roman" w:cs="Times New Roman"/>
          <w:sz w:val="20"/>
          <w:szCs w:val="20"/>
          <w:lang w:val="en-US"/>
        </w:rPr>
        <w:t xml:space="preserve"> do Estado de São Paulo, 2000, p.659.</w:t>
      </w:r>
    </w:p>
  </w:footnote>
  <w:footnote w:id="15">
    <w:p w14:paraId="7866F3E4" w14:textId="6F8F26AE" w:rsidR="000666B2" w:rsidRPr="00A41026" w:rsidRDefault="000666B2" w:rsidP="0027501C">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Ibidem.</w:t>
      </w:r>
    </w:p>
  </w:footnote>
  <w:footnote w:id="16">
    <w:p w14:paraId="2897EEB0" w14:textId="77777777" w:rsidR="000666B2" w:rsidRPr="00A41026" w:rsidRDefault="000666B2" w:rsidP="00D023A8">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Ibidem.</w:t>
      </w:r>
    </w:p>
  </w:footnote>
  <w:footnote w:id="17">
    <w:p w14:paraId="43AEB5DF" w14:textId="0F86F2B0" w:rsidR="000666B2" w:rsidRPr="00A41026" w:rsidRDefault="000666B2" w:rsidP="00CC6EFC">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CHORÃO, Mario </w:t>
      </w:r>
      <w:proofErr w:type="spellStart"/>
      <w:r w:rsidRPr="00A41026">
        <w:rPr>
          <w:rFonts w:ascii="Times New Roman" w:hAnsi="Times New Roman" w:cs="Times New Roman"/>
          <w:sz w:val="20"/>
          <w:szCs w:val="20"/>
          <w:lang w:val="en-US"/>
        </w:rPr>
        <w:t>Bigotte</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Temas</w:t>
      </w:r>
      <w:proofErr w:type="spellEnd"/>
      <w:r w:rsidRPr="00A41026">
        <w:rPr>
          <w:rFonts w:ascii="Times New Roman" w:hAnsi="Times New Roman" w:cs="Times New Roman"/>
          <w:i/>
          <w:sz w:val="20"/>
          <w:szCs w:val="20"/>
          <w:lang w:val="en-US"/>
        </w:rPr>
        <w:t xml:space="preserve"> </w:t>
      </w:r>
      <w:proofErr w:type="spellStart"/>
      <w:r w:rsidRPr="00A41026">
        <w:rPr>
          <w:rFonts w:ascii="Times New Roman" w:hAnsi="Times New Roman" w:cs="Times New Roman"/>
          <w:i/>
          <w:sz w:val="20"/>
          <w:szCs w:val="20"/>
          <w:lang w:val="en-US"/>
        </w:rPr>
        <w:t>Fundamentais</w:t>
      </w:r>
      <w:proofErr w:type="spellEnd"/>
      <w:r w:rsidRPr="00A41026">
        <w:rPr>
          <w:rFonts w:ascii="Times New Roman" w:hAnsi="Times New Roman" w:cs="Times New Roman"/>
          <w:i/>
          <w:sz w:val="20"/>
          <w:szCs w:val="20"/>
          <w:lang w:val="en-US"/>
        </w:rPr>
        <w:t xml:space="preserve"> de </w:t>
      </w:r>
      <w:proofErr w:type="spellStart"/>
      <w:r w:rsidRPr="00A41026">
        <w:rPr>
          <w:rFonts w:ascii="Times New Roman" w:hAnsi="Times New Roman" w:cs="Times New Roman"/>
          <w:i/>
          <w:sz w:val="20"/>
          <w:szCs w:val="20"/>
          <w:lang w:val="en-US"/>
        </w:rPr>
        <w:t>Direito</w:t>
      </w:r>
      <w:proofErr w:type="spellEnd"/>
      <w:r w:rsidRPr="00A41026">
        <w:rPr>
          <w:rFonts w:ascii="Times New Roman" w:hAnsi="Times New Roman" w:cs="Times New Roman"/>
          <w:i/>
          <w:sz w:val="20"/>
          <w:szCs w:val="20"/>
          <w:lang w:val="en-US"/>
        </w:rPr>
        <w:t>.</w:t>
      </w:r>
      <w:r w:rsidRPr="00A41026">
        <w:rPr>
          <w:rFonts w:ascii="Times New Roman" w:hAnsi="Times New Roman" w:cs="Times New Roman"/>
          <w:sz w:val="20"/>
          <w:szCs w:val="20"/>
          <w:lang w:val="en-US"/>
        </w:rPr>
        <w:t xml:space="preserve"> Coimbra: </w:t>
      </w:r>
      <w:proofErr w:type="spellStart"/>
      <w:r w:rsidRPr="00A41026">
        <w:rPr>
          <w:rFonts w:ascii="Times New Roman" w:hAnsi="Times New Roman" w:cs="Times New Roman"/>
          <w:sz w:val="20"/>
          <w:szCs w:val="20"/>
          <w:lang w:val="en-US"/>
        </w:rPr>
        <w:t>Almedina</w:t>
      </w:r>
      <w:proofErr w:type="spellEnd"/>
      <w:r w:rsidRPr="00A41026">
        <w:rPr>
          <w:rFonts w:ascii="Times New Roman" w:hAnsi="Times New Roman" w:cs="Times New Roman"/>
          <w:sz w:val="20"/>
          <w:szCs w:val="20"/>
          <w:lang w:val="en-US"/>
        </w:rPr>
        <w:t>, 1986, p.108.</w:t>
      </w:r>
    </w:p>
  </w:footnote>
  <w:footnote w:id="18">
    <w:p w14:paraId="514D3FFB" w14:textId="67E45F96" w:rsidR="000666B2" w:rsidRPr="00A41026" w:rsidRDefault="000666B2" w:rsidP="0027501C">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proofErr w:type="gramStart"/>
      <w:r w:rsidRPr="00A41026">
        <w:rPr>
          <w:rFonts w:ascii="Times New Roman" w:hAnsi="Times New Roman" w:cs="Times New Roman"/>
          <w:sz w:val="20"/>
          <w:szCs w:val="20"/>
          <w:lang w:val="en-US"/>
        </w:rPr>
        <w:t>BOBBIO, Norberto; MATTEUCI, Nicola; PASQUINO, Gianfranco.</w:t>
      </w:r>
      <w:proofErr w:type="gram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Dicionário</w:t>
      </w:r>
      <w:proofErr w:type="spellEnd"/>
      <w:r w:rsidRPr="00A41026">
        <w:rPr>
          <w:rFonts w:ascii="Times New Roman" w:hAnsi="Times New Roman" w:cs="Times New Roman"/>
          <w:i/>
          <w:sz w:val="20"/>
          <w:szCs w:val="20"/>
          <w:lang w:val="en-US"/>
        </w:rPr>
        <w:t xml:space="preserve"> de </w:t>
      </w:r>
      <w:proofErr w:type="spellStart"/>
      <w:r w:rsidRPr="00A41026">
        <w:rPr>
          <w:rFonts w:ascii="Times New Roman" w:hAnsi="Times New Roman" w:cs="Times New Roman"/>
          <w:i/>
          <w:sz w:val="20"/>
          <w:szCs w:val="20"/>
          <w:lang w:val="en-US"/>
        </w:rPr>
        <w:t>Política</w:t>
      </w:r>
      <w:proofErr w:type="spellEnd"/>
      <w:r w:rsidRPr="00A41026">
        <w:rPr>
          <w:rFonts w:ascii="Times New Roman" w:hAnsi="Times New Roman" w:cs="Times New Roman"/>
          <w:sz w:val="20"/>
          <w:szCs w:val="20"/>
          <w:lang w:val="en-US"/>
        </w:rPr>
        <w:t xml:space="preserve">. 5 ed. Brasília: </w:t>
      </w:r>
      <w:proofErr w:type="spellStart"/>
      <w:r w:rsidRPr="00A41026">
        <w:rPr>
          <w:rFonts w:ascii="Times New Roman" w:hAnsi="Times New Roman" w:cs="Times New Roman"/>
          <w:sz w:val="20"/>
          <w:szCs w:val="20"/>
          <w:lang w:val="en-US"/>
        </w:rPr>
        <w:t>Editora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Universidade</w:t>
      </w:r>
      <w:proofErr w:type="spellEnd"/>
      <w:r w:rsidRPr="00A41026">
        <w:rPr>
          <w:rFonts w:ascii="Times New Roman" w:hAnsi="Times New Roman" w:cs="Times New Roman"/>
          <w:sz w:val="20"/>
          <w:szCs w:val="20"/>
          <w:lang w:val="en-US"/>
        </w:rPr>
        <w:t xml:space="preserve"> de Brasília</w:t>
      </w:r>
      <w:proofErr w:type="gramStart"/>
      <w:r w:rsidRPr="00A41026">
        <w:rPr>
          <w:rFonts w:ascii="Times New Roman" w:hAnsi="Times New Roman" w:cs="Times New Roman"/>
          <w:sz w:val="20"/>
          <w:szCs w:val="20"/>
          <w:lang w:val="en-US"/>
        </w:rPr>
        <w:t>;</w:t>
      </w:r>
      <w:proofErr w:type="gramEnd"/>
      <w:r w:rsidRPr="00A41026">
        <w:rPr>
          <w:rFonts w:ascii="Times New Roman" w:hAnsi="Times New Roman" w:cs="Times New Roman"/>
          <w:sz w:val="20"/>
          <w:szCs w:val="20"/>
          <w:lang w:val="en-US"/>
        </w:rPr>
        <w:t xml:space="preserve"> São Paulo: </w:t>
      </w:r>
      <w:proofErr w:type="spellStart"/>
      <w:r w:rsidRPr="00A41026">
        <w:rPr>
          <w:rFonts w:ascii="Times New Roman" w:hAnsi="Times New Roman" w:cs="Times New Roman"/>
          <w:sz w:val="20"/>
          <w:szCs w:val="20"/>
          <w:lang w:val="en-US"/>
        </w:rPr>
        <w:t>Imprensa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Oficial</w:t>
      </w:r>
      <w:proofErr w:type="spellEnd"/>
      <w:r w:rsidRPr="00A41026">
        <w:rPr>
          <w:rFonts w:ascii="Times New Roman" w:hAnsi="Times New Roman" w:cs="Times New Roman"/>
          <w:sz w:val="20"/>
          <w:szCs w:val="20"/>
          <w:lang w:val="en-US"/>
        </w:rPr>
        <w:t xml:space="preserve"> do Estado de São Paulo, 2000, p.659.</w:t>
      </w:r>
    </w:p>
  </w:footnote>
  <w:footnote w:id="19">
    <w:p w14:paraId="17F9E714" w14:textId="00A8BC97" w:rsidR="000666B2" w:rsidRPr="00A41026" w:rsidRDefault="000666B2" w:rsidP="00CC6EFC">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CHORÃO, Mario </w:t>
      </w:r>
      <w:proofErr w:type="spellStart"/>
      <w:r w:rsidRPr="00A41026">
        <w:rPr>
          <w:rFonts w:ascii="Times New Roman" w:hAnsi="Times New Roman" w:cs="Times New Roman"/>
          <w:sz w:val="20"/>
          <w:szCs w:val="20"/>
          <w:lang w:val="en-US"/>
        </w:rPr>
        <w:t>Bigotte</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Temas</w:t>
      </w:r>
      <w:proofErr w:type="spellEnd"/>
      <w:r w:rsidRPr="00A41026">
        <w:rPr>
          <w:rFonts w:ascii="Times New Roman" w:hAnsi="Times New Roman" w:cs="Times New Roman"/>
          <w:i/>
          <w:sz w:val="20"/>
          <w:szCs w:val="20"/>
          <w:lang w:val="en-US"/>
        </w:rPr>
        <w:t xml:space="preserve"> </w:t>
      </w:r>
      <w:proofErr w:type="spellStart"/>
      <w:r w:rsidRPr="00A41026">
        <w:rPr>
          <w:rFonts w:ascii="Times New Roman" w:hAnsi="Times New Roman" w:cs="Times New Roman"/>
          <w:i/>
          <w:sz w:val="20"/>
          <w:szCs w:val="20"/>
          <w:lang w:val="en-US"/>
        </w:rPr>
        <w:t>Fundamentais</w:t>
      </w:r>
      <w:proofErr w:type="spellEnd"/>
      <w:r w:rsidRPr="00A41026">
        <w:rPr>
          <w:rFonts w:ascii="Times New Roman" w:hAnsi="Times New Roman" w:cs="Times New Roman"/>
          <w:i/>
          <w:sz w:val="20"/>
          <w:szCs w:val="20"/>
          <w:lang w:val="en-US"/>
        </w:rPr>
        <w:t xml:space="preserve"> de </w:t>
      </w:r>
      <w:proofErr w:type="spellStart"/>
      <w:r w:rsidRPr="00A41026">
        <w:rPr>
          <w:rFonts w:ascii="Times New Roman" w:hAnsi="Times New Roman" w:cs="Times New Roman"/>
          <w:i/>
          <w:sz w:val="20"/>
          <w:szCs w:val="20"/>
          <w:lang w:val="en-US"/>
        </w:rPr>
        <w:t>Direito</w:t>
      </w:r>
      <w:proofErr w:type="spellEnd"/>
      <w:r w:rsidRPr="00A41026">
        <w:rPr>
          <w:rFonts w:ascii="Times New Roman" w:hAnsi="Times New Roman" w:cs="Times New Roman"/>
          <w:i/>
          <w:sz w:val="20"/>
          <w:szCs w:val="20"/>
          <w:lang w:val="en-US"/>
        </w:rPr>
        <w:t>.</w:t>
      </w:r>
      <w:r w:rsidRPr="00A41026">
        <w:rPr>
          <w:rFonts w:ascii="Times New Roman" w:hAnsi="Times New Roman" w:cs="Times New Roman"/>
          <w:sz w:val="20"/>
          <w:szCs w:val="20"/>
          <w:lang w:val="en-US"/>
        </w:rPr>
        <w:t xml:space="preserve"> Coimbra: </w:t>
      </w:r>
      <w:proofErr w:type="spellStart"/>
      <w:r w:rsidRPr="00A41026">
        <w:rPr>
          <w:rFonts w:ascii="Times New Roman" w:hAnsi="Times New Roman" w:cs="Times New Roman"/>
          <w:sz w:val="20"/>
          <w:szCs w:val="20"/>
          <w:lang w:val="en-US"/>
        </w:rPr>
        <w:t>Almedina</w:t>
      </w:r>
      <w:proofErr w:type="spellEnd"/>
      <w:r w:rsidRPr="00A41026">
        <w:rPr>
          <w:rFonts w:ascii="Times New Roman" w:hAnsi="Times New Roman" w:cs="Times New Roman"/>
          <w:sz w:val="20"/>
          <w:szCs w:val="20"/>
          <w:lang w:val="en-US"/>
        </w:rPr>
        <w:t>, 1986, p.116-117.</w:t>
      </w:r>
    </w:p>
  </w:footnote>
  <w:footnote w:id="20">
    <w:p w14:paraId="27662CDA" w14:textId="19B9F728" w:rsidR="000666B2" w:rsidRPr="00A41026" w:rsidRDefault="000666B2" w:rsidP="00F1406A">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Cf. BOBBIO, Norberto. </w:t>
      </w:r>
      <w:proofErr w:type="gramStart"/>
      <w:r w:rsidRPr="00A41026">
        <w:rPr>
          <w:rFonts w:ascii="Times New Roman" w:hAnsi="Times New Roman" w:cs="Times New Roman"/>
          <w:i/>
          <w:sz w:val="20"/>
          <w:szCs w:val="20"/>
          <w:lang w:val="en-US"/>
        </w:rPr>
        <w:t xml:space="preserve">Locke e o </w:t>
      </w:r>
      <w:proofErr w:type="spellStart"/>
      <w:r w:rsidRPr="00A41026">
        <w:rPr>
          <w:rFonts w:ascii="Times New Roman" w:hAnsi="Times New Roman" w:cs="Times New Roman"/>
          <w:i/>
          <w:sz w:val="20"/>
          <w:szCs w:val="20"/>
          <w:lang w:val="en-US"/>
        </w:rPr>
        <w:t>direitonatural</w:t>
      </w:r>
      <w:proofErr w:type="spellEnd"/>
      <w:r w:rsidRPr="00A41026">
        <w:rPr>
          <w:rFonts w:ascii="Times New Roman" w:hAnsi="Times New Roman" w:cs="Times New Roman"/>
          <w:sz w:val="20"/>
          <w:szCs w:val="20"/>
          <w:lang w:val="en-US"/>
        </w:rPr>
        <w:t>.</w:t>
      </w:r>
      <w:proofErr w:type="gram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Trad.Sergio</w:t>
      </w:r>
      <w:proofErr w:type="spellEnd"/>
      <w:r w:rsidRPr="00A41026">
        <w:rPr>
          <w:rFonts w:ascii="Times New Roman" w:hAnsi="Times New Roman" w:cs="Times New Roman"/>
          <w:sz w:val="20"/>
          <w:szCs w:val="20"/>
          <w:lang w:val="en-US"/>
        </w:rPr>
        <w:t xml:space="preserve"> Bath. Brasília: UNB</w:t>
      </w:r>
      <w:proofErr w:type="gramStart"/>
      <w:r w:rsidRPr="00A41026">
        <w:rPr>
          <w:rFonts w:ascii="Times New Roman" w:hAnsi="Times New Roman" w:cs="Times New Roman"/>
          <w:sz w:val="20"/>
          <w:szCs w:val="20"/>
          <w:lang w:val="en-US"/>
        </w:rPr>
        <w:t>,1997</w:t>
      </w:r>
      <w:proofErr w:type="gramEnd"/>
      <w:r w:rsidRPr="00A41026">
        <w:rPr>
          <w:rFonts w:ascii="Times New Roman" w:hAnsi="Times New Roman" w:cs="Times New Roman"/>
          <w:sz w:val="20"/>
          <w:szCs w:val="20"/>
          <w:lang w:val="en-US"/>
        </w:rPr>
        <w:t>, p. .</w:t>
      </w:r>
      <w:proofErr w:type="gramStart"/>
      <w:r w:rsidRPr="00A41026">
        <w:rPr>
          <w:rFonts w:ascii="Times New Roman" w:hAnsi="Times New Roman" w:cs="Times New Roman"/>
          <w:sz w:val="20"/>
          <w:szCs w:val="20"/>
          <w:lang w:val="en-US"/>
        </w:rPr>
        <w:t>60; OST, François.</w:t>
      </w:r>
      <w:proofErr w:type="gram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Prólogo</w:t>
      </w:r>
      <w:proofErr w:type="spellEnd"/>
      <w:r w:rsidRPr="00A41026">
        <w:rPr>
          <w:rFonts w:ascii="Times New Roman" w:hAnsi="Times New Roman" w:cs="Times New Roman"/>
          <w:sz w:val="20"/>
          <w:szCs w:val="20"/>
          <w:lang w:val="en-US"/>
        </w:rPr>
        <w:t xml:space="preserve">” In FALCON Y </w:t>
      </w:r>
      <w:proofErr w:type="gramStart"/>
      <w:r w:rsidRPr="00A41026">
        <w:rPr>
          <w:rFonts w:ascii="Times New Roman" w:hAnsi="Times New Roman" w:cs="Times New Roman"/>
          <w:sz w:val="20"/>
          <w:szCs w:val="20"/>
          <w:lang w:val="en-US"/>
        </w:rPr>
        <w:t>TELLA ,</w:t>
      </w:r>
      <w:proofErr w:type="gramEnd"/>
      <w:r w:rsidRPr="00A41026">
        <w:rPr>
          <w:rFonts w:ascii="Times New Roman" w:hAnsi="Times New Roman" w:cs="Times New Roman"/>
          <w:sz w:val="20"/>
          <w:szCs w:val="20"/>
          <w:lang w:val="en-US"/>
        </w:rPr>
        <w:t xml:space="preserve"> Maria Jose. </w:t>
      </w:r>
      <w:proofErr w:type="spellStart"/>
      <w:proofErr w:type="gramStart"/>
      <w:r w:rsidRPr="00A41026">
        <w:rPr>
          <w:rFonts w:ascii="Times New Roman" w:hAnsi="Times New Roman" w:cs="Times New Roman"/>
          <w:sz w:val="20"/>
          <w:szCs w:val="20"/>
          <w:lang w:val="en-US"/>
        </w:rPr>
        <w:t>C</w:t>
      </w:r>
      <w:r w:rsidRPr="00A41026">
        <w:rPr>
          <w:rFonts w:ascii="Times New Roman" w:hAnsi="Times New Roman" w:cs="Times New Roman"/>
          <w:i/>
          <w:sz w:val="20"/>
          <w:szCs w:val="20"/>
          <w:lang w:val="en-US"/>
        </w:rPr>
        <w:t>oncepto</w:t>
      </w:r>
      <w:proofErr w:type="spellEnd"/>
      <w:r w:rsidRPr="00A41026">
        <w:rPr>
          <w:rFonts w:ascii="Times New Roman" w:hAnsi="Times New Roman" w:cs="Times New Roman"/>
          <w:i/>
          <w:sz w:val="20"/>
          <w:szCs w:val="20"/>
          <w:lang w:val="en-US"/>
        </w:rPr>
        <w:t xml:space="preserve"> y </w:t>
      </w:r>
      <w:proofErr w:type="spellStart"/>
      <w:r w:rsidRPr="00A41026">
        <w:rPr>
          <w:rFonts w:ascii="Times New Roman" w:hAnsi="Times New Roman" w:cs="Times New Roman"/>
          <w:i/>
          <w:sz w:val="20"/>
          <w:szCs w:val="20"/>
          <w:lang w:val="en-US"/>
        </w:rPr>
        <w:t>fundamento</w:t>
      </w:r>
      <w:proofErr w:type="spellEnd"/>
      <w:r w:rsidRPr="00A41026">
        <w:rPr>
          <w:rFonts w:ascii="Times New Roman" w:hAnsi="Times New Roman" w:cs="Times New Roman"/>
          <w:i/>
          <w:sz w:val="20"/>
          <w:szCs w:val="20"/>
          <w:lang w:val="en-US"/>
        </w:rPr>
        <w:t xml:space="preserve"> de la </w:t>
      </w:r>
      <w:proofErr w:type="spellStart"/>
      <w:r w:rsidRPr="00A41026">
        <w:rPr>
          <w:rFonts w:ascii="Times New Roman" w:hAnsi="Times New Roman" w:cs="Times New Roman"/>
          <w:i/>
          <w:sz w:val="20"/>
          <w:szCs w:val="20"/>
          <w:lang w:val="en-US"/>
        </w:rPr>
        <w:t>validez</w:t>
      </w:r>
      <w:proofErr w:type="spellEnd"/>
      <w:r w:rsidRPr="00A41026">
        <w:rPr>
          <w:rFonts w:ascii="Times New Roman" w:hAnsi="Times New Roman" w:cs="Times New Roman"/>
          <w:i/>
          <w:sz w:val="20"/>
          <w:szCs w:val="20"/>
          <w:lang w:val="en-US"/>
        </w:rPr>
        <w:t xml:space="preserve"> del </w:t>
      </w:r>
      <w:proofErr w:type="spellStart"/>
      <w:r w:rsidRPr="00A41026">
        <w:rPr>
          <w:rFonts w:ascii="Times New Roman" w:hAnsi="Times New Roman" w:cs="Times New Roman"/>
          <w:i/>
          <w:sz w:val="20"/>
          <w:szCs w:val="20"/>
          <w:lang w:val="en-US"/>
        </w:rPr>
        <w:t>derecho</w:t>
      </w:r>
      <w:proofErr w:type="spellEnd"/>
      <w:r w:rsidRPr="00A41026">
        <w:rPr>
          <w:rFonts w:ascii="Times New Roman" w:hAnsi="Times New Roman" w:cs="Times New Roman"/>
          <w:sz w:val="20"/>
          <w:szCs w:val="20"/>
          <w:lang w:val="en-US"/>
        </w:rPr>
        <w:t>.</w:t>
      </w:r>
      <w:proofErr w:type="gramEnd"/>
      <w:r w:rsidRPr="00A41026">
        <w:rPr>
          <w:rFonts w:ascii="Times New Roman" w:hAnsi="Times New Roman" w:cs="Times New Roman"/>
          <w:sz w:val="20"/>
          <w:szCs w:val="20"/>
          <w:lang w:val="en-US"/>
        </w:rPr>
        <w:t xml:space="preserve"> </w:t>
      </w:r>
      <w:proofErr w:type="gramStart"/>
      <w:r w:rsidRPr="00A41026">
        <w:rPr>
          <w:rFonts w:ascii="Times New Roman" w:hAnsi="Times New Roman" w:cs="Times New Roman"/>
          <w:sz w:val="20"/>
          <w:szCs w:val="20"/>
          <w:lang w:val="en-US"/>
        </w:rPr>
        <w:t xml:space="preserve">Madrid: </w:t>
      </w:r>
      <w:proofErr w:type="spellStart"/>
      <w:r w:rsidRPr="00A41026">
        <w:rPr>
          <w:rFonts w:ascii="Times New Roman" w:hAnsi="Times New Roman" w:cs="Times New Roman"/>
          <w:sz w:val="20"/>
          <w:szCs w:val="20"/>
          <w:lang w:val="en-US"/>
        </w:rPr>
        <w:t>Civitas</w:t>
      </w:r>
      <w:proofErr w:type="spellEnd"/>
      <w:r w:rsidRPr="00A41026">
        <w:rPr>
          <w:rFonts w:ascii="Times New Roman" w:hAnsi="Times New Roman" w:cs="Times New Roman"/>
          <w:sz w:val="20"/>
          <w:szCs w:val="20"/>
          <w:lang w:val="en-US"/>
        </w:rPr>
        <w:t>, 1994, p.16; e FARIÑA DULCE, Maria Jose.</w:t>
      </w:r>
      <w:proofErr w:type="gramEnd"/>
      <w:r w:rsidRPr="00A41026">
        <w:rPr>
          <w:rFonts w:ascii="Times New Roman" w:hAnsi="Times New Roman" w:cs="Times New Roman"/>
          <w:sz w:val="20"/>
          <w:szCs w:val="20"/>
          <w:lang w:val="en-US"/>
        </w:rPr>
        <w:t xml:space="preserve"> </w:t>
      </w:r>
      <w:proofErr w:type="gramStart"/>
      <w:r w:rsidRPr="00A41026">
        <w:rPr>
          <w:rFonts w:ascii="Times New Roman" w:hAnsi="Times New Roman" w:cs="Times New Roman"/>
          <w:i/>
          <w:sz w:val="20"/>
          <w:szCs w:val="20"/>
          <w:lang w:val="en-US"/>
        </w:rPr>
        <w:t xml:space="preserve">El </w:t>
      </w:r>
      <w:proofErr w:type="spellStart"/>
      <w:r w:rsidRPr="00A41026">
        <w:rPr>
          <w:rFonts w:ascii="Times New Roman" w:hAnsi="Times New Roman" w:cs="Times New Roman"/>
          <w:i/>
          <w:sz w:val="20"/>
          <w:szCs w:val="20"/>
          <w:lang w:val="en-US"/>
        </w:rPr>
        <w:t>problema</w:t>
      </w:r>
      <w:proofErr w:type="spellEnd"/>
      <w:r w:rsidRPr="00A41026">
        <w:rPr>
          <w:rFonts w:ascii="Times New Roman" w:hAnsi="Times New Roman" w:cs="Times New Roman"/>
          <w:i/>
          <w:sz w:val="20"/>
          <w:szCs w:val="20"/>
          <w:lang w:val="en-US"/>
        </w:rPr>
        <w:t xml:space="preserve"> de la </w:t>
      </w:r>
      <w:proofErr w:type="spellStart"/>
      <w:r w:rsidRPr="00A41026">
        <w:rPr>
          <w:rFonts w:ascii="Times New Roman" w:hAnsi="Times New Roman" w:cs="Times New Roman"/>
          <w:i/>
          <w:sz w:val="20"/>
          <w:szCs w:val="20"/>
          <w:lang w:val="en-US"/>
        </w:rPr>
        <w:t>validez</w:t>
      </w:r>
      <w:proofErr w:type="spellEnd"/>
      <w:r w:rsidRPr="00A41026">
        <w:rPr>
          <w:rFonts w:ascii="Times New Roman" w:hAnsi="Times New Roman" w:cs="Times New Roman"/>
          <w:i/>
          <w:sz w:val="20"/>
          <w:szCs w:val="20"/>
          <w:lang w:val="en-US"/>
        </w:rPr>
        <w:t xml:space="preserve"> juridica</w:t>
      </w:r>
      <w:r w:rsidRPr="00A41026">
        <w:rPr>
          <w:rFonts w:ascii="Times New Roman" w:hAnsi="Times New Roman" w:cs="Times New Roman"/>
          <w:sz w:val="20"/>
          <w:szCs w:val="20"/>
          <w:lang w:val="en-US"/>
        </w:rPr>
        <w:t>l.</w:t>
      </w:r>
      <w:proofErr w:type="gramEnd"/>
      <w:r w:rsidRPr="00A41026">
        <w:rPr>
          <w:rFonts w:ascii="Times New Roman" w:hAnsi="Times New Roman" w:cs="Times New Roman"/>
          <w:sz w:val="20"/>
          <w:szCs w:val="20"/>
          <w:lang w:val="en-US"/>
        </w:rPr>
        <w:t xml:space="preserve"> Madrid: Civitas</w:t>
      </w:r>
      <w:proofErr w:type="gramStart"/>
      <w:r w:rsidRPr="00A41026">
        <w:rPr>
          <w:rFonts w:ascii="Times New Roman" w:hAnsi="Times New Roman" w:cs="Times New Roman"/>
          <w:sz w:val="20"/>
          <w:szCs w:val="20"/>
          <w:lang w:val="en-US"/>
        </w:rPr>
        <w:t>,1991</w:t>
      </w:r>
      <w:proofErr w:type="gramEnd"/>
      <w:r w:rsidRPr="00A41026">
        <w:rPr>
          <w:rFonts w:ascii="Times New Roman" w:hAnsi="Times New Roman" w:cs="Times New Roman"/>
          <w:sz w:val="20"/>
          <w:szCs w:val="20"/>
          <w:lang w:val="en-US"/>
        </w:rPr>
        <w:t>,  p.39.</w:t>
      </w:r>
    </w:p>
  </w:footnote>
  <w:footnote w:id="21">
    <w:p w14:paraId="205BF15E" w14:textId="3FC94064" w:rsidR="000666B2" w:rsidRPr="00A41026" w:rsidRDefault="000666B2" w:rsidP="004C06E8">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w:t>
      </w:r>
      <w:proofErr w:type="gramStart"/>
      <w:r w:rsidRPr="00A41026">
        <w:rPr>
          <w:rFonts w:ascii="Times New Roman" w:hAnsi="Times New Roman" w:cs="Times New Roman"/>
          <w:sz w:val="20"/>
          <w:szCs w:val="20"/>
          <w:lang w:val="en-US"/>
        </w:rPr>
        <w:t>REALE ,</w:t>
      </w:r>
      <w:proofErr w:type="gramEnd"/>
      <w:r w:rsidRPr="00A41026">
        <w:rPr>
          <w:rFonts w:ascii="Times New Roman" w:hAnsi="Times New Roman" w:cs="Times New Roman"/>
          <w:sz w:val="20"/>
          <w:szCs w:val="20"/>
          <w:lang w:val="en-US"/>
        </w:rPr>
        <w:t xml:space="preserve"> Miguel.  </w:t>
      </w:r>
      <w:proofErr w:type="spellStart"/>
      <w:r w:rsidRPr="00A41026">
        <w:rPr>
          <w:rFonts w:ascii="Times New Roman" w:hAnsi="Times New Roman" w:cs="Times New Roman"/>
          <w:i/>
          <w:sz w:val="20"/>
          <w:szCs w:val="20"/>
          <w:lang w:val="en-US"/>
        </w:rPr>
        <w:t>Direito</w:t>
      </w:r>
      <w:proofErr w:type="spellEnd"/>
      <w:r w:rsidRPr="00A41026">
        <w:rPr>
          <w:rFonts w:ascii="Times New Roman" w:hAnsi="Times New Roman" w:cs="Times New Roman"/>
          <w:i/>
          <w:sz w:val="20"/>
          <w:szCs w:val="20"/>
          <w:lang w:val="en-US"/>
        </w:rPr>
        <w:t xml:space="preserve"> Natural/</w:t>
      </w:r>
      <w:proofErr w:type="spellStart"/>
      <w:r w:rsidRPr="00A41026">
        <w:rPr>
          <w:rFonts w:ascii="Times New Roman" w:hAnsi="Times New Roman" w:cs="Times New Roman"/>
          <w:i/>
          <w:sz w:val="20"/>
          <w:szCs w:val="20"/>
          <w:lang w:val="en-US"/>
        </w:rPr>
        <w:t>DireitoPositivo</w:t>
      </w:r>
      <w:proofErr w:type="spellEnd"/>
      <w:r w:rsidRPr="00A41026">
        <w:rPr>
          <w:rFonts w:ascii="Times New Roman" w:hAnsi="Times New Roman" w:cs="Times New Roman"/>
          <w:sz w:val="20"/>
          <w:szCs w:val="20"/>
          <w:lang w:val="en-US"/>
        </w:rPr>
        <w:t xml:space="preserve">. São Paulo: </w:t>
      </w:r>
      <w:proofErr w:type="spellStart"/>
      <w:proofErr w:type="gramStart"/>
      <w:r w:rsidRPr="00A41026">
        <w:rPr>
          <w:rFonts w:ascii="Times New Roman" w:hAnsi="Times New Roman" w:cs="Times New Roman"/>
          <w:sz w:val="20"/>
          <w:szCs w:val="20"/>
          <w:lang w:val="en-US"/>
        </w:rPr>
        <w:t>Saraiva</w:t>
      </w:r>
      <w:proofErr w:type="spellEnd"/>
      <w:r w:rsidRPr="00A41026">
        <w:rPr>
          <w:rFonts w:ascii="Times New Roman" w:hAnsi="Times New Roman" w:cs="Times New Roman"/>
          <w:sz w:val="20"/>
          <w:szCs w:val="20"/>
          <w:lang w:val="en-US"/>
        </w:rPr>
        <w:t xml:space="preserve"> ,</w:t>
      </w:r>
      <w:proofErr w:type="gramEnd"/>
      <w:r w:rsidRPr="00A41026">
        <w:rPr>
          <w:rFonts w:ascii="Times New Roman" w:hAnsi="Times New Roman" w:cs="Times New Roman"/>
          <w:sz w:val="20"/>
          <w:szCs w:val="20"/>
          <w:lang w:val="en-US"/>
        </w:rPr>
        <w:t xml:space="preserve"> 1984 , p.2.</w:t>
      </w:r>
    </w:p>
  </w:footnote>
  <w:footnote w:id="22">
    <w:p w14:paraId="15D377F9" w14:textId="3AE7A880" w:rsidR="000666B2" w:rsidRPr="00A41026" w:rsidRDefault="000666B2" w:rsidP="00F1406A">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CHORÃO, Mario </w:t>
      </w:r>
      <w:proofErr w:type="spellStart"/>
      <w:r w:rsidRPr="00A41026">
        <w:rPr>
          <w:rFonts w:ascii="Times New Roman" w:hAnsi="Times New Roman" w:cs="Times New Roman"/>
          <w:sz w:val="20"/>
          <w:szCs w:val="20"/>
          <w:lang w:val="en-US"/>
        </w:rPr>
        <w:t>Bigotte</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Temas</w:t>
      </w:r>
      <w:proofErr w:type="spellEnd"/>
      <w:r w:rsidRPr="00A41026">
        <w:rPr>
          <w:rFonts w:ascii="Times New Roman" w:hAnsi="Times New Roman" w:cs="Times New Roman"/>
          <w:i/>
          <w:sz w:val="20"/>
          <w:szCs w:val="20"/>
          <w:lang w:val="en-US"/>
        </w:rPr>
        <w:t xml:space="preserve"> </w:t>
      </w:r>
      <w:proofErr w:type="spellStart"/>
      <w:r w:rsidRPr="00A41026">
        <w:rPr>
          <w:rFonts w:ascii="Times New Roman" w:hAnsi="Times New Roman" w:cs="Times New Roman"/>
          <w:i/>
          <w:sz w:val="20"/>
          <w:szCs w:val="20"/>
          <w:lang w:val="en-US"/>
        </w:rPr>
        <w:t>Fundamentais</w:t>
      </w:r>
      <w:proofErr w:type="spellEnd"/>
      <w:r w:rsidRPr="00A41026">
        <w:rPr>
          <w:rFonts w:ascii="Times New Roman" w:hAnsi="Times New Roman" w:cs="Times New Roman"/>
          <w:i/>
          <w:sz w:val="20"/>
          <w:szCs w:val="20"/>
          <w:lang w:val="en-US"/>
        </w:rPr>
        <w:t xml:space="preserve"> de </w:t>
      </w:r>
      <w:proofErr w:type="spellStart"/>
      <w:r w:rsidRPr="00A41026">
        <w:rPr>
          <w:rFonts w:ascii="Times New Roman" w:hAnsi="Times New Roman" w:cs="Times New Roman"/>
          <w:i/>
          <w:sz w:val="20"/>
          <w:szCs w:val="20"/>
          <w:lang w:val="en-US"/>
        </w:rPr>
        <w:t>Direito</w:t>
      </w:r>
      <w:proofErr w:type="spellEnd"/>
      <w:r w:rsidRPr="00A41026">
        <w:rPr>
          <w:rFonts w:ascii="Times New Roman" w:hAnsi="Times New Roman" w:cs="Times New Roman"/>
          <w:i/>
          <w:sz w:val="20"/>
          <w:szCs w:val="20"/>
          <w:lang w:val="en-US"/>
        </w:rPr>
        <w:t>.</w:t>
      </w:r>
      <w:r w:rsidRPr="00A41026">
        <w:rPr>
          <w:rFonts w:ascii="Times New Roman" w:hAnsi="Times New Roman" w:cs="Times New Roman"/>
          <w:sz w:val="20"/>
          <w:szCs w:val="20"/>
          <w:lang w:val="en-US"/>
        </w:rPr>
        <w:t xml:space="preserve"> Coimbra: </w:t>
      </w:r>
      <w:proofErr w:type="spellStart"/>
      <w:r w:rsidRPr="00A41026">
        <w:rPr>
          <w:rFonts w:ascii="Times New Roman" w:hAnsi="Times New Roman" w:cs="Times New Roman"/>
          <w:sz w:val="20"/>
          <w:szCs w:val="20"/>
          <w:lang w:val="en-US"/>
        </w:rPr>
        <w:t>Almedina</w:t>
      </w:r>
      <w:proofErr w:type="spellEnd"/>
      <w:r w:rsidRPr="00A41026">
        <w:rPr>
          <w:rFonts w:ascii="Times New Roman" w:hAnsi="Times New Roman" w:cs="Times New Roman"/>
          <w:sz w:val="20"/>
          <w:szCs w:val="20"/>
          <w:lang w:val="en-US"/>
        </w:rPr>
        <w:t>, 1986, p.101.</w:t>
      </w:r>
    </w:p>
  </w:footnote>
  <w:footnote w:id="23">
    <w:p w14:paraId="419243FD" w14:textId="77777777" w:rsidR="000666B2" w:rsidRPr="00A41026" w:rsidRDefault="000666B2" w:rsidP="00845D68">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Ibidem</w:t>
      </w:r>
      <w:proofErr w:type="spellEnd"/>
      <w:r w:rsidRPr="00A41026">
        <w:rPr>
          <w:rFonts w:ascii="Times New Roman" w:hAnsi="Times New Roman" w:cs="Times New Roman"/>
          <w:sz w:val="20"/>
          <w:szCs w:val="20"/>
          <w:lang w:val="en-US"/>
        </w:rPr>
        <w:t>.</w:t>
      </w:r>
    </w:p>
  </w:footnote>
  <w:footnote w:id="24">
    <w:p w14:paraId="6669713D" w14:textId="6C275628" w:rsidR="000666B2" w:rsidRPr="00A41026" w:rsidRDefault="000666B2" w:rsidP="00845D68">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w:t>
      </w:r>
      <w:r w:rsidR="00AF25A8" w:rsidRPr="00A41026">
        <w:rPr>
          <w:rFonts w:ascii="Times New Roman" w:hAnsi="Times New Roman" w:cs="Times New Roman"/>
          <w:sz w:val="20"/>
          <w:szCs w:val="20"/>
          <w:lang w:val="en-US"/>
        </w:rPr>
        <w:t xml:space="preserve">CHORÃO, Mario </w:t>
      </w:r>
      <w:proofErr w:type="spellStart"/>
      <w:r w:rsidR="00AF25A8" w:rsidRPr="00A41026">
        <w:rPr>
          <w:rFonts w:ascii="Times New Roman" w:hAnsi="Times New Roman" w:cs="Times New Roman"/>
          <w:sz w:val="20"/>
          <w:szCs w:val="20"/>
          <w:lang w:val="en-US"/>
        </w:rPr>
        <w:t>Bigotte</w:t>
      </w:r>
      <w:proofErr w:type="spellEnd"/>
      <w:r w:rsidR="00AF25A8" w:rsidRPr="00A41026">
        <w:rPr>
          <w:rFonts w:ascii="Times New Roman" w:hAnsi="Times New Roman" w:cs="Times New Roman"/>
          <w:sz w:val="20"/>
          <w:szCs w:val="20"/>
          <w:lang w:val="en-US"/>
        </w:rPr>
        <w:t xml:space="preserve">. </w:t>
      </w:r>
      <w:proofErr w:type="spellStart"/>
      <w:r w:rsidR="00AF25A8" w:rsidRPr="00A41026">
        <w:rPr>
          <w:rFonts w:ascii="Times New Roman" w:hAnsi="Times New Roman" w:cs="Times New Roman"/>
          <w:i/>
          <w:sz w:val="20"/>
          <w:szCs w:val="20"/>
          <w:lang w:val="en-US"/>
        </w:rPr>
        <w:t>Temas</w:t>
      </w:r>
      <w:proofErr w:type="spellEnd"/>
      <w:r w:rsidR="00AF25A8" w:rsidRPr="00A41026">
        <w:rPr>
          <w:rFonts w:ascii="Times New Roman" w:hAnsi="Times New Roman" w:cs="Times New Roman"/>
          <w:i/>
          <w:sz w:val="20"/>
          <w:szCs w:val="20"/>
          <w:lang w:val="en-US"/>
        </w:rPr>
        <w:t xml:space="preserve"> </w:t>
      </w:r>
      <w:proofErr w:type="spellStart"/>
      <w:r w:rsidR="00AF25A8" w:rsidRPr="00A41026">
        <w:rPr>
          <w:rFonts w:ascii="Times New Roman" w:hAnsi="Times New Roman" w:cs="Times New Roman"/>
          <w:i/>
          <w:sz w:val="20"/>
          <w:szCs w:val="20"/>
          <w:lang w:val="en-US"/>
        </w:rPr>
        <w:t>Fundamentais</w:t>
      </w:r>
      <w:proofErr w:type="spellEnd"/>
      <w:r w:rsidR="00AF25A8" w:rsidRPr="00A41026">
        <w:rPr>
          <w:rFonts w:ascii="Times New Roman" w:hAnsi="Times New Roman" w:cs="Times New Roman"/>
          <w:i/>
          <w:sz w:val="20"/>
          <w:szCs w:val="20"/>
          <w:lang w:val="en-US"/>
        </w:rPr>
        <w:t xml:space="preserve"> de </w:t>
      </w:r>
      <w:proofErr w:type="spellStart"/>
      <w:r w:rsidR="00AF25A8" w:rsidRPr="00A41026">
        <w:rPr>
          <w:rFonts w:ascii="Times New Roman" w:hAnsi="Times New Roman" w:cs="Times New Roman"/>
          <w:i/>
          <w:sz w:val="20"/>
          <w:szCs w:val="20"/>
          <w:lang w:val="en-US"/>
        </w:rPr>
        <w:t>Direito</w:t>
      </w:r>
      <w:proofErr w:type="spellEnd"/>
      <w:r w:rsidR="00AF25A8" w:rsidRPr="00A41026">
        <w:rPr>
          <w:rFonts w:ascii="Times New Roman" w:hAnsi="Times New Roman" w:cs="Times New Roman"/>
          <w:i/>
          <w:sz w:val="20"/>
          <w:szCs w:val="20"/>
          <w:lang w:val="en-US"/>
        </w:rPr>
        <w:t>.</w:t>
      </w:r>
      <w:r w:rsidR="00AF25A8" w:rsidRPr="00A41026">
        <w:rPr>
          <w:rFonts w:ascii="Times New Roman" w:hAnsi="Times New Roman" w:cs="Times New Roman"/>
          <w:sz w:val="20"/>
          <w:szCs w:val="20"/>
          <w:lang w:val="en-US"/>
        </w:rPr>
        <w:t xml:space="preserve"> Coimbra: </w:t>
      </w:r>
      <w:proofErr w:type="spellStart"/>
      <w:r w:rsidR="00AF25A8" w:rsidRPr="00A41026">
        <w:rPr>
          <w:rFonts w:ascii="Times New Roman" w:hAnsi="Times New Roman" w:cs="Times New Roman"/>
          <w:sz w:val="20"/>
          <w:szCs w:val="20"/>
          <w:lang w:val="en-US"/>
        </w:rPr>
        <w:t>Almedina</w:t>
      </w:r>
      <w:proofErr w:type="spellEnd"/>
      <w:r w:rsidR="00AF25A8" w:rsidRPr="00A41026">
        <w:rPr>
          <w:rFonts w:ascii="Times New Roman" w:hAnsi="Times New Roman" w:cs="Times New Roman"/>
          <w:sz w:val="20"/>
          <w:szCs w:val="20"/>
          <w:lang w:val="en-US"/>
        </w:rPr>
        <w:t>, 1986, p.101</w:t>
      </w:r>
    </w:p>
  </w:footnote>
  <w:footnote w:id="25">
    <w:p w14:paraId="7297752B" w14:textId="65B5446A" w:rsidR="000666B2" w:rsidRPr="00A41026" w:rsidRDefault="000666B2" w:rsidP="00F1406A">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w:t>
      </w:r>
      <w:proofErr w:type="spellStart"/>
      <w:proofErr w:type="gramStart"/>
      <w:r w:rsidRPr="00A41026">
        <w:rPr>
          <w:rFonts w:ascii="Times New Roman" w:hAnsi="Times New Roman" w:cs="Times New Roman"/>
          <w:sz w:val="20"/>
          <w:szCs w:val="20"/>
          <w:lang w:val="en-US"/>
        </w:rPr>
        <w:t>Ibidem</w:t>
      </w:r>
      <w:proofErr w:type="spellEnd"/>
      <w:r w:rsidRPr="00A41026">
        <w:rPr>
          <w:rFonts w:ascii="Times New Roman" w:hAnsi="Times New Roman" w:cs="Times New Roman"/>
          <w:sz w:val="20"/>
          <w:szCs w:val="20"/>
          <w:lang w:val="en-US"/>
        </w:rPr>
        <w:t>, p.103.</w:t>
      </w:r>
      <w:proofErr w:type="gramEnd"/>
    </w:p>
  </w:footnote>
  <w:footnote w:id="26">
    <w:p w14:paraId="29B84688" w14:textId="5DE25AFB" w:rsidR="000666B2" w:rsidRPr="00A41026" w:rsidRDefault="000666B2" w:rsidP="00F1406A">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w:t>
      </w:r>
      <w:proofErr w:type="spellStart"/>
      <w:proofErr w:type="gramStart"/>
      <w:r w:rsidR="00AF25A8">
        <w:rPr>
          <w:rFonts w:ascii="Times New Roman" w:hAnsi="Times New Roman" w:cs="Times New Roman"/>
          <w:sz w:val="20"/>
          <w:szCs w:val="20"/>
          <w:lang w:val="en-US"/>
        </w:rPr>
        <w:t>Ibidem</w:t>
      </w:r>
      <w:proofErr w:type="spellEnd"/>
      <w:r w:rsidR="00AF25A8">
        <w:rPr>
          <w:rFonts w:ascii="Times New Roman" w:hAnsi="Times New Roman" w:cs="Times New Roman"/>
          <w:sz w:val="20"/>
          <w:szCs w:val="20"/>
          <w:lang w:val="en-US"/>
        </w:rPr>
        <w:t>,</w:t>
      </w:r>
      <w:r w:rsidRPr="00A41026">
        <w:rPr>
          <w:rFonts w:ascii="Times New Roman" w:hAnsi="Times New Roman" w:cs="Times New Roman"/>
          <w:sz w:val="20"/>
          <w:szCs w:val="20"/>
          <w:lang w:val="en-US"/>
        </w:rPr>
        <w:t xml:space="preserve"> p.112.</w:t>
      </w:r>
      <w:proofErr w:type="gramEnd"/>
    </w:p>
  </w:footnote>
  <w:footnote w:id="27">
    <w:p w14:paraId="1D768954" w14:textId="6635D98B" w:rsidR="000666B2" w:rsidRPr="00A41026" w:rsidRDefault="000666B2" w:rsidP="00F1406A">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proofErr w:type="gramStart"/>
      <w:r w:rsidRPr="00A41026">
        <w:rPr>
          <w:rFonts w:ascii="Times New Roman" w:hAnsi="Times New Roman" w:cs="Times New Roman"/>
          <w:sz w:val="20"/>
          <w:szCs w:val="20"/>
          <w:lang w:val="en-US"/>
        </w:rPr>
        <w:t>BOBBIO, Norberto; MATTEUCI, Nicola; PASQUINO, Gianfranco.</w:t>
      </w:r>
      <w:proofErr w:type="gram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Dicionário</w:t>
      </w:r>
      <w:proofErr w:type="spellEnd"/>
      <w:r w:rsidRPr="00A41026">
        <w:rPr>
          <w:rFonts w:ascii="Times New Roman" w:hAnsi="Times New Roman" w:cs="Times New Roman"/>
          <w:i/>
          <w:sz w:val="20"/>
          <w:szCs w:val="20"/>
          <w:lang w:val="en-US"/>
        </w:rPr>
        <w:t xml:space="preserve"> de </w:t>
      </w:r>
      <w:proofErr w:type="spellStart"/>
      <w:r w:rsidRPr="00A41026">
        <w:rPr>
          <w:rFonts w:ascii="Times New Roman" w:hAnsi="Times New Roman" w:cs="Times New Roman"/>
          <w:i/>
          <w:sz w:val="20"/>
          <w:szCs w:val="20"/>
          <w:lang w:val="en-US"/>
        </w:rPr>
        <w:t>Política</w:t>
      </w:r>
      <w:proofErr w:type="spellEnd"/>
      <w:r w:rsidRPr="00A41026">
        <w:rPr>
          <w:rFonts w:ascii="Times New Roman" w:hAnsi="Times New Roman" w:cs="Times New Roman"/>
          <w:sz w:val="20"/>
          <w:szCs w:val="20"/>
          <w:lang w:val="en-US"/>
        </w:rPr>
        <w:t xml:space="preserve">. 5 ed. Brasília: </w:t>
      </w:r>
      <w:proofErr w:type="spellStart"/>
      <w:r w:rsidRPr="00A41026">
        <w:rPr>
          <w:rFonts w:ascii="Times New Roman" w:hAnsi="Times New Roman" w:cs="Times New Roman"/>
          <w:sz w:val="20"/>
          <w:szCs w:val="20"/>
          <w:lang w:val="en-US"/>
        </w:rPr>
        <w:t>Editora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Universidade</w:t>
      </w:r>
      <w:proofErr w:type="spellEnd"/>
      <w:r w:rsidRPr="00A41026">
        <w:rPr>
          <w:rFonts w:ascii="Times New Roman" w:hAnsi="Times New Roman" w:cs="Times New Roman"/>
          <w:sz w:val="20"/>
          <w:szCs w:val="20"/>
          <w:lang w:val="en-US"/>
        </w:rPr>
        <w:t xml:space="preserve"> de Brasília</w:t>
      </w:r>
      <w:proofErr w:type="gramStart"/>
      <w:r w:rsidRPr="00A41026">
        <w:rPr>
          <w:rFonts w:ascii="Times New Roman" w:hAnsi="Times New Roman" w:cs="Times New Roman"/>
          <w:sz w:val="20"/>
          <w:szCs w:val="20"/>
          <w:lang w:val="en-US"/>
        </w:rPr>
        <w:t>;</w:t>
      </w:r>
      <w:proofErr w:type="gramEnd"/>
      <w:r w:rsidRPr="00A41026">
        <w:rPr>
          <w:rFonts w:ascii="Times New Roman" w:hAnsi="Times New Roman" w:cs="Times New Roman"/>
          <w:sz w:val="20"/>
          <w:szCs w:val="20"/>
          <w:lang w:val="en-US"/>
        </w:rPr>
        <w:t xml:space="preserve"> São Paulo: </w:t>
      </w:r>
      <w:proofErr w:type="spellStart"/>
      <w:r w:rsidRPr="00A41026">
        <w:rPr>
          <w:rFonts w:ascii="Times New Roman" w:hAnsi="Times New Roman" w:cs="Times New Roman"/>
          <w:sz w:val="20"/>
          <w:szCs w:val="20"/>
          <w:lang w:val="en-US"/>
        </w:rPr>
        <w:t>Imprensa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Oficial</w:t>
      </w:r>
      <w:proofErr w:type="spellEnd"/>
      <w:r w:rsidRPr="00A41026">
        <w:rPr>
          <w:rFonts w:ascii="Times New Roman" w:hAnsi="Times New Roman" w:cs="Times New Roman"/>
          <w:sz w:val="20"/>
          <w:szCs w:val="20"/>
          <w:lang w:val="en-US"/>
        </w:rPr>
        <w:t xml:space="preserve"> do Estado de São Paulo, 2000, p.655.</w:t>
      </w:r>
    </w:p>
  </w:footnote>
  <w:footnote w:id="28">
    <w:p w14:paraId="677F1EA6" w14:textId="2AD6C80A" w:rsidR="000666B2" w:rsidRPr="00A41026" w:rsidRDefault="000666B2" w:rsidP="00F1406A">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w:t>
      </w:r>
      <w:r w:rsidRPr="00A41026">
        <w:rPr>
          <w:rFonts w:ascii="Times New Roman" w:hAnsi="Times New Roman" w:cs="Times New Roman"/>
          <w:sz w:val="20"/>
          <w:szCs w:val="20"/>
          <w:lang w:val="en-US"/>
        </w:rPr>
        <w:t xml:space="preserve">BOBBIO, Norberto. </w:t>
      </w:r>
      <w:r w:rsidRPr="00A41026">
        <w:rPr>
          <w:rFonts w:ascii="Times New Roman" w:hAnsi="Times New Roman" w:cs="Times New Roman"/>
          <w:i/>
          <w:sz w:val="20"/>
          <w:szCs w:val="20"/>
          <w:lang w:val="en-US"/>
        </w:rPr>
        <w:t xml:space="preserve">O </w:t>
      </w:r>
      <w:proofErr w:type="spellStart"/>
      <w:r w:rsidRPr="00A41026">
        <w:rPr>
          <w:rFonts w:ascii="Times New Roman" w:hAnsi="Times New Roman" w:cs="Times New Roman"/>
          <w:i/>
          <w:sz w:val="20"/>
          <w:szCs w:val="20"/>
          <w:lang w:val="en-US"/>
        </w:rPr>
        <w:t>Positivismo</w:t>
      </w:r>
      <w:proofErr w:type="spellEnd"/>
      <w:r w:rsidRPr="00A41026">
        <w:rPr>
          <w:rFonts w:ascii="Times New Roman" w:hAnsi="Times New Roman" w:cs="Times New Roman"/>
          <w:i/>
          <w:sz w:val="20"/>
          <w:szCs w:val="20"/>
          <w:lang w:val="en-US"/>
        </w:rPr>
        <w:t xml:space="preserve"> </w:t>
      </w:r>
      <w:proofErr w:type="spellStart"/>
      <w:r w:rsidRPr="00A41026">
        <w:rPr>
          <w:rFonts w:ascii="Times New Roman" w:hAnsi="Times New Roman" w:cs="Times New Roman"/>
          <w:i/>
          <w:sz w:val="20"/>
          <w:szCs w:val="20"/>
          <w:lang w:val="en-US"/>
        </w:rPr>
        <w:t>Jurídico</w:t>
      </w:r>
      <w:proofErr w:type="spellEnd"/>
      <w:r w:rsidRPr="00A41026">
        <w:rPr>
          <w:rFonts w:ascii="Times New Roman" w:hAnsi="Times New Roman" w:cs="Times New Roman"/>
          <w:i/>
          <w:sz w:val="20"/>
          <w:szCs w:val="20"/>
          <w:lang w:val="en-US"/>
        </w:rPr>
        <w:t>:</w:t>
      </w:r>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Lições</w:t>
      </w:r>
      <w:proofErr w:type="spellEnd"/>
      <w:r w:rsidRPr="00A41026">
        <w:rPr>
          <w:rFonts w:ascii="Times New Roman" w:hAnsi="Times New Roman" w:cs="Times New Roman"/>
          <w:sz w:val="20"/>
          <w:szCs w:val="20"/>
          <w:lang w:val="en-US"/>
        </w:rPr>
        <w:t xml:space="preserve"> de </w:t>
      </w:r>
      <w:proofErr w:type="spellStart"/>
      <w:r w:rsidRPr="00A41026">
        <w:rPr>
          <w:rFonts w:ascii="Times New Roman" w:hAnsi="Times New Roman" w:cs="Times New Roman"/>
          <w:sz w:val="20"/>
          <w:szCs w:val="20"/>
          <w:lang w:val="en-US"/>
        </w:rPr>
        <w:t>Filosofia</w:t>
      </w:r>
      <w:proofErr w:type="spellEnd"/>
      <w:r w:rsidRPr="00A41026">
        <w:rPr>
          <w:rFonts w:ascii="Times New Roman" w:hAnsi="Times New Roman" w:cs="Times New Roman"/>
          <w:sz w:val="20"/>
          <w:szCs w:val="20"/>
          <w:lang w:val="en-US"/>
        </w:rPr>
        <w:t xml:space="preserve"> </w:t>
      </w:r>
      <w:proofErr w:type="gramStart"/>
      <w:r w:rsidRPr="00A41026">
        <w:rPr>
          <w:rFonts w:ascii="Times New Roman" w:hAnsi="Times New Roman" w:cs="Times New Roman"/>
          <w:sz w:val="20"/>
          <w:szCs w:val="20"/>
          <w:lang w:val="en-US"/>
        </w:rPr>
        <w:t>do</w:t>
      </w:r>
      <w:proofErr w:type="gram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Direito</w:t>
      </w:r>
      <w:proofErr w:type="spellEnd"/>
      <w:r w:rsidRPr="00A41026">
        <w:rPr>
          <w:rFonts w:ascii="Times New Roman" w:hAnsi="Times New Roman" w:cs="Times New Roman"/>
          <w:sz w:val="20"/>
          <w:szCs w:val="20"/>
          <w:lang w:val="en-US"/>
        </w:rPr>
        <w:t xml:space="preserve">. São Paulo: </w:t>
      </w:r>
      <w:proofErr w:type="spellStart"/>
      <w:r w:rsidRPr="00A41026">
        <w:rPr>
          <w:rFonts w:ascii="Times New Roman" w:hAnsi="Times New Roman" w:cs="Times New Roman"/>
          <w:sz w:val="20"/>
          <w:szCs w:val="20"/>
          <w:lang w:val="en-US"/>
        </w:rPr>
        <w:t>Ícone</w:t>
      </w:r>
      <w:proofErr w:type="spellEnd"/>
      <w:r w:rsidRPr="00A41026">
        <w:rPr>
          <w:rFonts w:ascii="Times New Roman" w:hAnsi="Times New Roman" w:cs="Times New Roman"/>
          <w:sz w:val="20"/>
          <w:szCs w:val="20"/>
          <w:lang w:val="en-US"/>
        </w:rPr>
        <w:t>, 1995, p.15.</w:t>
      </w:r>
    </w:p>
  </w:footnote>
  <w:footnote w:id="29">
    <w:p w14:paraId="13A74B75" w14:textId="3417C16E" w:rsidR="000666B2" w:rsidRPr="00A41026" w:rsidRDefault="000666B2" w:rsidP="00F1406A">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Ibidem</w:t>
      </w:r>
      <w:proofErr w:type="spellEnd"/>
      <w:r w:rsidRPr="00A41026">
        <w:rPr>
          <w:rFonts w:ascii="Times New Roman" w:hAnsi="Times New Roman" w:cs="Times New Roman"/>
          <w:sz w:val="20"/>
          <w:szCs w:val="20"/>
          <w:lang w:val="en-US"/>
        </w:rPr>
        <w:t>.</w:t>
      </w:r>
    </w:p>
  </w:footnote>
  <w:footnote w:id="30">
    <w:p w14:paraId="140670F1" w14:textId="5C47AF55" w:rsidR="000666B2" w:rsidRPr="00A41026" w:rsidRDefault="000666B2" w:rsidP="00F1406A">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w:t>
      </w:r>
      <w:proofErr w:type="spellStart"/>
      <w:r w:rsidR="00AF25A8">
        <w:rPr>
          <w:rFonts w:ascii="Times New Roman" w:hAnsi="Times New Roman" w:cs="Times New Roman"/>
          <w:sz w:val="20"/>
          <w:szCs w:val="20"/>
          <w:lang w:val="en-US"/>
        </w:rPr>
        <w:t>Ibidem</w:t>
      </w:r>
      <w:proofErr w:type="spellEnd"/>
      <w:r w:rsidR="00AF25A8">
        <w:rPr>
          <w:rFonts w:ascii="Times New Roman" w:hAnsi="Times New Roman" w:cs="Times New Roman"/>
          <w:sz w:val="20"/>
          <w:szCs w:val="20"/>
          <w:lang w:val="en-US"/>
        </w:rPr>
        <w:t>.</w:t>
      </w:r>
    </w:p>
  </w:footnote>
  <w:footnote w:id="31">
    <w:p w14:paraId="5627922F" w14:textId="4A67CACA" w:rsidR="000666B2" w:rsidRPr="00A41026" w:rsidRDefault="000666B2" w:rsidP="00F1406A">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CUNHA, Paulo Ferreira da. </w:t>
      </w:r>
      <w:r w:rsidRPr="00A41026">
        <w:rPr>
          <w:rFonts w:ascii="Times New Roman" w:hAnsi="Times New Roman" w:cs="Times New Roman"/>
          <w:i/>
          <w:sz w:val="20"/>
          <w:szCs w:val="20"/>
        </w:rPr>
        <w:t>O ponto de Arquimedes</w:t>
      </w:r>
      <w:r w:rsidRPr="00A41026">
        <w:rPr>
          <w:rFonts w:ascii="Times New Roman" w:hAnsi="Times New Roman" w:cs="Times New Roman"/>
          <w:sz w:val="20"/>
          <w:szCs w:val="20"/>
        </w:rPr>
        <w:t>. Coimbra: Almedina, 2001, p.94.</w:t>
      </w:r>
    </w:p>
  </w:footnote>
  <w:footnote w:id="32">
    <w:p w14:paraId="471FFD99" w14:textId="3ECA5AB1" w:rsidR="000666B2" w:rsidRPr="00A41026" w:rsidRDefault="000666B2" w:rsidP="00F1406A">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proofErr w:type="gramStart"/>
      <w:r w:rsidRPr="00A41026">
        <w:rPr>
          <w:rFonts w:ascii="Times New Roman" w:hAnsi="Times New Roman" w:cs="Times New Roman"/>
          <w:sz w:val="20"/>
          <w:szCs w:val="20"/>
          <w:lang w:val="en-US"/>
        </w:rPr>
        <w:t>BOBBIO, Norberto; MATTEUCI, Nicola; PASQUINO, Gianfranco.</w:t>
      </w:r>
      <w:proofErr w:type="gram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Dicionário</w:t>
      </w:r>
      <w:proofErr w:type="spellEnd"/>
      <w:r w:rsidRPr="00A41026">
        <w:rPr>
          <w:rFonts w:ascii="Times New Roman" w:hAnsi="Times New Roman" w:cs="Times New Roman"/>
          <w:i/>
          <w:sz w:val="20"/>
          <w:szCs w:val="20"/>
          <w:lang w:val="en-US"/>
        </w:rPr>
        <w:t xml:space="preserve"> de </w:t>
      </w:r>
      <w:proofErr w:type="spellStart"/>
      <w:r w:rsidRPr="00A41026">
        <w:rPr>
          <w:rFonts w:ascii="Times New Roman" w:hAnsi="Times New Roman" w:cs="Times New Roman"/>
          <w:i/>
          <w:sz w:val="20"/>
          <w:szCs w:val="20"/>
          <w:lang w:val="en-US"/>
        </w:rPr>
        <w:t>Política</w:t>
      </w:r>
      <w:proofErr w:type="spellEnd"/>
      <w:r w:rsidRPr="00A41026">
        <w:rPr>
          <w:rFonts w:ascii="Times New Roman" w:hAnsi="Times New Roman" w:cs="Times New Roman"/>
          <w:sz w:val="20"/>
          <w:szCs w:val="20"/>
          <w:lang w:val="en-US"/>
        </w:rPr>
        <w:t xml:space="preserve">. 5 ed. Brasília: </w:t>
      </w:r>
      <w:proofErr w:type="spellStart"/>
      <w:r w:rsidRPr="00A41026">
        <w:rPr>
          <w:rFonts w:ascii="Times New Roman" w:hAnsi="Times New Roman" w:cs="Times New Roman"/>
          <w:sz w:val="20"/>
          <w:szCs w:val="20"/>
          <w:lang w:val="en-US"/>
        </w:rPr>
        <w:t>Editora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Universidade</w:t>
      </w:r>
      <w:proofErr w:type="spellEnd"/>
      <w:r w:rsidRPr="00A41026">
        <w:rPr>
          <w:rFonts w:ascii="Times New Roman" w:hAnsi="Times New Roman" w:cs="Times New Roman"/>
          <w:sz w:val="20"/>
          <w:szCs w:val="20"/>
          <w:lang w:val="en-US"/>
        </w:rPr>
        <w:t xml:space="preserve"> de Brasília</w:t>
      </w:r>
      <w:proofErr w:type="gramStart"/>
      <w:r w:rsidRPr="00A41026">
        <w:rPr>
          <w:rFonts w:ascii="Times New Roman" w:hAnsi="Times New Roman" w:cs="Times New Roman"/>
          <w:sz w:val="20"/>
          <w:szCs w:val="20"/>
          <w:lang w:val="en-US"/>
        </w:rPr>
        <w:t>;</w:t>
      </w:r>
      <w:proofErr w:type="gramEnd"/>
      <w:r w:rsidRPr="00A41026">
        <w:rPr>
          <w:rFonts w:ascii="Times New Roman" w:hAnsi="Times New Roman" w:cs="Times New Roman"/>
          <w:sz w:val="20"/>
          <w:szCs w:val="20"/>
          <w:lang w:val="en-US"/>
        </w:rPr>
        <w:t xml:space="preserve"> São Paulo: </w:t>
      </w:r>
      <w:proofErr w:type="spellStart"/>
      <w:r w:rsidRPr="00A41026">
        <w:rPr>
          <w:rFonts w:ascii="Times New Roman" w:hAnsi="Times New Roman" w:cs="Times New Roman"/>
          <w:sz w:val="20"/>
          <w:szCs w:val="20"/>
          <w:lang w:val="en-US"/>
        </w:rPr>
        <w:t>Imprensa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Oficial</w:t>
      </w:r>
      <w:proofErr w:type="spellEnd"/>
      <w:r w:rsidRPr="00A41026">
        <w:rPr>
          <w:rFonts w:ascii="Times New Roman" w:hAnsi="Times New Roman" w:cs="Times New Roman"/>
          <w:sz w:val="20"/>
          <w:szCs w:val="20"/>
          <w:lang w:val="en-US"/>
        </w:rPr>
        <w:t xml:space="preserve"> do Estado de São Paulo, 2000, p.658.</w:t>
      </w:r>
    </w:p>
  </w:footnote>
  <w:footnote w:id="33">
    <w:p w14:paraId="3150BF55" w14:textId="0CEA2FAE" w:rsidR="000666B2" w:rsidRPr="00A41026" w:rsidRDefault="000666B2" w:rsidP="00F1406A">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BOBBIO, Norberto. </w:t>
      </w:r>
      <w:r w:rsidRPr="00A41026">
        <w:rPr>
          <w:rFonts w:ascii="Times New Roman" w:hAnsi="Times New Roman" w:cs="Times New Roman"/>
          <w:i/>
          <w:sz w:val="20"/>
          <w:szCs w:val="20"/>
          <w:lang w:val="en-US"/>
        </w:rPr>
        <w:t xml:space="preserve">O </w:t>
      </w:r>
      <w:proofErr w:type="spellStart"/>
      <w:r w:rsidRPr="00A41026">
        <w:rPr>
          <w:rFonts w:ascii="Times New Roman" w:hAnsi="Times New Roman" w:cs="Times New Roman"/>
          <w:i/>
          <w:sz w:val="20"/>
          <w:szCs w:val="20"/>
          <w:lang w:val="en-US"/>
        </w:rPr>
        <w:t>Positivismo</w:t>
      </w:r>
      <w:proofErr w:type="spellEnd"/>
      <w:r w:rsidRPr="00A41026">
        <w:rPr>
          <w:rFonts w:ascii="Times New Roman" w:hAnsi="Times New Roman" w:cs="Times New Roman"/>
          <w:i/>
          <w:sz w:val="20"/>
          <w:szCs w:val="20"/>
          <w:lang w:val="en-US"/>
        </w:rPr>
        <w:t xml:space="preserve"> </w:t>
      </w:r>
      <w:proofErr w:type="spellStart"/>
      <w:r w:rsidRPr="00A41026">
        <w:rPr>
          <w:rFonts w:ascii="Times New Roman" w:hAnsi="Times New Roman" w:cs="Times New Roman"/>
          <w:i/>
          <w:sz w:val="20"/>
          <w:szCs w:val="20"/>
          <w:lang w:val="en-US"/>
        </w:rPr>
        <w:t>Jurídico</w:t>
      </w:r>
      <w:proofErr w:type="spellEnd"/>
      <w:r w:rsidRPr="00A41026">
        <w:rPr>
          <w:rFonts w:ascii="Times New Roman" w:hAnsi="Times New Roman" w:cs="Times New Roman"/>
          <w:i/>
          <w:sz w:val="20"/>
          <w:szCs w:val="20"/>
          <w:lang w:val="en-US"/>
        </w:rPr>
        <w:t>:</w:t>
      </w:r>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Lições</w:t>
      </w:r>
      <w:proofErr w:type="spellEnd"/>
      <w:r w:rsidRPr="00A41026">
        <w:rPr>
          <w:rFonts w:ascii="Times New Roman" w:hAnsi="Times New Roman" w:cs="Times New Roman"/>
          <w:sz w:val="20"/>
          <w:szCs w:val="20"/>
          <w:lang w:val="en-US"/>
        </w:rPr>
        <w:t xml:space="preserve"> de </w:t>
      </w:r>
      <w:proofErr w:type="spellStart"/>
      <w:r w:rsidRPr="00A41026">
        <w:rPr>
          <w:rFonts w:ascii="Times New Roman" w:hAnsi="Times New Roman" w:cs="Times New Roman"/>
          <w:sz w:val="20"/>
          <w:szCs w:val="20"/>
          <w:lang w:val="en-US"/>
        </w:rPr>
        <w:t>Filosofia</w:t>
      </w:r>
      <w:proofErr w:type="spellEnd"/>
      <w:r w:rsidRPr="00A41026">
        <w:rPr>
          <w:rFonts w:ascii="Times New Roman" w:hAnsi="Times New Roman" w:cs="Times New Roman"/>
          <w:sz w:val="20"/>
          <w:szCs w:val="20"/>
          <w:lang w:val="en-US"/>
        </w:rPr>
        <w:t xml:space="preserve"> </w:t>
      </w:r>
      <w:proofErr w:type="gramStart"/>
      <w:r w:rsidRPr="00A41026">
        <w:rPr>
          <w:rFonts w:ascii="Times New Roman" w:hAnsi="Times New Roman" w:cs="Times New Roman"/>
          <w:sz w:val="20"/>
          <w:szCs w:val="20"/>
          <w:lang w:val="en-US"/>
        </w:rPr>
        <w:t>do</w:t>
      </w:r>
      <w:proofErr w:type="gram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Direito</w:t>
      </w:r>
      <w:proofErr w:type="spellEnd"/>
      <w:r w:rsidRPr="00A41026">
        <w:rPr>
          <w:rFonts w:ascii="Times New Roman" w:hAnsi="Times New Roman" w:cs="Times New Roman"/>
          <w:sz w:val="20"/>
          <w:szCs w:val="20"/>
          <w:lang w:val="en-US"/>
        </w:rPr>
        <w:t xml:space="preserve">. São Paulo: </w:t>
      </w:r>
      <w:proofErr w:type="spellStart"/>
      <w:r w:rsidRPr="00A41026">
        <w:rPr>
          <w:rFonts w:ascii="Times New Roman" w:hAnsi="Times New Roman" w:cs="Times New Roman"/>
          <w:sz w:val="20"/>
          <w:szCs w:val="20"/>
          <w:lang w:val="en-US"/>
        </w:rPr>
        <w:t>Ícone</w:t>
      </w:r>
      <w:proofErr w:type="spellEnd"/>
      <w:r w:rsidRPr="00A41026">
        <w:rPr>
          <w:rFonts w:ascii="Times New Roman" w:hAnsi="Times New Roman" w:cs="Times New Roman"/>
          <w:sz w:val="20"/>
          <w:szCs w:val="20"/>
          <w:lang w:val="en-US"/>
        </w:rPr>
        <w:t>, 1995, p.22-23.</w:t>
      </w:r>
    </w:p>
  </w:footnote>
  <w:footnote w:id="34">
    <w:p w14:paraId="01C8F72D" w14:textId="7D86E29D" w:rsidR="000666B2" w:rsidRPr="00A41026" w:rsidRDefault="000666B2" w:rsidP="00F1406A">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w:t>
      </w:r>
      <w:r w:rsidR="00AF25A8" w:rsidRPr="00A41026">
        <w:rPr>
          <w:rFonts w:ascii="Times New Roman" w:hAnsi="Times New Roman" w:cs="Times New Roman"/>
          <w:sz w:val="20"/>
          <w:szCs w:val="20"/>
          <w:lang w:val="en-US"/>
        </w:rPr>
        <w:t xml:space="preserve">BOBBIO, Norberto. </w:t>
      </w:r>
      <w:r w:rsidR="00AF25A8" w:rsidRPr="00A41026">
        <w:rPr>
          <w:rFonts w:ascii="Times New Roman" w:hAnsi="Times New Roman" w:cs="Times New Roman"/>
          <w:i/>
          <w:sz w:val="20"/>
          <w:szCs w:val="20"/>
          <w:lang w:val="en-US"/>
        </w:rPr>
        <w:t xml:space="preserve">O </w:t>
      </w:r>
      <w:proofErr w:type="spellStart"/>
      <w:r w:rsidR="00AF25A8" w:rsidRPr="00A41026">
        <w:rPr>
          <w:rFonts w:ascii="Times New Roman" w:hAnsi="Times New Roman" w:cs="Times New Roman"/>
          <w:i/>
          <w:sz w:val="20"/>
          <w:szCs w:val="20"/>
          <w:lang w:val="en-US"/>
        </w:rPr>
        <w:t>Positivismo</w:t>
      </w:r>
      <w:proofErr w:type="spellEnd"/>
      <w:r w:rsidR="00AF25A8" w:rsidRPr="00A41026">
        <w:rPr>
          <w:rFonts w:ascii="Times New Roman" w:hAnsi="Times New Roman" w:cs="Times New Roman"/>
          <w:i/>
          <w:sz w:val="20"/>
          <w:szCs w:val="20"/>
          <w:lang w:val="en-US"/>
        </w:rPr>
        <w:t xml:space="preserve"> </w:t>
      </w:r>
      <w:proofErr w:type="spellStart"/>
      <w:r w:rsidR="00AF25A8" w:rsidRPr="00A41026">
        <w:rPr>
          <w:rFonts w:ascii="Times New Roman" w:hAnsi="Times New Roman" w:cs="Times New Roman"/>
          <w:i/>
          <w:sz w:val="20"/>
          <w:szCs w:val="20"/>
          <w:lang w:val="en-US"/>
        </w:rPr>
        <w:t>Jurídico</w:t>
      </w:r>
      <w:proofErr w:type="spellEnd"/>
      <w:r w:rsidR="00AF25A8" w:rsidRPr="00A41026">
        <w:rPr>
          <w:rFonts w:ascii="Times New Roman" w:hAnsi="Times New Roman" w:cs="Times New Roman"/>
          <w:i/>
          <w:sz w:val="20"/>
          <w:szCs w:val="20"/>
          <w:lang w:val="en-US"/>
        </w:rPr>
        <w:t>:</w:t>
      </w:r>
      <w:r w:rsidR="00AF25A8" w:rsidRPr="00A41026">
        <w:rPr>
          <w:rFonts w:ascii="Times New Roman" w:hAnsi="Times New Roman" w:cs="Times New Roman"/>
          <w:sz w:val="20"/>
          <w:szCs w:val="20"/>
          <w:lang w:val="en-US"/>
        </w:rPr>
        <w:t xml:space="preserve"> </w:t>
      </w:r>
      <w:proofErr w:type="spellStart"/>
      <w:r w:rsidR="00AF25A8" w:rsidRPr="00A41026">
        <w:rPr>
          <w:rFonts w:ascii="Times New Roman" w:hAnsi="Times New Roman" w:cs="Times New Roman"/>
          <w:sz w:val="20"/>
          <w:szCs w:val="20"/>
          <w:lang w:val="en-US"/>
        </w:rPr>
        <w:t>Lições</w:t>
      </w:r>
      <w:proofErr w:type="spellEnd"/>
      <w:r w:rsidR="00AF25A8" w:rsidRPr="00A41026">
        <w:rPr>
          <w:rFonts w:ascii="Times New Roman" w:hAnsi="Times New Roman" w:cs="Times New Roman"/>
          <w:sz w:val="20"/>
          <w:szCs w:val="20"/>
          <w:lang w:val="en-US"/>
        </w:rPr>
        <w:t xml:space="preserve"> de </w:t>
      </w:r>
      <w:proofErr w:type="spellStart"/>
      <w:r w:rsidR="00AF25A8" w:rsidRPr="00A41026">
        <w:rPr>
          <w:rFonts w:ascii="Times New Roman" w:hAnsi="Times New Roman" w:cs="Times New Roman"/>
          <w:sz w:val="20"/>
          <w:szCs w:val="20"/>
          <w:lang w:val="en-US"/>
        </w:rPr>
        <w:t>Filosofia</w:t>
      </w:r>
      <w:proofErr w:type="spellEnd"/>
      <w:r w:rsidR="00AF25A8" w:rsidRPr="00A41026">
        <w:rPr>
          <w:rFonts w:ascii="Times New Roman" w:hAnsi="Times New Roman" w:cs="Times New Roman"/>
          <w:sz w:val="20"/>
          <w:szCs w:val="20"/>
          <w:lang w:val="en-US"/>
        </w:rPr>
        <w:t xml:space="preserve"> </w:t>
      </w:r>
      <w:proofErr w:type="gramStart"/>
      <w:r w:rsidR="00AF25A8" w:rsidRPr="00A41026">
        <w:rPr>
          <w:rFonts w:ascii="Times New Roman" w:hAnsi="Times New Roman" w:cs="Times New Roman"/>
          <w:sz w:val="20"/>
          <w:szCs w:val="20"/>
          <w:lang w:val="en-US"/>
        </w:rPr>
        <w:t>do</w:t>
      </w:r>
      <w:proofErr w:type="gramEnd"/>
      <w:r w:rsidR="00AF25A8" w:rsidRPr="00A41026">
        <w:rPr>
          <w:rFonts w:ascii="Times New Roman" w:hAnsi="Times New Roman" w:cs="Times New Roman"/>
          <w:sz w:val="20"/>
          <w:szCs w:val="20"/>
          <w:lang w:val="en-US"/>
        </w:rPr>
        <w:t xml:space="preserve"> </w:t>
      </w:r>
      <w:proofErr w:type="spellStart"/>
      <w:r w:rsidR="00AF25A8" w:rsidRPr="00A41026">
        <w:rPr>
          <w:rFonts w:ascii="Times New Roman" w:hAnsi="Times New Roman" w:cs="Times New Roman"/>
          <w:sz w:val="20"/>
          <w:szCs w:val="20"/>
          <w:lang w:val="en-US"/>
        </w:rPr>
        <w:t>Direito</w:t>
      </w:r>
      <w:proofErr w:type="spellEnd"/>
      <w:r w:rsidR="00AF25A8" w:rsidRPr="00A41026">
        <w:rPr>
          <w:rFonts w:ascii="Times New Roman" w:hAnsi="Times New Roman" w:cs="Times New Roman"/>
          <w:sz w:val="20"/>
          <w:szCs w:val="20"/>
          <w:lang w:val="en-US"/>
        </w:rPr>
        <w:t>.</w:t>
      </w:r>
      <w:r w:rsidR="00AF25A8">
        <w:rPr>
          <w:rFonts w:ascii="Times New Roman" w:hAnsi="Times New Roman" w:cs="Times New Roman"/>
          <w:sz w:val="20"/>
          <w:szCs w:val="20"/>
          <w:lang w:val="en-US"/>
        </w:rPr>
        <w:t xml:space="preserve"> São Paulo: </w:t>
      </w:r>
      <w:proofErr w:type="spellStart"/>
      <w:r w:rsidR="00AF25A8">
        <w:rPr>
          <w:rFonts w:ascii="Times New Roman" w:hAnsi="Times New Roman" w:cs="Times New Roman"/>
          <w:sz w:val="20"/>
          <w:szCs w:val="20"/>
          <w:lang w:val="en-US"/>
        </w:rPr>
        <w:t>Ícone</w:t>
      </w:r>
      <w:proofErr w:type="spellEnd"/>
      <w:r w:rsidR="00AF25A8">
        <w:rPr>
          <w:rFonts w:ascii="Times New Roman" w:hAnsi="Times New Roman" w:cs="Times New Roman"/>
          <w:sz w:val="20"/>
          <w:szCs w:val="20"/>
          <w:lang w:val="en-US"/>
        </w:rPr>
        <w:t>, 1995, p. 26.</w:t>
      </w:r>
    </w:p>
  </w:footnote>
  <w:footnote w:id="35">
    <w:p w14:paraId="2F033F61" w14:textId="6EE69C5C" w:rsidR="000666B2" w:rsidRPr="00A41026" w:rsidRDefault="000666B2" w:rsidP="004C06E8">
      <w:pPr>
        <w:pStyle w:val="FootnoteText"/>
        <w:jc w:val="both"/>
        <w:rPr>
          <w:rFonts w:ascii="Times New Roman" w:hAnsi="Times New Roman" w:cs="Times New Roman"/>
          <w:color w:val="FF0000"/>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KELSEN, </w:t>
      </w:r>
      <w:proofErr w:type="gramStart"/>
      <w:r w:rsidRPr="00A41026">
        <w:rPr>
          <w:rFonts w:ascii="Times New Roman" w:hAnsi="Times New Roman" w:cs="Times New Roman"/>
          <w:sz w:val="20"/>
          <w:szCs w:val="20"/>
          <w:lang w:val="en-US"/>
        </w:rPr>
        <w:t>Hans</w:t>
      </w:r>
      <w:proofErr w:type="gram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apud</w:t>
      </w:r>
      <w:proofErr w:type="spellEnd"/>
      <w:r w:rsidRPr="00A41026">
        <w:rPr>
          <w:rFonts w:ascii="Times New Roman" w:hAnsi="Times New Roman" w:cs="Times New Roman"/>
          <w:sz w:val="20"/>
          <w:szCs w:val="20"/>
          <w:lang w:val="en-US"/>
        </w:rPr>
        <w:t xml:space="preserve"> REALE, Miguel. </w:t>
      </w:r>
      <w:proofErr w:type="spellStart"/>
      <w:r w:rsidRPr="00A41026">
        <w:rPr>
          <w:rFonts w:ascii="Times New Roman" w:hAnsi="Times New Roman" w:cs="Times New Roman"/>
          <w:i/>
          <w:sz w:val="20"/>
          <w:szCs w:val="20"/>
          <w:lang w:val="en-US"/>
        </w:rPr>
        <w:t>Direito</w:t>
      </w:r>
      <w:proofErr w:type="spellEnd"/>
      <w:r w:rsidRPr="00A41026">
        <w:rPr>
          <w:rFonts w:ascii="Times New Roman" w:hAnsi="Times New Roman" w:cs="Times New Roman"/>
          <w:i/>
          <w:sz w:val="20"/>
          <w:szCs w:val="20"/>
          <w:lang w:val="en-US"/>
        </w:rPr>
        <w:t xml:space="preserve"> Natural/</w:t>
      </w:r>
      <w:proofErr w:type="spellStart"/>
      <w:r w:rsidRPr="00A41026">
        <w:rPr>
          <w:rFonts w:ascii="Times New Roman" w:hAnsi="Times New Roman" w:cs="Times New Roman"/>
          <w:i/>
          <w:sz w:val="20"/>
          <w:szCs w:val="20"/>
          <w:lang w:val="en-US"/>
        </w:rPr>
        <w:t>DireitoPositivo</w:t>
      </w:r>
      <w:proofErr w:type="spellEnd"/>
      <w:r w:rsidRPr="00A41026">
        <w:rPr>
          <w:rFonts w:ascii="Times New Roman" w:hAnsi="Times New Roman" w:cs="Times New Roman"/>
          <w:sz w:val="20"/>
          <w:szCs w:val="20"/>
          <w:lang w:val="en-US"/>
        </w:rPr>
        <w:t xml:space="preserve">. São Paulo: </w:t>
      </w:r>
      <w:proofErr w:type="spellStart"/>
      <w:r w:rsidRPr="00A41026">
        <w:rPr>
          <w:rFonts w:ascii="Times New Roman" w:hAnsi="Times New Roman" w:cs="Times New Roman"/>
          <w:sz w:val="20"/>
          <w:szCs w:val="20"/>
          <w:lang w:val="en-US"/>
        </w:rPr>
        <w:t>Saraiva</w:t>
      </w:r>
      <w:proofErr w:type="spellEnd"/>
      <w:r w:rsidRPr="00A41026">
        <w:rPr>
          <w:rFonts w:ascii="Times New Roman" w:hAnsi="Times New Roman" w:cs="Times New Roman"/>
          <w:sz w:val="20"/>
          <w:szCs w:val="20"/>
          <w:lang w:val="en-US"/>
        </w:rPr>
        <w:t>, 1984, p.16.</w:t>
      </w:r>
    </w:p>
  </w:footnote>
  <w:footnote w:id="36">
    <w:p w14:paraId="15BF1DEA" w14:textId="3B677E1E" w:rsidR="000666B2" w:rsidRPr="00A41026" w:rsidRDefault="000666B2" w:rsidP="00F1406A">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CHORÃO, Mario </w:t>
      </w:r>
      <w:proofErr w:type="spellStart"/>
      <w:r w:rsidRPr="00A41026">
        <w:rPr>
          <w:rFonts w:ascii="Times New Roman" w:hAnsi="Times New Roman" w:cs="Times New Roman"/>
          <w:sz w:val="20"/>
          <w:szCs w:val="20"/>
          <w:lang w:val="en-US"/>
        </w:rPr>
        <w:t>Bigotte</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Temas</w:t>
      </w:r>
      <w:proofErr w:type="spellEnd"/>
      <w:r w:rsidRPr="00A41026">
        <w:rPr>
          <w:rFonts w:ascii="Times New Roman" w:hAnsi="Times New Roman" w:cs="Times New Roman"/>
          <w:i/>
          <w:sz w:val="20"/>
          <w:szCs w:val="20"/>
          <w:lang w:val="en-US"/>
        </w:rPr>
        <w:t xml:space="preserve"> </w:t>
      </w:r>
      <w:proofErr w:type="spellStart"/>
      <w:r w:rsidRPr="00A41026">
        <w:rPr>
          <w:rFonts w:ascii="Times New Roman" w:hAnsi="Times New Roman" w:cs="Times New Roman"/>
          <w:i/>
          <w:sz w:val="20"/>
          <w:szCs w:val="20"/>
          <w:lang w:val="en-US"/>
        </w:rPr>
        <w:t>Fundamentais</w:t>
      </w:r>
      <w:proofErr w:type="spellEnd"/>
      <w:r w:rsidRPr="00A41026">
        <w:rPr>
          <w:rFonts w:ascii="Times New Roman" w:hAnsi="Times New Roman" w:cs="Times New Roman"/>
          <w:i/>
          <w:sz w:val="20"/>
          <w:szCs w:val="20"/>
          <w:lang w:val="en-US"/>
        </w:rPr>
        <w:t xml:space="preserve"> de </w:t>
      </w:r>
      <w:proofErr w:type="spellStart"/>
      <w:r w:rsidRPr="00A41026">
        <w:rPr>
          <w:rFonts w:ascii="Times New Roman" w:hAnsi="Times New Roman" w:cs="Times New Roman"/>
          <w:i/>
          <w:sz w:val="20"/>
          <w:szCs w:val="20"/>
          <w:lang w:val="en-US"/>
        </w:rPr>
        <w:t>Direito</w:t>
      </w:r>
      <w:proofErr w:type="spellEnd"/>
      <w:r w:rsidRPr="00A41026">
        <w:rPr>
          <w:rFonts w:ascii="Times New Roman" w:hAnsi="Times New Roman" w:cs="Times New Roman"/>
          <w:i/>
          <w:sz w:val="20"/>
          <w:szCs w:val="20"/>
          <w:lang w:val="en-US"/>
        </w:rPr>
        <w:t>.</w:t>
      </w:r>
      <w:r w:rsidRPr="00A41026">
        <w:rPr>
          <w:rFonts w:ascii="Times New Roman" w:hAnsi="Times New Roman" w:cs="Times New Roman"/>
          <w:sz w:val="20"/>
          <w:szCs w:val="20"/>
          <w:lang w:val="en-US"/>
        </w:rPr>
        <w:t xml:space="preserve"> Coimbra: </w:t>
      </w:r>
      <w:proofErr w:type="spellStart"/>
      <w:r w:rsidRPr="00A41026">
        <w:rPr>
          <w:rFonts w:ascii="Times New Roman" w:hAnsi="Times New Roman" w:cs="Times New Roman"/>
          <w:sz w:val="20"/>
          <w:szCs w:val="20"/>
          <w:lang w:val="en-US"/>
        </w:rPr>
        <w:t>Almedina</w:t>
      </w:r>
      <w:proofErr w:type="spellEnd"/>
      <w:r w:rsidRPr="00A41026">
        <w:rPr>
          <w:rFonts w:ascii="Times New Roman" w:hAnsi="Times New Roman" w:cs="Times New Roman"/>
          <w:sz w:val="20"/>
          <w:szCs w:val="20"/>
          <w:lang w:val="en-US"/>
        </w:rPr>
        <w:t>, 1986, p.102.</w:t>
      </w:r>
    </w:p>
  </w:footnote>
  <w:footnote w:id="37">
    <w:p w14:paraId="768C398A" w14:textId="23C83BF6" w:rsidR="000666B2" w:rsidRPr="00A41026" w:rsidRDefault="000666B2" w:rsidP="00F1406A">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CHORÃO, Mario </w:t>
      </w:r>
      <w:proofErr w:type="spellStart"/>
      <w:r w:rsidRPr="00A41026">
        <w:rPr>
          <w:rFonts w:ascii="Times New Roman" w:hAnsi="Times New Roman" w:cs="Times New Roman"/>
          <w:sz w:val="20"/>
          <w:szCs w:val="20"/>
          <w:lang w:val="en-US"/>
        </w:rPr>
        <w:t>Bigotte</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Temas</w:t>
      </w:r>
      <w:proofErr w:type="spellEnd"/>
      <w:r w:rsidRPr="00A41026">
        <w:rPr>
          <w:rFonts w:ascii="Times New Roman" w:hAnsi="Times New Roman" w:cs="Times New Roman"/>
          <w:i/>
          <w:sz w:val="20"/>
          <w:szCs w:val="20"/>
          <w:lang w:val="en-US"/>
        </w:rPr>
        <w:t xml:space="preserve"> </w:t>
      </w:r>
      <w:proofErr w:type="spellStart"/>
      <w:r w:rsidRPr="00A41026">
        <w:rPr>
          <w:rFonts w:ascii="Times New Roman" w:hAnsi="Times New Roman" w:cs="Times New Roman"/>
          <w:i/>
          <w:sz w:val="20"/>
          <w:szCs w:val="20"/>
          <w:lang w:val="en-US"/>
        </w:rPr>
        <w:t>Fundamentais</w:t>
      </w:r>
      <w:proofErr w:type="spellEnd"/>
      <w:r w:rsidRPr="00A41026">
        <w:rPr>
          <w:rFonts w:ascii="Times New Roman" w:hAnsi="Times New Roman" w:cs="Times New Roman"/>
          <w:i/>
          <w:sz w:val="20"/>
          <w:szCs w:val="20"/>
          <w:lang w:val="en-US"/>
        </w:rPr>
        <w:t xml:space="preserve"> de </w:t>
      </w:r>
      <w:proofErr w:type="spellStart"/>
      <w:r w:rsidRPr="00A41026">
        <w:rPr>
          <w:rFonts w:ascii="Times New Roman" w:hAnsi="Times New Roman" w:cs="Times New Roman"/>
          <w:i/>
          <w:sz w:val="20"/>
          <w:szCs w:val="20"/>
          <w:lang w:val="en-US"/>
        </w:rPr>
        <w:t>Direito</w:t>
      </w:r>
      <w:proofErr w:type="spellEnd"/>
      <w:r w:rsidRPr="00A41026">
        <w:rPr>
          <w:rFonts w:ascii="Times New Roman" w:hAnsi="Times New Roman" w:cs="Times New Roman"/>
          <w:i/>
          <w:sz w:val="20"/>
          <w:szCs w:val="20"/>
          <w:lang w:val="en-US"/>
        </w:rPr>
        <w:t>.</w:t>
      </w:r>
      <w:r w:rsidRPr="00A41026">
        <w:rPr>
          <w:rFonts w:ascii="Times New Roman" w:hAnsi="Times New Roman" w:cs="Times New Roman"/>
          <w:sz w:val="20"/>
          <w:szCs w:val="20"/>
          <w:lang w:val="en-US"/>
        </w:rPr>
        <w:t xml:space="preserve"> Coimbra: </w:t>
      </w:r>
      <w:proofErr w:type="spellStart"/>
      <w:r w:rsidRPr="00A41026">
        <w:rPr>
          <w:rFonts w:ascii="Times New Roman" w:hAnsi="Times New Roman" w:cs="Times New Roman"/>
          <w:sz w:val="20"/>
          <w:szCs w:val="20"/>
          <w:lang w:val="en-US"/>
        </w:rPr>
        <w:t>Almedina</w:t>
      </w:r>
      <w:proofErr w:type="spellEnd"/>
      <w:r w:rsidRPr="00A41026">
        <w:rPr>
          <w:rFonts w:ascii="Times New Roman" w:hAnsi="Times New Roman" w:cs="Times New Roman"/>
          <w:sz w:val="20"/>
          <w:szCs w:val="20"/>
          <w:lang w:val="en-US"/>
        </w:rPr>
        <w:t>, 1986, p.123.</w:t>
      </w:r>
    </w:p>
  </w:footnote>
  <w:footnote w:id="38">
    <w:p w14:paraId="6E807234" w14:textId="6B550BF1" w:rsidR="000666B2" w:rsidRPr="00A41026" w:rsidRDefault="000666B2" w:rsidP="00F1406A">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w:t>
      </w:r>
      <w:r w:rsidR="00B04DB4" w:rsidRPr="00A41026">
        <w:rPr>
          <w:rFonts w:ascii="Times New Roman" w:hAnsi="Times New Roman" w:cs="Times New Roman"/>
          <w:sz w:val="20"/>
          <w:szCs w:val="20"/>
          <w:lang w:val="en-US"/>
        </w:rPr>
        <w:t>Ibidem</w:t>
      </w:r>
      <w:r w:rsidRPr="00A41026">
        <w:rPr>
          <w:rFonts w:ascii="Times New Roman" w:hAnsi="Times New Roman" w:cs="Times New Roman"/>
          <w:sz w:val="20"/>
          <w:szCs w:val="20"/>
          <w:lang w:val="en-US"/>
        </w:rPr>
        <w:t xml:space="preserve"> p.104.</w:t>
      </w:r>
    </w:p>
  </w:footnote>
  <w:footnote w:id="39">
    <w:p w14:paraId="50AA364B" w14:textId="1680477B" w:rsidR="000666B2" w:rsidRPr="00A41026" w:rsidRDefault="000666B2" w:rsidP="00F1406A">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REALE, Miguel. </w:t>
      </w:r>
      <w:proofErr w:type="spellStart"/>
      <w:r w:rsidRPr="00A41026">
        <w:rPr>
          <w:rFonts w:ascii="Times New Roman" w:hAnsi="Times New Roman" w:cs="Times New Roman"/>
          <w:i/>
          <w:sz w:val="20"/>
          <w:szCs w:val="20"/>
          <w:lang w:val="en-US"/>
        </w:rPr>
        <w:t>Direito</w:t>
      </w:r>
      <w:proofErr w:type="spellEnd"/>
      <w:r w:rsidRPr="00A41026">
        <w:rPr>
          <w:rFonts w:ascii="Times New Roman" w:hAnsi="Times New Roman" w:cs="Times New Roman"/>
          <w:i/>
          <w:sz w:val="20"/>
          <w:szCs w:val="20"/>
          <w:lang w:val="en-US"/>
        </w:rPr>
        <w:t xml:space="preserve"> Natural/</w:t>
      </w:r>
      <w:proofErr w:type="spellStart"/>
      <w:r w:rsidRPr="00A41026">
        <w:rPr>
          <w:rFonts w:ascii="Times New Roman" w:hAnsi="Times New Roman" w:cs="Times New Roman"/>
          <w:i/>
          <w:sz w:val="20"/>
          <w:szCs w:val="20"/>
          <w:lang w:val="en-US"/>
        </w:rPr>
        <w:t>DireitoPositivo</w:t>
      </w:r>
      <w:proofErr w:type="spellEnd"/>
      <w:r w:rsidRPr="00A41026">
        <w:rPr>
          <w:rFonts w:ascii="Times New Roman" w:hAnsi="Times New Roman" w:cs="Times New Roman"/>
          <w:sz w:val="20"/>
          <w:szCs w:val="20"/>
          <w:lang w:val="en-US"/>
        </w:rPr>
        <w:t xml:space="preserve">. São Paulo: </w:t>
      </w:r>
      <w:proofErr w:type="spellStart"/>
      <w:r w:rsidRPr="00A41026">
        <w:rPr>
          <w:rFonts w:ascii="Times New Roman" w:hAnsi="Times New Roman" w:cs="Times New Roman"/>
          <w:sz w:val="20"/>
          <w:szCs w:val="20"/>
          <w:lang w:val="en-US"/>
        </w:rPr>
        <w:t>Saraiva</w:t>
      </w:r>
      <w:proofErr w:type="spellEnd"/>
      <w:r w:rsidRPr="00A41026">
        <w:rPr>
          <w:rFonts w:ascii="Times New Roman" w:hAnsi="Times New Roman" w:cs="Times New Roman"/>
          <w:sz w:val="20"/>
          <w:szCs w:val="20"/>
          <w:lang w:val="en-US"/>
        </w:rPr>
        <w:t>, 1984, p.16.</w:t>
      </w:r>
    </w:p>
  </w:footnote>
  <w:footnote w:id="40">
    <w:p w14:paraId="2CF1A966" w14:textId="00082ECF" w:rsidR="000666B2" w:rsidRPr="00A41026" w:rsidRDefault="000666B2" w:rsidP="00F1406A">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w:t>
      </w:r>
      <w:r w:rsidR="00AF25A8" w:rsidRPr="00A41026">
        <w:rPr>
          <w:rFonts w:ascii="Times New Roman" w:hAnsi="Times New Roman" w:cs="Times New Roman"/>
          <w:sz w:val="20"/>
          <w:szCs w:val="20"/>
          <w:lang w:val="en-US"/>
        </w:rPr>
        <w:t xml:space="preserve">CHORÃO, Mario </w:t>
      </w:r>
      <w:proofErr w:type="spellStart"/>
      <w:r w:rsidR="00AF25A8" w:rsidRPr="00A41026">
        <w:rPr>
          <w:rFonts w:ascii="Times New Roman" w:hAnsi="Times New Roman" w:cs="Times New Roman"/>
          <w:sz w:val="20"/>
          <w:szCs w:val="20"/>
          <w:lang w:val="en-US"/>
        </w:rPr>
        <w:t>Bigotte</w:t>
      </w:r>
      <w:proofErr w:type="spellEnd"/>
      <w:r w:rsidR="00AF25A8" w:rsidRPr="00A41026">
        <w:rPr>
          <w:rFonts w:ascii="Times New Roman" w:hAnsi="Times New Roman" w:cs="Times New Roman"/>
          <w:sz w:val="20"/>
          <w:szCs w:val="20"/>
          <w:lang w:val="en-US"/>
        </w:rPr>
        <w:t xml:space="preserve">. </w:t>
      </w:r>
      <w:proofErr w:type="spellStart"/>
      <w:r w:rsidR="00AF25A8" w:rsidRPr="00A41026">
        <w:rPr>
          <w:rFonts w:ascii="Times New Roman" w:hAnsi="Times New Roman" w:cs="Times New Roman"/>
          <w:i/>
          <w:sz w:val="20"/>
          <w:szCs w:val="20"/>
          <w:lang w:val="en-US"/>
        </w:rPr>
        <w:t>Temas</w:t>
      </w:r>
      <w:proofErr w:type="spellEnd"/>
      <w:r w:rsidR="00AF25A8" w:rsidRPr="00A41026">
        <w:rPr>
          <w:rFonts w:ascii="Times New Roman" w:hAnsi="Times New Roman" w:cs="Times New Roman"/>
          <w:i/>
          <w:sz w:val="20"/>
          <w:szCs w:val="20"/>
          <w:lang w:val="en-US"/>
        </w:rPr>
        <w:t xml:space="preserve"> </w:t>
      </w:r>
      <w:proofErr w:type="spellStart"/>
      <w:r w:rsidR="00AF25A8" w:rsidRPr="00A41026">
        <w:rPr>
          <w:rFonts w:ascii="Times New Roman" w:hAnsi="Times New Roman" w:cs="Times New Roman"/>
          <w:i/>
          <w:sz w:val="20"/>
          <w:szCs w:val="20"/>
          <w:lang w:val="en-US"/>
        </w:rPr>
        <w:t>Fundamentais</w:t>
      </w:r>
      <w:proofErr w:type="spellEnd"/>
      <w:r w:rsidR="00AF25A8" w:rsidRPr="00A41026">
        <w:rPr>
          <w:rFonts w:ascii="Times New Roman" w:hAnsi="Times New Roman" w:cs="Times New Roman"/>
          <w:i/>
          <w:sz w:val="20"/>
          <w:szCs w:val="20"/>
          <w:lang w:val="en-US"/>
        </w:rPr>
        <w:t xml:space="preserve"> de </w:t>
      </w:r>
      <w:proofErr w:type="spellStart"/>
      <w:r w:rsidR="00AF25A8" w:rsidRPr="00A41026">
        <w:rPr>
          <w:rFonts w:ascii="Times New Roman" w:hAnsi="Times New Roman" w:cs="Times New Roman"/>
          <w:i/>
          <w:sz w:val="20"/>
          <w:szCs w:val="20"/>
          <w:lang w:val="en-US"/>
        </w:rPr>
        <w:t>Direito</w:t>
      </w:r>
      <w:proofErr w:type="spellEnd"/>
      <w:r w:rsidR="00AF25A8" w:rsidRPr="00A41026">
        <w:rPr>
          <w:rFonts w:ascii="Times New Roman" w:hAnsi="Times New Roman" w:cs="Times New Roman"/>
          <w:i/>
          <w:sz w:val="20"/>
          <w:szCs w:val="20"/>
          <w:lang w:val="en-US"/>
        </w:rPr>
        <w:t>.</w:t>
      </w:r>
      <w:r w:rsidR="00AF25A8" w:rsidRPr="00A41026">
        <w:rPr>
          <w:rFonts w:ascii="Times New Roman" w:hAnsi="Times New Roman" w:cs="Times New Roman"/>
          <w:sz w:val="20"/>
          <w:szCs w:val="20"/>
          <w:lang w:val="en-US"/>
        </w:rPr>
        <w:t xml:space="preserve"> Coimbra: </w:t>
      </w:r>
      <w:proofErr w:type="spellStart"/>
      <w:r w:rsidR="00AF25A8" w:rsidRPr="00A41026">
        <w:rPr>
          <w:rFonts w:ascii="Times New Roman" w:hAnsi="Times New Roman" w:cs="Times New Roman"/>
          <w:sz w:val="20"/>
          <w:szCs w:val="20"/>
          <w:lang w:val="en-US"/>
        </w:rPr>
        <w:t>Almedina</w:t>
      </w:r>
      <w:proofErr w:type="spellEnd"/>
      <w:r w:rsidR="00AF25A8" w:rsidRPr="00A41026">
        <w:rPr>
          <w:rFonts w:ascii="Times New Roman" w:hAnsi="Times New Roman" w:cs="Times New Roman"/>
          <w:sz w:val="20"/>
          <w:szCs w:val="20"/>
          <w:lang w:val="en-US"/>
        </w:rPr>
        <w:t>, 1986</w:t>
      </w:r>
      <w:r w:rsidR="00AF25A8">
        <w:rPr>
          <w:rFonts w:ascii="Times New Roman" w:hAnsi="Times New Roman" w:cs="Times New Roman"/>
          <w:sz w:val="20"/>
          <w:szCs w:val="20"/>
          <w:lang w:val="en-US"/>
        </w:rPr>
        <w:t>, p</w:t>
      </w:r>
      <w:r w:rsidRPr="00A41026">
        <w:rPr>
          <w:rFonts w:ascii="Times New Roman" w:hAnsi="Times New Roman" w:cs="Times New Roman"/>
          <w:sz w:val="20"/>
          <w:szCs w:val="20"/>
          <w:lang w:val="en-US"/>
        </w:rPr>
        <w:t>.105.</w:t>
      </w:r>
    </w:p>
  </w:footnote>
  <w:footnote w:id="41">
    <w:p w14:paraId="4DFC72D7" w14:textId="4A66AA9E" w:rsidR="000666B2" w:rsidRPr="00A41026" w:rsidRDefault="000666B2" w:rsidP="00F1406A">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CUNHA, Paulo Ferreira da. </w:t>
      </w:r>
      <w:r w:rsidRPr="00A41026">
        <w:rPr>
          <w:rFonts w:ascii="Times New Roman" w:hAnsi="Times New Roman" w:cs="Times New Roman"/>
          <w:i/>
          <w:sz w:val="20"/>
          <w:szCs w:val="20"/>
        </w:rPr>
        <w:t>O ponto de Arquimedes</w:t>
      </w:r>
      <w:r w:rsidRPr="00A41026">
        <w:rPr>
          <w:rFonts w:ascii="Times New Roman" w:hAnsi="Times New Roman" w:cs="Times New Roman"/>
          <w:sz w:val="20"/>
          <w:szCs w:val="20"/>
        </w:rPr>
        <w:t xml:space="preserve">. Coimbra: Almedina, 2001, </w:t>
      </w:r>
      <w:r w:rsidRPr="00A41026">
        <w:rPr>
          <w:rFonts w:ascii="Times New Roman" w:hAnsi="Times New Roman" w:cs="Times New Roman"/>
          <w:sz w:val="20"/>
          <w:szCs w:val="20"/>
          <w:lang w:val="en-US"/>
        </w:rPr>
        <w:t>p.180.</w:t>
      </w:r>
    </w:p>
  </w:footnote>
  <w:footnote w:id="42">
    <w:p w14:paraId="68CE7234" w14:textId="3284666B" w:rsidR="000666B2" w:rsidRPr="00A41026" w:rsidRDefault="000666B2" w:rsidP="00F1406A">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rPr>
        <w:t xml:space="preserve"> </w:t>
      </w:r>
      <w:proofErr w:type="gramStart"/>
      <w:r w:rsidRPr="00A41026">
        <w:rPr>
          <w:rFonts w:ascii="Times New Roman" w:hAnsi="Times New Roman" w:cs="Times New Roman"/>
          <w:sz w:val="20"/>
          <w:szCs w:val="20"/>
          <w:lang w:val="en-US"/>
        </w:rPr>
        <w:t>BOBBIO, Norberto; MATTEUCI, Nicola; PASQUINO, Gianfranco.</w:t>
      </w:r>
      <w:proofErr w:type="gram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Dicionário</w:t>
      </w:r>
      <w:proofErr w:type="spellEnd"/>
      <w:r w:rsidRPr="00A41026">
        <w:rPr>
          <w:rFonts w:ascii="Times New Roman" w:hAnsi="Times New Roman" w:cs="Times New Roman"/>
          <w:i/>
          <w:sz w:val="20"/>
          <w:szCs w:val="20"/>
          <w:lang w:val="en-US"/>
        </w:rPr>
        <w:t xml:space="preserve"> de </w:t>
      </w:r>
      <w:proofErr w:type="spellStart"/>
      <w:r w:rsidRPr="00A41026">
        <w:rPr>
          <w:rFonts w:ascii="Times New Roman" w:hAnsi="Times New Roman" w:cs="Times New Roman"/>
          <w:i/>
          <w:sz w:val="20"/>
          <w:szCs w:val="20"/>
          <w:lang w:val="en-US"/>
        </w:rPr>
        <w:t>Política</w:t>
      </w:r>
      <w:proofErr w:type="spellEnd"/>
      <w:r w:rsidRPr="00A41026">
        <w:rPr>
          <w:rFonts w:ascii="Times New Roman" w:hAnsi="Times New Roman" w:cs="Times New Roman"/>
          <w:sz w:val="20"/>
          <w:szCs w:val="20"/>
          <w:lang w:val="en-US"/>
        </w:rPr>
        <w:t xml:space="preserve">. 5 ed. Brasília: </w:t>
      </w:r>
      <w:proofErr w:type="spellStart"/>
      <w:r w:rsidRPr="00A41026">
        <w:rPr>
          <w:rFonts w:ascii="Times New Roman" w:hAnsi="Times New Roman" w:cs="Times New Roman"/>
          <w:sz w:val="20"/>
          <w:szCs w:val="20"/>
          <w:lang w:val="en-US"/>
        </w:rPr>
        <w:t>Editora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Universidade</w:t>
      </w:r>
      <w:proofErr w:type="spellEnd"/>
      <w:r w:rsidRPr="00A41026">
        <w:rPr>
          <w:rFonts w:ascii="Times New Roman" w:hAnsi="Times New Roman" w:cs="Times New Roman"/>
          <w:sz w:val="20"/>
          <w:szCs w:val="20"/>
          <w:lang w:val="en-US"/>
        </w:rPr>
        <w:t xml:space="preserve"> de Brasília</w:t>
      </w:r>
      <w:proofErr w:type="gramStart"/>
      <w:r w:rsidRPr="00A41026">
        <w:rPr>
          <w:rFonts w:ascii="Times New Roman" w:hAnsi="Times New Roman" w:cs="Times New Roman"/>
          <w:sz w:val="20"/>
          <w:szCs w:val="20"/>
          <w:lang w:val="en-US"/>
        </w:rPr>
        <w:t>;</w:t>
      </w:r>
      <w:proofErr w:type="gramEnd"/>
      <w:r w:rsidRPr="00A41026">
        <w:rPr>
          <w:rFonts w:ascii="Times New Roman" w:hAnsi="Times New Roman" w:cs="Times New Roman"/>
          <w:sz w:val="20"/>
          <w:szCs w:val="20"/>
          <w:lang w:val="en-US"/>
        </w:rPr>
        <w:t xml:space="preserve"> São Paulo: </w:t>
      </w:r>
      <w:proofErr w:type="spellStart"/>
      <w:r w:rsidRPr="00A41026">
        <w:rPr>
          <w:rFonts w:ascii="Times New Roman" w:hAnsi="Times New Roman" w:cs="Times New Roman"/>
          <w:sz w:val="20"/>
          <w:szCs w:val="20"/>
          <w:lang w:val="en-US"/>
        </w:rPr>
        <w:t>Imprensa</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sz w:val="20"/>
          <w:szCs w:val="20"/>
          <w:lang w:val="en-US"/>
        </w:rPr>
        <w:t>Oficial</w:t>
      </w:r>
      <w:proofErr w:type="spellEnd"/>
      <w:r w:rsidRPr="00A41026">
        <w:rPr>
          <w:rFonts w:ascii="Times New Roman" w:hAnsi="Times New Roman" w:cs="Times New Roman"/>
          <w:sz w:val="20"/>
          <w:szCs w:val="20"/>
          <w:lang w:val="en-US"/>
        </w:rPr>
        <w:t xml:space="preserve"> do Estado de São Paulo, 2000, p.660.</w:t>
      </w:r>
    </w:p>
  </w:footnote>
  <w:footnote w:id="43">
    <w:p w14:paraId="53001566" w14:textId="31A0FC79" w:rsidR="000666B2" w:rsidRPr="00A41026" w:rsidRDefault="000666B2" w:rsidP="00F1406A">
      <w:pPr>
        <w:pStyle w:val="FootnoteText"/>
        <w:jc w:val="both"/>
        <w:rPr>
          <w:rFonts w:ascii="Times New Roman" w:hAnsi="Times New Roman" w:cs="Times New Roman"/>
          <w:sz w:val="20"/>
          <w:szCs w:val="20"/>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REALE, Miguel. </w:t>
      </w:r>
      <w:proofErr w:type="spellStart"/>
      <w:r w:rsidRPr="00A41026">
        <w:rPr>
          <w:rFonts w:ascii="Times New Roman" w:hAnsi="Times New Roman" w:cs="Times New Roman"/>
          <w:i/>
          <w:sz w:val="20"/>
          <w:szCs w:val="20"/>
          <w:lang w:val="en-US"/>
        </w:rPr>
        <w:t>Direito</w:t>
      </w:r>
      <w:proofErr w:type="spellEnd"/>
      <w:r w:rsidRPr="00A41026">
        <w:rPr>
          <w:rFonts w:ascii="Times New Roman" w:hAnsi="Times New Roman" w:cs="Times New Roman"/>
          <w:i/>
          <w:sz w:val="20"/>
          <w:szCs w:val="20"/>
          <w:lang w:val="en-US"/>
        </w:rPr>
        <w:t xml:space="preserve"> Natural/</w:t>
      </w:r>
      <w:proofErr w:type="spellStart"/>
      <w:r w:rsidRPr="00A41026">
        <w:rPr>
          <w:rFonts w:ascii="Times New Roman" w:hAnsi="Times New Roman" w:cs="Times New Roman"/>
          <w:i/>
          <w:sz w:val="20"/>
          <w:szCs w:val="20"/>
          <w:lang w:val="en-US"/>
        </w:rPr>
        <w:t>DireitoPositivo</w:t>
      </w:r>
      <w:proofErr w:type="spellEnd"/>
      <w:r w:rsidRPr="00A41026">
        <w:rPr>
          <w:rFonts w:ascii="Times New Roman" w:hAnsi="Times New Roman" w:cs="Times New Roman"/>
          <w:sz w:val="20"/>
          <w:szCs w:val="20"/>
          <w:lang w:val="en-US"/>
        </w:rPr>
        <w:t xml:space="preserve">. São Paulo: </w:t>
      </w:r>
      <w:proofErr w:type="spellStart"/>
      <w:r w:rsidRPr="00A41026">
        <w:rPr>
          <w:rFonts w:ascii="Times New Roman" w:hAnsi="Times New Roman" w:cs="Times New Roman"/>
          <w:sz w:val="20"/>
          <w:szCs w:val="20"/>
          <w:lang w:val="en-US"/>
        </w:rPr>
        <w:t>Saraiva</w:t>
      </w:r>
      <w:proofErr w:type="spellEnd"/>
      <w:r w:rsidRPr="00A41026">
        <w:rPr>
          <w:rFonts w:ascii="Times New Roman" w:hAnsi="Times New Roman" w:cs="Times New Roman"/>
          <w:sz w:val="20"/>
          <w:szCs w:val="20"/>
          <w:lang w:val="en-US"/>
        </w:rPr>
        <w:t>, 1984, p.6-8.</w:t>
      </w:r>
    </w:p>
  </w:footnote>
  <w:footnote w:id="44">
    <w:p w14:paraId="4541C218" w14:textId="0F034424" w:rsidR="000666B2" w:rsidRPr="00A41026" w:rsidRDefault="000666B2" w:rsidP="00F1406A">
      <w:pPr>
        <w:pStyle w:val="FootnoteText"/>
        <w:jc w:val="both"/>
        <w:rPr>
          <w:rFonts w:ascii="Times New Roman" w:hAnsi="Times New Roman" w:cs="Times New Roman"/>
          <w:sz w:val="20"/>
          <w:szCs w:val="20"/>
          <w:lang w:val="en-US"/>
        </w:rPr>
      </w:pPr>
      <w:r w:rsidRPr="00A41026">
        <w:rPr>
          <w:rStyle w:val="FootnoteReference"/>
          <w:rFonts w:ascii="Times New Roman" w:hAnsi="Times New Roman" w:cs="Times New Roman"/>
          <w:sz w:val="20"/>
          <w:szCs w:val="20"/>
        </w:rPr>
        <w:footnoteRef/>
      </w:r>
      <w:r w:rsidRPr="00A41026">
        <w:rPr>
          <w:rFonts w:ascii="Times New Roman" w:hAnsi="Times New Roman" w:cs="Times New Roman"/>
          <w:sz w:val="20"/>
          <w:szCs w:val="20"/>
          <w:lang w:val="en-US"/>
        </w:rPr>
        <w:t xml:space="preserve"> CHORÃO, Mario </w:t>
      </w:r>
      <w:proofErr w:type="spellStart"/>
      <w:r w:rsidRPr="00A41026">
        <w:rPr>
          <w:rFonts w:ascii="Times New Roman" w:hAnsi="Times New Roman" w:cs="Times New Roman"/>
          <w:sz w:val="20"/>
          <w:szCs w:val="20"/>
          <w:lang w:val="en-US"/>
        </w:rPr>
        <w:t>Bigotte</w:t>
      </w:r>
      <w:proofErr w:type="spellEnd"/>
      <w:r w:rsidRPr="00A41026">
        <w:rPr>
          <w:rFonts w:ascii="Times New Roman" w:hAnsi="Times New Roman" w:cs="Times New Roman"/>
          <w:sz w:val="20"/>
          <w:szCs w:val="20"/>
          <w:lang w:val="en-US"/>
        </w:rPr>
        <w:t xml:space="preserve">. </w:t>
      </w:r>
      <w:proofErr w:type="spellStart"/>
      <w:r w:rsidRPr="00A41026">
        <w:rPr>
          <w:rFonts w:ascii="Times New Roman" w:hAnsi="Times New Roman" w:cs="Times New Roman"/>
          <w:i/>
          <w:sz w:val="20"/>
          <w:szCs w:val="20"/>
          <w:lang w:val="en-US"/>
        </w:rPr>
        <w:t>Temas</w:t>
      </w:r>
      <w:proofErr w:type="spellEnd"/>
      <w:r w:rsidRPr="00A41026">
        <w:rPr>
          <w:rFonts w:ascii="Times New Roman" w:hAnsi="Times New Roman" w:cs="Times New Roman"/>
          <w:i/>
          <w:sz w:val="20"/>
          <w:szCs w:val="20"/>
          <w:lang w:val="en-US"/>
        </w:rPr>
        <w:t xml:space="preserve"> </w:t>
      </w:r>
      <w:proofErr w:type="spellStart"/>
      <w:r w:rsidRPr="00A41026">
        <w:rPr>
          <w:rFonts w:ascii="Times New Roman" w:hAnsi="Times New Roman" w:cs="Times New Roman"/>
          <w:i/>
          <w:sz w:val="20"/>
          <w:szCs w:val="20"/>
          <w:lang w:val="en-US"/>
        </w:rPr>
        <w:t>Fundamentais</w:t>
      </w:r>
      <w:proofErr w:type="spellEnd"/>
      <w:r w:rsidRPr="00A41026">
        <w:rPr>
          <w:rFonts w:ascii="Times New Roman" w:hAnsi="Times New Roman" w:cs="Times New Roman"/>
          <w:i/>
          <w:sz w:val="20"/>
          <w:szCs w:val="20"/>
          <w:lang w:val="en-US"/>
        </w:rPr>
        <w:t xml:space="preserve"> de </w:t>
      </w:r>
      <w:proofErr w:type="spellStart"/>
      <w:r w:rsidRPr="00A41026">
        <w:rPr>
          <w:rFonts w:ascii="Times New Roman" w:hAnsi="Times New Roman" w:cs="Times New Roman"/>
          <w:i/>
          <w:sz w:val="20"/>
          <w:szCs w:val="20"/>
          <w:lang w:val="en-US"/>
        </w:rPr>
        <w:t>Direito</w:t>
      </w:r>
      <w:proofErr w:type="spellEnd"/>
      <w:r w:rsidRPr="00A41026">
        <w:rPr>
          <w:rFonts w:ascii="Times New Roman" w:hAnsi="Times New Roman" w:cs="Times New Roman"/>
          <w:i/>
          <w:sz w:val="20"/>
          <w:szCs w:val="20"/>
          <w:lang w:val="en-US"/>
        </w:rPr>
        <w:t>.</w:t>
      </w:r>
      <w:r w:rsidRPr="00A41026">
        <w:rPr>
          <w:rFonts w:ascii="Times New Roman" w:hAnsi="Times New Roman" w:cs="Times New Roman"/>
          <w:sz w:val="20"/>
          <w:szCs w:val="20"/>
          <w:lang w:val="en-US"/>
        </w:rPr>
        <w:t xml:space="preserve"> Coimbra: </w:t>
      </w:r>
      <w:proofErr w:type="spellStart"/>
      <w:r w:rsidRPr="00A41026">
        <w:rPr>
          <w:rFonts w:ascii="Times New Roman" w:hAnsi="Times New Roman" w:cs="Times New Roman"/>
          <w:sz w:val="20"/>
          <w:szCs w:val="20"/>
          <w:lang w:val="en-US"/>
        </w:rPr>
        <w:t>Almedina</w:t>
      </w:r>
      <w:proofErr w:type="spellEnd"/>
      <w:r w:rsidRPr="00A41026">
        <w:rPr>
          <w:rFonts w:ascii="Times New Roman" w:hAnsi="Times New Roman" w:cs="Times New Roman"/>
          <w:sz w:val="20"/>
          <w:szCs w:val="20"/>
          <w:lang w:val="en-US"/>
        </w:rPr>
        <w:t>, 1986, p.106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7419D" w14:textId="77777777" w:rsidR="000666B2" w:rsidRDefault="000666B2" w:rsidP="00565A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2325F" w14:textId="77777777" w:rsidR="000666B2" w:rsidRDefault="000666B2" w:rsidP="00BA31C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CF5DB" w14:textId="77777777" w:rsidR="000666B2" w:rsidRPr="00BA31C5" w:rsidRDefault="000666B2" w:rsidP="00565A41">
    <w:pPr>
      <w:pStyle w:val="Header"/>
      <w:framePr w:wrap="around" w:vAnchor="text" w:hAnchor="margin" w:xAlign="right" w:y="1"/>
      <w:rPr>
        <w:rStyle w:val="PageNumber"/>
        <w:rFonts w:ascii="Arial" w:hAnsi="Arial" w:cs="Arial"/>
        <w:sz w:val="20"/>
        <w:szCs w:val="20"/>
      </w:rPr>
    </w:pPr>
    <w:r w:rsidRPr="00BA31C5">
      <w:rPr>
        <w:rStyle w:val="PageNumber"/>
        <w:rFonts w:ascii="Arial" w:hAnsi="Arial" w:cs="Arial"/>
        <w:sz w:val="20"/>
        <w:szCs w:val="20"/>
      </w:rPr>
      <w:fldChar w:fldCharType="begin"/>
    </w:r>
    <w:r w:rsidRPr="00BA31C5">
      <w:rPr>
        <w:rStyle w:val="PageNumber"/>
        <w:rFonts w:ascii="Arial" w:hAnsi="Arial" w:cs="Arial"/>
        <w:sz w:val="20"/>
        <w:szCs w:val="20"/>
      </w:rPr>
      <w:instrText xml:space="preserve">PAGE  </w:instrText>
    </w:r>
    <w:r w:rsidRPr="00BA31C5">
      <w:rPr>
        <w:rStyle w:val="PageNumber"/>
        <w:rFonts w:ascii="Arial" w:hAnsi="Arial" w:cs="Arial"/>
        <w:sz w:val="20"/>
        <w:szCs w:val="20"/>
      </w:rPr>
      <w:fldChar w:fldCharType="separate"/>
    </w:r>
    <w:r w:rsidR="009D50C2">
      <w:rPr>
        <w:rStyle w:val="PageNumber"/>
        <w:rFonts w:ascii="Arial" w:hAnsi="Arial" w:cs="Arial"/>
        <w:noProof/>
        <w:sz w:val="20"/>
        <w:szCs w:val="20"/>
      </w:rPr>
      <w:t>4</w:t>
    </w:r>
    <w:r w:rsidRPr="00BA31C5">
      <w:rPr>
        <w:rStyle w:val="PageNumber"/>
        <w:rFonts w:ascii="Arial" w:hAnsi="Arial" w:cs="Arial"/>
        <w:sz w:val="20"/>
        <w:szCs w:val="20"/>
      </w:rPr>
      <w:fldChar w:fldCharType="end"/>
    </w:r>
  </w:p>
  <w:p w14:paraId="137148F0" w14:textId="2DF78571" w:rsidR="000666B2" w:rsidRDefault="000666B2" w:rsidP="00BA31C5">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902A0"/>
    <w:multiLevelType w:val="hybridMultilevel"/>
    <w:tmpl w:val="FF620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306"/>
    <w:rsid w:val="00057CE8"/>
    <w:rsid w:val="00061F06"/>
    <w:rsid w:val="000666B2"/>
    <w:rsid w:val="00076F9E"/>
    <w:rsid w:val="0008265C"/>
    <w:rsid w:val="00085B48"/>
    <w:rsid w:val="000B2BB7"/>
    <w:rsid w:val="000B52DA"/>
    <w:rsid w:val="000B5A8E"/>
    <w:rsid w:val="000D5357"/>
    <w:rsid w:val="000E0B33"/>
    <w:rsid w:val="000F7FFE"/>
    <w:rsid w:val="00106573"/>
    <w:rsid w:val="00107148"/>
    <w:rsid w:val="00116AEC"/>
    <w:rsid w:val="001246A8"/>
    <w:rsid w:val="001247F0"/>
    <w:rsid w:val="00140493"/>
    <w:rsid w:val="001420AC"/>
    <w:rsid w:val="0016497B"/>
    <w:rsid w:val="00166AE7"/>
    <w:rsid w:val="00166D02"/>
    <w:rsid w:val="00170FA9"/>
    <w:rsid w:val="001766A3"/>
    <w:rsid w:val="00181300"/>
    <w:rsid w:val="00193861"/>
    <w:rsid w:val="00195DBA"/>
    <w:rsid w:val="00196241"/>
    <w:rsid w:val="001F3B4F"/>
    <w:rsid w:val="00207449"/>
    <w:rsid w:val="00216E68"/>
    <w:rsid w:val="00230B2A"/>
    <w:rsid w:val="002322F7"/>
    <w:rsid w:val="0027501C"/>
    <w:rsid w:val="00297E23"/>
    <w:rsid w:val="002C09D3"/>
    <w:rsid w:val="002D6F8D"/>
    <w:rsid w:val="002D7065"/>
    <w:rsid w:val="002D7515"/>
    <w:rsid w:val="002E087A"/>
    <w:rsid w:val="002E5138"/>
    <w:rsid w:val="002E5C67"/>
    <w:rsid w:val="00303FEF"/>
    <w:rsid w:val="0031032A"/>
    <w:rsid w:val="00322552"/>
    <w:rsid w:val="00323DA4"/>
    <w:rsid w:val="003252FD"/>
    <w:rsid w:val="003365D5"/>
    <w:rsid w:val="003371A1"/>
    <w:rsid w:val="003435FE"/>
    <w:rsid w:val="00353586"/>
    <w:rsid w:val="003833F6"/>
    <w:rsid w:val="0038351F"/>
    <w:rsid w:val="003B48A4"/>
    <w:rsid w:val="003B5260"/>
    <w:rsid w:val="003B70D2"/>
    <w:rsid w:val="00400FDE"/>
    <w:rsid w:val="00411884"/>
    <w:rsid w:val="00415892"/>
    <w:rsid w:val="004229EE"/>
    <w:rsid w:val="00422B30"/>
    <w:rsid w:val="0042748C"/>
    <w:rsid w:val="00450EC0"/>
    <w:rsid w:val="004515E1"/>
    <w:rsid w:val="00462EA9"/>
    <w:rsid w:val="00464288"/>
    <w:rsid w:val="00486313"/>
    <w:rsid w:val="004A2B60"/>
    <w:rsid w:val="004B51A7"/>
    <w:rsid w:val="004C06E8"/>
    <w:rsid w:val="004C1C11"/>
    <w:rsid w:val="004C2994"/>
    <w:rsid w:val="004E341E"/>
    <w:rsid w:val="004E7A6A"/>
    <w:rsid w:val="004E7C03"/>
    <w:rsid w:val="004F05FC"/>
    <w:rsid w:val="004F247D"/>
    <w:rsid w:val="004F3E44"/>
    <w:rsid w:val="005178EE"/>
    <w:rsid w:val="00536EE9"/>
    <w:rsid w:val="0055046D"/>
    <w:rsid w:val="00565A41"/>
    <w:rsid w:val="005833E6"/>
    <w:rsid w:val="005A0783"/>
    <w:rsid w:val="005B3321"/>
    <w:rsid w:val="005B673E"/>
    <w:rsid w:val="005C3A52"/>
    <w:rsid w:val="006018EB"/>
    <w:rsid w:val="00617B63"/>
    <w:rsid w:val="006873D0"/>
    <w:rsid w:val="00687612"/>
    <w:rsid w:val="006A0043"/>
    <w:rsid w:val="006B4693"/>
    <w:rsid w:val="006D0DBA"/>
    <w:rsid w:val="006D16E8"/>
    <w:rsid w:val="006D464A"/>
    <w:rsid w:val="006E556B"/>
    <w:rsid w:val="00700040"/>
    <w:rsid w:val="007074C0"/>
    <w:rsid w:val="007227E7"/>
    <w:rsid w:val="00725715"/>
    <w:rsid w:val="007340B5"/>
    <w:rsid w:val="0075604E"/>
    <w:rsid w:val="00771256"/>
    <w:rsid w:val="007730D2"/>
    <w:rsid w:val="00781304"/>
    <w:rsid w:val="00791DBD"/>
    <w:rsid w:val="007B1C15"/>
    <w:rsid w:val="007C5306"/>
    <w:rsid w:val="007D3EDC"/>
    <w:rsid w:val="007E2589"/>
    <w:rsid w:val="007F1604"/>
    <w:rsid w:val="007F3B0E"/>
    <w:rsid w:val="008036CF"/>
    <w:rsid w:val="00807F25"/>
    <w:rsid w:val="00812BFC"/>
    <w:rsid w:val="008176E4"/>
    <w:rsid w:val="00823620"/>
    <w:rsid w:val="008430D8"/>
    <w:rsid w:val="00845D68"/>
    <w:rsid w:val="00862923"/>
    <w:rsid w:val="00870106"/>
    <w:rsid w:val="00870DE6"/>
    <w:rsid w:val="008A6A83"/>
    <w:rsid w:val="008B410B"/>
    <w:rsid w:val="008C11D8"/>
    <w:rsid w:val="008C19D6"/>
    <w:rsid w:val="008D22EE"/>
    <w:rsid w:val="008E42C8"/>
    <w:rsid w:val="008F0C4E"/>
    <w:rsid w:val="00915FE5"/>
    <w:rsid w:val="00920362"/>
    <w:rsid w:val="00931D5A"/>
    <w:rsid w:val="00936DDE"/>
    <w:rsid w:val="00936DDF"/>
    <w:rsid w:val="009408F8"/>
    <w:rsid w:val="009427B3"/>
    <w:rsid w:val="00991D40"/>
    <w:rsid w:val="009B1858"/>
    <w:rsid w:val="009B4913"/>
    <w:rsid w:val="009B7597"/>
    <w:rsid w:val="009C3B48"/>
    <w:rsid w:val="009C4E50"/>
    <w:rsid w:val="009D50C2"/>
    <w:rsid w:val="00A00824"/>
    <w:rsid w:val="00A30F38"/>
    <w:rsid w:val="00A34D54"/>
    <w:rsid w:val="00A37481"/>
    <w:rsid w:val="00A41026"/>
    <w:rsid w:val="00A50D6D"/>
    <w:rsid w:val="00A5136E"/>
    <w:rsid w:val="00A52539"/>
    <w:rsid w:val="00A620BD"/>
    <w:rsid w:val="00A6616B"/>
    <w:rsid w:val="00A7550F"/>
    <w:rsid w:val="00AA4EBF"/>
    <w:rsid w:val="00AF25A8"/>
    <w:rsid w:val="00B04DB4"/>
    <w:rsid w:val="00B11CCE"/>
    <w:rsid w:val="00B26C67"/>
    <w:rsid w:val="00B62306"/>
    <w:rsid w:val="00B62979"/>
    <w:rsid w:val="00B64964"/>
    <w:rsid w:val="00B74595"/>
    <w:rsid w:val="00B775A3"/>
    <w:rsid w:val="00B854DE"/>
    <w:rsid w:val="00B96848"/>
    <w:rsid w:val="00BA31C5"/>
    <w:rsid w:val="00BB2BE9"/>
    <w:rsid w:val="00BB5A0E"/>
    <w:rsid w:val="00BF78FB"/>
    <w:rsid w:val="00C156FB"/>
    <w:rsid w:val="00C34BD7"/>
    <w:rsid w:val="00C364A7"/>
    <w:rsid w:val="00C53F80"/>
    <w:rsid w:val="00C808F2"/>
    <w:rsid w:val="00CA2DA4"/>
    <w:rsid w:val="00CB747B"/>
    <w:rsid w:val="00CC3498"/>
    <w:rsid w:val="00CC6EFC"/>
    <w:rsid w:val="00CF1F26"/>
    <w:rsid w:val="00D023A8"/>
    <w:rsid w:val="00D0595F"/>
    <w:rsid w:val="00D0768E"/>
    <w:rsid w:val="00D10AAF"/>
    <w:rsid w:val="00D13900"/>
    <w:rsid w:val="00D472AC"/>
    <w:rsid w:val="00D555BB"/>
    <w:rsid w:val="00D64BD8"/>
    <w:rsid w:val="00D66BDA"/>
    <w:rsid w:val="00D8390E"/>
    <w:rsid w:val="00D903D5"/>
    <w:rsid w:val="00DC3B98"/>
    <w:rsid w:val="00DE6250"/>
    <w:rsid w:val="00DF2A7A"/>
    <w:rsid w:val="00E004A2"/>
    <w:rsid w:val="00E16431"/>
    <w:rsid w:val="00E54B9A"/>
    <w:rsid w:val="00E9447F"/>
    <w:rsid w:val="00EB2A94"/>
    <w:rsid w:val="00EC2BD9"/>
    <w:rsid w:val="00F1406A"/>
    <w:rsid w:val="00F26580"/>
    <w:rsid w:val="00F31C14"/>
    <w:rsid w:val="00F47BF2"/>
    <w:rsid w:val="00F646AB"/>
    <w:rsid w:val="00F66862"/>
    <w:rsid w:val="00F842C7"/>
    <w:rsid w:val="00F95BCD"/>
    <w:rsid w:val="00F95DF1"/>
    <w:rsid w:val="00FA7449"/>
    <w:rsid w:val="00FB0DA3"/>
    <w:rsid w:val="00FC159D"/>
    <w:rsid w:val="00FC1CC3"/>
    <w:rsid w:val="00FD7F09"/>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73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0B2A"/>
  </w:style>
  <w:style w:type="character" w:customStyle="1" w:styleId="FootnoteTextChar">
    <w:name w:val="Footnote Text Char"/>
    <w:basedOn w:val="DefaultParagraphFont"/>
    <w:link w:val="FootnoteText"/>
    <w:uiPriority w:val="99"/>
    <w:rsid w:val="00230B2A"/>
  </w:style>
  <w:style w:type="character" w:styleId="FootnoteReference">
    <w:name w:val="footnote reference"/>
    <w:basedOn w:val="DefaultParagraphFont"/>
    <w:uiPriority w:val="99"/>
    <w:unhideWhenUsed/>
    <w:rsid w:val="00230B2A"/>
    <w:rPr>
      <w:vertAlign w:val="superscript"/>
    </w:rPr>
  </w:style>
  <w:style w:type="paragraph" w:styleId="ListParagraph">
    <w:name w:val="List Paragraph"/>
    <w:basedOn w:val="Normal"/>
    <w:uiPriority w:val="34"/>
    <w:qFormat/>
    <w:rsid w:val="00CC3498"/>
    <w:pPr>
      <w:ind w:left="720"/>
      <w:contextualSpacing/>
    </w:pPr>
  </w:style>
  <w:style w:type="paragraph" w:styleId="Header">
    <w:name w:val="header"/>
    <w:basedOn w:val="Normal"/>
    <w:link w:val="HeaderChar"/>
    <w:uiPriority w:val="99"/>
    <w:unhideWhenUsed/>
    <w:rsid w:val="003435FE"/>
    <w:pPr>
      <w:tabs>
        <w:tab w:val="center" w:pos="4252"/>
        <w:tab w:val="right" w:pos="8504"/>
      </w:tabs>
    </w:pPr>
  </w:style>
  <w:style w:type="character" w:customStyle="1" w:styleId="HeaderChar">
    <w:name w:val="Header Char"/>
    <w:basedOn w:val="DefaultParagraphFont"/>
    <w:link w:val="Header"/>
    <w:uiPriority w:val="99"/>
    <w:rsid w:val="003435FE"/>
  </w:style>
  <w:style w:type="paragraph" w:styleId="Footer">
    <w:name w:val="footer"/>
    <w:basedOn w:val="Normal"/>
    <w:link w:val="FooterChar"/>
    <w:uiPriority w:val="99"/>
    <w:unhideWhenUsed/>
    <w:rsid w:val="003435FE"/>
    <w:pPr>
      <w:tabs>
        <w:tab w:val="center" w:pos="4252"/>
        <w:tab w:val="right" w:pos="8504"/>
      </w:tabs>
    </w:pPr>
  </w:style>
  <w:style w:type="character" w:customStyle="1" w:styleId="FooterChar">
    <w:name w:val="Footer Char"/>
    <w:basedOn w:val="DefaultParagraphFont"/>
    <w:link w:val="Footer"/>
    <w:uiPriority w:val="99"/>
    <w:rsid w:val="003435FE"/>
  </w:style>
  <w:style w:type="paragraph" w:styleId="BalloonText">
    <w:name w:val="Balloon Text"/>
    <w:basedOn w:val="Normal"/>
    <w:link w:val="BalloonTextChar"/>
    <w:uiPriority w:val="99"/>
    <w:semiHidden/>
    <w:unhideWhenUsed/>
    <w:rsid w:val="003435FE"/>
    <w:rPr>
      <w:rFonts w:ascii="Tahoma" w:hAnsi="Tahoma" w:cs="Tahoma"/>
      <w:sz w:val="16"/>
      <w:szCs w:val="16"/>
    </w:rPr>
  </w:style>
  <w:style w:type="character" w:customStyle="1" w:styleId="BalloonTextChar">
    <w:name w:val="Balloon Text Char"/>
    <w:basedOn w:val="DefaultParagraphFont"/>
    <w:link w:val="BalloonText"/>
    <w:uiPriority w:val="99"/>
    <w:semiHidden/>
    <w:rsid w:val="003435FE"/>
    <w:rPr>
      <w:rFonts w:ascii="Tahoma" w:hAnsi="Tahoma" w:cs="Tahoma"/>
      <w:sz w:val="16"/>
      <w:szCs w:val="16"/>
    </w:rPr>
  </w:style>
  <w:style w:type="paragraph" w:styleId="EndnoteText">
    <w:name w:val="endnote text"/>
    <w:basedOn w:val="Normal"/>
    <w:link w:val="EndnoteTextChar"/>
    <w:uiPriority w:val="99"/>
    <w:semiHidden/>
    <w:unhideWhenUsed/>
    <w:rsid w:val="003435FE"/>
    <w:rPr>
      <w:sz w:val="20"/>
      <w:szCs w:val="20"/>
    </w:rPr>
  </w:style>
  <w:style w:type="character" w:customStyle="1" w:styleId="EndnoteTextChar">
    <w:name w:val="Endnote Text Char"/>
    <w:basedOn w:val="DefaultParagraphFont"/>
    <w:link w:val="EndnoteText"/>
    <w:uiPriority w:val="99"/>
    <w:semiHidden/>
    <w:rsid w:val="003435FE"/>
    <w:rPr>
      <w:sz w:val="20"/>
      <w:szCs w:val="20"/>
    </w:rPr>
  </w:style>
  <w:style w:type="character" w:styleId="EndnoteReference">
    <w:name w:val="endnote reference"/>
    <w:basedOn w:val="DefaultParagraphFont"/>
    <w:uiPriority w:val="99"/>
    <w:semiHidden/>
    <w:unhideWhenUsed/>
    <w:rsid w:val="003435FE"/>
    <w:rPr>
      <w:vertAlign w:val="superscript"/>
    </w:rPr>
  </w:style>
  <w:style w:type="character" w:styleId="PageNumber">
    <w:name w:val="page number"/>
    <w:basedOn w:val="DefaultParagraphFont"/>
    <w:uiPriority w:val="99"/>
    <w:semiHidden/>
    <w:unhideWhenUsed/>
    <w:rsid w:val="00BA31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0B2A"/>
  </w:style>
  <w:style w:type="character" w:customStyle="1" w:styleId="FootnoteTextChar">
    <w:name w:val="Footnote Text Char"/>
    <w:basedOn w:val="DefaultParagraphFont"/>
    <w:link w:val="FootnoteText"/>
    <w:uiPriority w:val="99"/>
    <w:rsid w:val="00230B2A"/>
  </w:style>
  <w:style w:type="character" w:styleId="FootnoteReference">
    <w:name w:val="footnote reference"/>
    <w:basedOn w:val="DefaultParagraphFont"/>
    <w:uiPriority w:val="99"/>
    <w:unhideWhenUsed/>
    <w:rsid w:val="00230B2A"/>
    <w:rPr>
      <w:vertAlign w:val="superscript"/>
    </w:rPr>
  </w:style>
  <w:style w:type="paragraph" w:styleId="ListParagraph">
    <w:name w:val="List Paragraph"/>
    <w:basedOn w:val="Normal"/>
    <w:uiPriority w:val="34"/>
    <w:qFormat/>
    <w:rsid w:val="00CC3498"/>
    <w:pPr>
      <w:ind w:left="720"/>
      <w:contextualSpacing/>
    </w:pPr>
  </w:style>
  <w:style w:type="paragraph" w:styleId="Header">
    <w:name w:val="header"/>
    <w:basedOn w:val="Normal"/>
    <w:link w:val="HeaderChar"/>
    <w:uiPriority w:val="99"/>
    <w:unhideWhenUsed/>
    <w:rsid w:val="003435FE"/>
    <w:pPr>
      <w:tabs>
        <w:tab w:val="center" w:pos="4252"/>
        <w:tab w:val="right" w:pos="8504"/>
      </w:tabs>
    </w:pPr>
  </w:style>
  <w:style w:type="character" w:customStyle="1" w:styleId="HeaderChar">
    <w:name w:val="Header Char"/>
    <w:basedOn w:val="DefaultParagraphFont"/>
    <w:link w:val="Header"/>
    <w:uiPriority w:val="99"/>
    <w:rsid w:val="003435FE"/>
  </w:style>
  <w:style w:type="paragraph" w:styleId="Footer">
    <w:name w:val="footer"/>
    <w:basedOn w:val="Normal"/>
    <w:link w:val="FooterChar"/>
    <w:uiPriority w:val="99"/>
    <w:unhideWhenUsed/>
    <w:rsid w:val="003435FE"/>
    <w:pPr>
      <w:tabs>
        <w:tab w:val="center" w:pos="4252"/>
        <w:tab w:val="right" w:pos="8504"/>
      </w:tabs>
    </w:pPr>
  </w:style>
  <w:style w:type="character" w:customStyle="1" w:styleId="FooterChar">
    <w:name w:val="Footer Char"/>
    <w:basedOn w:val="DefaultParagraphFont"/>
    <w:link w:val="Footer"/>
    <w:uiPriority w:val="99"/>
    <w:rsid w:val="003435FE"/>
  </w:style>
  <w:style w:type="paragraph" w:styleId="BalloonText">
    <w:name w:val="Balloon Text"/>
    <w:basedOn w:val="Normal"/>
    <w:link w:val="BalloonTextChar"/>
    <w:uiPriority w:val="99"/>
    <w:semiHidden/>
    <w:unhideWhenUsed/>
    <w:rsid w:val="003435FE"/>
    <w:rPr>
      <w:rFonts w:ascii="Tahoma" w:hAnsi="Tahoma" w:cs="Tahoma"/>
      <w:sz w:val="16"/>
      <w:szCs w:val="16"/>
    </w:rPr>
  </w:style>
  <w:style w:type="character" w:customStyle="1" w:styleId="BalloonTextChar">
    <w:name w:val="Balloon Text Char"/>
    <w:basedOn w:val="DefaultParagraphFont"/>
    <w:link w:val="BalloonText"/>
    <w:uiPriority w:val="99"/>
    <w:semiHidden/>
    <w:rsid w:val="003435FE"/>
    <w:rPr>
      <w:rFonts w:ascii="Tahoma" w:hAnsi="Tahoma" w:cs="Tahoma"/>
      <w:sz w:val="16"/>
      <w:szCs w:val="16"/>
    </w:rPr>
  </w:style>
  <w:style w:type="paragraph" w:styleId="EndnoteText">
    <w:name w:val="endnote text"/>
    <w:basedOn w:val="Normal"/>
    <w:link w:val="EndnoteTextChar"/>
    <w:uiPriority w:val="99"/>
    <w:semiHidden/>
    <w:unhideWhenUsed/>
    <w:rsid w:val="003435FE"/>
    <w:rPr>
      <w:sz w:val="20"/>
      <w:szCs w:val="20"/>
    </w:rPr>
  </w:style>
  <w:style w:type="character" w:customStyle="1" w:styleId="EndnoteTextChar">
    <w:name w:val="Endnote Text Char"/>
    <w:basedOn w:val="DefaultParagraphFont"/>
    <w:link w:val="EndnoteText"/>
    <w:uiPriority w:val="99"/>
    <w:semiHidden/>
    <w:rsid w:val="003435FE"/>
    <w:rPr>
      <w:sz w:val="20"/>
      <w:szCs w:val="20"/>
    </w:rPr>
  </w:style>
  <w:style w:type="character" w:styleId="EndnoteReference">
    <w:name w:val="endnote reference"/>
    <w:basedOn w:val="DefaultParagraphFont"/>
    <w:uiPriority w:val="99"/>
    <w:semiHidden/>
    <w:unhideWhenUsed/>
    <w:rsid w:val="003435FE"/>
    <w:rPr>
      <w:vertAlign w:val="superscript"/>
    </w:rPr>
  </w:style>
  <w:style w:type="character" w:styleId="PageNumber">
    <w:name w:val="page number"/>
    <w:basedOn w:val="DefaultParagraphFont"/>
    <w:uiPriority w:val="99"/>
    <w:semiHidden/>
    <w:unhideWhenUsed/>
    <w:rsid w:val="00BA3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E1C28-BA72-A941-8970-4FF6F8D36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4824</Words>
  <Characters>27499</Characters>
  <Application>Microsoft Macintosh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Jorge Perez</cp:lastModifiedBy>
  <cp:revision>4</cp:revision>
  <cp:lastPrinted>2013-06-06T20:13:00Z</cp:lastPrinted>
  <dcterms:created xsi:type="dcterms:W3CDTF">2013-06-20T18:15:00Z</dcterms:created>
  <dcterms:modified xsi:type="dcterms:W3CDTF">2013-06-21T15:19:00Z</dcterms:modified>
</cp:coreProperties>
</file>