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72" w:rsidRPr="002956F7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6F7">
        <w:rPr>
          <w:rFonts w:ascii="Times New Roman" w:hAnsi="Times New Roman" w:cs="Times New Roman"/>
          <w:b/>
          <w:sz w:val="28"/>
          <w:szCs w:val="28"/>
        </w:rPr>
        <w:t>UNIVERSIDADE FEDERAL DE MATO GROSSO DO SUL</w:t>
      </w:r>
    </w:p>
    <w:p w:rsidR="006E5D72" w:rsidRPr="002956F7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6F7">
        <w:rPr>
          <w:rFonts w:ascii="Times New Roman" w:hAnsi="Times New Roman" w:cs="Times New Roman"/>
          <w:b/>
          <w:sz w:val="28"/>
          <w:szCs w:val="28"/>
        </w:rPr>
        <w:t>UNIVERSIDADE ABERTA DO BRASIL</w:t>
      </w:r>
    </w:p>
    <w:p w:rsidR="006E5D72" w:rsidRPr="003701B1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8"/>
        </w:rPr>
      </w:pPr>
      <w:r w:rsidRPr="003701B1">
        <w:rPr>
          <w:rFonts w:ascii="Times New Roman" w:hAnsi="Times New Roman" w:cs="Times New Roman"/>
          <w:sz w:val="24"/>
          <w:szCs w:val="28"/>
        </w:rPr>
        <w:t>ESPECIALIZAÇÃO EM GESTÃO PÚBLICA</w:t>
      </w:r>
    </w:p>
    <w:p w:rsidR="006E5D72" w:rsidRPr="002A54BB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Pr="002956F7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E5D72" w:rsidRPr="002956F7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56F7">
        <w:rPr>
          <w:rFonts w:ascii="Times New Roman" w:hAnsi="Times New Roman" w:cs="Times New Roman"/>
          <w:b/>
          <w:sz w:val="28"/>
          <w:szCs w:val="24"/>
        </w:rPr>
        <w:t>LILLIANE RENATA DEFANTE</w:t>
      </w: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Pr="006E5D72" w:rsidRDefault="006E5D72" w:rsidP="006E5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D72">
        <w:rPr>
          <w:rFonts w:ascii="Times New Roman" w:hAnsi="Times New Roman" w:cs="Times New Roman"/>
          <w:b/>
          <w:sz w:val="28"/>
          <w:szCs w:val="28"/>
        </w:rPr>
        <w:t>REFLEXÃO CRÍTICA: DA REPÚBLICA VELHA AO SEGUNDO GORVERNO DE LULA</w:t>
      </w:r>
    </w:p>
    <w:p w:rsidR="006E5D72" w:rsidRPr="002A54BB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D72" w:rsidRPr="003701B1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6E5D72" w:rsidRPr="003701B1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1B1">
        <w:rPr>
          <w:rFonts w:ascii="Times New Roman" w:hAnsi="Times New Roman" w:cs="Times New Roman"/>
          <w:b/>
          <w:sz w:val="24"/>
          <w:szCs w:val="24"/>
        </w:rPr>
        <w:t>SÃO GABRIEL DO OESTE - MS</w:t>
      </w:r>
    </w:p>
    <w:p w:rsidR="006E5D72" w:rsidRDefault="006E5D72" w:rsidP="006E5D7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1B1">
        <w:rPr>
          <w:rFonts w:ascii="Times New Roman" w:hAnsi="Times New Roman" w:cs="Times New Roman"/>
          <w:b/>
          <w:sz w:val="24"/>
          <w:szCs w:val="24"/>
        </w:rPr>
        <w:t>2013</w:t>
      </w:r>
    </w:p>
    <w:p w:rsidR="006E5D72" w:rsidRDefault="006E5D72" w:rsidP="006E5D72">
      <w:pPr>
        <w:rPr>
          <w:rFonts w:ascii="Times New Roman" w:hAnsi="Times New Roman" w:cs="Times New Roman"/>
          <w:b/>
          <w:sz w:val="24"/>
          <w:szCs w:val="24"/>
        </w:rPr>
        <w:sectPr w:rsidR="006E5D7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6234B" w:rsidRDefault="00E61E55" w:rsidP="008B15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03A0">
        <w:rPr>
          <w:rFonts w:ascii="Times New Roman" w:hAnsi="Times New Roman" w:cs="Times New Roman"/>
          <w:b/>
          <w:sz w:val="24"/>
          <w:szCs w:val="24"/>
        </w:rPr>
        <w:lastRenderedPageBreak/>
        <w:t>DA REPÚBLICA VELHA AO SEGUNDO GORVERNO DE LULA</w:t>
      </w:r>
    </w:p>
    <w:p w:rsidR="008D03A0" w:rsidRDefault="00FE19FF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república velha compreende o período que vai da proclamação da república até a revolução de 1930. Neste período, uma época oligárquica, somente as elites dominavam e determinavam até os resultados das eleições. Nessa época valeu a constituição de 1891 que estabelecia o voto direto</w:t>
      </w:r>
      <w:r w:rsidR="006501F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porém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não significava muito, pois havia fraude e sempre a favor das oligarquias estaduais, ou seja, governo de poucos. Essa elite era composta por coronéis e barões do café e do leite. Paulistas e mineiros nessa época tinha poder sobre os outros. Assim os coronéis tinham ajuda para se tornarem presidentes, como ajudas financeiras e políticas pela troca do voto até perseguições (curral político). </w:t>
      </w:r>
    </w:p>
    <w:p w:rsidR="00FE19FF" w:rsidRDefault="00FE19FF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Iniciava-se a industrialização competindo com os cafeicultores, o Brasil mergulhava em dívidas, a maior da história. Por causa dessa</w:t>
      </w:r>
      <w:r w:rsidR="00062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dívidas </w:t>
      </w:r>
      <w:r w:rsidR="00062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vários acordos tiveram que ser feitos para assegurando o capital que vinha do exterior. Em tal época não </w:t>
      </w:r>
      <w:r w:rsidR="008963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havia</w:t>
      </w:r>
      <w:r w:rsidR="00062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leis trabalhistas ocorrendo várias revoltas (canudos, trabalhadores rurais) não sendo marcado </w:t>
      </w:r>
      <w:r w:rsidR="008963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nenhum avanço</w:t>
      </w:r>
      <w:r w:rsidR="00062D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social para o país.</w:t>
      </w:r>
    </w:p>
    <w:p w:rsidR="008963B9" w:rsidRDefault="008963B9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Esse período foi marcado por vários presidentes a se considerar. Marechal Fonseca teve um governo conturbado marcado por autoritarismo. </w:t>
      </w:r>
      <w:r w:rsidR="00D733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Renuncia o cargo e assume Peixoto.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Este governo foi capaz de acabar com a intercessão da igreja nos interesses políticos. </w:t>
      </w:r>
      <w:r w:rsidR="00D733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Aqui o país entra em uma crise econômica acarretada pela inflação. </w:t>
      </w:r>
    </w:p>
    <w:p w:rsidR="00D7339F" w:rsidRDefault="00D7339F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governo seguinte foi ocupado por Prudente de Morais que foi marcado pela revolução federalista. Um período de transição da república da espada e república oligárquica. Logo</w:t>
      </w:r>
      <w:r w:rsidR="00677E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entra Campos Sales em 1898, política dos estados, período de modernização com um pé na industrialização. Júlio Prestes entra na competição para a presidência, porém</w:t>
      </w:r>
      <w:r w:rsidR="002A6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é rejeitado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havendo uma revolta ao tenentismo e inicia-se a Era Vargas. E </w:t>
      </w:r>
      <w:r w:rsidR="00677E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este é 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fim da república velha.</w:t>
      </w:r>
    </w:p>
    <w:p w:rsidR="00D7339F" w:rsidRDefault="00D7339F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Getúlio Vargas instalou a fase da ditadura conhecida como estado novo. Foi marcado pelo nacionalismo e populismo com </w:t>
      </w:r>
      <w:proofErr w:type="gramStart"/>
      <w:r w:rsidR="00E63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marcos </w:t>
      </w:r>
      <w:r w:rsidR="00677E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significantes</w:t>
      </w:r>
      <w:proofErr w:type="gramEnd"/>
      <w:r w:rsidR="00E631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criou a justiça do trabalho, direitos trabalhistas, investiu nas áreas de infraestrutura, criou o IBGE e após o golpe m</w:t>
      </w:r>
      <w:r w:rsidR="002A6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ilitar deixa o governo e vem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reestabelecer </w:t>
      </w:r>
      <w:r w:rsidR="002A67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seu segundo governo em 1951 que continua com a política nacionalista e cria a campanha “petróleo é nosso” resultando posteriormente criação da Petrobras. Já em 1954 o clima político era tenso e conflituoso, fortes criticas da imprensa e grande descontentamento popular leva Vargas a se suicidar.</w:t>
      </w:r>
    </w:p>
    <w:p w:rsidR="002A6747" w:rsidRDefault="006501F1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 1956 assume a presidência Juscelino Kubitschek com uma gestão desenvolvimentista em que registrou o mais expressivo</w:t>
      </w:r>
      <w:r w:rsidR="00DE61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6100" w:rsidRPr="00DE61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modelo de</w:t>
      </w:r>
      <w:r w:rsidRPr="00DE61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crescimento da economia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“50 anos em cinco”. Para que isso pudesse ser feito elaborou o plano de metas. Construiu Brasília, o país se modernizou. Foram construídas grandes estradas e diversas obras de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infraestrutura. Juscelino buscava crescimento a todo custo, mesmo que a inflação aumentasse ano a ano e a dívida externa disparasse e a dívida pública. O pensamento da época era que a industrialização era a solução mágica para retirar o Brasil do rol dos países subdesenvolvidos. Entrou capital estrangeiro com força para suprir as necessidades da indústria automobilística</w:t>
      </w:r>
      <w:r w:rsidR="00E917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aumentando ainda mais a dívida. A emissão do papel moeda foi uma medida que acarretou inflação provocando desvalorização dos salários e aumento do custo de vida.</w:t>
      </w:r>
      <w:r w:rsidR="00497D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nepotismo também encontrava respaldo na era JK. O descontrole financeiro do seu governo foi um indicador para o golpe de 1964.</w:t>
      </w:r>
    </w:p>
    <w:p w:rsidR="00497DB6" w:rsidRDefault="00497DB6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Iniciando no regime militar que </w:t>
      </w:r>
      <w:proofErr w:type="gramStart"/>
      <w:r>
        <w:rPr>
          <w:rFonts w:ascii="Times New Roman" w:hAnsi="Times New Roman" w:cs="Times New Roman"/>
          <w:sz w:val="24"/>
          <w:szCs w:val="24"/>
        </w:rPr>
        <w:t>durou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 anos vivenciou-se a reestruturação do sistema financeiro nacional e o ajuste macroeconômico governamental de Castelo Branco que criou o plano “ordem em casa”. Castelo Branco tentou reestabelecer a democracia e tinha como prioridade o ajuste das contas públicas e controle da inflação. </w:t>
      </w:r>
    </w:p>
    <w:p w:rsidR="00677E85" w:rsidRDefault="00497DB6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Um período de elevado </w:t>
      </w:r>
      <w:r w:rsidRPr="00DE6100">
        <w:rPr>
          <w:rFonts w:ascii="Times New Roman" w:hAnsi="Times New Roman" w:cs="Times New Roman"/>
          <w:b/>
          <w:sz w:val="24"/>
          <w:szCs w:val="24"/>
        </w:rPr>
        <w:t xml:space="preserve">crescimento da economia </w:t>
      </w:r>
      <w:r>
        <w:rPr>
          <w:rFonts w:ascii="Times New Roman" w:hAnsi="Times New Roman" w:cs="Times New Roman"/>
          <w:sz w:val="24"/>
          <w:szCs w:val="24"/>
        </w:rPr>
        <w:t>brasileira “milagre econômico” ocorreu no governo de Costa e Silva e Médici, assim como a maioria das prisões, torturas e assassinatos de opositores do regime militar</w:t>
      </w:r>
      <w:r w:rsidR="007261D5">
        <w:rPr>
          <w:rFonts w:ascii="Times New Roman" w:hAnsi="Times New Roman" w:cs="Times New Roman"/>
          <w:sz w:val="24"/>
          <w:szCs w:val="24"/>
        </w:rPr>
        <w:t xml:space="preserve">. No seu governo foi implantado o Plano Estratégico de </w:t>
      </w:r>
      <w:r w:rsidR="007261D5" w:rsidRPr="009C0508">
        <w:rPr>
          <w:rFonts w:ascii="Times New Roman" w:hAnsi="Times New Roman" w:cs="Times New Roman"/>
          <w:b/>
          <w:sz w:val="24"/>
          <w:szCs w:val="24"/>
        </w:rPr>
        <w:t>Desenvolvimento</w:t>
      </w:r>
      <w:r w:rsidR="007261D5">
        <w:rPr>
          <w:rFonts w:ascii="Times New Roman" w:hAnsi="Times New Roman" w:cs="Times New Roman"/>
          <w:sz w:val="24"/>
          <w:szCs w:val="24"/>
        </w:rPr>
        <w:t xml:space="preserve"> (PED) que priorizava a estabilização da inflação e ao incentivo do crescimento do PIB.</w:t>
      </w:r>
      <w:r w:rsidR="00677E85">
        <w:rPr>
          <w:rFonts w:ascii="Times New Roman" w:hAnsi="Times New Roman" w:cs="Times New Roman"/>
          <w:sz w:val="24"/>
          <w:szCs w:val="24"/>
        </w:rPr>
        <w:t xml:space="preserve"> </w:t>
      </w:r>
      <w:r w:rsidR="008D03A0"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 período do "milagre econômico" teve como base as reformas e ajustes </w:t>
      </w:r>
      <w:r w:rsidR="00677E85"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executados durante o governo Castelo Brancos, além de uma política monetária e fiscal expansiva</w:t>
      </w:r>
      <w:r w:rsidR="008D03A0"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período de 1968 a 1973, de certa forma, beneficiou-se das dificuldades da fase anterior. </w:t>
      </w:r>
    </w:p>
    <w:p w:rsidR="008D03A0" w:rsidRDefault="008D03A0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Logo após veio a crise do petróleo que elevou o preço do produto e assume a Presidência da República o general Ernesto Geisel.</w:t>
      </w:r>
      <w:r w:rsidRPr="008D03A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Mesmo estando enfrentando uma profunda crise econômica internacional, o novo governo não reduziu o volume de investimentos e gastos públicos, dando </w:t>
      </w:r>
      <w:r w:rsidRPr="00E6317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continuidade ao PED</w:t>
      </w:r>
      <w:r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O processo, conhecido como "Crescimento Forçado", trouxe grandes avanços para a economia brasileira, porém, com custos que levaram ao desequilíbrio das contas públicas e à disparada da dívida externa. </w:t>
      </w:r>
    </w:p>
    <w:p w:rsidR="00FD35FA" w:rsidRPr="008D03A0" w:rsidRDefault="008D03A0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 março de 1979 assume o governo federal Figueiredo, o governo foi marcado, por um lado, pela abertura política, e por outro, pela crise econômica. O aumento das importações e o crescimento do custo da dívida externa acabaram levando a economia brasileira a um estado de insolvência em suas contas externas, com altos déficits no Balanço de Pagamentos, baixo volume de reserva em moeda estrangeira e aumento assustador da dívida externa.</w:t>
      </w:r>
    </w:p>
    <w:p w:rsidR="008D03A0" w:rsidRDefault="008D03A0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 período final da ditadura, o país estava mergulhado numa das maiores crises sociais e econômicas de sua história. As pressões populares pela redemocratização </w:t>
      </w:r>
      <w:r w:rsidRPr="008D03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aumentavam. A abertura democrática era inevitável. Um rápido balanço socioeconômico do regime militar revela as profundas distorções do modelo de desenvolvimento adotado.</w:t>
      </w:r>
    </w:p>
    <w:p w:rsidR="00E777EF" w:rsidRDefault="00C4101C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D1A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nova república foi composta por </w:t>
      </w:r>
      <w:r w:rsidR="006D1AD6" w:rsidRPr="006D1A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Sarney, Collor, Itamar, FHC e Lula, sendo eles referência da redemocratização brasileira ocorrida a partir de 1985 e consolidada com a Constituição de 1988.</w:t>
      </w:r>
      <w:r w:rsidR="006D1AD6" w:rsidRPr="006D1AD6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E777EF">
        <w:rPr>
          <w:rFonts w:ascii="Times New Roman" w:hAnsi="Times New Roman" w:cs="Times New Roman"/>
          <w:color w:val="333333"/>
          <w:sz w:val="24"/>
          <w:szCs w:val="24"/>
        </w:rPr>
        <w:t xml:space="preserve">A inflação exigia </w:t>
      </w:r>
      <w:proofErr w:type="gramStart"/>
      <w:r w:rsidR="00E777EF">
        <w:rPr>
          <w:rFonts w:ascii="Times New Roman" w:hAnsi="Times New Roman" w:cs="Times New Roman"/>
          <w:color w:val="333333"/>
          <w:sz w:val="24"/>
          <w:szCs w:val="24"/>
        </w:rPr>
        <w:t>medida imediatas o</w:t>
      </w:r>
      <w:r w:rsidR="00DE6100">
        <w:rPr>
          <w:rFonts w:ascii="Times New Roman" w:hAnsi="Times New Roman" w:cs="Times New Roman"/>
          <w:color w:val="333333"/>
          <w:sz w:val="24"/>
          <w:szCs w:val="24"/>
        </w:rPr>
        <w:t>nde</w:t>
      </w:r>
      <w:r w:rsidR="00E777E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E6100">
        <w:rPr>
          <w:rFonts w:ascii="Times New Roman" w:hAnsi="Times New Roman" w:cs="Times New Roman"/>
          <w:color w:val="333333"/>
          <w:sz w:val="24"/>
          <w:szCs w:val="24"/>
        </w:rPr>
        <w:t>foi criado</w:t>
      </w:r>
      <w:r w:rsidR="00E777EF">
        <w:rPr>
          <w:rFonts w:ascii="Times New Roman" w:hAnsi="Times New Roman" w:cs="Times New Roman"/>
          <w:color w:val="333333"/>
          <w:sz w:val="24"/>
          <w:szCs w:val="24"/>
        </w:rPr>
        <w:t xml:space="preserve"> o Plano Cruzado</w:t>
      </w:r>
      <w:proofErr w:type="gramEnd"/>
      <w:r w:rsidR="00E777EF">
        <w:rPr>
          <w:rFonts w:ascii="Times New Roman" w:hAnsi="Times New Roman" w:cs="Times New Roman"/>
          <w:color w:val="333333"/>
          <w:sz w:val="24"/>
          <w:szCs w:val="24"/>
        </w:rPr>
        <w:t xml:space="preserve">. Houve o congelamento dos preços e um reajuste nos salários sempre. O novo plano obteve sucesso apenas nos primeiros meses. O consumo explodiu e com isso o consequente desaparecimento de mercadorias o que fez surgir o ágio. </w:t>
      </w:r>
      <w:r w:rsidR="00E777EF" w:rsidRPr="00E777EF">
        <w:rPr>
          <w:rFonts w:ascii="Times New Roman" w:hAnsi="Times New Roman" w:cs="Times New Roman"/>
          <w:color w:val="333333"/>
          <w:sz w:val="24"/>
          <w:szCs w:val="24"/>
        </w:rPr>
        <w:t>Desequilíbrio entre a oferta e a procura = alta dos preços = volta da inflação.</w:t>
      </w:r>
      <w:r w:rsidR="00E777EF">
        <w:rPr>
          <w:rFonts w:ascii="Times New Roman" w:hAnsi="Times New Roman" w:cs="Times New Roman"/>
          <w:color w:val="333333"/>
          <w:sz w:val="24"/>
          <w:szCs w:val="24"/>
        </w:rPr>
        <w:t xml:space="preserve"> Mais tarde houve o lançamento do plano cruzado II devido ao insucesso e o descongelamento dos preços. </w:t>
      </w:r>
    </w:p>
    <w:p w:rsidR="00E777EF" w:rsidRDefault="00E777EF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Com o novo plano os preços disparam, a crise econômica estava desenfreada. Bresser assume o cargo de ministro e surge o plano Bresser que congela os preços, aumenta tarifas e impostos e </w:t>
      </w:r>
      <w:r w:rsidR="00661855">
        <w:rPr>
          <w:rFonts w:ascii="Times New Roman" w:hAnsi="Times New Roman" w:cs="Times New Roman"/>
          <w:color w:val="333333"/>
          <w:sz w:val="24"/>
          <w:szCs w:val="24"/>
        </w:rPr>
        <w:t>extingue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do gatilho salarial</w:t>
      </w:r>
      <w:r w:rsidR="00661855">
        <w:rPr>
          <w:rFonts w:ascii="Times New Roman" w:hAnsi="Times New Roman" w:cs="Times New Roman"/>
          <w:color w:val="333333"/>
          <w:sz w:val="24"/>
          <w:szCs w:val="24"/>
        </w:rPr>
        <w:t xml:space="preserve"> não obtendo sucesso o plano. Com o novo ministro Ma</w:t>
      </w:r>
      <w:r w:rsidR="00DD58F3">
        <w:rPr>
          <w:rFonts w:ascii="Times New Roman" w:hAnsi="Times New Roman" w:cs="Times New Roman"/>
          <w:color w:val="333333"/>
          <w:sz w:val="24"/>
          <w:szCs w:val="24"/>
        </w:rPr>
        <w:t>ílson Nobrega (neoliberal) organizou a abertura da economia ao capital estrangeiro, privatizações, cortes de gastos públicos e o novo plano verão.</w:t>
      </w:r>
    </w:p>
    <w:p w:rsidR="00E0010C" w:rsidRDefault="00DD58F3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Em 1989 as eleições diretas de Collor e Lula com a primeira eleição com dois turnos. </w:t>
      </w:r>
      <w:r w:rsidR="00A76FEC" w:rsidRPr="00DD58F3">
        <w:rPr>
          <w:rFonts w:ascii="Times New Roman" w:hAnsi="Times New Roman" w:cs="Times New Roman"/>
          <w:color w:val="333333"/>
          <w:sz w:val="24"/>
          <w:szCs w:val="24"/>
        </w:rPr>
        <w:t>A ideia de um líder sindical na presidência assustou o empresariado brasileiro.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76FEC" w:rsidRPr="00DD58F3">
        <w:rPr>
          <w:rFonts w:ascii="Times New Roman" w:hAnsi="Times New Roman" w:cs="Times New Roman"/>
          <w:color w:val="333333"/>
          <w:sz w:val="24"/>
          <w:szCs w:val="24"/>
        </w:rPr>
        <w:t>Collor fez uma campanha milionária e antiética, que expôs inclusive aspectos da vida pessoal de seu adversário para sair vencedor no 2º turno.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As duas grandes intenções de Collor foram: </w:t>
      </w:r>
      <w:r w:rsidR="00A76FEC" w:rsidRPr="00DD58F3">
        <w:rPr>
          <w:rFonts w:ascii="Times New Roman" w:hAnsi="Times New Roman" w:cs="Times New Roman"/>
          <w:color w:val="333333"/>
          <w:sz w:val="24"/>
          <w:szCs w:val="24"/>
        </w:rPr>
        <w:t>Acabar com a inflação e com os “marajás”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Com o plano Collor I e II ocorreu </w:t>
      </w:r>
      <w:r w:rsidRPr="00DD58F3">
        <w:rPr>
          <w:rFonts w:ascii="Times New Roman" w:hAnsi="Times New Roman" w:cs="Times New Roman"/>
          <w:color w:val="333333"/>
          <w:sz w:val="24"/>
          <w:szCs w:val="24"/>
        </w:rPr>
        <w:t>Bloqueio da caderneta de poupança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DD58F3">
        <w:rPr>
          <w:rFonts w:ascii="Times New Roman" w:hAnsi="Times New Roman" w:cs="Times New Roman"/>
          <w:color w:val="333333"/>
          <w:sz w:val="24"/>
          <w:szCs w:val="24"/>
        </w:rPr>
        <w:t>Congelamento dos preços e dos salários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e </w:t>
      </w:r>
      <w:r w:rsidRPr="00DD58F3">
        <w:rPr>
          <w:rFonts w:ascii="Times New Roman" w:hAnsi="Times New Roman" w:cs="Times New Roman"/>
          <w:color w:val="333333"/>
          <w:sz w:val="24"/>
          <w:szCs w:val="24"/>
        </w:rPr>
        <w:t>Prefixação dos juros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0010C" w:rsidRDefault="00A76FEC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58F3">
        <w:rPr>
          <w:rFonts w:ascii="Times New Roman" w:hAnsi="Times New Roman" w:cs="Times New Roman"/>
          <w:color w:val="333333"/>
          <w:sz w:val="24"/>
          <w:szCs w:val="24"/>
        </w:rPr>
        <w:t>Em dezembro de 1992 o vice, Itamar, assume a presidência.</w:t>
      </w:r>
      <w:r w:rsidR="00DD58F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D58F3" w:rsidRPr="00DD58F3">
        <w:rPr>
          <w:rFonts w:ascii="Times New Roman" w:hAnsi="Times New Roman" w:cs="Times New Roman"/>
          <w:color w:val="333333"/>
          <w:sz w:val="24"/>
          <w:szCs w:val="24"/>
        </w:rPr>
        <w:t>Nomeou como ministro da Fazenda Fernando Henrique Cardoso, que desenvolveu o Plano Real.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C2764" w:rsidRPr="004C2764">
        <w:rPr>
          <w:rFonts w:ascii="Times New Roman" w:hAnsi="Times New Roman" w:cs="Times New Roman"/>
          <w:color w:val="333333"/>
          <w:sz w:val="24"/>
          <w:szCs w:val="24"/>
        </w:rPr>
        <w:t>O plano foi um sucesso e mudou os rumos da economia brasileira.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 Em 1995 assume a presidência Fernando Henrique Cardoso e de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>vido ao sucesso do Plano Real ficou fácil de FHC se eleger presidente pelo PSDB.</w:t>
      </w:r>
      <w:r w:rsidR="00DE610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O plano Real teve seus prós e contras, podendo destaca-los: 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>Estabilização da economia e da inflação;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 xml:space="preserve">Declínio </w:t>
      </w:r>
      <w:r w:rsidR="004C2764" w:rsidRPr="004C2764">
        <w:rPr>
          <w:rFonts w:ascii="Times New Roman" w:hAnsi="Times New Roman" w:cs="Times New Roman"/>
          <w:color w:val="333333"/>
          <w:sz w:val="24"/>
          <w:szCs w:val="24"/>
        </w:rPr>
        <w:t>das exportações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 xml:space="preserve"> e aumento das importações;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>Juros altíssimos;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>Desestímulo aos investimentos e à produção;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>Redução dos investimentos estatais em infraestrutura – ex.: crise energética em 2001.</w:t>
      </w:r>
      <w:r w:rsidR="004C276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C2764">
        <w:rPr>
          <w:rFonts w:ascii="Times New Roman" w:hAnsi="Times New Roman" w:cs="Times New Roman"/>
          <w:color w:val="333333"/>
          <w:sz w:val="24"/>
          <w:szCs w:val="24"/>
        </w:rPr>
        <w:t>Crescimento do desemprego e da pobreza.</w:t>
      </w:r>
    </w:p>
    <w:p w:rsidR="00E0010C" w:rsidRPr="004C2764" w:rsidRDefault="004C2764" w:rsidP="008B15A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Enfim</w:t>
      </w:r>
      <w:r w:rsidR="00E63172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em 2002</w:t>
      </w:r>
      <w:r w:rsidR="00BF7F6F">
        <w:rPr>
          <w:rFonts w:ascii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Luiz Inácio Lula da Silva consegue se eleger</w:t>
      </w:r>
      <w:r w:rsidR="004C1C27">
        <w:rPr>
          <w:rFonts w:ascii="Times New Roman" w:hAnsi="Times New Roman" w:cs="Times New Roman"/>
          <w:color w:val="333333"/>
          <w:sz w:val="24"/>
          <w:szCs w:val="24"/>
        </w:rPr>
        <w:t xml:space="preserve"> e tem seu mandato até 2010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Para se eleger Lula fez várias alianças e como vice escolheu José Alencar objetivando os votos da classe média. No seu governo </w:t>
      </w:r>
      <w:r w:rsidR="00BF7F6F">
        <w:rPr>
          <w:rFonts w:ascii="Times New Roman" w:hAnsi="Times New Roman" w:cs="Times New Roman"/>
          <w:color w:val="333333"/>
          <w:sz w:val="24"/>
          <w:szCs w:val="24"/>
        </w:rPr>
        <w:t>Lula manteve os programas de FHC e fez a m</w:t>
      </w:r>
      <w:r w:rsidR="00A76FEC" w:rsidRPr="004C2764">
        <w:rPr>
          <w:rFonts w:ascii="Times New Roman" w:hAnsi="Times New Roman" w:cs="Times New Roman"/>
          <w:color w:val="333333"/>
          <w:sz w:val="24"/>
          <w:szCs w:val="24"/>
        </w:rPr>
        <w:t>anutenção da baixa inflação com juros altos, aumento das exportações</w:t>
      </w:r>
      <w:r w:rsidR="00BF7F6F">
        <w:rPr>
          <w:rFonts w:ascii="Times New Roman" w:hAnsi="Times New Roman" w:cs="Times New Roman"/>
          <w:color w:val="333333"/>
          <w:sz w:val="24"/>
          <w:szCs w:val="24"/>
        </w:rPr>
        <w:t xml:space="preserve"> e controle dos gastos públicos; </w:t>
      </w:r>
      <w:r w:rsidR="00BF7F6F" w:rsidRPr="00BF7F6F">
        <w:rPr>
          <w:rFonts w:ascii="Times New Roman" w:hAnsi="Times New Roman" w:cs="Times New Roman"/>
          <w:color w:val="333333"/>
          <w:sz w:val="24"/>
          <w:szCs w:val="24"/>
        </w:rPr>
        <w:t>Ampliação dos projetos sociais</w:t>
      </w:r>
      <w:r w:rsidR="00BF7F6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4C1C27">
        <w:rPr>
          <w:rFonts w:ascii="Times New Roman" w:hAnsi="Times New Roman" w:cs="Times New Roman"/>
          <w:color w:val="333333"/>
          <w:sz w:val="24"/>
          <w:szCs w:val="24"/>
        </w:rPr>
        <w:t xml:space="preserve"> No seu segundo governo ele retoma o processo de </w:t>
      </w:r>
      <w:r w:rsidR="004C1C27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crescimento do PIB e cria o PAC (plano de aceleração de crescimento) e aumentou-se o fluxo de investimento </w:t>
      </w:r>
      <w:r w:rsidR="00A76FEC">
        <w:rPr>
          <w:rFonts w:ascii="Times New Roman" w:hAnsi="Times New Roman" w:cs="Times New Roman"/>
          <w:color w:val="333333"/>
          <w:sz w:val="24"/>
          <w:szCs w:val="24"/>
        </w:rPr>
        <w:t>estrangeiro</w:t>
      </w:r>
      <w:r w:rsidR="004C1C27">
        <w:rPr>
          <w:rFonts w:ascii="Times New Roman" w:hAnsi="Times New Roman" w:cs="Times New Roman"/>
          <w:color w:val="333333"/>
          <w:sz w:val="24"/>
          <w:szCs w:val="24"/>
        </w:rPr>
        <w:t>. Assim tem-se o fortalecimento de mercados de capitais no Brasil.</w:t>
      </w:r>
    </w:p>
    <w:p w:rsidR="00E0010C" w:rsidRPr="00DD58F3" w:rsidRDefault="00DD58F3" w:rsidP="009233C6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D58F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6D1AD6" w:rsidRPr="00E777EF" w:rsidRDefault="006D1AD6" w:rsidP="006D1AD6">
      <w:pPr>
        <w:spacing w:after="120" w:line="36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777EF">
        <w:rPr>
          <w:rFonts w:ascii="Times New Roman" w:hAnsi="Times New Roman" w:cs="Times New Roman"/>
          <w:b/>
          <w:color w:val="333333"/>
          <w:sz w:val="24"/>
          <w:szCs w:val="24"/>
        </w:rPr>
        <w:t>REFERÊNCIAS</w:t>
      </w:r>
    </w:p>
    <w:p w:rsidR="006D1AD6" w:rsidRDefault="006D1AD6" w:rsidP="008B15A4">
      <w:pPr>
        <w:pStyle w:val="Ttulo2"/>
        <w:shd w:val="clear" w:color="auto" w:fill="FFFFFF"/>
        <w:spacing w:before="0" w:beforeAutospacing="0" w:after="240" w:afterAutospacing="0"/>
        <w:rPr>
          <w:b w:val="0"/>
          <w:sz w:val="24"/>
          <w:szCs w:val="24"/>
        </w:rPr>
      </w:pPr>
      <w:r w:rsidRPr="006D1AD6">
        <w:rPr>
          <w:b w:val="0"/>
          <w:sz w:val="24"/>
          <w:szCs w:val="24"/>
          <w:shd w:val="clear" w:color="auto" w:fill="FFFFFF"/>
        </w:rPr>
        <w:t>GALDINO, M.</w:t>
      </w:r>
      <w:r w:rsidRPr="006D1AD6">
        <w:rPr>
          <w:sz w:val="24"/>
          <w:szCs w:val="24"/>
          <w:shd w:val="clear" w:color="auto" w:fill="FFFFFF"/>
        </w:rPr>
        <w:t xml:space="preserve"> </w:t>
      </w:r>
      <w:r w:rsidRPr="006D1AD6">
        <w:rPr>
          <w:bCs w:val="0"/>
          <w:sz w:val="24"/>
          <w:szCs w:val="24"/>
        </w:rPr>
        <w:t>De Sarney a Dilma</w:t>
      </w:r>
      <w:r w:rsidRPr="006D1AD6">
        <w:rPr>
          <w:b w:val="0"/>
          <w:bCs w:val="0"/>
          <w:sz w:val="24"/>
          <w:szCs w:val="24"/>
        </w:rPr>
        <w:t>: 25 anos desde a redemocratização. 2013. Disponível em: &lt;</w:t>
      </w:r>
      <w:hyperlink r:id="rId7" w:history="1">
        <w:r w:rsidRPr="006D1AD6">
          <w:rPr>
            <w:rStyle w:val="Hyperlink"/>
            <w:b w:val="0"/>
            <w:color w:val="auto"/>
            <w:sz w:val="24"/>
            <w:szCs w:val="24"/>
            <w:u w:val="none"/>
          </w:rPr>
          <w:t>http://politicosbrasileiros.com.br/portal2/component/content/article/45-nacionais/136-de-sarney-a-dilma-25-anos-desde-a-redemocratizacao.html</w:t>
        </w:r>
      </w:hyperlink>
      <w:r w:rsidRPr="006D1AD6">
        <w:rPr>
          <w:b w:val="0"/>
          <w:sz w:val="24"/>
          <w:szCs w:val="24"/>
        </w:rPr>
        <w:t>&gt;. Acesso em: 06 jun. 2013.</w:t>
      </w:r>
    </w:p>
    <w:p w:rsidR="0052733F" w:rsidRPr="00812FA3" w:rsidRDefault="0052733F" w:rsidP="008B15A4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812FA3">
        <w:rPr>
          <w:rFonts w:ascii="Times New Roman" w:hAnsi="Times New Roman" w:cs="Times New Roman"/>
          <w:sz w:val="24"/>
          <w:szCs w:val="24"/>
        </w:rPr>
        <w:t xml:space="preserve">LEITE JUNIOR, A. D. </w:t>
      </w:r>
      <w:r w:rsidRPr="00812FA3">
        <w:rPr>
          <w:rFonts w:ascii="Times New Roman" w:hAnsi="Times New Roman" w:cs="Times New Roman"/>
          <w:b/>
          <w:sz w:val="24"/>
          <w:szCs w:val="24"/>
        </w:rPr>
        <w:t>Desenvolvimento e mudanças no estado brasileiro.</w:t>
      </w:r>
      <w:r w:rsidRPr="00812FA3">
        <w:rPr>
          <w:rFonts w:ascii="Times New Roman" w:hAnsi="Times New Roman" w:cs="Times New Roman"/>
          <w:sz w:val="24"/>
          <w:szCs w:val="24"/>
        </w:rPr>
        <w:t xml:space="preserve"> Florianópolis: Departamento de Ciências da Administ</w:t>
      </w:r>
      <w:r w:rsidR="008B1443">
        <w:rPr>
          <w:rFonts w:ascii="Times New Roman" w:hAnsi="Times New Roman" w:cs="Times New Roman"/>
          <w:sz w:val="24"/>
          <w:szCs w:val="24"/>
        </w:rPr>
        <w:t>ração (UFSC); [Brasília]: CAPES/</w:t>
      </w:r>
      <w:r w:rsidRPr="00812FA3">
        <w:rPr>
          <w:rFonts w:ascii="Times New Roman" w:hAnsi="Times New Roman" w:cs="Times New Roman"/>
          <w:sz w:val="24"/>
          <w:szCs w:val="24"/>
        </w:rPr>
        <w:t>UAB, 2009, 90 p.</w:t>
      </w:r>
    </w:p>
    <w:p w:rsidR="0052733F" w:rsidRPr="006D1AD6" w:rsidRDefault="000F19A7" w:rsidP="008B15A4">
      <w:pPr>
        <w:pStyle w:val="Ttulo2"/>
        <w:shd w:val="clear" w:color="auto" w:fill="FFFFFF"/>
        <w:spacing w:before="0" w:beforeAutospacing="0" w:after="240" w:afterAutospacing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KREIN, J. </w:t>
      </w:r>
      <w:proofErr w:type="gramStart"/>
      <w:r>
        <w:rPr>
          <w:b w:val="0"/>
          <w:bCs w:val="0"/>
          <w:sz w:val="24"/>
          <w:szCs w:val="24"/>
        </w:rPr>
        <w:t>D</w:t>
      </w:r>
      <w:r w:rsidR="00677E85">
        <w:rPr>
          <w:b w:val="0"/>
          <w:bCs w:val="0"/>
          <w:sz w:val="24"/>
          <w:szCs w:val="24"/>
        </w:rPr>
        <w:t>.</w:t>
      </w:r>
      <w:proofErr w:type="gramEnd"/>
      <w:r w:rsidR="00677E85">
        <w:rPr>
          <w:b w:val="0"/>
          <w:bCs w:val="0"/>
          <w:sz w:val="24"/>
          <w:szCs w:val="24"/>
        </w:rPr>
        <w:t xml:space="preserve">; SANTOS, A. L. dos.; NUNES, B. T. </w:t>
      </w:r>
      <w:r w:rsidR="00677E85" w:rsidRPr="00677E85">
        <w:rPr>
          <w:bCs w:val="0"/>
          <w:sz w:val="24"/>
          <w:szCs w:val="24"/>
        </w:rPr>
        <w:t>Trabalho no governo Lula:</w:t>
      </w:r>
      <w:r w:rsidR="00677E85">
        <w:rPr>
          <w:b w:val="0"/>
          <w:bCs w:val="0"/>
          <w:sz w:val="24"/>
          <w:szCs w:val="24"/>
        </w:rPr>
        <w:t xml:space="preserve"> avanços e contradições. Texto para di</w:t>
      </w:r>
      <w:bookmarkStart w:id="0" w:name="_GoBack"/>
      <w:bookmarkEnd w:id="0"/>
      <w:r w:rsidR="00677E85">
        <w:rPr>
          <w:b w:val="0"/>
          <w:bCs w:val="0"/>
          <w:sz w:val="24"/>
          <w:szCs w:val="24"/>
        </w:rPr>
        <w:t>scussão. IE/Unicamp, Campinas, n. 201, 2012.</w:t>
      </w:r>
    </w:p>
    <w:p w:rsidR="006D1AD6" w:rsidRDefault="006D1AD6" w:rsidP="006D1AD6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D1AD6" w:rsidRPr="006D1AD6" w:rsidRDefault="006D1AD6" w:rsidP="006D1AD6">
      <w:pPr>
        <w:spacing w:after="12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D1AD6" w:rsidRPr="006D1AD6" w:rsidSect="004C1C2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6BE"/>
    <w:multiLevelType w:val="hybridMultilevel"/>
    <w:tmpl w:val="E8769E4E"/>
    <w:lvl w:ilvl="0" w:tplc="A9468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82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0B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64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02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4EC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2A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64D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DE5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B772E31"/>
    <w:multiLevelType w:val="hybridMultilevel"/>
    <w:tmpl w:val="897001C8"/>
    <w:lvl w:ilvl="0" w:tplc="CC660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C2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A8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FA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0E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5E0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CA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B01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94D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6A52843"/>
    <w:multiLevelType w:val="hybridMultilevel"/>
    <w:tmpl w:val="BB66C79E"/>
    <w:lvl w:ilvl="0" w:tplc="9EFA8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04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A3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28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D00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C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44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E4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86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7509A5"/>
    <w:multiLevelType w:val="hybridMultilevel"/>
    <w:tmpl w:val="667AC988"/>
    <w:lvl w:ilvl="0" w:tplc="FCCE3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403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68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C8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A0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66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03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8B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C8E26C4"/>
    <w:multiLevelType w:val="hybridMultilevel"/>
    <w:tmpl w:val="DD70D644"/>
    <w:lvl w:ilvl="0" w:tplc="AD7E5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DC8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82D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CF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C6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6D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06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A0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562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F91345B"/>
    <w:multiLevelType w:val="hybridMultilevel"/>
    <w:tmpl w:val="8370D314"/>
    <w:lvl w:ilvl="0" w:tplc="44502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941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D69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4CF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3E3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1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680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A2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E0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A102667"/>
    <w:multiLevelType w:val="hybridMultilevel"/>
    <w:tmpl w:val="F7F4DAB8"/>
    <w:lvl w:ilvl="0" w:tplc="56243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4E2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27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C0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2F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A3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EF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A8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26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90A4C75"/>
    <w:multiLevelType w:val="hybridMultilevel"/>
    <w:tmpl w:val="DDE09298"/>
    <w:lvl w:ilvl="0" w:tplc="5CAC97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6801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92A7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985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6A60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E5B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C274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84DD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4083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55"/>
    <w:rsid w:val="00062D3B"/>
    <w:rsid w:val="000F19A7"/>
    <w:rsid w:val="0026234B"/>
    <w:rsid w:val="002A6747"/>
    <w:rsid w:val="00497DB6"/>
    <w:rsid w:val="004C1C27"/>
    <w:rsid w:val="004C2764"/>
    <w:rsid w:val="0052733F"/>
    <w:rsid w:val="00571040"/>
    <w:rsid w:val="00622FA7"/>
    <w:rsid w:val="006501F1"/>
    <w:rsid w:val="00661855"/>
    <w:rsid w:val="00677E85"/>
    <w:rsid w:val="006D1AD6"/>
    <w:rsid w:val="006E5D72"/>
    <w:rsid w:val="007261D5"/>
    <w:rsid w:val="00850093"/>
    <w:rsid w:val="008963B9"/>
    <w:rsid w:val="008B1443"/>
    <w:rsid w:val="008B15A4"/>
    <w:rsid w:val="008D03A0"/>
    <w:rsid w:val="009233C6"/>
    <w:rsid w:val="009C0508"/>
    <w:rsid w:val="00A76FEC"/>
    <w:rsid w:val="00B3084F"/>
    <w:rsid w:val="00BA0196"/>
    <w:rsid w:val="00BB115D"/>
    <w:rsid w:val="00BF7F6F"/>
    <w:rsid w:val="00C4101C"/>
    <w:rsid w:val="00D7339F"/>
    <w:rsid w:val="00DD58F3"/>
    <w:rsid w:val="00DE6100"/>
    <w:rsid w:val="00E0010C"/>
    <w:rsid w:val="00E61E55"/>
    <w:rsid w:val="00E63172"/>
    <w:rsid w:val="00E777EF"/>
    <w:rsid w:val="00E91730"/>
    <w:rsid w:val="00FD35FA"/>
    <w:rsid w:val="00FE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D1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rsid w:val="00FD35FA"/>
  </w:style>
  <w:style w:type="character" w:customStyle="1" w:styleId="apple-converted-space">
    <w:name w:val="apple-converted-space"/>
    <w:basedOn w:val="Fontepargpadro"/>
    <w:rsid w:val="008D03A0"/>
  </w:style>
  <w:style w:type="paragraph" w:styleId="PargrafodaLista">
    <w:name w:val="List Paragraph"/>
    <w:basedOn w:val="Normal"/>
    <w:uiPriority w:val="34"/>
    <w:qFormat/>
    <w:rsid w:val="00497DB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D1AD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A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D1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tab-span">
    <w:name w:val="apple-tab-span"/>
    <w:basedOn w:val="Fontepargpadro"/>
    <w:rsid w:val="00FD35FA"/>
  </w:style>
  <w:style w:type="character" w:customStyle="1" w:styleId="apple-converted-space">
    <w:name w:val="apple-converted-space"/>
    <w:basedOn w:val="Fontepargpadro"/>
    <w:rsid w:val="008D03A0"/>
  </w:style>
  <w:style w:type="paragraph" w:styleId="PargrafodaLista">
    <w:name w:val="List Paragraph"/>
    <w:basedOn w:val="Normal"/>
    <w:uiPriority w:val="34"/>
    <w:qFormat/>
    <w:rsid w:val="00497DB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D1AD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A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7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8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0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50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7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2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9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99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0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6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7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liticosbrasileiros.com.br/portal2/component/content/article/45-nacionais/136-de-sarney-a-dilma-25-anos-desde-a-redemocratizacao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E052-D82D-4E1E-9098-EF002104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5</Pages>
  <Words>1504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Lilliane</dc:creator>
  <cp:lastModifiedBy>Lilliane</cp:lastModifiedBy>
  <cp:revision>29</cp:revision>
  <dcterms:created xsi:type="dcterms:W3CDTF">2013-06-03T17:14:00Z</dcterms:created>
  <dcterms:modified xsi:type="dcterms:W3CDTF">2013-06-17T22:00:00Z</dcterms:modified>
</cp:coreProperties>
</file>