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8B" w:rsidRPr="001B773D" w:rsidRDefault="0089508B" w:rsidP="0089508B">
      <w:pPr>
        <w:spacing w:line="360" w:lineRule="auto"/>
        <w:jc w:val="both"/>
        <w:rPr>
          <w:rFonts w:ascii="Arial" w:hAnsi="Arial" w:cs="Arial"/>
          <w:b/>
          <w:sz w:val="24"/>
          <w:szCs w:val="24"/>
        </w:rPr>
      </w:pPr>
      <w:r w:rsidRPr="001B773D">
        <w:rPr>
          <w:rFonts w:ascii="Arial" w:hAnsi="Arial" w:cs="Arial"/>
          <w:b/>
          <w:sz w:val="24"/>
          <w:szCs w:val="24"/>
        </w:rPr>
        <w:t>EXCELENTÍSSIMO SENHOR DOUTOR JUIZ DE DIREITO DA VARA DE EXECUÇÕES PENAIS DA COMARCA DE ITAJAÍ/SC.</w:t>
      </w:r>
    </w:p>
    <w:p w:rsidR="0089508B" w:rsidRDefault="0089508B" w:rsidP="0089508B">
      <w:pPr>
        <w:spacing w:line="360" w:lineRule="auto"/>
        <w:jc w:val="both"/>
        <w:rPr>
          <w:rFonts w:ascii="Arial" w:hAnsi="Arial" w:cs="Arial"/>
          <w:b/>
          <w:sz w:val="24"/>
          <w:szCs w:val="24"/>
        </w:rPr>
      </w:pPr>
      <w:r w:rsidRPr="001B773D">
        <w:rPr>
          <w:rFonts w:ascii="Arial" w:hAnsi="Arial" w:cs="Arial"/>
          <w:b/>
          <w:sz w:val="24"/>
          <w:szCs w:val="24"/>
        </w:rPr>
        <w:t xml:space="preserve">PEC nº </w:t>
      </w:r>
      <w:proofErr w:type="spellStart"/>
      <w:r>
        <w:rPr>
          <w:rFonts w:ascii="Arial" w:hAnsi="Arial" w:cs="Arial"/>
          <w:b/>
          <w:sz w:val="24"/>
          <w:szCs w:val="24"/>
        </w:rPr>
        <w:t>xxxxxxxxxxxx</w:t>
      </w:r>
      <w:proofErr w:type="spellEnd"/>
    </w:p>
    <w:p w:rsidR="0089508B" w:rsidRDefault="0089508B" w:rsidP="0089508B">
      <w:pPr>
        <w:spacing w:line="360" w:lineRule="auto"/>
        <w:jc w:val="both"/>
        <w:rPr>
          <w:rFonts w:ascii="Arial" w:hAnsi="Arial" w:cs="Arial"/>
          <w:b/>
          <w:sz w:val="24"/>
          <w:szCs w:val="24"/>
        </w:rPr>
      </w:pPr>
    </w:p>
    <w:p w:rsidR="0089508B" w:rsidRDefault="0089508B" w:rsidP="0089508B">
      <w:pPr>
        <w:spacing w:line="360" w:lineRule="auto"/>
        <w:jc w:val="both"/>
        <w:rPr>
          <w:rFonts w:ascii="Arial" w:hAnsi="Arial" w:cs="Arial"/>
          <w:b/>
          <w:sz w:val="24"/>
          <w:szCs w:val="24"/>
        </w:rPr>
      </w:pPr>
    </w:p>
    <w:p w:rsidR="0089508B" w:rsidRDefault="0089508B" w:rsidP="0089508B">
      <w:pPr>
        <w:spacing w:line="360" w:lineRule="auto"/>
        <w:jc w:val="both"/>
        <w:rPr>
          <w:rFonts w:ascii="Arial" w:hAnsi="Arial" w:cs="Arial"/>
          <w:b/>
          <w:sz w:val="24"/>
          <w:szCs w:val="24"/>
        </w:rPr>
      </w:pPr>
    </w:p>
    <w:p w:rsidR="0089508B" w:rsidRPr="001B773D" w:rsidRDefault="0089508B" w:rsidP="0089508B">
      <w:pPr>
        <w:spacing w:line="360" w:lineRule="auto"/>
        <w:jc w:val="both"/>
        <w:rPr>
          <w:rFonts w:ascii="Arial" w:hAnsi="Arial" w:cs="Arial"/>
          <w:color w:val="000000"/>
          <w:sz w:val="24"/>
          <w:szCs w:val="24"/>
          <w:shd w:val="clear" w:color="auto" w:fill="FFFFFF"/>
        </w:rPr>
      </w:pPr>
    </w:p>
    <w:p w:rsidR="0089508B" w:rsidRPr="001B773D" w:rsidRDefault="0089508B" w:rsidP="0089508B">
      <w:pPr>
        <w:jc w:val="both"/>
        <w:rPr>
          <w:rFonts w:ascii="Arial" w:hAnsi="Arial" w:cs="Arial"/>
          <w:color w:val="000000"/>
          <w:sz w:val="24"/>
          <w:szCs w:val="24"/>
          <w:shd w:val="clear" w:color="auto" w:fill="FFFFFF"/>
        </w:rPr>
      </w:pPr>
    </w:p>
    <w:p w:rsidR="0089508B" w:rsidRDefault="0089508B" w:rsidP="0089508B">
      <w:pPr>
        <w:ind w:left="2124"/>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XXXXXXXXXXXXXX</w:t>
      </w:r>
      <w:r w:rsidRPr="001B773D">
        <w:rPr>
          <w:rFonts w:ascii="Arial" w:hAnsi="Arial" w:cs="Arial"/>
          <w:color w:val="000000"/>
          <w:sz w:val="24"/>
          <w:szCs w:val="24"/>
          <w:shd w:val="clear" w:color="auto" w:fill="FFFFFF"/>
        </w:rPr>
        <w:t>, já qualificado nos autos do processo em</w:t>
      </w:r>
      <w:r>
        <w:rPr>
          <w:rFonts w:ascii="Arial" w:hAnsi="Arial" w:cs="Arial"/>
          <w:color w:val="000000"/>
          <w:sz w:val="24"/>
          <w:szCs w:val="24"/>
          <w:shd w:val="clear" w:color="auto" w:fill="FFFFFF"/>
        </w:rPr>
        <w:t xml:space="preserve"> epígrafe</w:t>
      </w:r>
      <w:r w:rsidRPr="001B773D">
        <w:rPr>
          <w:rFonts w:ascii="Arial" w:hAnsi="Arial" w:cs="Arial"/>
          <w:color w:val="000000"/>
          <w:sz w:val="24"/>
          <w:szCs w:val="24"/>
          <w:shd w:val="clear" w:color="auto" w:fill="FFFFFF"/>
        </w:rPr>
        <w:t xml:space="preserve">, atualmente </w:t>
      </w:r>
      <w:r>
        <w:rPr>
          <w:rFonts w:ascii="Arial" w:hAnsi="Arial" w:cs="Arial"/>
          <w:color w:val="000000"/>
          <w:sz w:val="24"/>
          <w:szCs w:val="24"/>
          <w:shd w:val="clear" w:color="auto" w:fill="FFFFFF"/>
        </w:rPr>
        <w:t>cumprindo pena</w:t>
      </w:r>
      <w:r w:rsidRPr="001B773D">
        <w:rPr>
          <w:rFonts w:ascii="Arial" w:hAnsi="Arial" w:cs="Arial"/>
          <w:color w:val="000000"/>
          <w:sz w:val="24"/>
          <w:szCs w:val="24"/>
          <w:shd w:val="clear" w:color="auto" w:fill="FFFFFF"/>
        </w:rPr>
        <w:t xml:space="preserve"> no CPVI-CANHANDUBA, não se conformando com a respeitável decisão</w:t>
      </w:r>
      <w:r>
        <w:rPr>
          <w:rFonts w:ascii="Arial" w:hAnsi="Arial" w:cs="Arial"/>
          <w:color w:val="000000"/>
          <w:sz w:val="24"/>
          <w:szCs w:val="24"/>
          <w:shd w:val="clear" w:color="auto" w:fill="FFFFFF"/>
        </w:rPr>
        <w:t xml:space="preserve">, com efeito de sentença, proferida em Razão de </w:t>
      </w:r>
      <w:r w:rsidRPr="00EC2ECA">
        <w:rPr>
          <w:rFonts w:ascii="Arial" w:hAnsi="Arial" w:cs="Arial"/>
          <w:b/>
          <w:color w:val="000000"/>
          <w:sz w:val="24"/>
          <w:szCs w:val="24"/>
          <w:shd w:val="clear" w:color="auto" w:fill="FFFFFF"/>
        </w:rPr>
        <w:t>INCIDENTE DISCIPLINAR</w:t>
      </w:r>
      <w:r>
        <w:rPr>
          <w:rFonts w:ascii="Arial" w:hAnsi="Arial" w:cs="Arial"/>
          <w:color w:val="000000"/>
          <w:sz w:val="24"/>
          <w:szCs w:val="24"/>
          <w:shd w:val="clear" w:color="auto" w:fill="FFFFFF"/>
        </w:rPr>
        <w:t xml:space="preserve"> registrada no termo de audiência datado de XXXXXXXXXX</w:t>
      </w:r>
      <w:r w:rsidRPr="001B773D">
        <w:rPr>
          <w:rFonts w:ascii="Arial" w:hAnsi="Arial" w:cs="Arial"/>
          <w:color w:val="000000"/>
          <w:sz w:val="24"/>
          <w:szCs w:val="24"/>
          <w:shd w:val="clear" w:color="auto" w:fill="FFFFFF"/>
        </w:rPr>
        <w:t xml:space="preserve"> vem</w:t>
      </w:r>
      <w:r>
        <w:rPr>
          <w:rFonts w:ascii="Arial" w:hAnsi="Arial" w:cs="Arial"/>
          <w:color w:val="000000"/>
          <w:sz w:val="24"/>
          <w:szCs w:val="24"/>
          <w:shd w:val="clear" w:color="auto" w:fill="FFFFFF"/>
        </w:rPr>
        <w:t xml:space="preserve">, </w:t>
      </w:r>
      <w:r w:rsidRPr="001B773D">
        <w:rPr>
          <w:rFonts w:ascii="Arial" w:hAnsi="Arial" w:cs="Arial"/>
          <w:color w:val="000000"/>
          <w:sz w:val="24"/>
          <w:szCs w:val="24"/>
          <w:shd w:val="clear" w:color="auto" w:fill="FFFFFF"/>
        </w:rPr>
        <w:t xml:space="preserve">respeitosamente à presença de Vossa Excelência, por </w:t>
      </w:r>
      <w:r>
        <w:rPr>
          <w:rFonts w:ascii="Arial" w:hAnsi="Arial" w:cs="Arial"/>
          <w:color w:val="000000"/>
          <w:sz w:val="24"/>
          <w:szCs w:val="24"/>
          <w:shd w:val="clear" w:color="auto" w:fill="FFFFFF"/>
        </w:rPr>
        <w:t>este</w:t>
      </w:r>
      <w:r w:rsidRPr="001B773D">
        <w:rPr>
          <w:rFonts w:ascii="Arial" w:hAnsi="Arial" w:cs="Arial"/>
          <w:color w:val="000000"/>
          <w:sz w:val="24"/>
          <w:szCs w:val="24"/>
          <w:shd w:val="clear" w:color="auto" w:fill="FFFFFF"/>
        </w:rPr>
        <w:t xml:space="preserve"> defensor infrafirmado, que esta subscreve interpor o presente recurso </w:t>
      </w:r>
      <w:proofErr w:type="gramStart"/>
      <w:r w:rsidRPr="001B773D">
        <w:rPr>
          <w:rFonts w:ascii="Arial" w:hAnsi="Arial" w:cs="Arial"/>
          <w:color w:val="000000"/>
          <w:sz w:val="24"/>
          <w:szCs w:val="24"/>
          <w:shd w:val="clear" w:color="auto" w:fill="FFFFFF"/>
        </w:rPr>
        <w:t>de</w:t>
      </w:r>
      <w:proofErr w:type="gramEnd"/>
      <w:r w:rsidRPr="00EC31D1">
        <w:rPr>
          <w:rFonts w:ascii="Arial" w:hAnsi="Arial" w:cs="Arial"/>
          <w:color w:val="000000"/>
          <w:sz w:val="24"/>
          <w:szCs w:val="24"/>
          <w:shd w:val="clear" w:color="auto" w:fill="FFFFFF"/>
        </w:rPr>
        <w:t xml:space="preserve"> </w:t>
      </w:r>
    </w:p>
    <w:p w:rsidR="001A4E8C" w:rsidRDefault="001A4E8C" w:rsidP="0089508B">
      <w:pPr>
        <w:ind w:left="2124"/>
        <w:jc w:val="both"/>
        <w:rPr>
          <w:rFonts w:ascii="Arial" w:hAnsi="Arial" w:cs="Arial"/>
          <w:color w:val="000000"/>
          <w:sz w:val="24"/>
          <w:szCs w:val="24"/>
          <w:shd w:val="clear" w:color="auto" w:fill="FFFFFF"/>
        </w:rPr>
      </w:pPr>
    </w:p>
    <w:p w:rsidR="0089508B" w:rsidRDefault="0089508B" w:rsidP="001A4E8C">
      <w:pPr>
        <w:ind w:left="2124"/>
        <w:jc w:val="center"/>
        <w:rPr>
          <w:rFonts w:ascii="Arial" w:hAnsi="Arial" w:cs="Arial"/>
          <w:b/>
          <w:color w:val="000000"/>
          <w:sz w:val="24"/>
          <w:szCs w:val="24"/>
          <w:shd w:val="clear" w:color="auto" w:fill="FFFFFF"/>
        </w:rPr>
      </w:pPr>
      <w:r w:rsidRPr="00EC2ECA">
        <w:rPr>
          <w:rFonts w:ascii="Arial" w:hAnsi="Arial" w:cs="Arial"/>
          <w:b/>
          <w:color w:val="000000"/>
          <w:sz w:val="24"/>
          <w:szCs w:val="24"/>
          <w:shd w:val="clear" w:color="auto" w:fill="FFFFFF"/>
        </w:rPr>
        <w:t>AGRAVO EM EXECUÇÃO</w:t>
      </w:r>
      <w:r w:rsidR="001A4E8C">
        <w:rPr>
          <w:rFonts w:ascii="Arial" w:hAnsi="Arial" w:cs="Arial"/>
          <w:b/>
          <w:color w:val="000000"/>
          <w:sz w:val="24"/>
          <w:szCs w:val="24"/>
          <w:shd w:val="clear" w:color="auto" w:fill="FFFFFF"/>
        </w:rPr>
        <w:t xml:space="preserve"> EM INCIDENTE DISCIPLINAR</w:t>
      </w:r>
    </w:p>
    <w:p w:rsidR="001A4E8C" w:rsidRPr="001B773D" w:rsidRDefault="001A4E8C" w:rsidP="001A4E8C">
      <w:pPr>
        <w:ind w:left="2124"/>
        <w:jc w:val="center"/>
        <w:rPr>
          <w:rFonts w:ascii="Arial" w:hAnsi="Arial" w:cs="Arial"/>
          <w:color w:val="000000"/>
          <w:sz w:val="24"/>
          <w:szCs w:val="24"/>
          <w:shd w:val="clear" w:color="auto" w:fill="FFFFFF"/>
        </w:rPr>
      </w:pPr>
    </w:p>
    <w:p w:rsidR="0089508B" w:rsidRDefault="0089508B" w:rsidP="0089508B">
      <w:pPr>
        <w:ind w:left="2124"/>
        <w:jc w:val="both"/>
        <w:rPr>
          <w:rFonts w:ascii="Arial" w:hAnsi="Arial" w:cs="Arial"/>
          <w:color w:val="000000"/>
          <w:sz w:val="24"/>
          <w:szCs w:val="24"/>
          <w:shd w:val="clear" w:color="auto" w:fill="FFFFFF"/>
        </w:rPr>
      </w:pPr>
      <w:proofErr w:type="gramStart"/>
      <w:r w:rsidRPr="001B773D">
        <w:rPr>
          <w:rFonts w:ascii="Arial" w:hAnsi="Arial" w:cs="Arial"/>
          <w:color w:val="000000"/>
          <w:sz w:val="24"/>
          <w:szCs w:val="24"/>
          <w:shd w:val="clear" w:color="auto" w:fill="FFFFFF"/>
        </w:rPr>
        <w:t>com</w:t>
      </w:r>
      <w:proofErr w:type="gramEnd"/>
      <w:r w:rsidRPr="001B773D">
        <w:rPr>
          <w:rFonts w:ascii="Arial" w:hAnsi="Arial" w:cs="Arial"/>
          <w:color w:val="000000"/>
          <w:sz w:val="24"/>
          <w:szCs w:val="24"/>
          <w:shd w:val="clear" w:color="auto" w:fill="FFFFFF"/>
        </w:rPr>
        <w:t xml:space="preserve"> fulcro </w:t>
      </w:r>
      <w:proofErr w:type="spellStart"/>
      <w:r w:rsidRPr="007D2E47">
        <w:rPr>
          <w:rFonts w:ascii="Arial" w:hAnsi="Arial" w:cs="Arial"/>
          <w:sz w:val="24"/>
          <w:szCs w:val="24"/>
        </w:rPr>
        <w:t>arts</w:t>
      </w:r>
      <w:proofErr w:type="spellEnd"/>
      <w:r w:rsidRPr="007D2E47">
        <w:rPr>
          <w:rFonts w:ascii="Arial" w:hAnsi="Arial" w:cs="Arial"/>
          <w:sz w:val="24"/>
          <w:szCs w:val="24"/>
        </w:rPr>
        <w:t xml:space="preserve">. </w:t>
      </w:r>
      <w:proofErr w:type="gramStart"/>
      <w:r w:rsidRPr="007D2E47">
        <w:rPr>
          <w:rFonts w:ascii="Arial" w:hAnsi="Arial" w:cs="Arial"/>
          <w:sz w:val="24"/>
          <w:szCs w:val="24"/>
        </w:rPr>
        <w:t>66, inc.</w:t>
      </w:r>
      <w:proofErr w:type="gramEnd"/>
      <w:r w:rsidRPr="007D2E47">
        <w:rPr>
          <w:rFonts w:ascii="Arial" w:hAnsi="Arial" w:cs="Arial"/>
          <w:sz w:val="24"/>
          <w:szCs w:val="24"/>
        </w:rPr>
        <w:t xml:space="preserve"> III, alínea "f", e 197, combinados,</w:t>
      </w:r>
      <w:r>
        <w:rPr>
          <w:rFonts w:ascii="Arial" w:hAnsi="Arial" w:cs="Arial"/>
          <w:sz w:val="24"/>
          <w:szCs w:val="24"/>
        </w:rPr>
        <w:t xml:space="preserve"> todos da Lei </w:t>
      </w:r>
      <w:r w:rsidRPr="001B773D">
        <w:rPr>
          <w:rFonts w:ascii="Arial" w:hAnsi="Arial" w:cs="Arial"/>
          <w:color w:val="000000"/>
          <w:sz w:val="24"/>
          <w:szCs w:val="24"/>
          <w:shd w:val="clear" w:color="auto" w:fill="FFFFFF"/>
        </w:rPr>
        <w:t>7.210/84</w:t>
      </w:r>
      <w:r>
        <w:rPr>
          <w:rFonts w:ascii="Arial" w:hAnsi="Arial" w:cs="Arial"/>
          <w:color w:val="000000"/>
          <w:sz w:val="24"/>
          <w:szCs w:val="24"/>
          <w:shd w:val="clear" w:color="auto" w:fill="FFFFFF"/>
        </w:rPr>
        <w:t xml:space="preserve"> </w:t>
      </w:r>
      <w:r>
        <w:rPr>
          <w:rFonts w:ascii="Arial" w:hAnsi="Arial" w:cs="Arial"/>
          <w:sz w:val="24"/>
          <w:szCs w:val="24"/>
        </w:rPr>
        <w:t>de Execução Penal</w:t>
      </w:r>
      <w:r>
        <w:rPr>
          <w:rFonts w:ascii="Arial" w:hAnsi="Arial" w:cs="Arial"/>
          <w:color w:val="000000"/>
          <w:sz w:val="24"/>
          <w:szCs w:val="24"/>
          <w:shd w:val="clear" w:color="auto" w:fill="FFFFFF"/>
        </w:rPr>
        <w:t>.</w:t>
      </w:r>
    </w:p>
    <w:p w:rsidR="0089508B" w:rsidRDefault="0089508B" w:rsidP="0089508B">
      <w:pPr>
        <w:jc w:val="both"/>
        <w:rPr>
          <w:rFonts w:ascii="Arial" w:hAnsi="Arial" w:cs="Arial"/>
          <w:color w:val="000000"/>
          <w:sz w:val="24"/>
          <w:szCs w:val="24"/>
          <w:shd w:val="clear" w:color="auto" w:fill="FFFFFF"/>
        </w:rPr>
      </w:pPr>
    </w:p>
    <w:p w:rsidR="0089508B" w:rsidRDefault="0089508B" w:rsidP="0089508B">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t xml:space="preserve">Requer: </w:t>
      </w:r>
    </w:p>
    <w:p w:rsidR="0089508B" w:rsidRDefault="0089508B" w:rsidP="0089508B">
      <w:pPr>
        <w:pStyle w:val="PargrafodaLista"/>
        <w:numPr>
          <w:ilvl w:val="0"/>
          <w:numId w:val="1"/>
        </w:numPr>
        <w:jc w:val="both"/>
        <w:rPr>
          <w:rFonts w:ascii="Arial" w:hAnsi="Arial" w:cs="Arial"/>
          <w:color w:val="000000"/>
          <w:sz w:val="24"/>
          <w:szCs w:val="24"/>
          <w:shd w:val="clear" w:color="auto" w:fill="FFFFFF"/>
        </w:rPr>
      </w:pPr>
      <w:r w:rsidRPr="00EC2ECA">
        <w:rPr>
          <w:rFonts w:ascii="Arial" w:hAnsi="Arial" w:cs="Arial"/>
          <w:color w:val="000000"/>
          <w:sz w:val="24"/>
          <w:szCs w:val="24"/>
          <w:shd w:val="clear" w:color="auto" w:fill="FFFFFF"/>
        </w:rPr>
        <w:t xml:space="preserve">Seja este recebido e processado, para que, a partir das razões, </w:t>
      </w:r>
      <w:r w:rsidRPr="00EC2ECA">
        <w:rPr>
          <w:rFonts w:ascii="Arial" w:hAnsi="Arial" w:cs="Arial"/>
          <w:b/>
          <w:color w:val="000000"/>
          <w:sz w:val="24"/>
          <w:szCs w:val="24"/>
          <w:u w:val="single"/>
          <w:shd w:val="clear" w:color="auto" w:fill="FFFFFF"/>
        </w:rPr>
        <w:t>ainda não inclusas</w:t>
      </w:r>
      <w:r w:rsidRPr="00EC2ECA">
        <w:rPr>
          <w:rFonts w:ascii="Arial" w:hAnsi="Arial" w:cs="Arial"/>
          <w:color w:val="000000"/>
          <w:sz w:val="24"/>
          <w:szCs w:val="24"/>
          <w:shd w:val="clear" w:color="auto" w:fill="FFFFFF"/>
        </w:rPr>
        <w:t xml:space="preserve"> possa Vossa Excelência exercer, caso assim entenda, juízo de retratação,</w:t>
      </w:r>
      <w:r>
        <w:rPr>
          <w:rFonts w:ascii="Arial" w:hAnsi="Arial" w:cs="Arial"/>
          <w:color w:val="000000"/>
          <w:sz w:val="24"/>
          <w:szCs w:val="24"/>
          <w:shd w:val="clear" w:color="auto" w:fill="FFFFFF"/>
        </w:rPr>
        <w:t xml:space="preserve"> concedendo o direito pleiteado;</w:t>
      </w:r>
    </w:p>
    <w:p w:rsidR="0089508B" w:rsidRDefault="0089508B" w:rsidP="0089508B">
      <w:pPr>
        <w:pStyle w:val="PargrafodaLista"/>
        <w:jc w:val="both"/>
        <w:rPr>
          <w:rFonts w:ascii="Arial" w:hAnsi="Arial" w:cs="Arial"/>
          <w:color w:val="000000"/>
          <w:sz w:val="24"/>
          <w:szCs w:val="24"/>
          <w:shd w:val="clear" w:color="auto" w:fill="FFFFFF"/>
        </w:rPr>
      </w:pPr>
    </w:p>
    <w:p w:rsidR="0089508B" w:rsidRPr="00EC2ECA" w:rsidRDefault="0089508B" w:rsidP="0089508B">
      <w:pPr>
        <w:pStyle w:val="PargrafodaLista"/>
        <w:numPr>
          <w:ilvl w:val="0"/>
          <w:numId w:val="1"/>
        </w:numPr>
        <w:jc w:val="both"/>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v</w:t>
      </w:r>
      <w:r w:rsidRPr="00EC2ECA">
        <w:rPr>
          <w:rFonts w:ascii="Arial" w:hAnsi="Arial" w:cs="Arial"/>
          <w:color w:val="000000"/>
          <w:sz w:val="24"/>
          <w:szCs w:val="24"/>
          <w:shd w:val="clear" w:color="auto" w:fill="FFFFFF"/>
        </w:rPr>
        <w:t>ista</w:t>
      </w:r>
      <w:proofErr w:type="gramEnd"/>
      <w:r w:rsidRPr="00EC2ECA">
        <w:rPr>
          <w:rFonts w:ascii="Arial" w:hAnsi="Arial" w:cs="Arial"/>
          <w:color w:val="000000"/>
          <w:sz w:val="24"/>
          <w:szCs w:val="24"/>
          <w:shd w:val="clear" w:color="auto" w:fill="FFFFFF"/>
        </w:rPr>
        <w:t xml:space="preserve"> aos autos que ora se encontram locadas na sala do MM. Juiz, e, prazo para apresentações das razões a partir desta.  </w:t>
      </w:r>
      <w:r w:rsidRPr="00EC2ECA">
        <w:rPr>
          <w:rFonts w:ascii="Arial" w:hAnsi="Arial" w:cs="Arial"/>
          <w:color w:val="000000"/>
          <w:sz w:val="24"/>
          <w:szCs w:val="24"/>
          <w:shd w:val="clear" w:color="auto" w:fill="FFFFFF"/>
        </w:rPr>
        <w:tab/>
      </w:r>
      <w:r w:rsidRPr="00EC2ECA">
        <w:rPr>
          <w:rFonts w:ascii="Arial" w:hAnsi="Arial" w:cs="Arial"/>
          <w:color w:val="000000"/>
          <w:sz w:val="24"/>
          <w:szCs w:val="24"/>
          <w:shd w:val="clear" w:color="auto" w:fill="FFFFFF"/>
        </w:rPr>
        <w:tab/>
        <w:t xml:space="preserve"> </w:t>
      </w:r>
    </w:p>
    <w:p w:rsidR="0089508B" w:rsidRDefault="0089508B" w:rsidP="0089508B">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 </w:t>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proofErr w:type="gramStart"/>
      <w:r>
        <w:rPr>
          <w:rFonts w:ascii="Arial" w:hAnsi="Arial" w:cs="Arial"/>
          <w:color w:val="000000"/>
          <w:sz w:val="24"/>
          <w:szCs w:val="24"/>
          <w:shd w:val="clear" w:color="auto" w:fill="FFFFFF"/>
        </w:rPr>
        <w:t>Protesta</w:t>
      </w:r>
      <w:proofErr w:type="gramEnd"/>
      <w:r>
        <w:rPr>
          <w:rFonts w:ascii="Arial" w:hAnsi="Arial" w:cs="Arial"/>
          <w:color w:val="000000"/>
          <w:sz w:val="24"/>
          <w:szCs w:val="24"/>
          <w:shd w:val="clear" w:color="auto" w:fill="FFFFFF"/>
        </w:rPr>
        <w:t xml:space="preserve"> pela apresentação posterior de mandato com fulcro nos </w:t>
      </w:r>
      <w:r w:rsidRPr="008853CE">
        <w:rPr>
          <w:rFonts w:ascii="Arial" w:hAnsi="Arial" w:cs="Arial"/>
          <w:color w:val="000000"/>
          <w:sz w:val="24"/>
          <w:szCs w:val="24"/>
          <w:shd w:val="clear" w:color="auto" w:fill="FFFFFF"/>
        </w:rPr>
        <w:t>artigos</w:t>
      </w:r>
      <w:r w:rsidRPr="00B673BE">
        <w:t xml:space="preserve"> </w:t>
      </w:r>
      <w:r w:rsidRPr="00B673BE">
        <w:rPr>
          <w:rFonts w:ascii="Arial" w:hAnsi="Arial" w:cs="Arial"/>
          <w:color w:val="000000"/>
          <w:sz w:val="24"/>
          <w:szCs w:val="24"/>
          <w:shd w:val="clear" w:color="auto" w:fill="FFFFFF"/>
        </w:rPr>
        <w:t>artigo 5º LV, CRFB/88</w:t>
      </w:r>
      <w:r>
        <w:rPr>
          <w:rFonts w:ascii="Arial" w:hAnsi="Arial" w:cs="Arial"/>
          <w:color w:val="000000"/>
          <w:sz w:val="24"/>
          <w:szCs w:val="24"/>
          <w:shd w:val="clear" w:color="auto" w:fill="FFFFFF"/>
        </w:rPr>
        <w:t xml:space="preserve">, </w:t>
      </w:r>
      <w:r w:rsidRPr="008853CE">
        <w:rPr>
          <w:rFonts w:ascii="Arial" w:hAnsi="Arial" w:cs="Arial"/>
          <w:color w:val="000000"/>
          <w:sz w:val="24"/>
          <w:szCs w:val="24"/>
          <w:shd w:val="clear" w:color="auto" w:fill="FFFFFF"/>
        </w:rPr>
        <w:t>5º do Estatuto da Advocacia e 37 do Código de Processo Civil</w:t>
      </w:r>
      <w:r>
        <w:rPr>
          <w:rFonts w:ascii="Arial" w:hAnsi="Arial" w:cs="Arial"/>
          <w:color w:val="000000"/>
          <w:sz w:val="24"/>
          <w:szCs w:val="24"/>
          <w:shd w:val="clear" w:color="auto" w:fill="FFFFFF"/>
        </w:rPr>
        <w:t>.</w:t>
      </w:r>
    </w:p>
    <w:p w:rsidR="0089508B" w:rsidRPr="008853CE" w:rsidRDefault="0089508B" w:rsidP="0089508B">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 </w:t>
      </w:r>
      <w:r>
        <w:rPr>
          <w:rFonts w:ascii="Arial" w:hAnsi="Arial" w:cs="Arial"/>
          <w:color w:val="000000"/>
          <w:sz w:val="24"/>
          <w:szCs w:val="24"/>
          <w:shd w:val="clear" w:color="auto" w:fill="FFFFFF"/>
        </w:rPr>
        <w:tab/>
        <w:t xml:space="preserve">Adverte para o fato que, no </w:t>
      </w:r>
      <w:proofErr w:type="spellStart"/>
      <w:r>
        <w:rPr>
          <w:rFonts w:ascii="Arial" w:hAnsi="Arial" w:cs="Arial"/>
          <w:color w:val="000000"/>
          <w:sz w:val="24"/>
          <w:szCs w:val="24"/>
          <w:shd w:val="clear" w:color="auto" w:fill="FFFFFF"/>
        </w:rPr>
        <w:t>interrogno</w:t>
      </w:r>
      <w:proofErr w:type="spellEnd"/>
      <w:r>
        <w:rPr>
          <w:rFonts w:ascii="Arial" w:hAnsi="Arial" w:cs="Arial"/>
          <w:color w:val="000000"/>
          <w:sz w:val="24"/>
          <w:szCs w:val="24"/>
          <w:shd w:val="clear" w:color="auto" w:fill="FFFFFF"/>
        </w:rPr>
        <w:t>, ficou o Agravante desamparado juridicamente em virtude de o Defensor, que ora se apresenta, ter sido nomeado somente para o ato registrado no referido Termo de Audiência.</w:t>
      </w:r>
    </w:p>
    <w:p w:rsidR="0089508B" w:rsidRDefault="0089508B" w:rsidP="0089508B">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proofErr w:type="gramStart"/>
      <w:r>
        <w:rPr>
          <w:rFonts w:ascii="Arial" w:hAnsi="Arial" w:cs="Arial"/>
          <w:color w:val="000000"/>
          <w:sz w:val="24"/>
          <w:szCs w:val="24"/>
          <w:shd w:val="clear" w:color="auto" w:fill="FFFFFF"/>
        </w:rPr>
        <w:t>Após</w:t>
      </w:r>
      <w:proofErr w:type="gramEnd"/>
      <w:r>
        <w:rPr>
          <w:rFonts w:ascii="Arial" w:hAnsi="Arial" w:cs="Arial"/>
          <w:color w:val="000000"/>
          <w:sz w:val="24"/>
          <w:szCs w:val="24"/>
          <w:shd w:val="clear" w:color="auto" w:fill="FFFFFF"/>
        </w:rPr>
        <w:t xml:space="preserve"> recebidas as alegações, c</w:t>
      </w:r>
      <w:r w:rsidRPr="001B773D">
        <w:rPr>
          <w:rFonts w:ascii="Arial" w:hAnsi="Arial" w:cs="Arial"/>
          <w:color w:val="000000"/>
          <w:sz w:val="24"/>
          <w:szCs w:val="24"/>
          <w:shd w:val="clear" w:color="auto" w:fill="FFFFFF"/>
        </w:rPr>
        <w:t>aso Vossa Excelência entenda por manter a decisão denegatória, após ouvido o ilustre representante do Ministério Público, requer seja encaminhado o present</w:t>
      </w:r>
      <w:r>
        <w:rPr>
          <w:rFonts w:ascii="Arial" w:hAnsi="Arial" w:cs="Arial"/>
          <w:color w:val="000000"/>
          <w:sz w:val="24"/>
          <w:szCs w:val="24"/>
          <w:shd w:val="clear" w:color="auto" w:fill="FFFFFF"/>
        </w:rPr>
        <w:t>e recurso</w:t>
      </w:r>
      <w:r w:rsidR="0010501D">
        <w:rPr>
          <w:rFonts w:ascii="Arial" w:hAnsi="Arial" w:cs="Arial"/>
          <w:color w:val="000000"/>
          <w:sz w:val="24"/>
          <w:szCs w:val="24"/>
          <w:shd w:val="clear" w:color="auto" w:fill="FFFFFF"/>
        </w:rPr>
        <w:t xml:space="preserve"> e a </w:t>
      </w:r>
      <w:r w:rsidR="0010501D" w:rsidRPr="0010501D">
        <w:rPr>
          <w:rFonts w:ascii="Arial" w:hAnsi="Arial" w:cs="Arial"/>
          <w:b/>
          <w:color w:val="000000"/>
          <w:sz w:val="24"/>
          <w:szCs w:val="24"/>
          <w:shd w:val="clear" w:color="auto" w:fill="FFFFFF"/>
        </w:rPr>
        <w:t>subida dos Autos</w:t>
      </w:r>
      <w:r>
        <w:rPr>
          <w:rFonts w:ascii="Arial" w:hAnsi="Arial" w:cs="Arial"/>
          <w:color w:val="000000"/>
          <w:sz w:val="24"/>
          <w:szCs w:val="24"/>
          <w:shd w:val="clear" w:color="auto" w:fill="FFFFFF"/>
        </w:rPr>
        <w:t xml:space="preserve"> ao Egrégio Tribunal de</w:t>
      </w:r>
      <w:r w:rsidRPr="001B773D">
        <w:rPr>
          <w:rFonts w:ascii="Arial" w:hAnsi="Arial" w:cs="Arial"/>
          <w:color w:val="000000"/>
          <w:sz w:val="24"/>
          <w:szCs w:val="24"/>
          <w:shd w:val="clear" w:color="auto" w:fill="FFFFFF"/>
        </w:rPr>
        <w:t xml:space="preserve"> Justiça do Estado do </w:t>
      </w:r>
      <w:r>
        <w:rPr>
          <w:rFonts w:ascii="Arial" w:hAnsi="Arial" w:cs="Arial"/>
          <w:color w:val="000000"/>
          <w:sz w:val="24"/>
          <w:szCs w:val="24"/>
          <w:shd w:val="clear" w:color="auto" w:fill="FFFFFF"/>
        </w:rPr>
        <w:t>de Santa Catarina</w:t>
      </w:r>
      <w:r w:rsidRPr="001B773D">
        <w:rPr>
          <w:rFonts w:ascii="Arial" w:hAnsi="Arial" w:cs="Arial"/>
          <w:color w:val="000000"/>
          <w:sz w:val="24"/>
          <w:szCs w:val="24"/>
          <w:shd w:val="clear" w:color="auto" w:fill="FFFFFF"/>
        </w:rPr>
        <w:t xml:space="preserve"> para julgamento.</w:t>
      </w:r>
    </w:p>
    <w:p w:rsidR="0089508B" w:rsidRPr="001B773D" w:rsidRDefault="0089508B" w:rsidP="0089508B">
      <w:pPr>
        <w:jc w:val="both"/>
        <w:rPr>
          <w:rFonts w:ascii="Arial" w:hAnsi="Arial" w:cs="Arial"/>
          <w:color w:val="000000"/>
          <w:sz w:val="24"/>
          <w:szCs w:val="24"/>
          <w:shd w:val="clear" w:color="auto" w:fill="FFFFFF"/>
        </w:rPr>
      </w:pPr>
    </w:p>
    <w:p w:rsidR="0089508B" w:rsidRPr="001B773D" w:rsidRDefault="0089508B" w:rsidP="0089508B">
      <w:pPr>
        <w:jc w:val="both"/>
        <w:rPr>
          <w:rFonts w:ascii="Arial" w:hAnsi="Arial" w:cs="Arial"/>
          <w:color w:val="000000"/>
          <w:sz w:val="24"/>
          <w:szCs w:val="24"/>
          <w:shd w:val="clear" w:color="auto" w:fill="FFFFFF"/>
        </w:rPr>
      </w:pPr>
    </w:p>
    <w:p w:rsidR="0089508B" w:rsidRDefault="0089508B" w:rsidP="0089508B">
      <w:pPr>
        <w:jc w:val="both"/>
        <w:rPr>
          <w:rFonts w:ascii="Arial" w:hAnsi="Arial" w:cs="Arial"/>
          <w:color w:val="000000"/>
          <w:sz w:val="24"/>
          <w:szCs w:val="24"/>
          <w:shd w:val="clear" w:color="auto" w:fill="FFFFFF"/>
        </w:rPr>
      </w:pPr>
      <w:r w:rsidRPr="001B773D">
        <w:rPr>
          <w:rFonts w:ascii="Arial" w:hAnsi="Arial" w:cs="Arial"/>
          <w:color w:val="000000"/>
          <w:sz w:val="24"/>
          <w:szCs w:val="24"/>
          <w:shd w:val="clear" w:color="auto" w:fill="FFFFFF"/>
        </w:rPr>
        <w:t xml:space="preserve">Nestes termos, </w:t>
      </w:r>
    </w:p>
    <w:p w:rsidR="0089508B" w:rsidRPr="001B773D" w:rsidRDefault="0089508B" w:rsidP="0089508B">
      <w:pPr>
        <w:jc w:val="both"/>
        <w:rPr>
          <w:rFonts w:ascii="Arial" w:hAnsi="Arial" w:cs="Arial"/>
          <w:color w:val="000000"/>
          <w:sz w:val="24"/>
          <w:szCs w:val="24"/>
          <w:shd w:val="clear" w:color="auto" w:fill="FFFFFF"/>
        </w:rPr>
      </w:pPr>
      <w:proofErr w:type="gramStart"/>
      <w:r w:rsidRPr="001B773D">
        <w:rPr>
          <w:rFonts w:ascii="Arial" w:hAnsi="Arial" w:cs="Arial"/>
          <w:color w:val="000000"/>
          <w:sz w:val="24"/>
          <w:szCs w:val="24"/>
          <w:shd w:val="clear" w:color="auto" w:fill="FFFFFF"/>
        </w:rPr>
        <w:t>pede</w:t>
      </w:r>
      <w:proofErr w:type="gramEnd"/>
      <w:r w:rsidRPr="001B773D">
        <w:rPr>
          <w:rFonts w:ascii="Arial" w:hAnsi="Arial" w:cs="Arial"/>
          <w:color w:val="000000"/>
          <w:sz w:val="24"/>
          <w:szCs w:val="24"/>
          <w:shd w:val="clear" w:color="auto" w:fill="FFFFFF"/>
        </w:rPr>
        <w:t xml:space="preserve"> deferimento.</w:t>
      </w:r>
    </w:p>
    <w:p w:rsidR="0089508B" w:rsidRPr="001B773D" w:rsidRDefault="0089508B" w:rsidP="0089508B">
      <w:pPr>
        <w:jc w:val="both"/>
        <w:rPr>
          <w:rFonts w:ascii="Arial" w:hAnsi="Arial" w:cs="Arial"/>
          <w:color w:val="000000"/>
          <w:sz w:val="24"/>
          <w:szCs w:val="24"/>
          <w:shd w:val="clear" w:color="auto" w:fill="FFFFFF"/>
        </w:rPr>
      </w:pPr>
    </w:p>
    <w:p w:rsidR="0089508B" w:rsidRPr="001B773D" w:rsidRDefault="0089508B" w:rsidP="0089508B">
      <w:pPr>
        <w:jc w:val="both"/>
        <w:rPr>
          <w:rFonts w:ascii="Arial" w:hAnsi="Arial" w:cs="Arial"/>
          <w:color w:val="000000"/>
          <w:sz w:val="24"/>
          <w:szCs w:val="24"/>
          <w:shd w:val="clear" w:color="auto" w:fill="FFFFFF"/>
        </w:rPr>
      </w:pPr>
    </w:p>
    <w:p w:rsidR="0089508B" w:rsidRDefault="0089508B" w:rsidP="0089508B">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Itajaí XXXXXXXXXXXX. </w:t>
      </w:r>
    </w:p>
    <w:p w:rsidR="0089508B" w:rsidRDefault="0089508B" w:rsidP="0089508B">
      <w:pPr>
        <w:jc w:val="both"/>
        <w:rPr>
          <w:rFonts w:ascii="Arial" w:hAnsi="Arial" w:cs="Arial"/>
          <w:color w:val="000000"/>
          <w:sz w:val="24"/>
          <w:szCs w:val="24"/>
          <w:shd w:val="clear" w:color="auto" w:fill="FFFFFF"/>
        </w:rPr>
      </w:pPr>
    </w:p>
    <w:p w:rsidR="0089508B" w:rsidRDefault="0089508B" w:rsidP="0089508B">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_____________________________ </w:t>
      </w:r>
    </w:p>
    <w:p w:rsidR="0089508B" w:rsidRDefault="0089508B" w:rsidP="0089508B">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Gilberto Goulart Pinheiro</w:t>
      </w:r>
    </w:p>
    <w:p w:rsidR="0089508B" w:rsidRPr="001B773D" w:rsidRDefault="0089508B" w:rsidP="0089508B">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OAB/SC. 33.145</w:t>
      </w:r>
    </w:p>
    <w:p w:rsidR="0089508B" w:rsidRDefault="0089508B" w:rsidP="0089508B">
      <w:pPr>
        <w:spacing w:line="240" w:lineRule="auto"/>
        <w:jc w:val="both"/>
        <w:rPr>
          <w:rFonts w:ascii="Arial" w:hAnsi="Arial" w:cs="Arial"/>
          <w:b/>
          <w:sz w:val="24"/>
          <w:szCs w:val="24"/>
        </w:rPr>
      </w:pPr>
    </w:p>
    <w:p w:rsidR="0089508B" w:rsidRDefault="0089508B" w:rsidP="009C3C80">
      <w:pPr>
        <w:spacing w:line="360" w:lineRule="auto"/>
        <w:jc w:val="both"/>
        <w:rPr>
          <w:rFonts w:ascii="Arial" w:hAnsi="Arial" w:cs="Arial"/>
          <w:b/>
          <w:sz w:val="24"/>
          <w:szCs w:val="24"/>
        </w:rPr>
      </w:pPr>
    </w:p>
    <w:p w:rsidR="0089508B" w:rsidRDefault="0089508B" w:rsidP="009C3C80">
      <w:pPr>
        <w:spacing w:line="360" w:lineRule="auto"/>
        <w:jc w:val="both"/>
        <w:rPr>
          <w:rFonts w:ascii="Arial" w:hAnsi="Arial" w:cs="Arial"/>
          <w:b/>
          <w:sz w:val="24"/>
          <w:szCs w:val="24"/>
        </w:rPr>
      </w:pPr>
    </w:p>
    <w:p w:rsidR="0089508B" w:rsidRDefault="0089508B" w:rsidP="009C3C80">
      <w:pPr>
        <w:spacing w:line="360" w:lineRule="auto"/>
        <w:jc w:val="both"/>
        <w:rPr>
          <w:rFonts w:ascii="Arial" w:hAnsi="Arial" w:cs="Arial"/>
          <w:b/>
          <w:sz w:val="24"/>
          <w:szCs w:val="24"/>
        </w:rPr>
      </w:pPr>
    </w:p>
    <w:p w:rsidR="0089508B" w:rsidRDefault="0089508B" w:rsidP="009C3C80">
      <w:pPr>
        <w:spacing w:line="360" w:lineRule="auto"/>
        <w:jc w:val="both"/>
        <w:rPr>
          <w:rFonts w:ascii="Arial" w:hAnsi="Arial" w:cs="Arial"/>
          <w:b/>
          <w:sz w:val="24"/>
          <w:szCs w:val="24"/>
        </w:rPr>
      </w:pPr>
    </w:p>
    <w:p w:rsidR="008233C6" w:rsidRPr="00344B48" w:rsidRDefault="00710B25" w:rsidP="009C3C80">
      <w:pPr>
        <w:spacing w:line="360" w:lineRule="auto"/>
        <w:jc w:val="both"/>
        <w:rPr>
          <w:rFonts w:ascii="Arial" w:hAnsi="Arial" w:cs="Arial"/>
          <w:b/>
          <w:sz w:val="24"/>
          <w:szCs w:val="24"/>
        </w:rPr>
      </w:pPr>
      <w:r>
        <w:rPr>
          <w:rFonts w:ascii="Arial" w:hAnsi="Arial" w:cs="Arial"/>
          <w:b/>
          <w:sz w:val="24"/>
          <w:szCs w:val="24"/>
        </w:rPr>
        <w:lastRenderedPageBreak/>
        <w:t>E</w:t>
      </w:r>
      <w:r w:rsidR="008233C6" w:rsidRPr="00344B48">
        <w:rPr>
          <w:rFonts w:ascii="Arial" w:hAnsi="Arial" w:cs="Arial"/>
          <w:b/>
          <w:sz w:val="24"/>
          <w:szCs w:val="24"/>
        </w:rPr>
        <w:t>XCELENTÍSSIMO SENHOR DOUTOR JUIZ DE DIREITO DA VARA DE EXECUÇÕES PENAIS DA COMARCA DE ITAJAÍ/SC.</w:t>
      </w:r>
    </w:p>
    <w:p w:rsidR="008233C6" w:rsidRPr="00344B48" w:rsidRDefault="008233C6" w:rsidP="009C3C80">
      <w:pPr>
        <w:spacing w:line="360" w:lineRule="auto"/>
        <w:jc w:val="both"/>
        <w:rPr>
          <w:rFonts w:ascii="Arial" w:hAnsi="Arial" w:cs="Arial"/>
          <w:b/>
          <w:sz w:val="24"/>
          <w:szCs w:val="24"/>
        </w:rPr>
      </w:pPr>
      <w:r w:rsidRPr="00344B48">
        <w:rPr>
          <w:rFonts w:ascii="Arial" w:hAnsi="Arial" w:cs="Arial"/>
          <w:b/>
          <w:sz w:val="24"/>
          <w:szCs w:val="24"/>
        </w:rPr>
        <w:t xml:space="preserve">PEC nº </w:t>
      </w:r>
      <w:r w:rsidR="0089508B">
        <w:rPr>
          <w:rFonts w:ascii="Arial" w:hAnsi="Arial" w:cs="Arial"/>
          <w:b/>
          <w:sz w:val="24"/>
          <w:szCs w:val="24"/>
        </w:rPr>
        <w:t>XXXXXXXXXXX</w:t>
      </w:r>
    </w:p>
    <w:p w:rsidR="008233C6" w:rsidRPr="00344B48" w:rsidRDefault="008233C6" w:rsidP="009C3C80">
      <w:pPr>
        <w:spacing w:line="360" w:lineRule="auto"/>
        <w:jc w:val="both"/>
        <w:rPr>
          <w:rFonts w:ascii="Arial" w:hAnsi="Arial" w:cs="Arial"/>
          <w:b/>
          <w:sz w:val="24"/>
          <w:szCs w:val="24"/>
        </w:rPr>
      </w:pPr>
    </w:p>
    <w:p w:rsidR="008233C6" w:rsidRPr="00344B48" w:rsidRDefault="008233C6" w:rsidP="009C3C80">
      <w:pPr>
        <w:spacing w:line="360" w:lineRule="auto"/>
        <w:jc w:val="both"/>
        <w:rPr>
          <w:rFonts w:ascii="Arial" w:hAnsi="Arial" w:cs="Arial"/>
          <w:sz w:val="24"/>
          <w:szCs w:val="24"/>
          <w:shd w:val="clear" w:color="auto" w:fill="FFFFFF"/>
        </w:rPr>
      </w:pPr>
    </w:p>
    <w:p w:rsidR="008233C6" w:rsidRPr="00344B48" w:rsidRDefault="008233C6" w:rsidP="009C3C80">
      <w:pPr>
        <w:spacing w:line="360" w:lineRule="auto"/>
        <w:jc w:val="both"/>
        <w:rPr>
          <w:rFonts w:ascii="Arial" w:hAnsi="Arial" w:cs="Arial"/>
          <w:sz w:val="24"/>
          <w:szCs w:val="24"/>
          <w:shd w:val="clear" w:color="auto" w:fill="FFFFFF"/>
        </w:rPr>
      </w:pPr>
    </w:p>
    <w:p w:rsidR="008233C6" w:rsidRPr="00344B48" w:rsidRDefault="008233C6" w:rsidP="009C3C80">
      <w:pPr>
        <w:spacing w:line="360" w:lineRule="auto"/>
        <w:jc w:val="both"/>
        <w:rPr>
          <w:rFonts w:ascii="Arial" w:hAnsi="Arial" w:cs="Arial"/>
          <w:sz w:val="24"/>
          <w:szCs w:val="24"/>
          <w:shd w:val="clear" w:color="auto" w:fill="FFFFFF"/>
        </w:rPr>
      </w:pPr>
      <w:r w:rsidRPr="00344B48">
        <w:rPr>
          <w:rFonts w:ascii="Arial" w:hAnsi="Arial" w:cs="Arial"/>
          <w:b/>
          <w:sz w:val="24"/>
          <w:szCs w:val="24"/>
          <w:shd w:val="clear" w:color="auto" w:fill="FFFFFF"/>
        </w:rPr>
        <w:t xml:space="preserve"> </w:t>
      </w:r>
      <w:r w:rsidRPr="00344B48">
        <w:rPr>
          <w:rFonts w:ascii="Arial" w:hAnsi="Arial" w:cs="Arial"/>
          <w:b/>
          <w:sz w:val="24"/>
          <w:szCs w:val="24"/>
          <w:shd w:val="clear" w:color="auto" w:fill="FFFFFF"/>
        </w:rPr>
        <w:tab/>
      </w:r>
      <w:r w:rsidRPr="00344B48">
        <w:rPr>
          <w:rFonts w:ascii="Arial" w:hAnsi="Arial" w:cs="Arial"/>
          <w:b/>
          <w:sz w:val="24"/>
          <w:szCs w:val="24"/>
          <w:shd w:val="clear" w:color="auto" w:fill="FFFFFF"/>
        </w:rPr>
        <w:tab/>
      </w:r>
      <w:r w:rsidR="0089508B">
        <w:rPr>
          <w:rFonts w:ascii="Arial" w:hAnsi="Arial" w:cs="Arial"/>
          <w:b/>
          <w:sz w:val="24"/>
          <w:szCs w:val="24"/>
          <w:shd w:val="clear" w:color="auto" w:fill="FFFFFF"/>
        </w:rPr>
        <w:t>XXXXXXXXXXXXXXX</w:t>
      </w:r>
      <w:r w:rsidRPr="00344B48">
        <w:rPr>
          <w:rFonts w:ascii="Arial" w:hAnsi="Arial" w:cs="Arial"/>
          <w:sz w:val="24"/>
          <w:szCs w:val="24"/>
          <w:shd w:val="clear" w:color="auto" w:fill="FFFFFF"/>
        </w:rPr>
        <w:t>, já qualificado nos autos do processo em epígrafe, atualmente cumprindo pena no CPVI-CANHANDUBA, não se conformando com a respeitável decisão, com efeito de sentença, proferida</w:t>
      </w:r>
      <w:r w:rsidR="00D44EF0" w:rsidRPr="00344B48">
        <w:rPr>
          <w:rFonts w:ascii="Arial" w:hAnsi="Arial" w:cs="Arial"/>
          <w:sz w:val="24"/>
          <w:szCs w:val="24"/>
          <w:shd w:val="clear" w:color="auto" w:fill="FFFFFF"/>
        </w:rPr>
        <w:t xml:space="preserve"> por esse juízo</w:t>
      </w:r>
      <w:r w:rsidRPr="00344B48">
        <w:rPr>
          <w:rFonts w:ascii="Arial" w:hAnsi="Arial" w:cs="Arial"/>
          <w:sz w:val="24"/>
          <w:szCs w:val="24"/>
          <w:shd w:val="clear" w:color="auto" w:fill="FFFFFF"/>
        </w:rPr>
        <w:t xml:space="preserve"> em Razão de </w:t>
      </w:r>
      <w:r w:rsidRPr="00344B48">
        <w:rPr>
          <w:rFonts w:ascii="Arial" w:hAnsi="Arial" w:cs="Arial"/>
          <w:b/>
          <w:sz w:val="24"/>
          <w:szCs w:val="24"/>
          <w:shd w:val="clear" w:color="auto" w:fill="FFFFFF"/>
        </w:rPr>
        <w:t>INCIDENTE DISCIPLINAR</w:t>
      </w:r>
      <w:r w:rsidR="00D44EF0" w:rsidRPr="00344B48">
        <w:rPr>
          <w:rFonts w:ascii="Arial" w:hAnsi="Arial" w:cs="Arial"/>
          <w:b/>
          <w:sz w:val="24"/>
          <w:szCs w:val="24"/>
          <w:shd w:val="clear" w:color="auto" w:fill="FFFFFF"/>
        </w:rPr>
        <w:t>,</w:t>
      </w:r>
      <w:r w:rsidR="00710B25" w:rsidRPr="00344B48">
        <w:rPr>
          <w:rFonts w:ascii="Arial" w:hAnsi="Arial" w:cs="Arial"/>
          <w:b/>
          <w:sz w:val="24"/>
          <w:szCs w:val="24"/>
          <w:shd w:val="clear" w:color="auto" w:fill="FFFFFF"/>
        </w:rPr>
        <w:t xml:space="preserve"> </w:t>
      </w:r>
      <w:r w:rsidRPr="00344B48">
        <w:rPr>
          <w:rFonts w:ascii="Arial" w:hAnsi="Arial" w:cs="Arial"/>
          <w:sz w:val="24"/>
          <w:szCs w:val="24"/>
          <w:shd w:val="clear" w:color="auto" w:fill="FFFFFF"/>
        </w:rPr>
        <w:t xml:space="preserve">registrada no termo de audiência datado de </w:t>
      </w:r>
      <w:r w:rsidR="0089508B">
        <w:rPr>
          <w:rFonts w:ascii="Arial" w:hAnsi="Arial" w:cs="Arial"/>
          <w:sz w:val="24"/>
          <w:szCs w:val="24"/>
          <w:shd w:val="clear" w:color="auto" w:fill="FFFFFF"/>
        </w:rPr>
        <w:t>XXXXXXXX</w:t>
      </w:r>
      <w:r w:rsidR="00D44EF0" w:rsidRPr="00344B48">
        <w:rPr>
          <w:rFonts w:ascii="Arial" w:hAnsi="Arial" w:cs="Arial"/>
          <w:sz w:val="24"/>
          <w:szCs w:val="24"/>
          <w:shd w:val="clear" w:color="auto" w:fill="FFFFFF"/>
        </w:rPr>
        <w:t>,</w:t>
      </w:r>
      <w:r w:rsidR="00710B25" w:rsidRPr="00344B48">
        <w:rPr>
          <w:rFonts w:ascii="Arial" w:hAnsi="Arial" w:cs="Arial"/>
          <w:sz w:val="24"/>
          <w:szCs w:val="24"/>
          <w:shd w:val="clear" w:color="auto" w:fill="FFFFFF"/>
        </w:rPr>
        <w:t xml:space="preserve"> </w:t>
      </w:r>
      <w:r w:rsidRPr="00344B48">
        <w:rPr>
          <w:rFonts w:ascii="Arial" w:hAnsi="Arial" w:cs="Arial"/>
          <w:sz w:val="24"/>
          <w:szCs w:val="24"/>
          <w:shd w:val="clear" w:color="auto" w:fill="FFFFFF"/>
        </w:rPr>
        <w:t xml:space="preserve">vem, respeitosamente </w:t>
      </w:r>
      <w:r w:rsidR="00D44EF0" w:rsidRPr="00344B48">
        <w:rPr>
          <w:rFonts w:ascii="Arial" w:hAnsi="Arial" w:cs="Arial"/>
          <w:sz w:val="24"/>
          <w:szCs w:val="24"/>
          <w:shd w:val="clear" w:color="auto" w:fill="FFFFFF"/>
        </w:rPr>
        <w:t>à presença de Vossa Excelência, por este defensor inf</w:t>
      </w:r>
      <w:r w:rsidR="00710B25">
        <w:rPr>
          <w:rFonts w:ascii="Arial" w:hAnsi="Arial" w:cs="Arial"/>
          <w:sz w:val="24"/>
          <w:szCs w:val="24"/>
          <w:shd w:val="clear" w:color="auto" w:fill="FFFFFF"/>
        </w:rPr>
        <w:t xml:space="preserve">rafirmado que a esta subscreve </w:t>
      </w:r>
      <w:r w:rsidRPr="00344B48">
        <w:rPr>
          <w:rFonts w:ascii="Arial" w:hAnsi="Arial" w:cs="Arial"/>
          <w:sz w:val="24"/>
          <w:szCs w:val="24"/>
          <w:shd w:val="clear" w:color="auto" w:fill="FFFFFF"/>
        </w:rPr>
        <w:t>apresentar a</w:t>
      </w:r>
      <w:r w:rsidR="002043ED" w:rsidRPr="00344B48">
        <w:rPr>
          <w:rFonts w:ascii="Arial" w:hAnsi="Arial" w:cs="Arial"/>
          <w:sz w:val="24"/>
          <w:szCs w:val="24"/>
          <w:shd w:val="clear" w:color="auto" w:fill="FFFFFF"/>
        </w:rPr>
        <w:t>s</w:t>
      </w:r>
      <w:r w:rsidR="009C3C80" w:rsidRPr="00344B48">
        <w:rPr>
          <w:rFonts w:ascii="Arial" w:hAnsi="Arial" w:cs="Arial"/>
          <w:sz w:val="24"/>
          <w:szCs w:val="24"/>
          <w:shd w:val="clear" w:color="auto" w:fill="FFFFFF"/>
        </w:rPr>
        <w:t xml:space="preserve"> </w:t>
      </w:r>
      <w:r w:rsidR="002043ED" w:rsidRPr="00344B48">
        <w:rPr>
          <w:rFonts w:ascii="Arial" w:hAnsi="Arial" w:cs="Arial"/>
          <w:b/>
          <w:sz w:val="24"/>
          <w:szCs w:val="24"/>
          <w:shd w:val="clear" w:color="auto" w:fill="FFFFFF"/>
        </w:rPr>
        <w:t>RAZÕES</w:t>
      </w:r>
      <w:r w:rsidR="00710B25" w:rsidRPr="00344B48">
        <w:rPr>
          <w:rFonts w:ascii="Arial" w:hAnsi="Arial" w:cs="Arial"/>
          <w:b/>
          <w:sz w:val="24"/>
          <w:szCs w:val="24"/>
          <w:shd w:val="clear" w:color="auto" w:fill="FFFFFF"/>
        </w:rPr>
        <w:t xml:space="preserve"> </w:t>
      </w:r>
      <w:r w:rsidR="002043ED" w:rsidRPr="00344B48">
        <w:rPr>
          <w:rFonts w:ascii="Arial" w:hAnsi="Arial" w:cs="Arial"/>
          <w:b/>
          <w:sz w:val="24"/>
          <w:szCs w:val="24"/>
          <w:shd w:val="clear" w:color="auto" w:fill="FFFFFF"/>
        </w:rPr>
        <w:t>DO AGRAVO EM EXECUÇÃO</w:t>
      </w:r>
      <w:r w:rsidR="009C0054">
        <w:rPr>
          <w:rFonts w:ascii="Arial" w:hAnsi="Arial" w:cs="Arial"/>
          <w:b/>
          <w:sz w:val="24"/>
          <w:szCs w:val="24"/>
          <w:shd w:val="clear" w:color="auto" w:fill="FFFFFF"/>
        </w:rPr>
        <w:t xml:space="preserve"> EM INCIDENTE DISCIPLINAR</w:t>
      </w:r>
      <w:proofErr w:type="gramStart"/>
      <w:r w:rsidR="009C0054">
        <w:rPr>
          <w:rFonts w:ascii="Arial" w:hAnsi="Arial" w:cs="Arial"/>
          <w:b/>
          <w:sz w:val="24"/>
          <w:szCs w:val="24"/>
          <w:shd w:val="clear" w:color="auto" w:fill="FFFFFF"/>
        </w:rPr>
        <w:t xml:space="preserve"> </w:t>
      </w:r>
      <w:r w:rsidR="009C3C80" w:rsidRPr="00344B48">
        <w:rPr>
          <w:rFonts w:ascii="Arial" w:hAnsi="Arial" w:cs="Arial"/>
          <w:b/>
          <w:sz w:val="24"/>
          <w:szCs w:val="24"/>
          <w:shd w:val="clear" w:color="auto" w:fill="FFFFFF"/>
        </w:rPr>
        <w:t xml:space="preserve"> </w:t>
      </w:r>
      <w:proofErr w:type="gramEnd"/>
      <w:r w:rsidR="00D44EF0" w:rsidRPr="00344B48">
        <w:rPr>
          <w:rFonts w:ascii="Arial" w:hAnsi="Arial" w:cs="Arial"/>
          <w:sz w:val="24"/>
          <w:szCs w:val="24"/>
          <w:shd w:val="clear" w:color="auto" w:fill="FFFFFF"/>
        </w:rPr>
        <w:t>requerido nos Autos (fl.</w:t>
      </w:r>
      <w:r w:rsidR="0089508B">
        <w:rPr>
          <w:rFonts w:ascii="Arial" w:hAnsi="Arial" w:cs="Arial"/>
          <w:sz w:val="24"/>
          <w:szCs w:val="24"/>
          <w:shd w:val="clear" w:color="auto" w:fill="FFFFFF"/>
        </w:rPr>
        <w:t>xx</w:t>
      </w:r>
      <w:r w:rsidR="00D44EF0" w:rsidRPr="00344B48">
        <w:rPr>
          <w:rFonts w:ascii="Arial" w:hAnsi="Arial" w:cs="Arial"/>
          <w:sz w:val="24"/>
          <w:szCs w:val="24"/>
          <w:shd w:val="clear" w:color="auto" w:fill="FFFFFF"/>
        </w:rPr>
        <w:t>)</w:t>
      </w:r>
      <w:r w:rsidR="00710B25" w:rsidRPr="00344B48">
        <w:rPr>
          <w:rFonts w:ascii="Arial" w:hAnsi="Arial" w:cs="Arial"/>
          <w:b/>
          <w:sz w:val="24"/>
          <w:szCs w:val="24"/>
          <w:shd w:val="clear" w:color="auto" w:fill="FFFFFF"/>
        </w:rPr>
        <w:t xml:space="preserve"> </w:t>
      </w:r>
      <w:r w:rsidRPr="00344B48">
        <w:rPr>
          <w:rFonts w:ascii="Arial" w:hAnsi="Arial" w:cs="Arial"/>
          <w:sz w:val="24"/>
          <w:szCs w:val="24"/>
          <w:shd w:val="clear" w:color="auto" w:fill="FFFFFF"/>
        </w:rPr>
        <w:t xml:space="preserve">com fulcro </w:t>
      </w:r>
      <w:r w:rsidRPr="00344B48">
        <w:rPr>
          <w:rFonts w:ascii="Arial" w:hAnsi="Arial" w:cs="Arial"/>
          <w:sz w:val="24"/>
          <w:szCs w:val="24"/>
        </w:rPr>
        <w:t xml:space="preserve">arts. 66, inc. III, alínea "f", e 197, combinados, todos da Lei </w:t>
      </w:r>
      <w:r w:rsidRPr="00344B48">
        <w:rPr>
          <w:rFonts w:ascii="Arial" w:hAnsi="Arial" w:cs="Arial"/>
          <w:sz w:val="24"/>
          <w:szCs w:val="24"/>
          <w:shd w:val="clear" w:color="auto" w:fill="FFFFFF"/>
        </w:rPr>
        <w:t xml:space="preserve">7.210/84 </w:t>
      </w:r>
      <w:r w:rsidRPr="00344B48">
        <w:rPr>
          <w:rFonts w:ascii="Arial" w:hAnsi="Arial" w:cs="Arial"/>
          <w:sz w:val="24"/>
          <w:szCs w:val="24"/>
        </w:rPr>
        <w:t>de Execução Penal</w:t>
      </w:r>
      <w:r w:rsidRPr="00344B48">
        <w:rPr>
          <w:rFonts w:ascii="Arial" w:hAnsi="Arial" w:cs="Arial"/>
          <w:sz w:val="24"/>
          <w:szCs w:val="24"/>
          <w:shd w:val="clear" w:color="auto" w:fill="FFFFFF"/>
        </w:rPr>
        <w:t xml:space="preserve">. </w:t>
      </w:r>
      <w:r w:rsidRPr="00344B48">
        <w:rPr>
          <w:rFonts w:ascii="Arial" w:hAnsi="Arial" w:cs="Arial"/>
          <w:sz w:val="24"/>
          <w:szCs w:val="24"/>
          <w:shd w:val="clear" w:color="auto" w:fill="FFFFFF"/>
        </w:rPr>
        <w:tab/>
      </w:r>
      <w:r w:rsidRPr="00344B48">
        <w:rPr>
          <w:rFonts w:ascii="Arial" w:hAnsi="Arial" w:cs="Arial"/>
          <w:sz w:val="24"/>
          <w:szCs w:val="24"/>
          <w:shd w:val="clear" w:color="auto" w:fill="FFFFFF"/>
        </w:rPr>
        <w:tab/>
      </w:r>
    </w:p>
    <w:p w:rsidR="009C3C80" w:rsidRPr="00344B48" w:rsidRDefault="008233C6" w:rsidP="009C3C80">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w:t>
      </w:r>
      <w:r w:rsidRPr="00344B48">
        <w:rPr>
          <w:rFonts w:ascii="Arial" w:hAnsi="Arial" w:cs="Arial"/>
          <w:sz w:val="24"/>
          <w:szCs w:val="24"/>
          <w:shd w:val="clear" w:color="auto" w:fill="FFFFFF"/>
        </w:rPr>
        <w:tab/>
      </w:r>
      <w:r w:rsidR="00D44EF0" w:rsidRPr="00344B48">
        <w:rPr>
          <w:rFonts w:ascii="Arial" w:hAnsi="Arial" w:cs="Arial"/>
          <w:sz w:val="24"/>
          <w:szCs w:val="24"/>
          <w:shd w:val="clear" w:color="auto" w:fill="FFFFFF"/>
        </w:rPr>
        <w:tab/>
        <w:t>R</w:t>
      </w:r>
      <w:r w:rsidRPr="00344B48">
        <w:rPr>
          <w:rFonts w:ascii="Arial" w:hAnsi="Arial" w:cs="Arial"/>
          <w:sz w:val="24"/>
          <w:szCs w:val="24"/>
          <w:shd w:val="clear" w:color="auto" w:fill="FFFFFF"/>
        </w:rPr>
        <w:t xml:space="preserve">ecebidas as alegações, caso Vossa Excelência entenda por manter a decisão denegatória, </w:t>
      </w:r>
      <w:proofErr w:type="gramStart"/>
      <w:r w:rsidRPr="00344B48">
        <w:rPr>
          <w:rFonts w:ascii="Arial" w:hAnsi="Arial" w:cs="Arial"/>
          <w:sz w:val="24"/>
          <w:szCs w:val="24"/>
          <w:shd w:val="clear" w:color="auto" w:fill="FFFFFF"/>
        </w:rPr>
        <w:t>após</w:t>
      </w:r>
      <w:proofErr w:type="gramEnd"/>
      <w:r w:rsidRPr="00344B48">
        <w:rPr>
          <w:rFonts w:ascii="Arial" w:hAnsi="Arial" w:cs="Arial"/>
          <w:sz w:val="24"/>
          <w:szCs w:val="24"/>
          <w:shd w:val="clear" w:color="auto" w:fill="FFFFFF"/>
        </w:rPr>
        <w:t xml:space="preserve"> ouvido o ilustre representante do Ministério Público, requer seja encaminhado o presente recurso</w:t>
      </w:r>
      <w:r w:rsidR="0010501D">
        <w:rPr>
          <w:rFonts w:ascii="Arial" w:hAnsi="Arial" w:cs="Arial"/>
          <w:sz w:val="24"/>
          <w:szCs w:val="24"/>
          <w:shd w:val="clear" w:color="auto" w:fill="FFFFFF"/>
        </w:rPr>
        <w:t xml:space="preserve"> e </w:t>
      </w:r>
      <w:r w:rsidR="0010501D" w:rsidRPr="0010501D">
        <w:rPr>
          <w:rFonts w:ascii="Arial" w:hAnsi="Arial" w:cs="Arial"/>
          <w:b/>
          <w:sz w:val="24"/>
          <w:szCs w:val="24"/>
          <w:shd w:val="clear" w:color="auto" w:fill="FFFFFF"/>
        </w:rPr>
        <w:t>a subida dos Autos</w:t>
      </w:r>
      <w:r w:rsidRPr="00344B48">
        <w:rPr>
          <w:rFonts w:ascii="Arial" w:hAnsi="Arial" w:cs="Arial"/>
          <w:sz w:val="24"/>
          <w:szCs w:val="24"/>
          <w:shd w:val="clear" w:color="auto" w:fill="FFFFFF"/>
        </w:rPr>
        <w:t xml:space="preserve"> ao Egrégio Tribunal de Justiça do Estado de Santa Catarina para julgamento.</w:t>
      </w:r>
    </w:p>
    <w:p w:rsidR="008233C6" w:rsidRPr="00344B48" w:rsidRDefault="008233C6" w:rsidP="009C3C80">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Nestes termos, </w:t>
      </w:r>
    </w:p>
    <w:p w:rsidR="008233C6" w:rsidRPr="00344B48" w:rsidRDefault="008233C6" w:rsidP="009C3C80">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pede deferimento.</w:t>
      </w:r>
    </w:p>
    <w:p w:rsidR="008233C6" w:rsidRPr="00344B48" w:rsidRDefault="008233C6" w:rsidP="009C3C80">
      <w:pPr>
        <w:spacing w:line="360" w:lineRule="auto"/>
        <w:jc w:val="both"/>
        <w:rPr>
          <w:rFonts w:ascii="Arial" w:hAnsi="Arial" w:cs="Arial"/>
          <w:sz w:val="24"/>
          <w:szCs w:val="24"/>
          <w:shd w:val="clear" w:color="auto" w:fill="FFFFFF"/>
        </w:rPr>
      </w:pPr>
    </w:p>
    <w:p w:rsidR="008233C6" w:rsidRPr="00344B48" w:rsidRDefault="008233C6" w:rsidP="009C3C80">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Itajaí </w:t>
      </w:r>
      <w:r w:rsidR="0089508B">
        <w:rPr>
          <w:rFonts w:ascii="Arial" w:hAnsi="Arial" w:cs="Arial"/>
          <w:sz w:val="24"/>
          <w:szCs w:val="24"/>
          <w:shd w:val="clear" w:color="auto" w:fill="FFFFFF"/>
        </w:rPr>
        <w:t>XXXXXXXXXXXXXX</w:t>
      </w:r>
      <w:r w:rsidRPr="00344B48">
        <w:rPr>
          <w:rFonts w:ascii="Arial" w:hAnsi="Arial" w:cs="Arial"/>
          <w:sz w:val="24"/>
          <w:szCs w:val="24"/>
          <w:shd w:val="clear" w:color="auto" w:fill="FFFFFF"/>
        </w:rPr>
        <w:t xml:space="preserve">. </w:t>
      </w:r>
    </w:p>
    <w:p w:rsidR="008233C6" w:rsidRPr="00344B48" w:rsidRDefault="008233C6" w:rsidP="009C3C80">
      <w:pPr>
        <w:spacing w:line="240" w:lineRule="auto"/>
        <w:jc w:val="both"/>
        <w:rPr>
          <w:rFonts w:ascii="Arial" w:hAnsi="Arial" w:cs="Arial"/>
          <w:sz w:val="24"/>
          <w:szCs w:val="24"/>
          <w:shd w:val="clear" w:color="auto" w:fill="FFFFFF"/>
        </w:rPr>
      </w:pPr>
    </w:p>
    <w:p w:rsidR="008233C6" w:rsidRPr="00344B48" w:rsidRDefault="008233C6" w:rsidP="009C3C80">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_____________________________ </w:t>
      </w:r>
    </w:p>
    <w:p w:rsidR="008233C6" w:rsidRPr="00344B48" w:rsidRDefault="008233C6" w:rsidP="009C3C80">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Gilberto Goulart Pinheiro</w:t>
      </w:r>
    </w:p>
    <w:p w:rsidR="008233C6" w:rsidRPr="00344B48" w:rsidRDefault="008233C6" w:rsidP="009C3C80">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OAB/SC. 33.145</w:t>
      </w:r>
    </w:p>
    <w:p w:rsidR="009C3C80" w:rsidRPr="00344B48" w:rsidRDefault="009C3C80" w:rsidP="009C3C80">
      <w:pPr>
        <w:spacing w:after="0" w:line="240" w:lineRule="auto"/>
        <w:jc w:val="both"/>
        <w:rPr>
          <w:rFonts w:ascii="Arial" w:hAnsi="Arial" w:cs="Arial"/>
          <w:sz w:val="24"/>
          <w:szCs w:val="24"/>
          <w:shd w:val="clear" w:color="auto" w:fill="FFFFFF"/>
        </w:rPr>
      </w:pPr>
    </w:p>
    <w:p w:rsidR="009C3C80" w:rsidRPr="00344B48" w:rsidRDefault="009C3C80" w:rsidP="009C3C80">
      <w:pPr>
        <w:spacing w:line="240" w:lineRule="auto"/>
        <w:jc w:val="both"/>
        <w:rPr>
          <w:rFonts w:ascii="Arial" w:hAnsi="Arial" w:cs="Arial"/>
          <w:b/>
          <w:sz w:val="24"/>
          <w:szCs w:val="24"/>
        </w:rPr>
      </w:pPr>
    </w:p>
    <w:p w:rsidR="001A4E8C" w:rsidRPr="00344B48" w:rsidRDefault="001A4E8C" w:rsidP="001A4E8C">
      <w:pPr>
        <w:spacing w:line="360" w:lineRule="auto"/>
        <w:jc w:val="both"/>
        <w:rPr>
          <w:rFonts w:ascii="Arial" w:hAnsi="Arial" w:cs="Arial"/>
          <w:b/>
          <w:sz w:val="24"/>
          <w:szCs w:val="24"/>
        </w:rPr>
      </w:pPr>
      <w:r>
        <w:rPr>
          <w:rFonts w:ascii="Arial" w:hAnsi="Arial" w:cs="Arial"/>
          <w:b/>
          <w:sz w:val="24"/>
          <w:szCs w:val="24"/>
        </w:rPr>
        <w:lastRenderedPageBreak/>
        <w:t>E</w:t>
      </w:r>
      <w:r w:rsidRPr="00344B48">
        <w:rPr>
          <w:rFonts w:ascii="Arial" w:hAnsi="Arial" w:cs="Arial"/>
          <w:b/>
          <w:sz w:val="24"/>
          <w:szCs w:val="24"/>
        </w:rPr>
        <w:t>XCELENTÍSSIMO SENHOR DOUTOR JUIZ DE DIREITO DA VARA DE EXECUÇÕES PENAIS DA COMARCA DE ITAJAÍ/SC.</w:t>
      </w:r>
    </w:p>
    <w:p w:rsidR="001A4E8C" w:rsidRPr="00344B48" w:rsidRDefault="001A4E8C" w:rsidP="001A4E8C">
      <w:pPr>
        <w:spacing w:line="360" w:lineRule="auto"/>
        <w:jc w:val="both"/>
        <w:rPr>
          <w:rFonts w:ascii="Arial" w:hAnsi="Arial" w:cs="Arial"/>
          <w:b/>
          <w:sz w:val="24"/>
          <w:szCs w:val="24"/>
        </w:rPr>
      </w:pPr>
      <w:r w:rsidRPr="00344B48">
        <w:rPr>
          <w:rFonts w:ascii="Arial" w:hAnsi="Arial" w:cs="Arial"/>
          <w:b/>
          <w:sz w:val="24"/>
          <w:szCs w:val="24"/>
        </w:rPr>
        <w:t xml:space="preserve">PEC nº </w:t>
      </w:r>
      <w:proofErr w:type="spellStart"/>
      <w:r w:rsidR="009C0054">
        <w:rPr>
          <w:rFonts w:ascii="Arial" w:hAnsi="Arial" w:cs="Arial"/>
          <w:b/>
          <w:sz w:val="24"/>
          <w:szCs w:val="24"/>
        </w:rPr>
        <w:t>xxxxxxxxxxxxx</w:t>
      </w:r>
      <w:proofErr w:type="spellEnd"/>
    </w:p>
    <w:p w:rsidR="001A4E8C" w:rsidRPr="00344B48" w:rsidRDefault="001A4E8C" w:rsidP="001A4E8C">
      <w:pPr>
        <w:spacing w:line="360" w:lineRule="auto"/>
        <w:jc w:val="both"/>
        <w:rPr>
          <w:rFonts w:ascii="Arial" w:hAnsi="Arial" w:cs="Arial"/>
          <w:b/>
          <w:sz w:val="24"/>
          <w:szCs w:val="24"/>
        </w:rPr>
      </w:pPr>
    </w:p>
    <w:p w:rsidR="001A4E8C" w:rsidRPr="00344B48" w:rsidRDefault="001A4E8C" w:rsidP="001A4E8C">
      <w:pPr>
        <w:spacing w:line="360" w:lineRule="auto"/>
        <w:jc w:val="both"/>
        <w:rPr>
          <w:rFonts w:ascii="Arial" w:hAnsi="Arial" w:cs="Arial"/>
          <w:sz w:val="24"/>
          <w:szCs w:val="24"/>
          <w:shd w:val="clear" w:color="auto" w:fill="FFFFFF"/>
        </w:rPr>
      </w:pPr>
    </w:p>
    <w:p w:rsidR="001A4E8C" w:rsidRPr="00344B48" w:rsidRDefault="001A4E8C" w:rsidP="001A4E8C">
      <w:pPr>
        <w:spacing w:line="360" w:lineRule="auto"/>
        <w:jc w:val="both"/>
        <w:rPr>
          <w:rFonts w:ascii="Arial" w:hAnsi="Arial" w:cs="Arial"/>
          <w:sz w:val="24"/>
          <w:szCs w:val="24"/>
          <w:shd w:val="clear" w:color="auto" w:fill="FFFFFF"/>
        </w:rPr>
      </w:pPr>
    </w:p>
    <w:p w:rsidR="001A4E8C" w:rsidRPr="00344B48" w:rsidRDefault="001A4E8C" w:rsidP="001A4E8C">
      <w:pPr>
        <w:spacing w:line="360" w:lineRule="auto"/>
        <w:jc w:val="both"/>
        <w:rPr>
          <w:rFonts w:ascii="Arial" w:hAnsi="Arial" w:cs="Arial"/>
          <w:sz w:val="24"/>
          <w:szCs w:val="24"/>
          <w:shd w:val="clear" w:color="auto" w:fill="FFFFFF"/>
        </w:rPr>
      </w:pPr>
      <w:r w:rsidRPr="00344B48">
        <w:rPr>
          <w:rFonts w:ascii="Arial" w:hAnsi="Arial" w:cs="Arial"/>
          <w:b/>
          <w:sz w:val="24"/>
          <w:szCs w:val="24"/>
          <w:shd w:val="clear" w:color="auto" w:fill="FFFFFF"/>
        </w:rPr>
        <w:t xml:space="preserve"> </w:t>
      </w:r>
      <w:r w:rsidRPr="00344B48">
        <w:rPr>
          <w:rFonts w:ascii="Arial" w:hAnsi="Arial" w:cs="Arial"/>
          <w:b/>
          <w:sz w:val="24"/>
          <w:szCs w:val="24"/>
          <w:shd w:val="clear" w:color="auto" w:fill="FFFFFF"/>
        </w:rPr>
        <w:tab/>
      </w:r>
      <w:r w:rsidRPr="00344B48">
        <w:rPr>
          <w:rFonts w:ascii="Arial" w:hAnsi="Arial" w:cs="Arial"/>
          <w:b/>
          <w:sz w:val="24"/>
          <w:szCs w:val="24"/>
          <w:shd w:val="clear" w:color="auto" w:fill="FFFFFF"/>
        </w:rPr>
        <w:tab/>
      </w:r>
      <w:r w:rsidR="00FF1543">
        <w:rPr>
          <w:rFonts w:ascii="Arial" w:hAnsi="Arial" w:cs="Arial"/>
          <w:b/>
          <w:sz w:val="24"/>
          <w:szCs w:val="24"/>
          <w:shd w:val="clear" w:color="auto" w:fill="FFFFFF"/>
        </w:rPr>
        <w:t>XXXXXXXXXXXXXXXXXXXXXXXX</w:t>
      </w:r>
      <w:bookmarkStart w:id="0" w:name="_GoBack"/>
      <w:bookmarkEnd w:id="0"/>
      <w:r w:rsidRPr="00344B48">
        <w:rPr>
          <w:rFonts w:ascii="Arial" w:hAnsi="Arial" w:cs="Arial"/>
          <w:sz w:val="24"/>
          <w:szCs w:val="24"/>
          <w:shd w:val="clear" w:color="auto" w:fill="FFFFFF"/>
        </w:rPr>
        <w:t xml:space="preserve">, já qualificado nos autos do processo em epígrafe, atualmente cumprindo pena no CPVI-CANHANDUBA, não se conformando com a respeitável decisão, com efeito de sentença, proferida por esse juízo em Razão de </w:t>
      </w:r>
      <w:r w:rsidRPr="00344B48">
        <w:rPr>
          <w:rFonts w:ascii="Arial" w:hAnsi="Arial" w:cs="Arial"/>
          <w:b/>
          <w:sz w:val="24"/>
          <w:szCs w:val="24"/>
          <w:shd w:val="clear" w:color="auto" w:fill="FFFFFF"/>
        </w:rPr>
        <w:t xml:space="preserve">INCIDENTE DISCIPLINAR, </w:t>
      </w:r>
      <w:r w:rsidRPr="00344B48">
        <w:rPr>
          <w:rFonts w:ascii="Arial" w:hAnsi="Arial" w:cs="Arial"/>
          <w:sz w:val="24"/>
          <w:szCs w:val="24"/>
          <w:shd w:val="clear" w:color="auto" w:fill="FFFFFF"/>
        </w:rPr>
        <w:t xml:space="preserve">registrada no termo de audiência datado de </w:t>
      </w:r>
      <w:proofErr w:type="gramStart"/>
      <w:r w:rsidR="009C0054">
        <w:rPr>
          <w:rFonts w:ascii="Arial" w:hAnsi="Arial" w:cs="Arial"/>
          <w:sz w:val="24"/>
          <w:szCs w:val="24"/>
          <w:shd w:val="clear" w:color="auto" w:fill="FFFFFF"/>
        </w:rPr>
        <w:t>XXXXXXXXX</w:t>
      </w:r>
      <w:r w:rsidRPr="00344B48">
        <w:rPr>
          <w:rFonts w:ascii="Arial" w:hAnsi="Arial" w:cs="Arial"/>
          <w:sz w:val="24"/>
          <w:szCs w:val="24"/>
          <w:shd w:val="clear" w:color="auto" w:fill="FFFFFF"/>
        </w:rPr>
        <w:t>,</w:t>
      </w:r>
      <w:proofErr w:type="gramEnd"/>
      <w:r w:rsidR="00936C2B">
        <w:rPr>
          <w:rFonts w:ascii="Arial" w:hAnsi="Arial" w:cs="Arial"/>
          <w:sz w:val="24"/>
          <w:szCs w:val="24"/>
          <w:shd w:val="clear" w:color="auto" w:fill="FFFFFF"/>
        </w:rPr>
        <w:t>(fl.xx)</w:t>
      </w:r>
      <w:r w:rsidRPr="00344B48">
        <w:rPr>
          <w:rFonts w:ascii="Arial" w:hAnsi="Arial" w:cs="Arial"/>
          <w:sz w:val="24"/>
          <w:szCs w:val="24"/>
          <w:shd w:val="clear" w:color="auto" w:fill="FFFFFF"/>
        </w:rPr>
        <w:t xml:space="preserve"> vem, respeitosamente à presença de Vossa Excelência, por este defensor inf</w:t>
      </w:r>
      <w:r>
        <w:rPr>
          <w:rFonts w:ascii="Arial" w:hAnsi="Arial" w:cs="Arial"/>
          <w:sz w:val="24"/>
          <w:szCs w:val="24"/>
          <w:shd w:val="clear" w:color="auto" w:fill="FFFFFF"/>
        </w:rPr>
        <w:t xml:space="preserve">rafirmado que a esta subscreve </w:t>
      </w:r>
      <w:r w:rsidRPr="00344B48">
        <w:rPr>
          <w:rFonts w:ascii="Arial" w:hAnsi="Arial" w:cs="Arial"/>
          <w:sz w:val="24"/>
          <w:szCs w:val="24"/>
          <w:shd w:val="clear" w:color="auto" w:fill="FFFFFF"/>
        </w:rPr>
        <w:t xml:space="preserve">apresentar as </w:t>
      </w:r>
      <w:r w:rsidRPr="00344B48">
        <w:rPr>
          <w:rFonts w:ascii="Arial" w:hAnsi="Arial" w:cs="Arial"/>
          <w:b/>
          <w:sz w:val="24"/>
          <w:szCs w:val="24"/>
          <w:shd w:val="clear" w:color="auto" w:fill="FFFFFF"/>
        </w:rPr>
        <w:t xml:space="preserve">RAZÕES DO AGRAVO EM EXECUÇÃO </w:t>
      </w:r>
      <w:r w:rsidR="009C0054">
        <w:rPr>
          <w:rFonts w:ascii="Arial" w:hAnsi="Arial" w:cs="Arial"/>
          <w:b/>
          <w:sz w:val="24"/>
          <w:szCs w:val="24"/>
          <w:shd w:val="clear" w:color="auto" w:fill="FFFFFF"/>
        </w:rPr>
        <w:t>EM INCIDENTE DISCIPLINAR,</w:t>
      </w:r>
      <w:r w:rsidRPr="00344B48">
        <w:rPr>
          <w:rFonts w:ascii="Arial" w:hAnsi="Arial" w:cs="Arial"/>
          <w:sz w:val="24"/>
          <w:szCs w:val="24"/>
          <w:shd w:val="clear" w:color="auto" w:fill="FFFFFF"/>
        </w:rPr>
        <w:t>requerido nos Autos (</w:t>
      </w:r>
      <w:proofErr w:type="spellStart"/>
      <w:r w:rsidRPr="00344B48">
        <w:rPr>
          <w:rFonts w:ascii="Arial" w:hAnsi="Arial" w:cs="Arial"/>
          <w:sz w:val="24"/>
          <w:szCs w:val="24"/>
          <w:shd w:val="clear" w:color="auto" w:fill="FFFFFF"/>
        </w:rPr>
        <w:t>fl.</w:t>
      </w:r>
      <w:r w:rsidR="009C0054">
        <w:rPr>
          <w:rFonts w:ascii="Arial" w:hAnsi="Arial" w:cs="Arial"/>
          <w:sz w:val="24"/>
          <w:szCs w:val="24"/>
          <w:shd w:val="clear" w:color="auto" w:fill="FFFFFF"/>
        </w:rPr>
        <w:t>XX</w:t>
      </w:r>
      <w:proofErr w:type="spellEnd"/>
      <w:r w:rsidRPr="00344B48">
        <w:rPr>
          <w:rFonts w:ascii="Arial" w:hAnsi="Arial" w:cs="Arial"/>
          <w:sz w:val="24"/>
          <w:szCs w:val="24"/>
          <w:shd w:val="clear" w:color="auto" w:fill="FFFFFF"/>
        </w:rPr>
        <w:t>)</w:t>
      </w:r>
      <w:r w:rsidRPr="00344B48">
        <w:rPr>
          <w:rFonts w:ascii="Arial" w:hAnsi="Arial" w:cs="Arial"/>
          <w:b/>
          <w:sz w:val="24"/>
          <w:szCs w:val="24"/>
          <w:shd w:val="clear" w:color="auto" w:fill="FFFFFF"/>
        </w:rPr>
        <w:t xml:space="preserve"> </w:t>
      </w:r>
      <w:r w:rsidRPr="00344B48">
        <w:rPr>
          <w:rFonts w:ascii="Arial" w:hAnsi="Arial" w:cs="Arial"/>
          <w:sz w:val="24"/>
          <w:szCs w:val="24"/>
          <w:shd w:val="clear" w:color="auto" w:fill="FFFFFF"/>
        </w:rPr>
        <w:t xml:space="preserve">com fulcro </w:t>
      </w:r>
      <w:proofErr w:type="spellStart"/>
      <w:r w:rsidRPr="00344B48">
        <w:rPr>
          <w:rFonts w:ascii="Arial" w:hAnsi="Arial" w:cs="Arial"/>
          <w:sz w:val="24"/>
          <w:szCs w:val="24"/>
        </w:rPr>
        <w:t>arts</w:t>
      </w:r>
      <w:proofErr w:type="spellEnd"/>
      <w:r w:rsidRPr="00344B48">
        <w:rPr>
          <w:rFonts w:ascii="Arial" w:hAnsi="Arial" w:cs="Arial"/>
          <w:sz w:val="24"/>
          <w:szCs w:val="24"/>
        </w:rPr>
        <w:t xml:space="preserve">. 66, inc. III, alínea "f", e 197, combinados, todos da Lei </w:t>
      </w:r>
      <w:r w:rsidRPr="00344B48">
        <w:rPr>
          <w:rFonts w:ascii="Arial" w:hAnsi="Arial" w:cs="Arial"/>
          <w:sz w:val="24"/>
          <w:szCs w:val="24"/>
          <w:shd w:val="clear" w:color="auto" w:fill="FFFFFF"/>
        </w:rPr>
        <w:t xml:space="preserve">7.210/84 </w:t>
      </w:r>
      <w:r w:rsidRPr="00344B48">
        <w:rPr>
          <w:rFonts w:ascii="Arial" w:hAnsi="Arial" w:cs="Arial"/>
          <w:sz w:val="24"/>
          <w:szCs w:val="24"/>
        </w:rPr>
        <w:t>de Execução Penal</w:t>
      </w:r>
      <w:r w:rsidRPr="00344B48">
        <w:rPr>
          <w:rFonts w:ascii="Arial" w:hAnsi="Arial" w:cs="Arial"/>
          <w:sz w:val="24"/>
          <w:szCs w:val="24"/>
          <w:shd w:val="clear" w:color="auto" w:fill="FFFFFF"/>
        </w:rPr>
        <w:t xml:space="preserve">. </w:t>
      </w:r>
      <w:r w:rsidRPr="00344B48">
        <w:rPr>
          <w:rFonts w:ascii="Arial" w:hAnsi="Arial" w:cs="Arial"/>
          <w:sz w:val="24"/>
          <w:szCs w:val="24"/>
          <w:shd w:val="clear" w:color="auto" w:fill="FFFFFF"/>
        </w:rPr>
        <w:tab/>
      </w:r>
      <w:r w:rsidRPr="00344B48">
        <w:rPr>
          <w:rFonts w:ascii="Arial" w:hAnsi="Arial" w:cs="Arial"/>
          <w:sz w:val="24"/>
          <w:szCs w:val="24"/>
          <w:shd w:val="clear" w:color="auto" w:fill="FFFFFF"/>
        </w:rPr>
        <w:tab/>
      </w:r>
    </w:p>
    <w:p w:rsidR="001A4E8C" w:rsidRPr="00344B48" w:rsidRDefault="001A4E8C" w:rsidP="001A4E8C">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w:t>
      </w:r>
      <w:r w:rsidRPr="00344B48">
        <w:rPr>
          <w:rFonts w:ascii="Arial" w:hAnsi="Arial" w:cs="Arial"/>
          <w:sz w:val="24"/>
          <w:szCs w:val="24"/>
          <w:shd w:val="clear" w:color="auto" w:fill="FFFFFF"/>
        </w:rPr>
        <w:tab/>
      </w:r>
      <w:r w:rsidRPr="00344B48">
        <w:rPr>
          <w:rFonts w:ascii="Arial" w:hAnsi="Arial" w:cs="Arial"/>
          <w:sz w:val="24"/>
          <w:szCs w:val="24"/>
          <w:shd w:val="clear" w:color="auto" w:fill="FFFFFF"/>
        </w:rPr>
        <w:tab/>
        <w:t xml:space="preserve">Recebidas as alegações, caso Vossa Excelência entenda por manter a decisão denegatória, </w:t>
      </w:r>
      <w:proofErr w:type="gramStart"/>
      <w:r w:rsidRPr="00344B48">
        <w:rPr>
          <w:rFonts w:ascii="Arial" w:hAnsi="Arial" w:cs="Arial"/>
          <w:sz w:val="24"/>
          <w:szCs w:val="24"/>
          <w:shd w:val="clear" w:color="auto" w:fill="FFFFFF"/>
        </w:rPr>
        <w:t>após</w:t>
      </w:r>
      <w:proofErr w:type="gramEnd"/>
      <w:r w:rsidRPr="00344B48">
        <w:rPr>
          <w:rFonts w:ascii="Arial" w:hAnsi="Arial" w:cs="Arial"/>
          <w:sz w:val="24"/>
          <w:szCs w:val="24"/>
          <w:shd w:val="clear" w:color="auto" w:fill="FFFFFF"/>
        </w:rPr>
        <w:t xml:space="preserve"> ouvido o ilustre representante do Ministério Público, requer seja encaminhado o presente recurso ao Egrégio Tribunal de Justiça do Estado de Santa Catarina para julgamento.</w:t>
      </w:r>
    </w:p>
    <w:p w:rsidR="001A4E8C" w:rsidRPr="00344B48" w:rsidRDefault="001A4E8C" w:rsidP="001A4E8C">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Nestes termos, </w:t>
      </w:r>
    </w:p>
    <w:p w:rsidR="001A4E8C" w:rsidRPr="00344B48" w:rsidRDefault="001A4E8C" w:rsidP="001A4E8C">
      <w:pPr>
        <w:spacing w:line="360" w:lineRule="auto"/>
        <w:jc w:val="both"/>
        <w:rPr>
          <w:rFonts w:ascii="Arial" w:hAnsi="Arial" w:cs="Arial"/>
          <w:sz w:val="24"/>
          <w:szCs w:val="24"/>
          <w:shd w:val="clear" w:color="auto" w:fill="FFFFFF"/>
        </w:rPr>
      </w:pPr>
      <w:proofErr w:type="gramStart"/>
      <w:r w:rsidRPr="00344B48">
        <w:rPr>
          <w:rFonts w:ascii="Arial" w:hAnsi="Arial" w:cs="Arial"/>
          <w:sz w:val="24"/>
          <w:szCs w:val="24"/>
          <w:shd w:val="clear" w:color="auto" w:fill="FFFFFF"/>
        </w:rPr>
        <w:t>pede</w:t>
      </w:r>
      <w:proofErr w:type="gramEnd"/>
      <w:r w:rsidRPr="00344B48">
        <w:rPr>
          <w:rFonts w:ascii="Arial" w:hAnsi="Arial" w:cs="Arial"/>
          <w:sz w:val="24"/>
          <w:szCs w:val="24"/>
          <w:shd w:val="clear" w:color="auto" w:fill="FFFFFF"/>
        </w:rPr>
        <w:t xml:space="preserve"> deferimento.</w:t>
      </w:r>
    </w:p>
    <w:p w:rsidR="001A4E8C" w:rsidRPr="00344B48" w:rsidRDefault="001A4E8C" w:rsidP="001A4E8C">
      <w:pPr>
        <w:spacing w:line="360" w:lineRule="auto"/>
        <w:jc w:val="both"/>
        <w:rPr>
          <w:rFonts w:ascii="Arial" w:hAnsi="Arial" w:cs="Arial"/>
          <w:sz w:val="24"/>
          <w:szCs w:val="24"/>
          <w:shd w:val="clear" w:color="auto" w:fill="FFFFFF"/>
        </w:rPr>
      </w:pPr>
    </w:p>
    <w:p w:rsidR="001A4E8C" w:rsidRPr="00344B48" w:rsidRDefault="001A4E8C" w:rsidP="001A4E8C">
      <w:pPr>
        <w:spacing w:line="36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Itajaí </w:t>
      </w:r>
      <w:r w:rsidR="009C0054">
        <w:rPr>
          <w:rFonts w:ascii="Arial" w:hAnsi="Arial" w:cs="Arial"/>
          <w:sz w:val="24"/>
          <w:szCs w:val="24"/>
          <w:shd w:val="clear" w:color="auto" w:fill="FFFFFF"/>
        </w:rPr>
        <w:t>XXXXXXXXX</w:t>
      </w:r>
      <w:r w:rsidRPr="00344B48">
        <w:rPr>
          <w:rFonts w:ascii="Arial" w:hAnsi="Arial" w:cs="Arial"/>
          <w:sz w:val="24"/>
          <w:szCs w:val="24"/>
          <w:shd w:val="clear" w:color="auto" w:fill="FFFFFF"/>
        </w:rPr>
        <w:t xml:space="preserve"> de 2013. </w:t>
      </w:r>
    </w:p>
    <w:p w:rsidR="001A4E8C" w:rsidRPr="00344B48" w:rsidRDefault="001A4E8C" w:rsidP="001A4E8C">
      <w:pPr>
        <w:spacing w:line="240" w:lineRule="auto"/>
        <w:jc w:val="both"/>
        <w:rPr>
          <w:rFonts w:ascii="Arial" w:hAnsi="Arial" w:cs="Arial"/>
          <w:sz w:val="24"/>
          <w:szCs w:val="24"/>
          <w:shd w:val="clear" w:color="auto" w:fill="FFFFFF"/>
        </w:rPr>
      </w:pPr>
    </w:p>
    <w:p w:rsidR="001A4E8C" w:rsidRPr="00344B48" w:rsidRDefault="001A4E8C" w:rsidP="001A4E8C">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_____________________________ </w:t>
      </w:r>
    </w:p>
    <w:p w:rsidR="001A4E8C" w:rsidRPr="00344B48" w:rsidRDefault="001A4E8C" w:rsidP="001A4E8C">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Gilberto Goulart Pinheiro</w:t>
      </w:r>
    </w:p>
    <w:p w:rsidR="001A4E8C" w:rsidRPr="00344B48" w:rsidRDefault="001A4E8C" w:rsidP="001A4E8C">
      <w:pPr>
        <w:spacing w:after="0" w:line="240" w:lineRule="auto"/>
        <w:jc w:val="both"/>
        <w:rPr>
          <w:rFonts w:ascii="Arial" w:hAnsi="Arial" w:cs="Arial"/>
          <w:sz w:val="24"/>
          <w:szCs w:val="24"/>
          <w:shd w:val="clear" w:color="auto" w:fill="FFFFFF"/>
        </w:rPr>
      </w:pPr>
      <w:r w:rsidRPr="00344B48">
        <w:rPr>
          <w:rFonts w:ascii="Arial" w:hAnsi="Arial" w:cs="Arial"/>
          <w:sz w:val="24"/>
          <w:szCs w:val="24"/>
          <w:shd w:val="clear" w:color="auto" w:fill="FFFFFF"/>
        </w:rPr>
        <w:t xml:space="preserve">            OAB/SC. 33.145</w:t>
      </w:r>
    </w:p>
    <w:p w:rsidR="001A4E8C" w:rsidRPr="00344B48" w:rsidRDefault="001A4E8C" w:rsidP="001A4E8C">
      <w:pPr>
        <w:spacing w:after="0" w:line="240" w:lineRule="auto"/>
        <w:jc w:val="both"/>
        <w:rPr>
          <w:rFonts w:ascii="Arial" w:hAnsi="Arial" w:cs="Arial"/>
          <w:sz w:val="24"/>
          <w:szCs w:val="24"/>
          <w:shd w:val="clear" w:color="auto" w:fill="FFFFFF"/>
        </w:rPr>
      </w:pPr>
    </w:p>
    <w:p w:rsidR="001A4E8C" w:rsidRPr="00344B48" w:rsidRDefault="001A4E8C" w:rsidP="001A4E8C">
      <w:pPr>
        <w:spacing w:line="240" w:lineRule="auto"/>
        <w:jc w:val="both"/>
        <w:rPr>
          <w:rFonts w:ascii="Arial" w:hAnsi="Arial" w:cs="Arial"/>
          <w:b/>
          <w:sz w:val="24"/>
          <w:szCs w:val="24"/>
        </w:rPr>
      </w:pPr>
    </w:p>
    <w:p w:rsidR="001A4E8C" w:rsidRPr="00344B48" w:rsidRDefault="001A4E8C" w:rsidP="001A4E8C">
      <w:pPr>
        <w:spacing w:line="240" w:lineRule="auto"/>
        <w:jc w:val="both"/>
        <w:rPr>
          <w:rFonts w:ascii="Arial" w:hAnsi="Arial" w:cs="Arial"/>
          <w:b/>
          <w:sz w:val="24"/>
          <w:szCs w:val="24"/>
        </w:rPr>
      </w:pPr>
      <w:r w:rsidRPr="00344B48">
        <w:rPr>
          <w:rFonts w:ascii="Arial" w:hAnsi="Arial" w:cs="Arial"/>
          <w:b/>
          <w:sz w:val="24"/>
          <w:szCs w:val="24"/>
        </w:rPr>
        <w:lastRenderedPageBreak/>
        <w:t>EXCELENTÍSSIMO SENHOR DOUTOR DESEMBARGADOR PRESIDENTE DO EGRÉGIO TRIBUNAL DE JUSTIÇA DO ESTADO DE SANTA CATARINA.</w:t>
      </w:r>
    </w:p>
    <w:p w:rsidR="001A4E8C" w:rsidRPr="00344B48" w:rsidRDefault="001A4E8C" w:rsidP="001A4E8C">
      <w:pPr>
        <w:spacing w:line="360" w:lineRule="auto"/>
        <w:jc w:val="both"/>
        <w:rPr>
          <w:rFonts w:ascii="Arial" w:hAnsi="Arial" w:cs="Arial"/>
          <w:b/>
          <w:sz w:val="24"/>
          <w:szCs w:val="24"/>
        </w:rPr>
      </w:pPr>
      <w:r w:rsidRPr="00344B48">
        <w:rPr>
          <w:rFonts w:ascii="Arial" w:hAnsi="Arial" w:cs="Arial"/>
          <w:b/>
          <w:sz w:val="24"/>
          <w:szCs w:val="24"/>
        </w:rPr>
        <w:t xml:space="preserve">PEC nº </w:t>
      </w:r>
      <w:r w:rsidR="00C90E5B">
        <w:rPr>
          <w:rFonts w:ascii="Arial" w:hAnsi="Arial" w:cs="Arial"/>
          <w:b/>
          <w:sz w:val="24"/>
          <w:szCs w:val="24"/>
        </w:rPr>
        <w:t>XXXXXXXXXXXX</w:t>
      </w: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 xml:space="preserve">Agravante: </w:t>
      </w:r>
      <w:r w:rsidR="00C90E5B">
        <w:rPr>
          <w:rFonts w:ascii="Arial" w:hAnsi="Arial" w:cs="Arial"/>
          <w:b/>
          <w:sz w:val="24"/>
          <w:szCs w:val="24"/>
          <w:shd w:val="clear" w:color="auto" w:fill="FFFFFF"/>
        </w:rPr>
        <w:t>XXXXXXXXXXXXXXXXXXXX</w:t>
      </w:r>
      <w:r w:rsidRPr="00344B48">
        <w:rPr>
          <w:rFonts w:ascii="Arial" w:hAnsi="Arial" w:cs="Arial"/>
          <w:b/>
          <w:sz w:val="24"/>
          <w:szCs w:val="24"/>
        </w:rPr>
        <w:t>.</w:t>
      </w: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 xml:space="preserve">Agravado: JUÍZO VARA DE EXECUÇÕES PENAIS DA COMARCA DE ITAJAÍ/SC. </w:t>
      </w:r>
    </w:p>
    <w:p w:rsidR="001A4E8C" w:rsidRPr="00344B48" w:rsidRDefault="001A4E8C" w:rsidP="001A4E8C">
      <w:pPr>
        <w:spacing w:after="0" w:line="360" w:lineRule="auto"/>
        <w:jc w:val="both"/>
        <w:rPr>
          <w:rFonts w:ascii="Arial" w:hAnsi="Arial" w:cs="Arial"/>
          <w:b/>
          <w:sz w:val="24"/>
          <w:szCs w:val="24"/>
        </w:rPr>
      </w:pP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Egrégio Tribunal,</w:t>
      </w: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Colenda Câmara,</w:t>
      </w: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Nobre Procurador</w:t>
      </w:r>
    </w:p>
    <w:p w:rsidR="001A4E8C" w:rsidRPr="00344B48" w:rsidRDefault="001A4E8C" w:rsidP="001A4E8C">
      <w:pPr>
        <w:spacing w:after="0" w:line="360" w:lineRule="auto"/>
        <w:jc w:val="both"/>
        <w:rPr>
          <w:rFonts w:ascii="Arial" w:hAnsi="Arial" w:cs="Arial"/>
          <w:b/>
          <w:sz w:val="24"/>
          <w:szCs w:val="24"/>
        </w:rPr>
      </w:pPr>
    </w:p>
    <w:p w:rsidR="001A4E8C" w:rsidRPr="00344B48" w:rsidRDefault="00C90E5B" w:rsidP="001A4E8C">
      <w:pPr>
        <w:spacing w:after="0" w:line="360" w:lineRule="auto"/>
        <w:jc w:val="both"/>
        <w:rPr>
          <w:rFonts w:ascii="Arial" w:hAnsi="Arial" w:cs="Arial"/>
          <w:sz w:val="24"/>
          <w:szCs w:val="24"/>
        </w:rPr>
      </w:pPr>
      <w:r>
        <w:rPr>
          <w:rFonts w:ascii="Arial" w:hAnsi="Arial" w:cs="Arial"/>
          <w:b/>
          <w:sz w:val="24"/>
          <w:szCs w:val="24"/>
          <w:shd w:val="clear" w:color="auto" w:fill="FFFFFF"/>
        </w:rPr>
        <w:t>XXXXXXXXXXXXXXXXXXXXX</w:t>
      </w:r>
      <w:r w:rsidR="001A4E8C" w:rsidRPr="00344B48">
        <w:rPr>
          <w:rFonts w:ascii="Arial" w:hAnsi="Arial" w:cs="Arial"/>
          <w:sz w:val="24"/>
          <w:szCs w:val="24"/>
        </w:rPr>
        <w:t xml:space="preserve">, qualificado nos autos supra, por seu advogado que esta subscreve vem respeitosamente à presença de Vossa Excelência </w:t>
      </w:r>
      <w:proofErr w:type="gramStart"/>
      <w:r w:rsidR="001A4E8C" w:rsidRPr="00344B48">
        <w:rPr>
          <w:rFonts w:ascii="Arial" w:hAnsi="Arial" w:cs="Arial"/>
          <w:sz w:val="24"/>
          <w:szCs w:val="24"/>
        </w:rPr>
        <w:t>apresentar</w:t>
      </w:r>
      <w:proofErr w:type="gramEnd"/>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center"/>
        <w:rPr>
          <w:rFonts w:ascii="Arial" w:hAnsi="Arial" w:cs="Arial"/>
          <w:b/>
          <w:sz w:val="24"/>
          <w:szCs w:val="24"/>
        </w:rPr>
      </w:pPr>
      <w:r w:rsidRPr="00344B48">
        <w:rPr>
          <w:rFonts w:ascii="Arial" w:hAnsi="Arial" w:cs="Arial"/>
          <w:b/>
          <w:sz w:val="24"/>
          <w:szCs w:val="24"/>
        </w:rPr>
        <w:t>RAZÕES DO RECURSO DE AGRAVO EM EXECUÇÃO</w:t>
      </w:r>
      <w:r>
        <w:rPr>
          <w:rFonts w:ascii="Arial" w:hAnsi="Arial" w:cs="Arial"/>
          <w:b/>
          <w:sz w:val="24"/>
          <w:szCs w:val="24"/>
        </w:rPr>
        <w:t xml:space="preserve"> EM INCIDENTE DISCIPLINAR </w:t>
      </w:r>
    </w:p>
    <w:p w:rsidR="001A4E8C" w:rsidRPr="00344B48" w:rsidRDefault="001A4E8C" w:rsidP="001A4E8C">
      <w:pPr>
        <w:spacing w:after="0" w:line="360" w:lineRule="auto"/>
        <w:jc w:val="both"/>
        <w:rPr>
          <w:rFonts w:ascii="Arial" w:hAnsi="Arial" w:cs="Arial"/>
          <w:sz w:val="24"/>
          <w:szCs w:val="24"/>
        </w:rPr>
      </w:pPr>
    </w:p>
    <w:p w:rsidR="001A4E8C" w:rsidRDefault="001A4E8C" w:rsidP="00E93E69">
      <w:pPr>
        <w:spacing w:after="0" w:line="360" w:lineRule="auto"/>
        <w:jc w:val="both"/>
        <w:rPr>
          <w:rFonts w:ascii="Arial" w:hAnsi="Arial" w:cs="Arial"/>
          <w:sz w:val="24"/>
          <w:szCs w:val="24"/>
        </w:rPr>
      </w:pPr>
      <w:proofErr w:type="gramStart"/>
      <w:r w:rsidRPr="00344B48">
        <w:rPr>
          <w:rFonts w:ascii="Arial" w:hAnsi="Arial" w:cs="Arial"/>
          <w:sz w:val="24"/>
          <w:szCs w:val="24"/>
        </w:rPr>
        <w:t>com</w:t>
      </w:r>
      <w:proofErr w:type="gramEnd"/>
      <w:r w:rsidRPr="00344B48">
        <w:rPr>
          <w:rFonts w:ascii="Arial" w:hAnsi="Arial" w:cs="Arial"/>
          <w:sz w:val="24"/>
          <w:szCs w:val="24"/>
        </w:rPr>
        <w:t xml:space="preserve"> fundamento no </w:t>
      </w:r>
      <w:proofErr w:type="spellStart"/>
      <w:r w:rsidRPr="00344B48">
        <w:rPr>
          <w:rFonts w:ascii="Arial" w:hAnsi="Arial" w:cs="Arial"/>
          <w:sz w:val="24"/>
          <w:szCs w:val="24"/>
        </w:rPr>
        <w:t>arts</w:t>
      </w:r>
      <w:proofErr w:type="spellEnd"/>
      <w:r w:rsidRPr="00344B48">
        <w:rPr>
          <w:rFonts w:ascii="Arial" w:hAnsi="Arial" w:cs="Arial"/>
          <w:sz w:val="24"/>
          <w:szCs w:val="24"/>
        </w:rPr>
        <w:t xml:space="preserve">. </w:t>
      </w:r>
      <w:proofErr w:type="gramStart"/>
      <w:r w:rsidRPr="00344B48">
        <w:rPr>
          <w:rFonts w:ascii="Arial" w:hAnsi="Arial" w:cs="Arial"/>
          <w:sz w:val="24"/>
          <w:szCs w:val="24"/>
        </w:rPr>
        <w:t>66, inc.</w:t>
      </w:r>
      <w:proofErr w:type="gramEnd"/>
      <w:r w:rsidRPr="00344B48">
        <w:rPr>
          <w:rFonts w:ascii="Arial" w:hAnsi="Arial" w:cs="Arial"/>
          <w:sz w:val="24"/>
          <w:szCs w:val="24"/>
        </w:rPr>
        <w:t xml:space="preserve"> III, alínea "f", e 197, combinados, todos da Lei </w:t>
      </w:r>
      <w:r w:rsidRPr="00344B48">
        <w:rPr>
          <w:rFonts w:ascii="Arial" w:hAnsi="Arial" w:cs="Arial"/>
          <w:sz w:val="24"/>
          <w:szCs w:val="24"/>
          <w:shd w:val="clear" w:color="auto" w:fill="FFFFFF"/>
        </w:rPr>
        <w:t xml:space="preserve">7.210/84 </w:t>
      </w:r>
      <w:r w:rsidRPr="00344B48">
        <w:rPr>
          <w:rFonts w:ascii="Arial" w:hAnsi="Arial" w:cs="Arial"/>
          <w:sz w:val="24"/>
          <w:szCs w:val="24"/>
        </w:rPr>
        <w:t>de Execução Penal</w:t>
      </w:r>
      <w:r w:rsidRPr="00344B48">
        <w:rPr>
          <w:rFonts w:ascii="Arial" w:hAnsi="Arial" w:cs="Arial"/>
          <w:sz w:val="24"/>
          <w:szCs w:val="24"/>
          <w:shd w:val="clear" w:color="auto" w:fill="FFFFFF"/>
        </w:rPr>
        <w:t xml:space="preserve">, </w:t>
      </w:r>
      <w:r w:rsidRPr="00344B48">
        <w:rPr>
          <w:rFonts w:ascii="Arial" w:hAnsi="Arial" w:cs="Arial"/>
          <w:sz w:val="24"/>
          <w:szCs w:val="24"/>
        </w:rPr>
        <w:t>pelas razões de fato e de direito que passa a expor:</w:t>
      </w:r>
    </w:p>
    <w:p w:rsidR="00E93E69" w:rsidRPr="00344B48" w:rsidRDefault="00E93E69" w:rsidP="00E93E69">
      <w:pPr>
        <w:spacing w:after="0" w:line="360" w:lineRule="auto"/>
        <w:jc w:val="both"/>
        <w:rPr>
          <w:rFonts w:ascii="Arial" w:hAnsi="Arial" w:cs="Arial"/>
          <w:sz w:val="24"/>
          <w:szCs w:val="24"/>
        </w:rPr>
      </w:pPr>
    </w:p>
    <w:p w:rsidR="001A4E8C" w:rsidRPr="00344B48" w:rsidRDefault="001A4E8C" w:rsidP="001A4E8C">
      <w:pPr>
        <w:spacing w:line="360" w:lineRule="auto"/>
        <w:jc w:val="both"/>
        <w:rPr>
          <w:rFonts w:ascii="Arial" w:hAnsi="Arial" w:cs="Arial"/>
          <w:sz w:val="24"/>
          <w:szCs w:val="24"/>
        </w:rPr>
      </w:pPr>
      <w:r w:rsidRPr="00344B48">
        <w:rPr>
          <w:rFonts w:ascii="Arial" w:hAnsi="Arial" w:cs="Arial"/>
          <w:b/>
          <w:sz w:val="24"/>
          <w:szCs w:val="24"/>
        </w:rPr>
        <w:t>1. DOS FATOS</w:t>
      </w:r>
    </w:p>
    <w:p w:rsidR="001A4E8C" w:rsidRPr="00344B48" w:rsidRDefault="001A4E8C" w:rsidP="001A4E8C">
      <w:pPr>
        <w:spacing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Trata-se de </w:t>
      </w:r>
      <w:r w:rsidRPr="00344B48">
        <w:rPr>
          <w:rFonts w:ascii="Arial" w:hAnsi="Arial" w:cs="Arial"/>
          <w:b/>
          <w:sz w:val="24"/>
          <w:szCs w:val="24"/>
        </w:rPr>
        <w:t>INCIDENTE PROCESSUAL</w:t>
      </w:r>
      <w:r w:rsidRPr="00344B48">
        <w:rPr>
          <w:rFonts w:ascii="Arial" w:hAnsi="Arial" w:cs="Arial"/>
          <w:sz w:val="24"/>
          <w:szCs w:val="24"/>
        </w:rPr>
        <w:t xml:space="preserve"> instaurado nos autos em epigrafe no qual o eminente Magistrado “</w:t>
      </w:r>
      <w:r w:rsidRPr="00344B48">
        <w:rPr>
          <w:rFonts w:ascii="Arial" w:hAnsi="Arial" w:cs="Arial"/>
          <w:i/>
          <w:sz w:val="24"/>
          <w:szCs w:val="24"/>
        </w:rPr>
        <w:t>ad quem”</w:t>
      </w:r>
      <w:r w:rsidRPr="00344B48">
        <w:rPr>
          <w:rFonts w:ascii="Arial" w:hAnsi="Arial" w:cs="Arial"/>
          <w:sz w:val="24"/>
          <w:szCs w:val="24"/>
        </w:rPr>
        <w:t xml:space="preserve"> proferiu decisão, com força de sentença, não acatando a justificativa do Agravante.</w:t>
      </w:r>
    </w:p>
    <w:p w:rsidR="001A4E8C" w:rsidRPr="00344B48" w:rsidRDefault="001A4E8C" w:rsidP="001A4E8C">
      <w:pPr>
        <w:spacing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Data vênia, a respeitável decisão não deve prosperar, face aos argumentos de </w:t>
      </w:r>
      <w:r w:rsidR="0089387C">
        <w:rPr>
          <w:rFonts w:ascii="Arial" w:hAnsi="Arial" w:cs="Arial"/>
          <w:sz w:val="24"/>
          <w:szCs w:val="24"/>
        </w:rPr>
        <w:t xml:space="preserve">fato </w:t>
      </w:r>
      <w:r w:rsidRPr="00344B48">
        <w:rPr>
          <w:rFonts w:ascii="Arial" w:hAnsi="Arial" w:cs="Arial"/>
          <w:sz w:val="24"/>
          <w:szCs w:val="24"/>
        </w:rPr>
        <w:t>e de direito a seguir expostos:</w:t>
      </w:r>
    </w:p>
    <w:p w:rsidR="001A4E8C" w:rsidRPr="00344B48" w:rsidRDefault="001A4E8C" w:rsidP="001A4E8C">
      <w:pPr>
        <w:spacing w:line="360" w:lineRule="auto"/>
        <w:jc w:val="both"/>
        <w:rPr>
          <w:rFonts w:ascii="Arial" w:hAnsi="Arial" w:cs="Arial"/>
          <w:sz w:val="24"/>
          <w:szCs w:val="24"/>
        </w:rPr>
      </w:pPr>
      <w:r w:rsidRPr="00344B48">
        <w:rPr>
          <w:rFonts w:ascii="Arial" w:hAnsi="Arial" w:cs="Arial"/>
          <w:sz w:val="24"/>
          <w:szCs w:val="24"/>
        </w:rPr>
        <w:t>Alega o Agravante que:</w:t>
      </w: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Cumpria pena no Presídio Regional de Balneário </w:t>
      </w:r>
      <w:proofErr w:type="spellStart"/>
      <w:r w:rsidRPr="00344B48">
        <w:rPr>
          <w:rFonts w:ascii="Arial" w:hAnsi="Arial" w:cs="Arial"/>
          <w:sz w:val="24"/>
          <w:szCs w:val="24"/>
        </w:rPr>
        <w:t>Camboriu</w:t>
      </w:r>
      <w:proofErr w:type="spellEnd"/>
      <w:r w:rsidRPr="00344B48">
        <w:rPr>
          <w:rFonts w:ascii="Arial" w:hAnsi="Arial" w:cs="Arial"/>
          <w:sz w:val="24"/>
          <w:szCs w:val="24"/>
        </w:rPr>
        <w:t>.</w:t>
      </w: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lastRenderedPageBreak/>
        <w:t>Em razão de seu comportamento, manso e pacífico, cumpria sua reprimenda no sistema de “regalia”.</w:t>
      </w:r>
    </w:p>
    <w:p w:rsidR="001A4E8C" w:rsidRPr="00344B48" w:rsidRDefault="001A4E8C" w:rsidP="001A4E8C">
      <w:pPr>
        <w:pStyle w:val="PargrafodaLista"/>
        <w:spacing w:after="0" w:line="360" w:lineRule="auto"/>
        <w:ind w:left="284"/>
        <w:jc w:val="both"/>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É notório, que mesmo dentro do o sistema prisional, as organizações criminosas se mantêm “vivas” e atuantes, desta forma, procurando oprimir, chantagear os detentos no ambiente carcerário a fim de alcançarem seus intentos criminosos.</w:t>
      </w:r>
    </w:p>
    <w:p w:rsidR="001A4E8C" w:rsidRPr="00344B48" w:rsidRDefault="001A4E8C" w:rsidP="001A4E8C">
      <w:pPr>
        <w:pStyle w:val="PargrafodaLista"/>
        <w:spacing w:after="0"/>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Arrependido do delito que cometeu e no desejo de resgatar seu débito com dignidade, para o mais rápido possível voltar para o convívio dentro do seu núcleo familiar e social, procurou se isolar, se distanciar, se proteger do assédio dessas organizações criminosas que permanentemente o pressionavam com intimidações para que delas fizesse parte.</w:t>
      </w:r>
    </w:p>
    <w:p w:rsidR="001A4E8C" w:rsidRPr="00344B48" w:rsidRDefault="001A4E8C" w:rsidP="001A4E8C">
      <w:pPr>
        <w:pStyle w:val="PargrafodaLista"/>
        <w:spacing w:after="0" w:line="360" w:lineRule="auto"/>
        <w:ind w:left="284"/>
        <w:jc w:val="both"/>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No dia </w:t>
      </w:r>
      <w:r w:rsidR="00C90E5B">
        <w:rPr>
          <w:rFonts w:ascii="Arial" w:hAnsi="Arial" w:cs="Arial"/>
          <w:sz w:val="24"/>
          <w:szCs w:val="24"/>
        </w:rPr>
        <w:t>XXXXXXXXXX</w:t>
      </w:r>
      <w:r w:rsidRPr="00344B48">
        <w:rPr>
          <w:rFonts w:ascii="Arial" w:hAnsi="Arial" w:cs="Arial"/>
          <w:sz w:val="24"/>
          <w:szCs w:val="24"/>
        </w:rPr>
        <w:t xml:space="preserve"> houve um “ARRASTÃO” de fuga no presídio, como se encontrava no sistema de “regalia”, fazendo limpeza, portanto, desprovido de qualquer desejo de fuga, ficou no meio do caminho (corredor) de uma Facção que empreendia fuga, todos munidos de barras de ferro e outros materiais utilizados como arma que vieram em sua direção, contra si.</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 Compreensivelmente entrou em pânico, pois, apesar de condenado por conduta antissocial, é jovem de boa índole e nunca imaginou pudesse evidenciar tal situação, inclusive </w:t>
      </w:r>
      <w:proofErr w:type="gramStart"/>
      <w:r w:rsidRPr="00344B48">
        <w:rPr>
          <w:rFonts w:ascii="Arial" w:hAnsi="Arial" w:cs="Arial"/>
          <w:sz w:val="24"/>
          <w:szCs w:val="24"/>
        </w:rPr>
        <w:t>admite</w:t>
      </w:r>
      <w:r w:rsidR="00C90E5B">
        <w:rPr>
          <w:rFonts w:ascii="Arial" w:hAnsi="Arial" w:cs="Arial"/>
          <w:sz w:val="24"/>
          <w:szCs w:val="24"/>
        </w:rPr>
        <w:t>,</w:t>
      </w:r>
      <w:proofErr w:type="gramEnd"/>
      <w:r w:rsidRPr="00344B48">
        <w:rPr>
          <w:rFonts w:ascii="Arial" w:hAnsi="Arial" w:cs="Arial"/>
          <w:sz w:val="24"/>
          <w:szCs w:val="24"/>
        </w:rPr>
        <w:t xml:space="preserve"> que entrou em “estado de choque” ao ver um agente</w:t>
      </w:r>
      <w:r w:rsidR="00D713EE">
        <w:rPr>
          <w:rFonts w:ascii="Arial" w:hAnsi="Arial" w:cs="Arial"/>
          <w:sz w:val="24"/>
          <w:szCs w:val="24"/>
        </w:rPr>
        <w:t xml:space="preserve"> carcerário</w:t>
      </w:r>
      <w:r w:rsidRPr="00344B48">
        <w:rPr>
          <w:rFonts w:ascii="Arial" w:hAnsi="Arial" w:cs="Arial"/>
          <w:sz w:val="24"/>
          <w:szCs w:val="24"/>
        </w:rPr>
        <w:t xml:space="preserve"> sangrando.</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proofErr w:type="gramStart"/>
      <w:r w:rsidRPr="00344B48">
        <w:rPr>
          <w:rFonts w:ascii="Arial" w:hAnsi="Arial" w:cs="Arial"/>
          <w:sz w:val="24"/>
          <w:szCs w:val="24"/>
        </w:rPr>
        <w:t>Sob ameaça</w:t>
      </w:r>
      <w:proofErr w:type="gramEnd"/>
      <w:r w:rsidRPr="00344B48">
        <w:rPr>
          <w:rFonts w:ascii="Arial" w:hAnsi="Arial" w:cs="Arial"/>
          <w:sz w:val="24"/>
          <w:szCs w:val="24"/>
        </w:rPr>
        <w:t xml:space="preserve"> nos termos de – Quem não fugir morre - temendo pela própria vida, de arrasto, empreendeu fuga.</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 No áudio visual gravado na audiência de justificação narra, com clareza, o comportamento da</w:t>
      </w:r>
      <w:r>
        <w:rPr>
          <w:rFonts w:ascii="Arial" w:hAnsi="Arial" w:cs="Arial"/>
          <w:sz w:val="24"/>
          <w:szCs w:val="24"/>
        </w:rPr>
        <w:t>s</w:t>
      </w:r>
      <w:r w:rsidRPr="00344B48">
        <w:rPr>
          <w:rFonts w:ascii="Arial" w:hAnsi="Arial" w:cs="Arial"/>
          <w:sz w:val="24"/>
          <w:szCs w:val="24"/>
        </w:rPr>
        <w:t xml:space="preserve"> F</w:t>
      </w:r>
      <w:r>
        <w:rPr>
          <w:rFonts w:ascii="Arial" w:hAnsi="Arial" w:cs="Arial"/>
          <w:sz w:val="24"/>
          <w:szCs w:val="24"/>
        </w:rPr>
        <w:t>acçõe</w:t>
      </w:r>
      <w:r w:rsidRPr="00344B48">
        <w:rPr>
          <w:rFonts w:ascii="Arial" w:hAnsi="Arial" w:cs="Arial"/>
          <w:sz w:val="24"/>
          <w:szCs w:val="24"/>
        </w:rPr>
        <w:t>s criminosa</w:t>
      </w:r>
      <w:r>
        <w:rPr>
          <w:rFonts w:ascii="Arial" w:hAnsi="Arial" w:cs="Arial"/>
          <w:sz w:val="24"/>
          <w:szCs w:val="24"/>
        </w:rPr>
        <w:t>s</w:t>
      </w:r>
      <w:r w:rsidRPr="00344B48">
        <w:rPr>
          <w:rFonts w:ascii="Arial" w:hAnsi="Arial" w:cs="Arial"/>
          <w:sz w:val="24"/>
          <w:szCs w:val="24"/>
        </w:rPr>
        <w:t xml:space="preserve">, e seu </w:t>
      </w:r>
      <w:r w:rsidRPr="00344B48">
        <w:rPr>
          <w:rFonts w:ascii="Arial" w:hAnsi="Arial" w:cs="Arial"/>
          <w:i/>
          <w:sz w:val="24"/>
          <w:szCs w:val="24"/>
        </w:rPr>
        <w:t xml:space="preserve">“modus operandi”, </w:t>
      </w:r>
      <w:r w:rsidRPr="00344B48">
        <w:rPr>
          <w:rFonts w:ascii="Arial" w:hAnsi="Arial" w:cs="Arial"/>
          <w:sz w:val="24"/>
          <w:szCs w:val="24"/>
        </w:rPr>
        <w:t>podendo este material</w:t>
      </w:r>
      <w:r w:rsidRPr="00344B48">
        <w:rPr>
          <w:rFonts w:ascii="Arial" w:hAnsi="Arial" w:cs="Arial"/>
          <w:i/>
          <w:sz w:val="24"/>
          <w:szCs w:val="24"/>
        </w:rPr>
        <w:t xml:space="preserve"> </w:t>
      </w:r>
      <w:r w:rsidRPr="00344B48">
        <w:rPr>
          <w:rFonts w:ascii="Arial" w:hAnsi="Arial" w:cs="Arial"/>
          <w:sz w:val="24"/>
          <w:szCs w:val="24"/>
        </w:rPr>
        <w:t>se prestar para “alimentar” os autos processuais abertos em decorrência das fugas relatadas.</w:t>
      </w:r>
    </w:p>
    <w:p w:rsidR="001A4E8C" w:rsidRPr="00344B48" w:rsidRDefault="001A4E8C" w:rsidP="001A4E8C">
      <w:pPr>
        <w:pStyle w:val="PargrafodaLista"/>
        <w:spacing w:after="0" w:line="360" w:lineRule="auto"/>
        <w:ind w:left="284"/>
        <w:jc w:val="both"/>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Ainda, pensou em se entregar de imediato, consciente de que cumprir sua pena regularmente, no modelo de remissão que vinha cumprindo, era a </w:t>
      </w:r>
      <w:r w:rsidRPr="00344B48">
        <w:rPr>
          <w:rFonts w:ascii="Arial" w:hAnsi="Arial" w:cs="Arial"/>
          <w:sz w:val="24"/>
          <w:szCs w:val="24"/>
        </w:rPr>
        <w:lastRenderedPageBreak/>
        <w:t>melhor solução para a sua vida, mas, ao raciocinar com lógica percebeu que se retornasse para o mesmo presídio naquele momento, estaria arriscando sua vida, pois, muitos dos elementos que compõe a Facção, ainda restaram presos.</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Fruto da dúvida e do medo tomou a decisão de dar um breve tempo a fim de entregar-se com segurança</w:t>
      </w:r>
    </w:p>
    <w:p w:rsidR="001A4E8C" w:rsidRPr="00344B48" w:rsidRDefault="001A4E8C" w:rsidP="001A4E8C">
      <w:pPr>
        <w:pStyle w:val="PargrafodaLista"/>
        <w:spacing w:after="0" w:line="360" w:lineRule="auto"/>
        <w:ind w:left="284"/>
        <w:jc w:val="both"/>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Dirigiu-se à sua casa e ao chegar foi surpreendido com o nascimento de seu filho prematuramente e acometido de graves problemas de saúde.</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Sua esposa estava vivendo honestamente, </w:t>
      </w:r>
      <w:r w:rsidR="00EB603A" w:rsidRPr="00344B48">
        <w:rPr>
          <w:rFonts w:ascii="Arial" w:hAnsi="Arial" w:cs="Arial"/>
          <w:sz w:val="24"/>
          <w:szCs w:val="24"/>
        </w:rPr>
        <w:t xml:space="preserve">mas, </w:t>
      </w:r>
      <w:r w:rsidRPr="00344B48">
        <w:rPr>
          <w:rFonts w:ascii="Arial" w:hAnsi="Arial" w:cs="Arial"/>
          <w:sz w:val="24"/>
          <w:szCs w:val="24"/>
        </w:rPr>
        <w:t>de modo paupérrimo, sem ter condições do próprio sustento.</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No intuito de ajudar sua mulher e salvar a vida de seu filho, ponderou que no momento seria melhor não se entregar e </w:t>
      </w:r>
      <w:r w:rsidRPr="00344B48">
        <w:rPr>
          <w:rFonts w:ascii="Arial" w:hAnsi="Arial" w:cs="Arial"/>
          <w:b/>
          <w:sz w:val="24"/>
          <w:szCs w:val="24"/>
        </w:rPr>
        <w:t xml:space="preserve">FOI TRABALHAR HONESTAMENTE, </w:t>
      </w:r>
      <w:r w:rsidRPr="00344B48">
        <w:rPr>
          <w:rFonts w:ascii="Arial" w:hAnsi="Arial" w:cs="Arial"/>
          <w:sz w:val="24"/>
          <w:szCs w:val="24"/>
        </w:rPr>
        <w:t xml:space="preserve">a fim da mantença do </w:t>
      </w:r>
      <w:r w:rsidRPr="00344B48">
        <w:rPr>
          <w:rFonts w:ascii="Arial" w:hAnsi="Arial" w:cs="Arial"/>
          <w:b/>
          <w:sz w:val="24"/>
          <w:szCs w:val="24"/>
        </w:rPr>
        <w:t>LEITE ESPECIAL</w:t>
      </w:r>
      <w:r w:rsidRPr="00344B48">
        <w:rPr>
          <w:rFonts w:ascii="Arial" w:hAnsi="Arial" w:cs="Arial"/>
          <w:sz w:val="24"/>
          <w:szCs w:val="24"/>
        </w:rPr>
        <w:t xml:space="preserve"> e dos demais medicamentos indispensáveis ao prematuro.</w:t>
      </w:r>
    </w:p>
    <w:p w:rsidR="001A4E8C" w:rsidRPr="00344B48" w:rsidRDefault="001A4E8C" w:rsidP="001A4E8C">
      <w:pPr>
        <w:pStyle w:val="PargrafodaLista"/>
        <w:spacing w:after="0" w:line="360" w:lineRule="auto"/>
        <w:ind w:left="284"/>
        <w:jc w:val="both"/>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 Mesmo com todo o esforço o provento do seu trabalho não restou suficiente para custear o tratamento de seu filho.</w:t>
      </w:r>
    </w:p>
    <w:p w:rsidR="001A4E8C" w:rsidRPr="00344B48" w:rsidRDefault="001A4E8C" w:rsidP="001A4E8C">
      <w:pPr>
        <w:pStyle w:val="PargrafodaLista"/>
        <w:rPr>
          <w:rFonts w:ascii="Arial" w:hAnsi="Arial" w:cs="Arial"/>
          <w:sz w:val="24"/>
          <w:szCs w:val="24"/>
        </w:rPr>
      </w:pPr>
    </w:p>
    <w:p w:rsidR="001A4E8C" w:rsidRPr="00344B48" w:rsidRDefault="001A4E8C" w:rsidP="001A4E8C">
      <w:pPr>
        <w:pStyle w:val="PargrafodaLista"/>
        <w:numPr>
          <w:ilvl w:val="0"/>
          <w:numId w:val="4"/>
        </w:numPr>
        <w:spacing w:after="0" w:line="360" w:lineRule="auto"/>
        <w:ind w:left="284"/>
        <w:jc w:val="both"/>
        <w:rPr>
          <w:rFonts w:ascii="Arial" w:hAnsi="Arial" w:cs="Arial"/>
          <w:sz w:val="24"/>
          <w:szCs w:val="24"/>
        </w:rPr>
      </w:pPr>
      <w:r w:rsidRPr="00344B48">
        <w:rPr>
          <w:rFonts w:ascii="Arial" w:hAnsi="Arial" w:cs="Arial"/>
          <w:sz w:val="24"/>
          <w:szCs w:val="24"/>
        </w:rPr>
        <w:t xml:space="preserve">Ainda assim, em nenhum momento aventou a possibilidade de proceder criminosamente, a fim de obter as condições citadas, ao contrário, procurou o poder judiciário por meio de sua esposa e por decisão em mandado a criança passou a receber o leite e os medicamentos necessários a sua sobrevivência. </w:t>
      </w:r>
    </w:p>
    <w:p w:rsidR="001A4E8C" w:rsidRPr="00344B48" w:rsidRDefault="001A4E8C" w:rsidP="001A4E8C">
      <w:pPr>
        <w:pStyle w:val="PargrafodaLista"/>
        <w:rPr>
          <w:rFonts w:ascii="Arial" w:hAnsi="Arial" w:cs="Arial"/>
          <w:sz w:val="24"/>
          <w:szCs w:val="24"/>
        </w:rPr>
      </w:pPr>
    </w:p>
    <w:p w:rsidR="001A4E8C" w:rsidRDefault="001A4E8C" w:rsidP="00EB603A">
      <w:pPr>
        <w:spacing w:after="0" w:line="360" w:lineRule="auto"/>
        <w:ind w:left="1428" w:firstLine="696"/>
        <w:jc w:val="both"/>
        <w:rPr>
          <w:rFonts w:ascii="Arial" w:hAnsi="Arial" w:cs="Arial"/>
          <w:b/>
          <w:sz w:val="24"/>
          <w:szCs w:val="24"/>
        </w:rPr>
      </w:pPr>
      <w:r w:rsidRPr="00344B48">
        <w:rPr>
          <w:rFonts w:ascii="Arial" w:hAnsi="Arial" w:cs="Arial"/>
          <w:b/>
          <w:sz w:val="24"/>
          <w:szCs w:val="24"/>
        </w:rPr>
        <w:t>OS FATOS A SEGUIR MERECEM DESTAQUE.</w:t>
      </w:r>
    </w:p>
    <w:p w:rsidR="00EB603A" w:rsidRPr="00344B48" w:rsidRDefault="00EB603A" w:rsidP="00EB603A">
      <w:pPr>
        <w:spacing w:after="0" w:line="360" w:lineRule="auto"/>
        <w:ind w:left="1428" w:firstLine="696"/>
        <w:jc w:val="both"/>
        <w:rPr>
          <w:rFonts w:ascii="Arial" w:hAnsi="Arial" w:cs="Arial"/>
          <w:sz w:val="24"/>
          <w:szCs w:val="24"/>
        </w:rPr>
      </w:pPr>
    </w:p>
    <w:p w:rsidR="001A4E8C" w:rsidRDefault="001A4E8C" w:rsidP="001A4E8C">
      <w:pPr>
        <w:spacing w:after="0" w:line="360" w:lineRule="auto"/>
        <w:ind w:left="1080"/>
        <w:jc w:val="both"/>
        <w:rPr>
          <w:rFonts w:ascii="Arial" w:hAnsi="Arial" w:cs="Arial"/>
          <w:b/>
          <w:sz w:val="24"/>
          <w:szCs w:val="24"/>
        </w:rPr>
      </w:pPr>
      <w:r w:rsidRPr="00344B48">
        <w:rPr>
          <w:rFonts w:ascii="Arial" w:hAnsi="Arial" w:cs="Arial"/>
          <w:b/>
          <w:sz w:val="24"/>
          <w:szCs w:val="24"/>
        </w:rPr>
        <w:t xml:space="preserve">16.  Promovida </w:t>
      </w:r>
      <w:proofErr w:type="gramStart"/>
      <w:r w:rsidRPr="00344B48">
        <w:rPr>
          <w:rFonts w:ascii="Arial" w:hAnsi="Arial" w:cs="Arial"/>
          <w:b/>
          <w:sz w:val="24"/>
          <w:szCs w:val="24"/>
        </w:rPr>
        <w:t>a</w:t>
      </w:r>
      <w:proofErr w:type="gramEnd"/>
      <w:r w:rsidRPr="00344B48">
        <w:rPr>
          <w:rFonts w:ascii="Arial" w:hAnsi="Arial" w:cs="Arial"/>
          <w:b/>
          <w:sz w:val="24"/>
          <w:szCs w:val="24"/>
        </w:rPr>
        <w:t xml:space="preserve"> garantia da “vida” de seu prematuro, chamou seus familiares e a estes informou que, como tudo estava bem, havia chegado a hora de entregar-se.</w:t>
      </w:r>
    </w:p>
    <w:p w:rsidR="00E93E69" w:rsidRPr="00344B48" w:rsidRDefault="00E93E69" w:rsidP="001A4E8C">
      <w:pPr>
        <w:spacing w:after="0" w:line="360" w:lineRule="auto"/>
        <w:ind w:left="1080"/>
        <w:jc w:val="both"/>
        <w:rPr>
          <w:rFonts w:ascii="Arial" w:hAnsi="Arial" w:cs="Arial"/>
          <w:b/>
          <w:sz w:val="24"/>
          <w:szCs w:val="24"/>
        </w:rPr>
      </w:pPr>
    </w:p>
    <w:p w:rsidR="001A4E8C" w:rsidRPr="00344B48" w:rsidRDefault="001A4E8C" w:rsidP="001A4E8C">
      <w:pPr>
        <w:spacing w:after="0" w:line="360" w:lineRule="auto"/>
        <w:ind w:left="1080"/>
        <w:jc w:val="both"/>
        <w:rPr>
          <w:rFonts w:ascii="Arial" w:hAnsi="Arial" w:cs="Arial"/>
          <w:b/>
          <w:sz w:val="24"/>
          <w:szCs w:val="24"/>
        </w:rPr>
      </w:pPr>
      <w:r w:rsidRPr="00344B48">
        <w:rPr>
          <w:rFonts w:ascii="Arial" w:hAnsi="Arial" w:cs="Arial"/>
          <w:b/>
          <w:sz w:val="24"/>
          <w:szCs w:val="24"/>
        </w:rPr>
        <w:lastRenderedPageBreak/>
        <w:t xml:space="preserve">17. </w:t>
      </w:r>
      <w:r w:rsidRPr="00344B48">
        <w:rPr>
          <w:rFonts w:ascii="Arial" w:hAnsi="Arial" w:cs="Arial"/>
          <w:b/>
          <w:sz w:val="24"/>
          <w:szCs w:val="24"/>
          <w:u w:val="single"/>
        </w:rPr>
        <w:t>No dia 23 de dezembro de 2012, antevéspera de Natal</w:t>
      </w:r>
      <w:r w:rsidRPr="00344B48">
        <w:rPr>
          <w:rFonts w:ascii="Arial" w:hAnsi="Arial" w:cs="Arial"/>
          <w:b/>
          <w:sz w:val="24"/>
          <w:szCs w:val="24"/>
        </w:rPr>
        <w:t xml:space="preserve">, </w:t>
      </w:r>
      <w:r w:rsidRPr="00344B48">
        <w:rPr>
          <w:rFonts w:ascii="Arial" w:hAnsi="Arial" w:cs="Arial"/>
          <w:b/>
          <w:sz w:val="24"/>
          <w:szCs w:val="24"/>
          <w:u w:val="single"/>
        </w:rPr>
        <w:t>LIGOU PARA POLÍCIA,</w:t>
      </w:r>
      <w:r w:rsidRPr="00344B48">
        <w:rPr>
          <w:rFonts w:ascii="Arial" w:hAnsi="Arial" w:cs="Arial"/>
          <w:b/>
          <w:sz w:val="24"/>
          <w:szCs w:val="24"/>
        </w:rPr>
        <w:t xml:space="preserve"> e</w:t>
      </w:r>
      <w:r w:rsidR="00EB603A">
        <w:rPr>
          <w:rFonts w:ascii="Arial" w:hAnsi="Arial" w:cs="Arial"/>
          <w:b/>
          <w:sz w:val="24"/>
          <w:szCs w:val="24"/>
        </w:rPr>
        <w:t>,</w:t>
      </w:r>
      <w:proofErr w:type="gramStart"/>
      <w:r w:rsidR="00EB603A">
        <w:rPr>
          <w:rFonts w:ascii="Arial" w:hAnsi="Arial" w:cs="Arial"/>
          <w:b/>
          <w:sz w:val="24"/>
          <w:szCs w:val="24"/>
        </w:rPr>
        <w:t xml:space="preserve"> </w:t>
      </w:r>
      <w:r w:rsidRPr="00344B48">
        <w:rPr>
          <w:rFonts w:ascii="Arial" w:hAnsi="Arial" w:cs="Arial"/>
          <w:b/>
          <w:sz w:val="24"/>
          <w:szCs w:val="24"/>
        </w:rPr>
        <w:t xml:space="preserve"> </w:t>
      </w:r>
      <w:proofErr w:type="gramEnd"/>
      <w:r w:rsidRPr="00344B48">
        <w:rPr>
          <w:rFonts w:ascii="Arial" w:hAnsi="Arial" w:cs="Arial"/>
          <w:b/>
          <w:sz w:val="24"/>
          <w:szCs w:val="24"/>
        </w:rPr>
        <w:t>a fim de entregar-se, pediu que os policiais fossem no seu endereço e efetuassem sua prisão.</w:t>
      </w:r>
    </w:p>
    <w:p w:rsidR="001A4E8C" w:rsidRPr="00344B48" w:rsidRDefault="001A4E8C" w:rsidP="001A4E8C">
      <w:pPr>
        <w:spacing w:after="0" w:line="360" w:lineRule="auto"/>
        <w:ind w:left="1080"/>
        <w:jc w:val="both"/>
        <w:rPr>
          <w:rFonts w:ascii="Arial" w:hAnsi="Arial" w:cs="Arial"/>
          <w:b/>
          <w:sz w:val="24"/>
          <w:szCs w:val="24"/>
        </w:rPr>
      </w:pPr>
    </w:p>
    <w:p w:rsidR="001A4E8C" w:rsidRPr="00344B48" w:rsidRDefault="001A4E8C" w:rsidP="001A4E8C">
      <w:pPr>
        <w:spacing w:after="0" w:line="360" w:lineRule="auto"/>
        <w:ind w:left="1080"/>
        <w:jc w:val="both"/>
        <w:rPr>
          <w:rFonts w:ascii="Arial" w:hAnsi="Arial" w:cs="Arial"/>
          <w:b/>
          <w:sz w:val="24"/>
          <w:szCs w:val="24"/>
        </w:rPr>
      </w:pPr>
      <w:r w:rsidRPr="00344B48">
        <w:rPr>
          <w:rFonts w:ascii="Arial" w:hAnsi="Arial" w:cs="Arial"/>
          <w:b/>
          <w:sz w:val="24"/>
          <w:szCs w:val="24"/>
        </w:rPr>
        <w:t>18. Como o Policial desligou, pois, considerou a ligação como um trote, obstinado efetuou nova ligação e insistiu, explicando com detalhes o pretendido.</w:t>
      </w:r>
    </w:p>
    <w:p w:rsidR="001A4E8C" w:rsidRPr="00344B48" w:rsidRDefault="001A4E8C" w:rsidP="001A4E8C">
      <w:pPr>
        <w:spacing w:after="0" w:line="360" w:lineRule="auto"/>
        <w:ind w:left="1080"/>
        <w:jc w:val="both"/>
        <w:rPr>
          <w:rFonts w:ascii="Arial" w:hAnsi="Arial" w:cs="Arial"/>
          <w:b/>
          <w:sz w:val="24"/>
          <w:szCs w:val="24"/>
        </w:rPr>
      </w:pPr>
    </w:p>
    <w:p w:rsidR="001A4E8C" w:rsidRPr="00344B48" w:rsidRDefault="001A4E8C" w:rsidP="001A4E8C">
      <w:pPr>
        <w:spacing w:after="0" w:line="360" w:lineRule="auto"/>
        <w:ind w:left="1080"/>
        <w:jc w:val="both"/>
        <w:rPr>
          <w:rFonts w:ascii="Arial" w:hAnsi="Arial" w:cs="Arial"/>
          <w:b/>
          <w:sz w:val="24"/>
          <w:szCs w:val="24"/>
        </w:rPr>
      </w:pPr>
      <w:r w:rsidRPr="00344B48">
        <w:rPr>
          <w:rFonts w:ascii="Arial" w:hAnsi="Arial" w:cs="Arial"/>
          <w:b/>
          <w:sz w:val="24"/>
          <w:szCs w:val="24"/>
        </w:rPr>
        <w:t xml:space="preserve">19. O policial, incrédulo!  Argumentou nunca ter ocorrido fato semelhante, mesmo assim, atendeu ao chamado se deslocou até o local combinado e efetuou a prisão, ainda que, após intensa busca, não encontrou qualquer mandado de prisão contra si. </w:t>
      </w:r>
    </w:p>
    <w:p w:rsidR="001A4E8C" w:rsidRPr="00344B48" w:rsidRDefault="001A4E8C" w:rsidP="001A4E8C">
      <w:pPr>
        <w:spacing w:after="0" w:line="360" w:lineRule="auto"/>
        <w:ind w:left="1080"/>
        <w:jc w:val="both"/>
        <w:rPr>
          <w:rFonts w:ascii="Arial" w:hAnsi="Arial" w:cs="Arial"/>
          <w:b/>
          <w:sz w:val="24"/>
          <w:szCs w:val="24"/>
        </w:rPr>
      </w:pPr>
    </w:p>
    <w:p w:rsidR="001A4E8C" w:rsidRPr="00344B48" w:rsidRDefault="001A4E8C" w:rsidP="001A4E8C">
      <w:pPr>
        <w:spacing w:after="0" w:line="360" w:lineRule="auto"/>
        <w:ind w:left="1080"/>
        <w:jc w:val="both"/>
        <w:rPr>
          <w:rFonts w:ascii="Arial" w:hAnsi="Arial" w:cs="Arial"/>
          <w:sz w:val="24"/>
          <w:szCs w:val="24"/>
        </w:rPr>
      </w:pPr>
      <w:r w:rsidRPr="00344B48">
        <w:rPr>
          <w:rFonts w:ascii="Arial" w:hAnsi="Arial" w:cs="Arial"/>
          <w:b/>
          <w:sz w:val="24"/>
          <w:szCs w:val="24"/>
        </w:rPr>
        <w:t xml:space="preserve">20. Ansioso por resgatar seu débito com a justiça, mesmo contrariando seus familiares que pediram para só se entregasse no início do ano, de forma voluntária, entregou-se, e como resultado passou </w:t>
      </w:r>
      <w:proofErr w:type="gramStart"/>
      <w:r>
        <w:rPr>
          <w:rFonts w:ascii="Arial" w:hAnsi="Arial" w:cs="Arial"/>
          <w:b/>
          <w:sz w:val="24"/>
          <w:szCs w:val="24"/>
        </w:rPr>
        <w:t>encarcerado</w:t>
      </w:r>
      <w:proofErr w:type="gramEnd"/>
    </w:p>
    <w:p w:rsidR="001A4E8C" w:rsidRPr="00344B48" w:rsidRDefault="001A4E8C" w:rsidP="001A4E8C">
      <w:pPr>
        <w:spacing w:after="0" w:line="360" w:lineRule="auto"/>
        <w:ind w:left="2832"/>
        <w:jc w:val="both"/>
        <w:rPr>
          <w:rFonts w:ascii="Arial" w:hAnsi="Arial" w:cs="Arial"/>
          <w:b/>
          <w:sz w:val="24"/>
          <w:szCs w:val="24"/>
        </w:rPr>
      </w:pPr>
      <w:r w:rsidRPr="00344B48">
        <w:rPr>
          <w:rFonts w:ascii="Arial" w:hAnsi="Arial" w:cs="Arial"/>
          <w:b/>
          <w:sz w:val="24"/>
          <w:szCs w:val="24"/>
        </w:rPr>
        <w:t>O NATAL,</w:t>
      </w:r>
    </w:p>
    <w:p w:rsidR="001A4E8C" w:rsidRPr="00344B48" w:rsidRDefault="001A4E8C" w:rsidP="001A4E8C">
      <w:pPr>
        <w:spacing w:after="0" w:line="360" w:lineRule="auto"/>
        <w:ind w:left="2832"/>
        <w:jc w:val="both"/>
        <w:rPr>
          <w:rFonts w:ascii="Arial" w:hAnsi="Arial" w:cs="Arial"/>
          <w:b/>
          <w:sz w:val="24"/>
          <w:szCs w:val="24"/>
        </w:rPr>
      </w:pPr>
      <w:r w:rsidRPr="00344B48">
        <w:rPr>
          <w:rFonts w:ascii="Arial" w:hAnsi="Arial" w:cs="Arial"/>
          <w:b/>
          <w:sz w:val="24"/>
          <w:szCs w:val="24"/>
        </w:rPr>
        <w:t>O DIA DO SEU ANIVERSÁRIO 30 DE DEZEMBRO</w:t>
      </w:r>
    </w:p>
    <w:p w:rsidR="001A4E8C" w:rsidRPr="00344B48" w:rsidRDefault="001A4E8C" w:rsidP="001A4E8C">
      <w:pPr>
        <w:spacing w:after="0" w:line="360" w:lineRule="auto"/>
        <w:ind w:left="2832"/>
        <w:jc w:val="both"/>
        <w:rPr>
          <w:rFonts w:ascii="Arial" w:hAnsi="Arial" w:cs="Arial"/>
          <w:b/>
          <w:sz w:val="24"/>
          <w:szCs w:val="24"/>
        </w:rPr>
      </w:pPr>
      <w:r w:rsidRPr="00344B48">
        <w:rPr>
          <w:rFonts w:ascii="Arial" w:hAnsi="Arial" w:cs="Arial"/>
          <w:b/>
          <w:sz w:val="24"/>
          <w:szCs w:val="24"/>
        </w:rPr>
        <w:t>E O ANO NOVO</w:t>
      </w:r>
      <w:r>
        <w:rPr>
          <w:rFonts w:ascii="Arial" w:hAnsi="Arial" w:cs="Arial"/>
          <w:b/>
          <w:sz w:val="24"/>
          <w:szCs w:val="24"/>
        </w:rPr>
        <w:t>.</w:t>
      </w:r>
      <w:r w:rsidRPr="00344B48">
        <w:rPr>
          <w:rFonts w:ascii="Arial" w:hAnsi="Arial" w:cs="Arial"/>
          <w:b/>
          <w:sz w:val="24"/>
          <w:szCs w:val="24"/>
        </w:rPr>
        <w:t xml:space="preserve">  </w:t>
      </w:r>
    </w:p>
    <w:p w:rsidR="001A4E8C" w:rsidRPr="00344B48" w:rsidRDefault="001A4E8C" w:rsidP="001A4E8C">
      <w:pPr>
        <w:spacing w:after="0" w:line="360" w:lineRule="auto"/>
        <w:ind w:left="2832"/>
        <w:jc w:val="both"/>
        <w:rPr>
          <w:rFonts w:ascii="Arial" w:hAnsi="Arial" w:cs="Arial"/>
          <w:b/>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21. Apesar disto, sentiu-se aliviado, honrado e dignificado com sua atitude, ainda, pretende resgatar inteiramente sua pena sem a ocorrência de qualquer incidente disciplinar, assim, voltando para ao convívio da sociedade, “curado”, como um cidadão digno quer estudar ao ponto de alcançar um nível acadêmico, trabalhar honestamente para merecer o respeito de sua esposa servir de exemplo para seu filho, orgulho para sua mãe e demais familiares.  </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both"/>
        <w:rPr>
          <w:rFonts w:ascii="Arial" w:hAnsi="Arial" w:cs="Arial"/>
          <w:b/>
          <w:sz w:val="24"/>
          <w:szCs w:val="24"/>
        </w:rPr>
      </w:pPr>
      <w:r w:rsidRPr="00344B48">
        <w:rPr>
          <w:rFonts w:ascii="Arial" w:hAnsi="Arial" w:cs="Arial"/>
          <w:b/>
          <w:sz w:val="24"/>
          <w:szCs w:val="24"/>
        </w:rPr>
        <w:t>DO DIREITO.</w:t>
      </w:r>
    </w:p>
    <w:p w:rsidR="001A4E8C" w:rsidRPr="00344B48" w:rsidRDefault="001A4E8C" w:rsidP="001A4E8C">
      <w:pPr>
        <w:spacing w:after="0" w:line="360" w:lineRule="auto"/>
        <w:jc w:val="both"/>
        <w:rPr>
          <w:rFonts w:ascii="Arial" w:hAnsi="Arial" w:cs="Arial"/>
          <w:b/>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No que concerne à fuga ficou demonstrado que o Agravante agiu mediante situação de Exclusão da culpabilidade, pois, os fatos de deram inegavelmente sob Coação Moral Irresistível, prevista na primeira parte do o </w:t>
      </w:r>
      <w:r w:rsidRPr="00344B48">
        <w:rPr>
          <w:rFonts w:ascii="Arial" w:hAnsi="Arial" w:cs="Arial"/>
          <w:sz w:val="24"/>
          <w:szCs w:val="24"/>
        </w:rPr>
        <w:lastRenderedPageBreak/>
        <w:t>artigo 22 do Código Penal, pois, dadas as circunstâncias não seria possível exigir-se do agente conduta diferente e extraordinária, também, em Estado de Necessidade, Excludente da Ilicitude prevista no artigo 24 do mesmo Código, em razão de que, buscou salvar sua própria vida de perigo atual não provocado por sua vontade.</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both"/>
        <w:rPr>
          <w:rFonts w:ascii="Arial" w:hAnsi="Arial" w:cs="Arial"/>
          <w:i/>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O código Penal é afirmativo </w:t>
      </w:r>
      <w:r w:rsidRPr="00344B48">
        <w:rPr>
          <w:rFonts w:ascii="Arial" w:hAnsi="Arial" w:cs="Arial"/>
          <w:i/>
          <w:sz w:val="24"/>
          <w:szCs w:val="24"/>
        </w:rPr>
        <w:t>“in verbis”:</w:t>
      </w:r>
    </w:p>
    <w:p w:rsidR="001A4E8C" w:rsidRPr="00344B48" w:rsidRDefault="001A4E8C" w:rsidP="001A4E8C">
      <w:pPr>
        <w:spacing w:after="0" w:line="360" w:lineRule="auto"/>
        <w:jc w:val="both"/>
        <w:rPr>
          <w:rFonts w:ascii="Arial" w:hAnsi="Arial" w:cs="Arial"/>
          <w:i/>
          <w:sz w:val="24"/>
          <w:szCs w:val="24"/>
        </w:rPr>
      </w:pPr>
    </w:p>
    <w:p w:rsidR="001A4E8C" w:rsidRPr="00344B48" w:rsidRDefault="001A4E8C" w:rsidP="001A4E8C">
      <w:pPr>
        <w:spacing w:after="0" w:line="360" w:lineRule="auto"/>
        <w:ind w:left="2124"/>
        <w:jc w:val="both"/>
        <w:rPr>
          <w:rFonts w:ascii="Arial" w:hAnsi="Arial" w:cs="Arial"/>
          <w:i/>
          <w:sz w:val="20"/>
          <w:szCs w:val="20"/>
        </w:rPr>
      </w:pPr>
      <w:r w:rsidRPr="00344B48">
        <w:rPr>
          <w:rFonts w:ascii="Arial" w:hAnsi="Arial" w:cs="Arial"/>
          <w:i/>
          <w:sz w:val="20"/>
          <w:szCs w:val="20"/>
        </w:rPr>
        <w:t xml:space="preserve">Art. 22 - </w:t>
      </w:r>
      <w:r w:rsidRPr="00F9741E">
        <w:rPr>
          <w:rFonts w:ascii="Arial" w:hAnsi="Arial" w:cs="Arial"/>
          <w:i/>
          <w:sz w:val="20"/>
          <w:szCs w:val="20"/>
          <w:u w:val="single"/>
        </w:rPr>
        <w:t xml:space="preserve">Se o fato é cometido </w:t>
      </w:r>
      <w:proofErr w:type="gramStart"/>
      <w:r w:rsidRPr="00F9741E">
        <w:rPr>
          <w:rFonts w:ascii="Arial" w:hAnsi="Arial" w:cs="Arial"/>
          <w:i/>
          <w:sz w:val="20"/>
          <w:szCs w:val="20"/>
          <w:u w:val="single"/>
        </w:rPr>
        <w:t>sob coação</w:t>
      </w:r>
      <w:proofErr w:type="gramEnd"/>
      <w:r w:rsidRPr="00F9741E">
        <w:rPr>
          <w:rFonts w:ascii="Arial" w:hAnsi="Arial" w:cs="Arial"/>
          <w:i/>
          <w:sz w:val="20"/>
          <w:szCs w:val="20"/>
          <w:u w:val="single"/>
        </w:rPr>
        <w:t xml:space="preserve"> irresistível</w:t>
      </w:r>
      <w:r w:rsidRPr="00344B48">
        <w:rPr>
          <w:rFonts w:ascii="Arial" w:hAnsi="Arial" w:cs="Arial"/>
          <w:i/>
          <w:sz w:val="20"/>
          <w:szCs w:val="20"/>
        </w:rPr>
        <w:t xml:space="preserve"> ou em estrita obediência a ordem, não manifestamente ilegal, de superior hierárquico, só é punível o autor da coação ou da ordem.</w:t>
      </w:r>
      <w:r w:rsidR="00F9741E">
        <w:rPr>
          <w:rFonts w:ascii="Arial" w:hAnsi="Arial" w:cs="Arial"/>
          <w:i/>
          <w:sz w:val="20"/>
          <w:szCs w:val="20"/>
        </w:rPr>
        <w:t xml:space="preserve"> (grifei)</w:t>
      </w:r>
    </w:p>
    <w:p w:rsidR="001A4E8C" w:rsidRPr="00344B48" w:rsidRDefault="001A4E8C" w:rsidP="001A4E8C">
      <w:pPr>
        <w:spacing w:after="0" w:line="360" w:lineRule="auto"/>
        <w:jc w:val="both"/>
        <w:rPr>
          <w:rFonts w:ascii="Arial" w:hAnsi="Arial" w:cs="Arial"/>
          <w:i/>
          <w:sz w:val="24"/>
          <w:szCs w:val="24"/>
        </w:rPr>
      </w:pPr>
    </w:p>
    <w:p w:rsidR="001A4E8C" w:rsidRPr="00344B48" w:rsidRDefault="001A4E8C" w:rsidP="001A4E8C">
      <w:pPr>
        <w:spacing w:after="0" w:line="360" w:lineRule="auto"/>
        <w:ind w:left="2124"/>
        <w:jc w:val="both"/>
        <w:rPr>
          <w:rFonts w:ascii="Arial" w:hAnsi="Arial" w:cs="Arial"/>
          <w:i/>
          <w:sz w:val="20"/>
          <w:szCs w:val="20"/>
        </w:rPr>
      </w:pPr>
      <w:r w:rsidRPr="00344B48">
        <w:rPr>
          <w:rFonts w:ascii="Arial" w:hAnsi="Arial" w:cs="Arial"/>
          <w:i/>
          <w:sz w:val="20"/>
          <w:szCs w:val="20"/>
        </w:rPr>
        <w:t>Estado de necessidade</w:t>
      </w:r>
    </w:p>
    <w:p w:rsidR="001A4E8C" w:rsidRPr="00344B48" w:rsidRDefault="001A4E8C" w:rsidP="001A4E8C">
      <w:pPr>
        <w:spacing w:after="0" w:line="360" w:lineRule="auto"/>
        <w:ind w:left="2124"/>
        <w:jc w:val="both"/>
        <w:rPr>
          <w:rFonts w:ascii="Arial" w:hAnsi="Arial" w:cs="Arial"/>
          <w:sz w:val="24"/>
          <w:szCs w:val="24"/>
        </w:rPr>
      </w:pPr>
      <w:r w:rsidRPr="00344B48">
        <w:rPr>
          <w:rFonts w:ascii="Arial" w:hAnsi="Arial" w:cs="Arial"/>
          <w:i/>
          <w:sz w:val="20"/>
          <w:szCs w:val="20"/>
        </w:rPr>
        <w:t xml:space="preserve"> Art. 24 - Considera-se em estado de necessidade quem pratica o fato para salvar de perigo atual, que não provocou por sua vontade, nem podia de outro modo evitar, direito próprio ou alheio, cujo sacrifício, nas circunstâncias, não era razoável exigir-se.</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No sentido da coação moral irresistível encontramos em Jurisprudência:</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ind w:left="1416"/>
        <w:jc w:val="both"/>
        <w:rPr>
          <w:rFonts w:ascii="Arial" w:hAnsi="Arial" w:cs="Arial"/>
          <w:i/>
          <w:sz w:val="20"/>
          <w:szCs w:val="20"/>
        </w:rPr>
      </w:pPr>
      <w:r w:rsidRPr="00344B48">
        <w:rPr>
          <w:rFonts w:ascii="Arial" w:hAnsi="Arial" w:cs="Arial"/>
          <w:i/>
          <w:sz w:val="20"/>
          <w:szCs w:val="20"/>
        </w:rPr>
        <w:t xml:space="preserve">PENAL E PROCESSUAL PENAL. APELAÇÃO CRIMINAL. CRIME DE DANO. FACILITAÇÃO DE FUGA DE PRESOS. SENTENÇA CONDENATÓRIA. COAÇÃO IRRESISTÍVEL. EXCLUDENTE DE CULPABILIDADE RECONHECIDA. ABSOLVIÇÃO. 1. Os depoimentos constantes dos autos indicam que o acusado agiu </w:t>
      </w:r>
      <w:proofErr w:type="gramStart"/>
      <w:r w:rsidRPr="00344B48">
        <w:rPr>
          <w:rFonts w:ascii="Arial" w:hAnsi="Arial" w:cs="Arial"/>
          <w:i/>
          <w:sz w:val="20"/>
          <w:szCs w:val="20"/>
        </w:rPr>
        <w:t>sob coação</w:t>
      </w:r>
      <w:proofErr w:type="gramEnd"/>
      <w:r w:rsidRPr="00344B48">
        <w:rPr>
          <w:rFonts w:ascii="Arial" w:hAnsi="Arial" w:cs="Arial"/>
          <w:i/>
          <w:sz w:val="20"/>
          <w:szCs w:val="20"/>
        </w:rPr>
        <w:t xml:space="preserve"> irresistível. </w:t>
      </w:r>
      <w:r w:rsidRPr="00344B48">
        <w:rPr>
          <w:rFonts w:ascii="Arial" w:hAnsi="Arial" w:cs="Arial"/>
          <w:b/>
          <w:i/>
          <w:sz w:val="20"/>
          <w:szCs w:val="20"/>
          <w:u w:val="single"/>
        </w:rPr>
        <w:t xml:space="preserve">Excludente de culpabilidade </w:t>
      </w:r>
      <w:r w:rsidRPr="00344B48">
        <w:rPr>
          <w:rFonts w:ascii="Arial" w:hAnsi="Arial" w:cs="Arial"/>
          <w:i/>
          <w:sz w:val="20"/>
          <w:szCs w:val="20"/>
        </w:rPr>
        <w:t xml:space="preserve">reconhecida (art. 22, CP). 2. </w:t>
      </w:r>
      <w:r w:rsidRPr="00344B48">
        <w:rPr>
          <w:rFonts w:ascii="Arial" w:hAnsi="Arial" w:cs="Arial"/>
          <w:b/>
          <w:i/>
          <w:sz w:val="20"/>
          <w:szCs w:val="20"/>
          <w:u w:val="single"/>
        </w:rPr>
        <w:t>"É irresistível a coação moral quando não pode ser superada senão com uma energia extraordinária e, portanto, juridicamente inexigível</w:t>
      </w:r>
      <w:r w:rsidRPr="00344B48">
        <w:rPr>
          <w:rFonts w:ascii="Arial" w:hAnsi="Arial" w:cs="Arial"/>
          <w:i/>
          <w:sz w:val="20"/>
          <w:szCs w:val="20"/>
        </w:rPr>
        <w:t xml:space="preserve"> (RT 488/382)". 3. Recurso provido, para absolver o réu. (grifei)</w:t>
      </w:r>
    </w:p>
    <w:p w:rsidR="001A4E8C" w:rsidRPr="00344B48" w:rsidRDefault="001A4E8C" w:rsidP="001A4E8C">
      <w:pPr>
        <w:spacing w:after="0" w:line="360" w:lineRule="auto"/>
        <w:ind w:left="1416"/>
        <w:jc w:val="both"/>
        <w:rPr>
          <w:rFonts w:ascii="Arial" w:hAnsi="Arial" w:cs="Arial"/>
          <w:i/>
          <w:sz w:val="20"/>
          <w:szCs w:val="20"/>
        </w:rPr>
      </w:pPr>
    </w:p>
    <w:p w:rsidR="001A4E8C" w:rsidRPr="00344B48" w:rsidRDefault="001A4E8C" w:rsidP="00E93E69">
      <w:pPr>
        <w:spacing w:after="0" w:line="360" w:lineRule="auto"/>
        <w:ind w:left="1416"/>
        <w:jc w:val="both"/>
        <w:rPr>
          <w:rFonts w:ascii="Arial" w:hAnsi="Arial" w:cs="Arial"/>
          <w:b/>
          <w:sz w:val="24"/>
          <w:szCs w:val="24"/>
        </w:rPr>
      </w:pPr>
      <w:r w:rsidRPr="00344B48">
        <w:rPr>
          <w:rFonts w:ascii="Arial" w:hAnsi="Arial" w:cs="Arial"/>
          <w:i/>
          <w:sz w:val="20"/>
          <w:szCs w:val="20"/>
        </w:rPr>
        <w:t>(TJ-MA - APR: 209292007 MA, Relator: LOURIVAL DE JESUS SEREJO SOUSA, Data de Julgamento: 17/04/2008, PACO DO LUMIAR).</w:t>
      </w:r>
    </w:p>
    <w:p w:rsidR="001A4E8C" w:rsidRPr="00344B48" w:rsidRDefault="001A4E8C" w:rsidP="001A4E8C">
      <w:pPr>
        <w:spacing w:after="0" w:line="360" w:lineRule="auto"/>
        <w:jc w:val="both"/>
        <w:rPr>
          <w:rFonts w:ascii="Arial" w:hAnsi="Arial" w:cs="Arial"/>
          <w:b/>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Ainda, restou comprovado que apesar do lapso temporal significativo, </w:t>
      </w:r>
      <w:r w:rsidRPr="00344B48">
        <w:rPr>
          <w:rFonts w:ascii="Arial" w:hAnsi="Arial" w:cs="Arial"/>
          <w:b/>
          <w:sz w:val="24"/>
          <w:szCs w:val="24"/>
        </w:rPr>
        <w:t xml:space="preserve">“PERMANECEU LATENTE O ESTADO DE NECESSIDADE”, </w:t>
      </w:r>
      <w:r w:rsidRPr="00344B48">
        <w:rPr>
          <w:rFonts w:ascii="Arial" w:hAnsi="Arial" w:cs="Arial"/>
          <w:sz w:val="24"/>
          <w:szCs w:val="24"/>
        </w:rPr>
        <w:t xml:space="preserve">desde iniciada a fuga até o momento em se entregou espontaneamente à </w:t>
      </w:r>
      <w:r w:rsidRPr="00344B48">
        <w:rPr>
          <w:rFonts w:ascii="Arial" w:hAnsi="Arial" w:cs="Arial"/>
          <w:sz w:val="24"/>
          <w:szCs w:val="24"/>
        </w:rPr>
        <w:lastRenderedPageBreak/>
        <w:t xml:space="preserve">prisão, pois, sabiamente, em liberdade, decidiu e sacrificou bem jurídico inferior, que é a perda da sua liberdade referente aos dias remidos e a sua data base para futuros benefícios em função da garantia de proteção de bem infinitamente maior que foi o de tentar preservar a vida de seu filho prematuro.  </w:t>
      </w:r>
      <w:r w:rsidRPr="00344B48">
        <w:rPr>
          <w:rFonts w:ascii="Arial" w:hAnsi="Arial" w:cs="Arial"/>
          <w:sz w:val="24"/>
          <w:szCs w:val="24"/>
        </w:rPr>
        <w:tab/>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Nesse sentido é a doutrina:</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 xml:space="preserve">É oportuno o entendimento encontrado no ensinamento depreendido por Guilherme de Souza </w:t>
      </w:r>
      <w:proofErr w:type="spellStart"/>
      <w:r w:rsidRPr="00344B48">
        <w:rPr>
          <w:rFonts w:ascii="Arial" w:hAnsi="Arial" w:cs="Arial"/>
          <w:sz w:val="24"/>
          <w:szCs w:val="24"/>
        </w:rPr>
        <w:t>Nucci</w:t>
      </w:r>
      <w:proofErr w:type="spellEnd"/>
      <w:r>
        <w:rPr>
          <w:rStyle w:val="Refdenotaderodap"/>
          <w:rFonts w:ascii="Arial" w:hAnsi="Arial" w:cs="Arial"/>
          <w:sz w:val="24"/>
          <w:szCs w:val="24"/>
        </w:rPr>
        <w:footnoteReference w:id="1"/>
      </w:r>
      <w:r w:rsidRPr="00344B48">
        <w:rPr>
          <w:rFonts w:ascii="Arial" w:hAnsi="Arial" w:cs="Arial"/>
          <w:sz w:val="24"/>
          <w:szCs w:val="24"/>
        </w:rPr>
        <w:t xml:space="preserve"> </w:t>
      </w:r>
      <w:r w:rsidRPr="00344B48">
        <w:rPr>
          <w:rFonts w:ascii="Arial" w:hAnsi="Arial" w:cs="Arial"/>
          <w:i/>
          <w:sz w:val="24"/>
          <w:szCs w:val="24"/>
        </w:rPr>
        <w:t xml:space="preserve">“in </w:t>
      </w:r>
      <w:proofErr w:type="spellStart"/>
      <w:r w:rsidRPr="00344B48">
        <w:rPr>
          <w:rFonts w:ascii="Arial" w:hAnsi="Arial" w:cs="Arial"/>
          <w:i/>
          <w:sz w:val="24"/>
          <w:szCs w:val="24"/>
        </w:rPr>
        <w:t>verbis</w:t>
      </w:r>
      <w:proofErr w:type="spellEnd"/>
      <w:r w:rsidRPr="00344B48">
        <w:rPr>
          <w:rFonts w:ascii="Arial" w:hAnsi="Arial" w:cs="Arial"/>
          <w:i/>
          <w:sz w:val="24"/>
          <w:szCs w:val="24"/>
        </w:rPr>
        <w:t>”:</w:t>
      </w:r>
    </w:p>
    <w:p w:rsidR="001A4E8C" w:rsidRPr="00344B48" w:rsidRDefault="001A4E8C" w:rsidP="001A4E8C">
      <w:pPr>
        <w:spacing w:after="0" w:line="360" w:lineRule="auto"/>
        <w:jc w:val="both"/>
        <w:rPr>
          <w:rFonts w:ascii="Arial" w:hAnsi="Arial" w:cs="Arial"/>
          <w:sz w:val="24"/>
          <w:szCs w:val="24"/>
        </w:rPr>
      </w:pPr>
    </w:p>
    <w:p w:rsidR="001A4E8C" w:rsidRPr="00344B48" w:rsidRDefault="001A4E8C" w:rsidP="001A4E8C">
      <w:pPr>
        <w:spacing w:after="0" w:line="360" w:lineRule="auto"/>
        <w:ind w:left="1416"/>
        <w:jc w:val="both"/>
        <w:rPr>
          <w:rFonts w:ascii="Arial" w:hAnsi="Arial" w:cs="Arial"/>
          <w:i/>
          <w:sz w:val="20"/>
          <w:szCs w:val="20"/>
        </w:rPr>
      </w:pPr>
      <w:r w:rsidRPr="00344B48">
        <w:rPr>
          <w:rFonts w:ascii="Arial" w:hAnsi="Arial" w:cs="Arial"/>
          <w:i/>
          <w:sz w:val="20"/>
          <w:szCs w:val="20"/>
        </w:rPr>
        <w:t>"é o sacrifício de um interesse juridicamente protegido, para salvar de perigo atual e inevitável o direito do próprio agente ou de terceiro, desde que outra conduta, nas circunstâncias concretas, não era razoavelmente exigível”.</w:t>
      </w:r>
    </w:p>
    <w:p w:rsidR="001A4E8C" w:rsidRPr="00344B48" w:rsidRDefault="001A4E8C" w:rsidP="001A4E8C">
      <w:pPr>
        <w:spacing w:after="0" w:line="360" w:lineRule="auto"/>
        <w:ind w:left="1416"/>
        <w:jc w:val="both"/>
        <w:rPr>
          <w:rFonts w:ascii="Arial" w:hAnsi="Arial" w:cs="Arial"/>
          <w:i/>
          <w:sz w:val="20"/>
          <w:szCs w:val="20"/>
        </w:rPr>
      </w:pPr>
    </w:p>
    <w:p w:rsidR="001A4E8C" w:rsidRPr="00344B48" w:rsidRDefault="001A4E8C" w:rsidP="001A4E8C">
      <w:pPr>
        <w:spacing w:after="0" w:line="360" w:lineRule="auto"/>
        <w:ind w:left="1416"/>
        <w:jc w:val="both"/>
        <w:rPr>
          <w:rFonts w:ascii="Arial" w:hAnsi="Arial" w:cs="Arial"/>
          <w:sz w:val="24"/>
          <w:szCs w:val="24"/>
        </w:rPr>
      </w:pPr>
      <w:r w:rsidRPr="00344B48">
        <w:rPr>
          <w:rFonts w:ascii="Arial" w:hAnsi="Arial" w:cs="Arial"/>
          <w:sz w:val="24"/>
          <w:szCs w:val="24"/>
        </w:rPr>
        <w:t>Coaduna-se o entendimento no ensinamento de Nelson Hungria:</w:t>
      </w:r>
      <w:r w:rsidRPr="00344B48">
        <w:rPr>
          <w:rStyle w:val="Refdenotaderodap"/>
          <w:rFonts w:ascii="Arial" w:hAnsi="Arial" w:cs="Arial"/>
          <w:sz w:val="24"/>
          <w:szCs w:val="24"/>
        </w:rPr>
        <w:footnoteReference w:id="2"/>
      </w:r>
    </w:p>
    <w:p w:rsidR="001A4E8C" w:rsidRPr="00344B48" w:rsidRDefault="001A4E8C" w:rsidP="001A4E8C">
      <w:pPr>
        <w:spacing w:after="0" w:line="360" w:lineRule="auto"/>
        <w:ind w:left="1416"/>
        <w:jc w:val="both"/>
        <w:rPr>
          <w:rFonts w:ascii="Arial" w:hAnsi="Arial" w:cs="Arial"/>
          <w:sz w:val="24"/>
          <w:szCs w:val="24"/>
        </w:rPr>
      </w:pPr>
    </w:p>
    <w:p w:rsidR="001A4E8C" w:rsidRPr="00344B48" w:rsidRDefault="001A4E8C" w:rsidP="001A4E8C">
      <w:pPr>
        <w:spacing w:after="0" w:line="360" w:lineRule="auto"/>
        <w:ind w:left="1416"/>
        <w:jc w:val="both"/>
        <w:rPr>
          <w:rFonts w:ascii="Arial" w:hAnsi="Arial" w:cs="Arial"/>
          <w:i/>
          <w:sz w:val="20"/>
          <w:szCs w:val="20"/>
        </w:rPr>
      </w:pPr>
      <w:r w:rsidRPr="00344B48">
        <w:rPr>
          <w:rFonts w:ascii="Arial" w:hAnsi="Arial" w:cs="Arial"/>
          <w:i/>
          <w:sz w:val="20"/>
          <w:szCs w:val="20"/>
        </w:rPr>
        <w:t>"cumpre que a situação de perigo seja alheia à vontade do agente, isto é, que este não a tenha provocado intencionalmente ou por grosseira inadvertência ou leviandade”.</w:t>
      </w:r>
    </w:p>
    <w:p w:rsidR="001A4E8C" w:rsidRPr="00344B48" w:rsidRDefault="001A4E8C" w:rsidP="001A4E8C">
      <w:pPr>
        <w:spacing w:after="0" w:line="360" w:lineRule="auto"/>
        <w:jc w:val="both"/>
        <w:rPr>
          <w:rFonts w:ascii="Arial" w:hAnsi="Arial" w:cs="Arial"/>
          <w:i/>
          <w:sz w:val="20"/>
          <w:szCs w:val="20"/>
        </w:rPr>
      </w:pPr>
    </w:p>
    <w:p w:rsidR="001A4E8C" w:rsidRPr="00344B48"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 </w:t>
      </w:r>
      <w:r w:rsidRPr="00344B48">
        <w:rPr>
          <w:rFonts w:ascii="Arial" w:hAnsi="Arial" w:cs="Arial"/>
          <w:sz w:val="24"/>
          <w:szCs w:val="24"/>
        </w:rPr>
        <w:tab/>
      </w:r>
      <w:r w:rsidRPr="00344B48">
        <w:rPr>
          <w:rFonts w:ascii="Arial" w:hAnsi="Arial" w:cs="Arial"/>
          <w:sz w:val="24"/>
          <w:szCs w:val="24"/>
        </w:rPr>
        <w:tab/>
        <w:t>Apesar de apresentadas</w:t>
      </w:r>
      <w:r>
        <w:rPr>
          <w:rFonts w:ascii="Arial" w:hAnsi="Arial" w:cs="Arial"/>
          <w:sz w:val="24"/>
          <w:szCs w:val="24"/>
        </w:rPr>
        <w:t>,</w:t>
      </w:r>
      <w:r w:rsidRPr="00344B48">
        <w:rPr>
          <w:rFonts w:ascii="Arial" w:hAnsi="Arial" w:cs="Arial"/>
          <w:sz w:val="24"/>
          <w:szCs w:val="24"/>
        </w:rPr>
        <w:t xml:space="preserve"> razões de fato e de direito</w:t>
      </w:r>
      <w:r>
        <w:rPr>
          <w:rFonts w:ascii="Arial" w:hAnsi="Arial" w:cs="Arial"/>
          <w:sz w:val="24"/>
          <w:szCs w:val="24"/>
        </w:rPr>
        <w:t>,</w:t>
      </w:r>
      <w:r w:rsidRPr="00344B48">
        <w:rPr>
          <w:rFonts w:ascii="Arial" w:hAnsi="Arial" w:cs="Arial"/>
          <w:sz w:val="24"/>
          <w:szCs w:val="24"/>
        </w:rPr>
        <w:t xml:space="preserve"> suficientes para justificar o pleito pretendido, cumpre-nos expressar o entendimento de Alexandre Moraes, </w:t>
      </w:r>
      <w:r>
        <w:rPr>
          <w:rFonts w:ascii="Arial" w:hAnsi="Arial" w:cs="Arial"/>
          <w:sz w:val="24"/>
          <w:szCs w:val="24"/>
        </w:rPr>
        <w:t>que se amolda no</w:t>
      </w:r>
      <w:r w:rsidRPr="00344B48">
        <w:rPr>
          <w:rFonts w:ascii="Arial" w:hAnsi="Arial" w:cs="Arial"/>
          <w:sz w:val="24"/>
          <w:szCs w:val="24"/>
        </w:rPr>
        <w:t xml:space="preserve"> caso em questão retirado eletronicamente</w:t>
      </w:r>
      <w:r w:rsidRPr="00344B48">
        <w:rPr>
          <w:rStyle w:val="Refdenotaderodap"/>
          <w:rFonts w:ascii="Arial" w:hAnsi="Arial" w:cs="Arial"/>
          <w:sz w:val="24"/>
          <w:szCs w:val="24"/>
        </w:rPr>
        <w:footnoteReference w:id="3"/>
      </w:r>
      <w:r w:rsidRPr="00344B48">
        <w:rPr>
          <w:rFonts w:ascii="Arial" w:hAnsi="Arial" w:cs="Arial"/>
          <w:sz w:val="24"/>
          <w:szCs w:val="24"/>
        </w:rPr>
        <w:t xml:space="preserve">, </w:t>
      </w:r>
      <w:r>
        <w:rPr>
          <w:rFonts w:ascii="Arial" w:hAnsi="Arial" w:cs="Arial"/>
          <w:sz w:val="24"/>
          <w:szCs w:val="24"/>
        </w:rPr>
        <w:t>com base no preceito constitucional</w:t>
      </w:r>
      <w:r w:rsidRPr="00344B48">
        <w:rPr>
          <w:rFonts w:ascii="Arial" w:hAnsi="Arial" w:cs="Arial"/>
          <w:sz w:val="24"/>
          <w:szCs w:val="24"/>
        </w:rPr>
        <w:t xml:space="preserve"> </w:t>
      </w:r>
      <w:r>
        <w:rPr>
          <w:rFonts w:ascii="Arial" w:hAnsi="Arial" w:cs="Arial"/>
          <w:sz w:val="24"/>
          <w:szCs w:val="24"/>
        </w:rPr>
        <w:t xml:space="preserve">do </w:t>
      </w:r>
      <w:r w:rsidRPr="00344B48">
        <w:rPr>
          <w:rFonts w:ascii="Arial" w:hAnsi="Arial" w:cs="Arial"/>
          <w:sz w:val="24"/>
          <w:szCs w:val="24"/>
        </w:rPr>
        <w:t>Principio da Vida e da Dignidade Humana:</w:t>
      </w:r>
    </w:p>
    <w:p w:rsidR="001A4E8C" w:rsidRPr="00344B48" w:rsidRDefault="001A4E8C" w:rsidP="001A4E8C">
      <w:pPr>
        <w:spacing w:after="0" w:line="360" w:lineRule="auto"/>
        <w:ind w:left="1416"/>
        <w:jc w:val="both"/>
        <w:rPr>
          <w:rFonts w:ascii="Arial" w:hAnsi="Arial" w:cs="Arial"/>
          <w:i/>
          <w:sz w:val="20"/>
          <w:szCs w:val="20"/>
        </w:rPr>
      </w:pPr>
    </w:p>
    <w:p w:rsidR="001A4E8C" w:rsidRPr="00344B48" w:rsidRDefault="001A4E8C" w:rsidP="001A4E8C">
      <w:pPr>
        <w:spacing w:after="0" w:line="360" w:lineRule="auto"/>
        <w:ind w:left="1416"/>
        <w:jc w:val="both"/>
        <w:rPr>
          <w:rFonts w:ascii="Arial" w:hAnsi="Arial" w:cs="Arial"/>
          <w:i/>
          <w:sz w:val="20"/>
          <w:szCs w:val="20"/>
          <w:shd w:val="clear" w:color="auto" w:fill="FFFFFF"/>
        </w:rPr>
      </w:pPr>
      <w:r w:rsidRPr="00344B48">
        <w:rPr>
          <w:rFonts w:ascii="Arial" w:hAnsi="Arial" w:cs="Arial"/>
          <w:i/>
          <w:sz w:val="20"/>
          <w:szCs w:val="20"/>
          <w:shd w:val="clear" w:color="auto" w:fill="FFFFFF"/>
        </w:rPr>
        <w:t xml:space="preserve">Segundo Alexandre de Moraes (2007, p.46-47) "a dignidade é um valor espiritual e moral inerente à pessoa, que se manifesta singularmente na autodeterminação consciente e responsável da própria vida (...)". </w:t>
      </w:r>
      <w:r w:rsidRPr="00344B48">
        <w:rPr>
          <w:rFonts w:ascii="Arial" w:hAnsi="Arial" w:cs="Arial"/>
          <w:b/>
          <w:i/>
          <w:sz w:val="20"/>
          <w:szCs w:val="20"/>
          <w:u w:val="single"/>
          <w:shd w:val="clear" w:color="auto" w:fill="FFFFFF"/>
        </w:rPr>
        <w:t xml:space="preserve">E ainda, "o direito à vida é o mais fundamental de todos os direitos, pois o seu </w:t>
      </w:r>
      <w:proofErr w:type="spellStart"/>
      <w:r w:rsidRPr="00344B48">
        <w:rPr>
          <w:rFonts w:ascii="Arial" w:hAnsi="Arial" w:cs="Arial"/>
          <w:b/>
          <w:i/>
          <w:sz w:val="20"/>
          <w:szCs w:val="20"/>
          <w:u w:val="single"/>
          <w:shd w:val="clear" w:color="auto" w:fill="FFFFFF"/>
        </w:rPr>
        <w:t>asseguramento</w:t>
      </w:r>
      <w:proofErr w:type="spellEnd"/>
      <w:r w:rsidRPr="00344B48">
        <w:rPr>
          <w:rFonts w:ascii="Arial" w:hAnsi="Arial" w:cs="Arial"/>
          <w:b/>
          <w:i/>
          <w:sz w:val="20"/>
          <w:szCs w:val="20"/>
          <w:u w:val="single"/>
          <w:shd w:val="clear" w:color="auto" w:fill="FFFFFF"/>
        </w:rPr>
        <w:t xml:space="preserve"> impõe-se, já que se constitui em pré-requisito à existência e exercício de todos os demais direitos.”.</w:t>
      </w:r>
      <w:r w:rsidRPr="00344B48">
        <w:rPr>
          <w:rFonts w:ascii="Arial" w:hAnsi="Arial" w:cs="Arial"/>
          <w:i/>
          <w:sz w:val="20"/>
          <w:szCs w:val="20"/>
          <w:shd w:val="clear" w:color="auto" w:fill="FFFFFF"/>
        </w:rPr>
        <w:t xml:space="preserve"> </w:t>
      </w:r>
    </w:p>
    <w:p w:rsidR="001A4E8C" w:rsidRPr="00344B48" w:rsidRDefault="001A4E8C" w:rsidP="001A4E8C">
      <w:pPr>
        <w:spacing w:after="0" w:line="360" w:lineRule="auto"/>
        <w:ind w:left="1416"/>
        <w:jc w:val="both"/>
        <w:rPr>
          <w:rFonts w:ascii="Arial" w:hAnsi="Arial" w:cs="Arial"/>
          <w:i/>
          <w:sz w:val="20"/>
          <w:szCs w:val="20"/>
          <w:shd w:val="clear" w:color="auto" w:fill="FFFFFF"/>
        </w:rPr>
      </w:pPr>
      <w:r w:rsidRPr="00344B48">
        <w:rPr>
          <w:rFonts w:ascii="Arial" w:hAnsi="Arial" w:cs="Arial"/>
          <w:i/>
          <w:sz w:val="20"/>
          <w:szCs w:val="20"/>
          <w:shd w:val="clear" w:color="auto" w:fill="FFFFFF"/>
        </w:rPr>
        <w:t xml:space="preserve">Nesta concepção Moraes defende que a Constituição Federal da República do Brasil, assegura que o direito à vida, consiste não só do direito de continuar </w:t>
      </w:r>
      <w:r w:rsidRPr="00344B48">
        <w:rPr>
          <w:rFonts w:ascii="Arial" w:hAnsi="Arial" w:cs="Arial"/>
          <w:i/>
          <w:sz w:val="20"/>
          <w:szCs w:val="20"/>
          <w:shd w:val="clear" w:color="auto" w:fill="FFFFFF"/>
        </w:rPr>
        <w:lastRenderedPageBreak/>
        <w:t>vivo, como também de se ter uma vida digna. Percebe-se, desta forma, no art. 1º, inciso III, da Constituição de 1988, uma relação indissociável entre o direito à vida e o da dignidade da pessoa humana, sendo esta uma referência constitucional que unifica todos os direitos fundamentais. (grifei)</w:t>
      </w:r>
    </w:p>
    <w:p w:rsidR="001A4E8C" w:rsidRPr="00344B48" w:rsidRDefault="001A4E8C" w:rsidP="001A4E8C">
      <w:pPr>
        <w:spacing w:after="0" w:line="360" w:lineRule="auto"/>
        <w:ind w:left="1416"/>
        <w:jc w:val="both"/>
        <w:rPr>
          <w:rFonts w:ascii="Arial" w:hAnsi="Arial" w:cs="Arial"/>
          <w:i/>
          <w:sz w:val="20"/>
          <w:szCs w:val="20"/>
          <w:shd w:val="clear" w:color="auto" w:fill="FFFFFF"/>
        </w:rPr>
      </w:pPr>
    </w:p>
    <w:p w:rsidR="001A4E8C" w:rsidRDefault="001A4E8C" w:rsidP="001A4E8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Na justificativa</w:t>
      </w:r>
      <w:r w:rsidR="00F9741E">
        <w:rPr>
          <w:rFonts w:ascii="Arial" w:hAnsi="Arial" w:cs="Arial"/>
          <w:sz w:val="24"/>
          <w:szCs w:val="24"/>
          <w:shd w:val="clear" w:color="auto" w:fill="FFFFFF"/>
        </w:rPr>
        <w:t>,</w:t>
      </w:r>
      <w:proofErr w:type="gramStart"/>
      <w:r w:rsidR="00F9741E">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o Agravante ponderou que nobres razões o levaram a responder por esse Incidente Disciplinar, ficou ele entre “a faca e a espada”, e assim, optou por valorar o bem jurídico que considerou infinitamente maior salvar a vida de seu filho em detrimento de bem próprio. </w:t>
      </w:r>
    </w:p>
    <w:p w:rsidR="001A4E8C" w:rsidRDefault="001A4E8C" w:rsidP="001A4E8C">
      <w:pPr>
        <w:spacing w:after="0" w:line="360" w:lineRule="auto"/>
        <w:jc w:val="both"/>
        <w:rPr>
          <w:rFonts w:ascii="Arial" w:hAnsi="Arial" w:cs="Arial"/>
          <w:sz w:val="24"/>
          <w:szCs w:val="24"/>
          <w:shd w:val="clear" w:color="auto" w:fill="FFFFFF"/>
        </w:rPr>
      </w:pPr>
    </w:p>
    <w:p w:rsidR="001A4E8C" w:rsidRDefault="001A4E8C" w:rsidP="001A4E8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 xml:space="preserve">Ao Estado cabe a razão e o direito de punir, quando, </w:t>
      </w:r>
      <w:proofErr w:type="gramStart"/>
      <w:r>
        <w:rPr>
          <w:rFonts w:ascii="Arial" w:hAnsi="Arial" w:cs="Arial"/>
          <w:sz w:val="24"/>
          <w:szCs w:val="24"/>
          <w:shd w:val="clear" w:color="auto" w:fill="FFFFFF"/>
        </w:rPr>
        <w:t>após</w:t>
      </w:r>
      <w:proofErr w:type="gramEnd"/>
      <w:r>
        <w:rPr>
          <w:rFonts w:ascii="Arial" w:hAnsi="Arial" w:cs="Arial"/>
          <w:sz w:val="24"/>
          <w:szCs w:val="24"/>
          <w:shd w:val="clear" w:color="auto" w:fill="FFFFFF"/>
        </w:rPr>
        <w:t xml:space="preserve"> ouvidas as razões do agente infrator, sua justificativa não se fundamente dentro dos princípios legais e morais que norteiam a justiça.</w:t>
      </w:r>
    </w:p>
    <w:p w:rsidR="001A4E8C" w:rsidRDefault="001A4E8C" w:rsidP="001A4E8C">
      <w:pPr>
        <w:spacing w:after="0" w:line="360" w:lineRule="auto"/>
        <w:jc w:val="both"/>
        <w:rPr>
          <w:rFonts w:ascii="Arial" w:hAnsi="Arial" w:cs="Arial"/>
          <w:sz w:val="24"/>
          <w:szCs w:val="24"/>
          <w:shd w:val="clear" w:color="auto" w:fill="FFFFFF"/>
        </w:rPr>
      </w:pPr>
    </w:p>
    <w:p w:rsidR="001A4E8C" w:rsidRDefault="001A4E8C" w:rsidP="001A4E8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t xml:space="preserve"> </w:t>
      </w:r>
      <w:r>
        <w:rPr>
          <w:rFonts w:ascii="Arial" w:hAnsi="Arial" w:cs="Arial"/>
          <w:sz w:val="24"/>
          <w:szCs w:val="24"/>
          <w:shd w:val="clear" w:color="auto" w:fill="FFFFFF"/>
        </w:rPr>
        <w:tab/>
        <w:t xml:space="preserve">Havendo razões Justificadas dentro da vertente da lei e da moral, mesmo que apenas assentadas nos Princípios Constitucionais, cabe ao Julgador no livre exercício da sua nobre função acatar as razões do Agravante. </w:t>
      </w:r>
    </w:p>
    <w:p w:rsidR="001A4E8C" w:rsidRDefault="001A4E8C" w:rsidP="001A4E8C">
      <w:pPr>
        <w:spacing w:after="0" w:line="360" w:lineRule="auto"/>
        <w:jc w:val="both"/>
        <w:rPr>
          <w:rFonts w:ascii="Arial" w:hAnsi="Arial" w:cs="Arial"/>
          <w:sz w:val="24"/>
          <w:szCs w:val="24"/>
          <w:shd w:val="clear" w:color="auto" w:fill="FFFFFF"/>
        </w:rPr>
      </w:pPr>
    </w:p>
    <w:p w:rsidR="001A4E8C" w:rsidRDefault="001A4E8C" w:rsidP="001A4E8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 xml:space="preserve">Não é atributo do Poder Judiciário nem função do Magistrado “premiar” o agente infrator, mas, tanto a Instituição como o MM. Juiz, não encontrando na especificidade da lei a fundamentação linear justificante, certamente neste caso, encontrarão, </w:t>
      </w:r>
      <w:proofErr w:type="gramStart"/>
      <w:r>
        <w:rPr>
          <w:rFonts w:ascii="Arial" w:hAnsi="Arial" w:cs="Arial"/>
          <w:sz w:val="24"/>
          <w:szCs w:val="24"/>
          <w:shd w:val="clear" w:color="auto" w:fill="FFFFFF"/>
        </w:rPr>
        <w:t>fruto</w:t>
      </w:r>
      <w:proofErr w:type="gramEnd"/>
      <w:r>
        <w:rPr>
          <w:rFonts w:ascii="Arial" w:hAnsi="Arial" w:cs="Arial"/>
          <w:sz w:val="24"/>
          <w:szCs w:val="24"/>
          <w:shd w:val="clear" w:color="auto" w:fill="FFFFFF"/>
        </w:rPr>
        <w:t xml:space="preserve"> de seu poder autônomo, suficiente motivo para fundamentar a favor do acatamento da justificativa do Agravante nos </w:t>
      </w:r>
      <w:r w:rsidRPr="008506A8">
        <w:rPr>
          <w:rFonts w:ascii="Arial" w:hAnsi="Arial" w:cs="Arial"/>
          <w:b/>
          <w:sz w:val="24"/>
          <w:szCs w:val="24"/>
          <w:shd w:val="clear" w:color="auto" w:fill="FFFFFF"/>
        </w:rPr>
        <w:t>PRINCÍPIOS DA RAZOABILIDADE E PROPORCIONALIDADE</w:t>
      </w:r>
      <w:r>
        <w:rPr>
          <w:rFonts w:ascii="Arial" w:hAnsi="Arial" w:cs="Arial"/>
          <w:b/>
          <w:sz w:val="24"/>
          <w:szCs w:val="24"/>
          <w:shd w:val="clear" w:color="auto" w:fill="FFFFFF"/>
        </w:rPr>
        <w:t xml:space="preserve">, </w:t>
      </w:r>
      <w:r w:rsidRPr="00992281">
        <w:rPr>
          <w:rFonts w:ascii="Arial" w:hAnsi="Arial" w:cs="Arial"/>
          <w:sz w:val="24"/>
          <w:szCs w:val="24"/>
          <w:shd w:val="clear" w:color="auto" w:fill="FFFFFF"/>
        </w:rPr>
        <w:t xml:space="preserve">pois, não merece o Apenado punição maior </w:t>
      </w:r>
      <w:r>
        <w:rPr>
          <w:rFonts w:ascii="Arial" w:hAnsi="Arial" w:cs="Arial"/>
          <w:sz w:val="24"/>
          <w:szCs w:val="24"/>
          <w:shd w:val="clear" w:color="auto" w:fill="FFFFFF"/>
        </w:rPr>
        <w:t xml:space="preserve">do </w:t>
      </w:r>
      <w:r w:rsidRPr="00992281">
        <w:rPr>
          <w:rFonts w:ascii="Arial" w:hAnsi="Arial" w:cs="Arial"/>
          <w:sz w:val="24"/>
          <w:szCs w:val="24"/>
          <w:shd w:val="clear" w:color="auto" w:fill="FFFFFF"/>
        </w:rPr>
        <w:t>que a já proferida na sentença condenatória</w:t>
      </w:r>
      <w:r w:rsidRPr="00CE16ED">
        <w:rPr>
          <w:rFonts w:ascii="Arial" w:hAnsi="Arial" w:cs="Arial"/>
          <w:sz w:val="24"/>
          <w:szCs w:val="24"/>
          <w:shd w:val="clear" w:color="auto" w:fill="FFFFFF"/>
        </w:rPr>
        <w:t>.</w:t>
      </w:r>
      <w:r>
        <w:rPr>
          <w:rFonts w:ascii="Arial" w:hAnsi="Arial" w:cs="Arial"/>
          <w:sz w:val="24"/>
          <w:szCs w:val="24"/>
          <w:shd w:val="clear" w:color="auto" w:fill="FFFFFF"/>
        </w:rPr>
        <w:t xml:space="preserve">   </w:t>
      </w:r>
    </w:p>
    <w:p w:rsidR="001A4E8C" w:rsidRPr="00344B48" w:rsidRDefault="001A4E8C" w:rsidP="001A4E8C">
      <w:pPr>
        <w:spacing w:after="0" w:line="360" w:lineRule="auto"/>
        <w:ind w:left="1416"/>
        <w:jc w:val="both"/>
        <w:rPr>
          <w:rFonts w:ascii="Arial" w:hAnsi="Arial" w:cs="Arial"/>
          <w:i/>
          <w:sz w:val="20"/>
          <w:szCs w:val="20"/>
          <w:shd w:val="clear" w:color="auto" w:fill="FFFFFF"/>
        </w:rPr>
      </w:pPr>
    </w:p>
    <w:p w:rsidR="001A4E8C" w:rsidRPr="00992281" w:rsidRDefault="001A4E8C" w:rsidP="001A4E8C">
      <w:pPr>
        <w:spacing w:line="360" w:lineRule="auto"/>
        <w:jc w:val="both"/>
        <w:rPr>
          <w:rFonts w:ascii="Arial" w:hAnsi="Arial" w:cs="Arial"/>
          <w:i/>
          <w:sz w:val="24"/>
          <w:szCs w:val="24"/>
        </w:rPr>
      </w:pPr>
      <w:r w:rsidRPr="00344B48">
        <w:rPr>
          <w:rFonts w:ascii="Arial" w:hAnsi="Arial" w:cs="Arial"/>
        </w:rPr>
        <w:t xml:space="preserve"> </w:t>
      </w:r>
      <w:r w:rsidRPr="00344B48">
        <w:rPr>
          <w:rFonts w:ascii="Arial" w:hAnsi="Arial" w:cs="Arial"/>
        </w:rPr>
        <w:tab/>
      </w:r>
      <w:r w:rsidRPr="00992281">
        <w:rPr>
          <w:rFonts w:ascii="Arial" w:hAnsi="Arial" w:cs="Arial"/>
          <w:sz w:val="24"/>
          <w:szCs w:val="24"/>
        </w:rPr>
        <w:tab/>
        <w:t>Ainda que, no conjunto das provas apresentadas já se estabeleça e deva prevalecer o direito, cabe uma visão holística nos elementos fáticos que deflagraram a conduta do Agravante</w:t>
      </w:r>
      <w:r>
        <w:rPr>
          <w:rFonts w:ascii="Arial" w:hAnsi="Arial" w:cs="Arial"/>
          <w:sz w:val="24"/>
          <w:szCs w:val="24"/>
        </w:rPr>
        <w:t xml:space="preserve">, </w:t>
      </w:r>
      <w:r w:rsidRPr="00992281">
        <w:rPr>
          <w:rFonts w:ascii="Arial" w:hAnsi="Arial" w:cs="Arial"/>
          <w:sz w:val="24"/>
          <w:szCs w:val="24"/>
        </w:rPr>
        <w:t xml:space="preserve">para que nada se perca a razão, pois, segundo os ensinamentos de Vossa Excelência </w:t>
      </w:r>
      <w:proofErr w:type="gramStart"/>
      <w:r w:rsidRPr="00992281">
        <w:rPr>
          <w:rFonts w:ascii="Arial" w:hAnsi="Arial" w:cs="Arial"/>
          <w:sz w:val="24"/>
          <w:szCs w:val="24"/>
        </w:rPr>
        <w:t>o Ministro Carlos Ayres Britto destacamos</w:t>
      </w:r>
      <w:proofErr w:type="gramEnd"/>
      <w:r w:rsidRPr="00992281">
        <w:rPr>
          <w:rFonts w:ascii="Arial" w:hAnsi="Arial" w:cs="Arial"/>
          <w:sz w:val="24"/>
          <w:szCs w:val="24"/>
        </w:rPr>
        <w:t xml:space="preserve"> </w:t>
      </w:r>
      <w:r w:rsidRPr="00992281">
        <w:rPr>
          <w:rFonts w:ascii="Arial" w:hAnsi="Arial" w:cs="Arial"/>
          <w:i/>
          <w:sz w:val="24"/>
          <w:szCs w:val="24"/>
        </w:rPr>
        <w:t xml:space="preserve">“in verbis”. </w:t>
      </w:r>
    </w:p>
    <w:p w:rsidR="001A4E8C" w:rsidRPr="00344B48" w:rsidRDefault="001A4E8C" w:rsidP="001A4E8C">
      <w:pPr>
        <w:spacing w:line="360" w:lineRule="auto"/>
        <w:jc w:val="center"/>
        <w:rPr>
          <w:rFonts w:ascii="Arial" w:hAnsi="Arial" w:cs="Arial"/>
          <w:sz w:val="24"/>
          <w:szCs w:val="24"/>
        </w:rPr>
      </w:pPr>
      <w:r w:rsidRPr="00344B48">
        <w:rPr>
          <w:rFonts w:ascii="Arial" w:hAnsi="Arial" w:cs="Arial"/>
          <w:i/>
          <w:sz w:val="32"/>
          <w:szCs w:val="32"/>
        </w:rPr>
        <w:t>“</w:t>
      </w:r>
      <w:r w:rsidRPr="00344B48">
        <w:rPr>
          <w:rFonts w:ascii="Arial" w:hAnsi="Arial" w:cs="Arial"/>
          <w:b/>
          <w:i/>
          <w:sz w:val="32"/>
          <w:szCs w:val="32"/>
        </w:rPr>
        <w:t>A ausência de lei não é ausência de direito, até porque o direito e maior do que a lei”.</w:t>
      </w:r>
    </w:p>
    <w:p w:rsidR="001A4E8C" w:rsidRDefault="001A4E8C" w:rsidP="001A4E8C">
      <w:pPr>
        <w:spacing w:after="0" w:line="360" w:lineRule="auto"/>
        <w:jc w:val="both"/>
        <w:rPr>
          <w:rFonts w:ascii="Arial" w:hAnsi="Arial" w:cs="Arial"/>
          <w:b/>
          <w:sz w:val="24"/>
          <w:szCs w:val="24"/>
        </w:rPr>
      </w:pPr>
      <w:r w:rsidRPr="00344B48">
        <w:rPr>
          <w:rFonts w:ascii="Arial" w:hAnsi="Arial" w:cs="Arial"/>
          <w:b/>
          <w:sz w:val="24"/>
          <w:szCs w:val="24"/>
        </w:rPr>
        <w:lastRenderedPageBreak/>
        <w:t>DO PEDIDO.</w:t>
      </w:r>
    </w:p>
    <w:p w:rsidR="001A4E8C" w:rsidRPr="00344B48" w:rsidRDefault="001A4E8C" w:rsidP="001A4E8C">
      <w:pPr>
        <w:spacing w:after="0" w:line="360" w:lineRule="auto"/>
        <w:jc w:val="both"/>
        <w:rPr>
          <w:rFonts w:ascii="Arial" w:hAnsi="Arial" w:cs="Arial"/>
          <w:b/>
          <w:sz w:val="24"/>
          <w:szCs w:val="24"/>
        </w:rPr>
      </w:pPr>
    </w:p>
    <w:p w:rsidR="001A4E8C" w:rsidRPr="00344B48" w:rsidRDefault="001A4E8C" w:rsidP="001A4E8C">
      <w:pPr>
        <w:pStyle w:val="PargrafodaLista"/>
        <w:numPr>
          <w:ilvl w:val="0"/>
          <w:numId w:val="5"/>
        </w:numPr>
        <w:spacing w:after="0" w:line="360" w:lineRule="auto"/>
        <w:jc w:val="both"/>
        <w:rPr>
          <w:rFonts w:ascii="Arial" w:hAnsi="Arial" w:cs="Arial"/>
          <w:sz w:val="24"/>
          <w:szCs w:val="24"/>
        </w:rPr>
      </w:pPr>
      <w:r w:rsidRPr="00344B48">
        <w:rPr>
          <w:rFonts w:ascii="Arial" w:hAnsi="Arial" w:cs="Arial"/>
          <w:sz w:val="24"/>
          <w:szCs w:val="24"/>
        </w:rPr>
        <w:t xml:space="preserve">Ante o exposto, requer que o presente </w:t>
      </w:r>
      <w:r>
        <w:rPr>
          <w:rFonts w:ascii="Arial" w:hAnsi="Arial" w:cs="Arial"/>
          <w:sz w:val="24"/>
          <w:szCs w:val="24"/>
        </w:rPr>
        <w:t>Agravo em Execução</w:t>
      </w:r>
      <w:r w:rsidRPr="00344B48">
        <w:rPr>
          <w:rFonts w:ascii="Arial" w:hAnsi="Arial" w:cs="Arial"/>
          <w:sz w:val="24"/>
          <w:szCs w:val="24"/>
        </w:rPr>
        <w:t xml:space="preserve"> seja acolhido e provido, como medida indispensável à realização da justiça, com o consequente </w:t>
      </w:r>
      <w:r w:rsidRPr="00344B48">
        <w:rPr>
          <w:rFonts w:ascii="Arial" w:hAnsi="Arial" w:cs="Arial"/>
          <w:b/>
          <w:sz w:val="24"/>
          <w:szCs w:val="24"/>
          <w:u w:val="single"/>
        </w:rPr>
        <w:t>ACATAMENTO DA JUSTIFICATIVA DO APENADO</w:t>
      </w:r>
      <w:r w:rsidRPr="00344B48">
        <w:rPr>
          <w:rFonts w:ascii="Arial" w:hAnsi="Arial" w:cs="Arial"/>
          <w:sz w:val="24"/>
          <w:szCs w:val="24"/>
        </w:rPr>
        <w:t xml:space="preserve"> modificando a decisão proferida no Juízo de 1ª Instância, restituindo ao Agravante </w:t>
      </w:r>
      <w:proofErr w:type="gramStart"/>
      <w:r w:rsidRPr="00344B48">
        <w:rPr>
          <w:rFonts w:ascii="Arial" w:hAnsi="Arial" w:cs="Arial"/>
          <w:sz w:val="24"/>
          <w:szCs w:val="24"/>
        </w:rPr>
        <w:t>os dia</w:t>
      </w:r>
      <w:proofErr w:type="gramEnd"/>
      <w:r w:rsidRPr="00344B48">
        <w:rPr>
          <w:rFonts w:ascii="Arial" w:hAnsi="Arial" w:cs="Arial"/>
          <w:sz w:val="24"/>
          <w:szCs w:val="24"/>
        </w:rPr>
        <w:t xml:space="preserve"> remidos como também não modificando a data base a fim </w:t>
      </w:r>
      <w:r>
        <w:rPr>
          <w:rFonts w:ascii="Arial" w:hAnsi="Arial" w:cs="Arial"/>
          <w:sz w:val="24"/>
          <w:szCs w:val="24"/>
        </w:rPr>
        <w:t>de futuros benefícios;</w:t>
      </w:r>
      <w:r w:rsidRPr="00344B48">
        <w:rPr>
          <w:rFonts w:ascii="Arial" w:hAnsi="Arial" w:cs="Arial"/>
          <w:sz w:val="24"/>
          <w:szCs w:val="24"/>
        </w:rPr>
        <w:t xml:space="preserve"> </w:t>
      </w:r>
    </w:p>
    <w:p w:rsidR="001A4E8C" w:rsidRPr="00344B48" w:rsidRDefault="001A4E8C" w:rsidP="001A4E8C">
      <w:pPr>
        <w:pStyle w:val="PargrafodaLista"/>
        <w:spacing w:after="0" w:line="360" w:lineRule="auto"/>
        <w:ind w:left="420"/>
        <w:jc w:val="both"/>
        <w:rPr>
          <w:rFonts w:ascii="Arial" w:hAnsi="Arial" w:cs="Arial"/>
          <w:sz w:val="24"/>
          <w:szCs w:val="24"/>
        </w:rPr>
      </w:pPr>
    </w:p>
    <w:p w:rsidR="001A4E8C" w:rsidRDefault="001A4E8C" w:rsidP="001A4E8C">
      <w:pPr>
        <w:pStyle w:val="PargrafodaLista"/>
        <w:numPr>
          <w:ilvl w:val="0"/>
          <w:numId w:val="5"/>
        </w:numPr>
        <w:spacing w:after="0" w:line="360" w:lineRule="auto"/>
        <w:jc w:val="both"/>
        <w:rPr>
          <w:rFonts w:ascii="Arial" w:hAnsi="Arial" w:cs="Arial"/>
          <w:sz w:val="24"/>
          <w:szCs w:val="24"/>
        </w:rPr>
      </w:pPr>
      <w:proofErr w:type="gramStart"/>
      <w:r w:rsidRPr="00D95270">
        <w:rPr>
          <w:rFonts w:ascii="Arial" w:hAnsi="Arial" w:cs="Arial"/>
          <w:sz w:val="24"/>
          <w:szCs w:val="24"/>
        </w:rPr>
        <w:t>ainda</w:t>
      </w:r>
      <w:proofErr w:type="gramEnd"/>
      <w:r w:rsidRPr="00D95270">
        <w:rPr>
          <w:rFonts w:ascii="Arial" w:hAnsi="Arial" w:cs="Arial"/>
          <w:sz w:val="24"/>
          <w:szCs w:val="24"/>
        </w:rPr>
        <w:t xml:space="preserve"> que este Defensor, no resumo dos fatos tenha ao digitar a presente peça procurado transmitir integralmente e com emoção as razões apresentadas pelo Agravante, seu fiel conteúdo somente será integralmente compreendido no modo gravado.  Assim entendendo, Requer respeitosamente, Dignem-se Vossas Excelências a ouvir a gravação da oitiva do Apenado, pois, esta em especial e valiosa contribuição à compreensão quanto ao procedimento das Facções no sistema interno prisional. </w:t>
      </w:r>
    </w:p>
    <w:p w:rsidR="00F9741E" w:rsidRPr="00F9741E" w:rsidRDefault="00F9741E" w:rsidP="00F9741E">
      <w:pPr>
        <w:pStyle w:val="PargrafodaLista"/>
        <w:rPr>
          <w:rFonts w:ascii="Arial" w:hAnsi="Arial" w:cs="Arial"/>
          <w:sz w:val="24"/>
          <w:szCs w:val="24"/>
        </w:rPr>
      </w:pPr>
    </w:p>
    <w:p w:rsidR="00F9741E" w:rsidRDefault="00F9741E" w:rsidP="00F9741E">
      <w:pPr>
        <w:pStyle w:val="PargrafodaLista"/>
        <w:spacing w:after="0" w:line="360" w:lineRule="auto"/>
        <w:ind w:left="420"/>
        <w:jc w:val="both"/>
        <w:rPr>
          <w:rFonts w:ascii="Arial" w:hAnsi="Arial" w:cs="Arial"/>
          <w:sz w:val="24"/>
          <w:szCs w:val="24"/>
        </w:rPr>
      </w:pPr>
    </w:p>
    <w:p w:rsidR="001A4E8C" w:rsidRDefault="001A4E8C" w:rsidP="001A4E8C">
      <w:pPr>
        <w:spacing w:after="0" w:line="360" w:lineRule="auto"/>
        <w:jc w:val="both"/>
        <w:rPr>
          <w:rFonts w:ascii="Arial" w:hAnsi="Arial" w:cs="Arial"/>
          <w:sz w:val="24"/>
          <w:szCs w:val="24"/>
        </w:rPr>
      </w:pPr>
      <w:r w:rsidRPr="00344B48">
        <w:rPr>
          <w:rFonts w:ascii="Arial" w:hAnsi="Arial" w:cs="Arial"/>
          <w:sz w:val="24"/>
          <w:szCs w:val="24"/>
        </w:rPr>
        <w:t xml:space="preserve">Nesses termos, </w:t>
      </w:r>
    </w:p>
    <w:p w:rsidR="001A4E8C" w:rsidRPr="00344B48" w:rsidRDefault="001A4E8C" w:rsidP="001A4E8C">
      <w:pPr>
        <w:spacing w:after="0" w:line="360" w:lineRule="auto"/>
        <w:jc w:val="both"/>
        <w:rPr>
          <w:rFonts w:ascii="Arial" w:hAnsi="Arial" w:cs="Arial"/>
          <w:sz w:val="24"/>
          <w:szCs w:val="24"/>
        </w:rPr>
      </w:pPr>
    </w:p>
    <w:p w:rsidR="001A4E8C" w:rsidRDefault="001A4E8C" w:rsidP="001A4E8C">
      <w:pPr>
        <w:spacing w:after="0" w:line="360" w:lineRule="auto"/>
        <w:jc w:val="both"/>
        <w:rPr>
          <w:rFonts w:ascii="Arial" w:hAnsi="Arial" w:cs="Arial"/>
          <w:sz w:val="24"/>
          <w:szCs w:val="24"/>
        </w:rPr>
      </w:pPr>
      <w:proofErr w:type="gramStart"/>
      <w:r w:rsidRPr="00344B48">
        <w:rPr>
          <w:rFonts w:ascii="Arial" w:hAnsi="Arial" w:cs="Arial"/>
          <w:sz w:val="24"/>
          <w:szCs w:val="24"/>
        </w:rPr>
        <w:t>pede</w:t>
      </w:r>
      <w:proofErr w:type="gramEnd"/>
      <w:r w:rsidRPr="00344B48">
        <w:rPr>
          <w:rFonts w:ascii="Arial" w:hAnsi="Arial" w:cs="Arial"/>
          <w:sz w:val="24"/>
          <w:szCs w:val="24"/>
        </w:rPr>
        <w:t xml:space="preserve"> deferimento.</w:t>
      </w:r>
    </w:p>
    <w:p w:rsidR="001A4E8C" w:rsidRPr="00344B48" w:rsidRDefault="001A4E8C" w:rsidP="001A4E8C">
      <w:pPr>
        <w:spacing w:after="0" w:line="360" w:lineRule="auto"/>
        <w:jc w:val="both"/>
        <w:rPr>
          <w:rFonts w:ascii="Arial" w:hAnsi="Arial" w:cs="Arial"/>
          <w:sz w:val="24"/>
          <w:szCs w:val="24"/>
        </w:rPr>
      </w:pPr>
    </w:p>
    <w:p w:rsidR="001A4E8C" w:rsidRDefault="001A4E8C" w:rsidP="001A4E8C">
      <w:pPr>
        <w:spacing w:after="0" w:line="360" w:lineRule="auto"/>
        <w:jc w:val="both"/>
        <w:rPr>
          <w:rFonts w:ascii="Arial" w:hAnsi="Arial" w:cs="Arial"/>
          <w:sz w:val="24"/>
          <w:szCs w:val="24"/>
        </w:rPr>
      </w:pPr>
      <w:r>
        <w:rPr>
          <w:rFonts w:ascii="Arial" w:hAnsi="Arial" w:cs="Arial"/>
          <w:sz w:val="24"/>
          <w:szCs w:val="24"/>
        </w:rPr>
        <w:t xml:space="preserve">Itajaí, </w:t>
      </w:r>
      <w:proofErr w:type="spellStart"/>
      <w:r w:rsidR="00F9741E">
        <w:rPr>
          <w:rFonts w:ascii="Arial" w:hAnsi="Arial" w:cs="Arial"/>
          <w:sz w:val="24"/>
          <w:szCs w:val="24"/>
        </w:rPr>
        <w:t>xxxxxxxxxxx</w:t>
      </w:r>
      <w:proofErr w:type="spellEnd"/>
      <w:r>
        <w:rPr>
          <w:rFonts w:ascii="Arial" w:hAnsi="Arial" w:cs="Arial"/>
          <w:sz w:val="24"/>
          <w:szCs w:val="24"/>
        </w:rPr>
        <w:t xml:space="preserve"> 2013.</w:t>
      </w:r>
    </w:p>
    <w:p w:rsidR="001A4E8C" w:rsidRDefault="001A4E8C" w:rsidP="001A4E8C">
      <w:pPr>
        <w:spacing w:after="0" w:line="240" w:lineRule="auto"/>
        <w:jc w:val="both"/>
        <w:rPr>
          <w:rFonts w:ascii="Arial" w:hAnsi="Arial" w:cs="Arial"/>
          <w:sz w:val="24"/>
          <w:szCs w:val="24"/>
        </w:rPr>
      </w:pPr>
      <w:r>
        <w:rPr>
          <w:rFonts w:ascii="Arial" w:hAnsi="Arial" w:cs="Arial"/>
          <w:sz w:val="24"/>
          <w:szCs w:val="24"/>
        </w:rPr>
        <w:t xml:space="preserve">____________________________ </w:t>
      </w:r>
    </w:p>
    <w:p w:rsidR="001A4E8C" w:rsidRDefault="001A4E8C" w:rsidP="001A4E8C">
      <w:pPr>
        <w:spacing w:after="0" w:line="240" w:lineRule="auto"/>
        <w:jc w:val="both"/>
        <w:rPr>
          <w:rFonts w:ascii="Arial" w:hAnsi="Arial" w:cs="Arial"/>
          <w:sz w:val="24"/>
          <w:szCs w:val="24"/>
        </w:rPr>
      </w:pPr>
      <w:r>
        <w:rPr>
          <w:rFonts w:ascii="Arial" w:hAnsi="Arial" w:cs="Arial"/>
          <w:sz w:val="24"/>
          <w:szCs w:val="24"/>
        </w:rPr>
        <w:t xml:space="preserve">       Gilberto Goulart Pinheiro</w:t>
      </w:r>
    </w:p>
    <w:p w:rsidR="001A4E8C" w:rsidRPr="00344B48" w:rsidRDefault="001A4E8C" w:rsidP="001A4E8C">
      <w:pPr>
        <w:spacing w:after="0" w:line="240" w:lineRule="auto"/>
        <w:jc w:val="both"/>
        <w:rPr>
          <w:rFonts w:ascii="Arial" w:hAnsi="Arial" w:cs="Arial"/>
          <w:sz w:val="24"/>
          <w:szCs w:val="24"/>
        </w:rPr>
      </w:pPr>
      <w:r>
        <w:rPr>
          <w:rFonts w:ascii="Arial" w:hAnsi="Arial" w:cs="Arial"/>
          <w:sz w:val="24"/>
          <w:szCs w:val="24"/>
        </w:rPr>
        <w:t xml:space="preserve">            OAB/SC 33.145</w:t>
      </w:r>
    </w:p>
    <w:p w:rsidR="000F5E4B" w:rsidRPr="00344B48" w:rsidRDefault="000F5E4B" w:rsidP="00BE1B21">
      <w:pPr>
        <w:spacing w:after="0" w:line="360" w:lineRule="auto"/>
        <w:jc w:val="both"/>
        <w:rPr>
          <w:rFonts w:ascii="Arial" w:hAnsi="Arial" w:cs="Arial"/>
          <w:sz w:val="24"/>
          <w:szCs w:val="24"/>
        </w:rPr>
      </w:pPr>
    </w:p>
    <w:sectPr w:rsidR="000F5E4B" w:rsidRPr="00344B48" w:rsidSect="003A1FB7">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32" w:rsidRDefault="00E74332" w:rsidP="00AC23A7">
      <w:pPr>
        <w:spacing w:after="0" w:line="240" w:lineRule="auto"/>
      </w:pPr>
      <w:r>
        <w:separator/>
      </w:r>
    </w:p>
  </w:endnote>
  <w:endnote w:type="continuationSeparator" w:id="0">
    <w:p w:rsidR="00E74332" w:rsidRDefault="00E74332" w:rsidP="00AC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73144"/>
      <w:docPartObj>
        <w:docPartGallery w:val="Page Numbers (Bottom of Page)"/>
        <w:docPartUnique/>
      </w:docPartObj>
    </w:sdtPr>
    <w:sdtEndPr/>
    <w:sdtContent>
      <w:p w:rsidR="004F0B0A" w:rsidRDefault="00E74332">
        <w:pPr>
          <w:pStyle w:val="Rodap"/>
          <w:jc w:val="right"/>
        </w:pPr>
        <w:r>
          <w:fldChar w:fldCharType="begin"/>
        </w:r>
        <w:r>
          <w:instrText xml:space="preserve"> PAGE   \* MERGEFORMAT </w:instrText>
        </w:r>
        <w:r>
          <w:fldChar w:fldCharType="separate"/>
        </w:r>
        <w:r w:rsidR="00FF1543">
          <w:rPr>
            <w:noProof/>
          </w:rPr>
          <w:t>1</w:t>
        </w:r>
        <w:r>
          <w:rPr>
            <w:noProof/>
          </w:rPr>
          <w:fldChar w:fldCharType="end"/>
        </w:r>
      </w:p>
    </w:sdtContent>
  </w:sdt>
  <w:p w:rsidR="004F0B0A" w:rsidRDefault="004F0B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32" w:rsidRDefault="00E74332" w:rsidP="00AC23A7">
      <w:pPr>
        <w:spacing w:after="0" w:line="240" w:lineRule="auto"/>
      </w:pPr>
      <w:r>
        <w:separator/>
      </w:r>
    </w:p>
  </w:footnote>
  <w:footnote w:type="continuationSeparator" w:id="0">
    <w:p w:rsidR="00E74332" w:rsidRDefault="00E74332" w:rsidP="00AC23A7">
      <w:pPr>
        <w:spacing w:after="0" w:line="240" w:lineRule="auto"/>
      </w:pPr>
      <w:r>
        <w:continuationSeparator/>
      </w:r>
    </w:p>
  </w:footnote>
  <w:footnote w:id="1">
    <w:p w:rsidR="001A4E8C" w:rsidRDefault="001A4E8C" w:rsidP="001A4E8C">
      <w:pPr>
        <w:pStyle w:val="Textodenotaderodap"/>
      </w:pPr>
      <w:r>
        <w:rPr>
          <w:rStyle w:val="Refdenotaderodap"/>
        </w:rPr>
        <w:footnoteRef/>
      </w:r>
      <w:r>
        <w:t xml:space="preserve"> NUCCI, Guilherme de Souza. Código penal comentado. </w:t>
      </w:r>
      <w:proofErr w:type="gramStart"/>
      <w:r>
        <w:t>3.</w:t>
      </w:r>
      <w:proofErr w:type="gramEnd"/>
      <w:r>
        <w:t xml:space="preserve">ed. rev. atual. </w:t>
      </w:r>
      <w:proofErr w:type="gramStart"/>
      <w:r>
        <w:t>e</w:t>
      </w:r>
      <w:proofErr w:type="gramEnd"/>
      <w:r>
        <w:t xml:space="preserve"> </w:t>
      </w:r>
      <w:proofErr w:type="spellStart"/>
      <w:r>
        <w:t>ampl</w:t>
      </w:r>
      <w:proofErr w:type="spellEnd"/>
      <w:r>
        <w:t>. São Paulo</w:t>
      </w:r>
      <w:r>
        <w:rPr>
          <w:rFonts w:ascii="Arial" w:hAnsi="Arial" w:cs="Arial"/>
          <w:color w:val="000000"/>
          <w:sz w:val="15"/>
          <w:szCs w:val="15"/>
          <w:shd w:val="clear" w:color="auto" w:fill="FFFFFF"/>
        </w:rPr>
        <w:t>, p. 152.</w:t>
      </w:r>
    </w:p>
  </w:footnote>
  <w:footnote w:id="2">
    <w:p w:rsidR="001A4E8C" w:rsidRPr="00AC23A7" w:rsidRDefault="001A4E8C" w:rsidP="001A4E8C">
      <w:pPr>
        <w:pStyle w:val="Textodenotaderodap"/>
        <w:rPr>
          <w:rFonts w:ascii="Arial" w:hAnsi="Arial" w:cs="Arial"/>
          <w:sz w:val="16"/>
          <w:szCs w:val="16"/>
        </w:rPr>
      </w:pPr>
      <w:r w:rsidRPr="00AC23A7">
        <w:rPr>
          <w:rStyle w:val="Refdenotaderodap"/>
          <w:rFonts w:ascii="Arial" w:hAnsi="Arial" w:cs="Arial"/>
          <w:sz w:val="16"/>
          <w:szCs w:val="16"/>
        </w:rPr>
        <w:footnoteRef/>
      </w:r>
      <w:r w:rsidRPr="00AC23A7">
        <w:rPr>
          <w:rFonts w:ascii="Arial" w:hAnsi="Arial" w:cs="Arial"/>
          <w:sz w:val="16"/>
          <w:szCs w:val="16"/>
        </w:rPr>
        <w:t xml:space="preserve"> </w:t>
      </w:r>
      <w:r w:rsidRPr="00AC23A7">
        <w:rPr>
          <w:rFonts w:ascii="Arial" w:hAnsi="Arial" w:cs="Arial"/>
          <w:color w:val="000000"/>
          <w:sz w:val="16"/>
          <w:szCs w:val="16"/>
          <w:shd w:val="clear" w:color="auto" w:fill="FFFFFF"/>
        </w:rPr>
        <w:t>Nelson HUNGRIA,</w:t>
      </w:r>
      <w:r w:rsidRPr="00AC23A7">
        <w:rPr>
          <w:rStyle w:val="apple-converted-space"/>
          <w:rFonts w:ascii="Arial" w:hAnsi="Arial" w:cs="Arial"/>
          <w:color w:val="000000"/>
          <w:sz w:val="16"/>
          <w:szCs w:val="16"/>
          <w:shd w:val="clear" w:color="auto" w:fill="FFFFFF"/>
        </w:rPr>
        <w:t> </w:t>
      </w:r>
      <w:r w:rsidRPr="00AC23A7">
        <w:rPr>
          <w:rStyle w:val="nfase"/>
          <w:rFonts w:ascii="Arial" w:hAnsi="Arial" w:cs="Arial"/>
          <w:color w:val="000000"/>
          <w:sz w:val="16"/>
          <w:szCs w:val="16"/>
        </w:rPr>
        <w:t>Comentários ao código penal,</w:t>
      </w:r>
      <w:r w:rsidRPr="00AC23A7">
        <w:rPr>
          <w:rStyle w:val="apple-converted-space"/>
          <w:rFonts w:ascii="Arial" w:hAnsi="Arial" w:cs="Arial"/>
          <w:i/>
          <w:iCs/>
          <w:color w:val="000000"/>
          <w:sz w:val="16"/>
          <w:szCs w:val="16"/>
        </w:rPr>
        <w:t> </w:t>
      </w:r>
      <w:r w:rsidRPr="00AC23A7">
        <w:rPr>
          <w:rFonts w:ascii="Arial" w:hAnsi="Arial" w:cs="Arial"/>
          <w:color w:val="000000"/>
          <w:sz w:val="16"/>
          <w:szCs w:val="16"/>
          <w:shd w:val="clear" w:color="auto" w:fill="FFFFFF"/>
        </w:rPr>
        <w:t>v. I</w:t>
      </w:r>
      <w:proofErr w:type="gramStart"/>
      <w:r w:rsidRPr="00AC23A7">
        <w:rPr>
          <w:rFonts w:ascii="Arial" w:hAnsi="Arial" w:cs="Arial"/>
          <w:color w:val="000000"/>
          <w:sz w:val="16"/>
          <w:szCs w:val="16"/>
          <w:shd w:val="clear" w:color="auto" w:fill="FFFFFF"/>
        </w:rPr>
        <w:t>.,</w:t>
      </w:r>
      <w:proofErr w:type="gramEnd"/>
      <w:r w:rsidRPr="00AC23A7">
        <w:rPr>
          <w:rFonts w:ascii="Arial" w:hAnsi="Arial" w:cs="Arial"/>
          <w:color w:val="000000"/>
          <w:sz w:val="16"/>
          <w:szCs w:val="16"/>
          <w:shd w:val="clear" w:color="auto" w:fill="FFFFFF"/>
        </w:rPr>
        <w:t xml:space="preserve"> t. II, </w:t>
      </w:r>
      <w:r>
        <w:rPr>
          <w:rFonts w:ascii="Arial" w:hAnsi="Arial" w:cs="Arial"/>
          <w:color w:val="000000"/>
          <w:sz w:val="15"/>
          <w:szCs w:val="15"/>
          <w:shd w:val="clear" w:color="auto" w:fill="FFFFFF"/>
        </w:rPr>
        <w:t>Rio de Janeiro: Forense, 1958.</w:t>
      </w:r>
      <w:r w:rsidRPr="00AC23A7">
        <w:rPr>
          <w:rFonts w:ascii="Arial" w:hAnsi="Arial" w:cs="Arial"/>
          <w:color w:val="000000"/>
          <w:sz w:val="16"/>
          <w:szCs w:val="16"/>
          <w:shd w:val="clear" w:color="auto" w:fill="FFFFFF"/>
        </w:rPr>
        <w:t>p. 273.</w:t>
      </w:r>
      <w:r w:rsidRPr="008D48FF">
        <w:rPr>
          <w:rFonts w:ascii="Arial" w:hAnsi="Arial" w:cs="Arial"/>
          <w:color w:val="000000"/>
          <w:sz w:val="15"/>
          <w:szCs w:val="15"/>
          <w:shd w:val="clear" w:color="auto" w:fill="FFFFFF"/>
        </w:rPr>
        <w:t xml:space="preserve"> </w:t>
      </w:r>
    </w:p>
  </w:footnote>
  <w:footnote w:id="3">
    <w:p w:rsidR="001A4E8C" w:rsidRPr="00A82412" w:rsidRDefault="001A4E8C" w:rsidP="001A4E8C">
      <w:pPr>
        <w:pStyle w:val="Textodenotaderodap"/>
        <w:rPr>
          <w:rFonts w:ascii="Arial" w:hAnsi="Arial" w:cs="Arial"/>
          <w:sz w:val="16"/>
          <w:szCs w:val="16"/>
        </w:rPr>
      </w:pPr>
      <w:r w:rsidRPr="00A82412">
        <w:rPr>
          <w:rStyle w:val="Refdenotaderodap"/>
          <w:rFonts w:ascii="Arial" w:hAnsi="Arial" w:cs="Arial"/>
          <w:sz w:val="16"/>
          <w:szCs w:val="16"/>
        </w:rPr>
        <w:footnoteRef/>
      </w:r>
      <w:r w:rsidRPr="00A82412">
        <w:rPr>
          <w:rFonts w:ascii="Arial" w:hAnsi="Arial" w:cs="Arial"/>
          <w:sz w:val="16"/>
          <w:szCs w:val="16"/>
        </w:rPr>
        <w:t xml:space="preserve"> http://www.jusbrasil.com/jurisprudencia/busca?q=PRINCIPIO+CONSTITUCIONAL+DIREITO+A+VIDA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060"/>
    <w:multiLevelType w:val="hybridMultilevel"/>
    <w:tmpl w:val="EADE08A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6019EF"/>
    <w:multiLevelType w:val="hybridMultilevel"/>
    <w:tmpl w:val="0DC81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096AD6"/>
    <w:multiLevelType w:val="hybridMultilevel"/>
    <w:tmpl w:val="98CE7C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353275"/>
    <w:multiLevelType w:val="hybridMultilevel"/>
    <w:tmpl w:val="A26468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BA3F27"/>
    <w:multiLevelType w:val="hybridMultilevel"/>
    <w:tmpl w:val="704CB7E2"/>
    <w:lvl w:ilvl="0" w:tplc="5B461E3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453B2637"/>
    <w:multiLevelType w:val="hybridMultilevel"/>
    <w:tmpl w:val="DF706FB0"/>
    <w:lvl w:ilvl="0" w:tplc="4A4E1E9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4B"/>
    <w:rsid w:val="000A36DB"/>
    <w:rsid w:val="000F5E4B"/>
    <w:rsid w:val="0010501D"/>
    <w:rsid w:val="001221D2"/>
    <w:rsid w:val="001507D8"/>
    <w:rsid w:val="001A4E8C"/>
    <w:rsid w:val="001D75BA"/>
    <w:rsid w:val="001E78E4"/>
    <w:rsid w:val="00202A8F"/>
    <w:rsid w:val="002043ED"/>
    <w:rsid w:val="002150A7"/>
    <w:rsid w:val="00264F93"/>
    <w:rsid w:val="00282D26"/>
    <w:rsid w:val="002E26C6"/>
    <w:rsid w:val="003206AC"/>
    <w:rsid w:val="00344B48"/>
    <w:rsid w:val="00387388"/>
    <w:rsid w:val="003A1FB7"/>
    <w:rsid w:val="003C3AEB"/>
    <w:rsid w:val="003E619B"/>
    <w:rsid w:val="004A1A01"/>
    <w:rsid w:val="004C11C5"/>
    <w:rsid w:val="004C56EB"/>
    <w:rsid w:val="004E2DEE"/>
    <w:rsid w:val="004F0B0A"/>
    <w:rsid w:val="00544A65"/>
    <w:rsid w:val="005507AD"/>
    <w:rsid w:val="005B6D19"/>
    <w:rsid w:val="00613FD1"/>
    <w:rsid w:val="00620AEE"/>
    <w:rsid w:val="00681F3A"/>
    <w:rsid w:val="006C163C"/>
    <w:rsid w:val="00710B25"/>
    <w:rsid w:val="007211A1"/>
    <w:rsid w:val="007B084A"/>
    <w:rsid w:val="007B1A1E"/>
    <w:rsid w:val="007B7F5A"/>
    <w:rsid w:val="007F59EF"/>
    <w:rsid w:val="008233C6"/>
    <w:rsid w:val="008506A8"/>
    <w:rsid w:val="00854F2F"/>
    <w:rsid w:val="0089387C"/>
    <w:rsid w:val="0089508B"/>
    <w:rsid w:val="008F0BFE"/>
    <w:rsid w:val="00911A35"/>
    <w:rsid w:val="00936C2B"/>
    <w:rsid w:val="00992281"/>
    <w:rsid w:val="009A1640"/>
    <w:rsid w:val="009B5C7B"/>
    <w:rsid w:val="009C0054"/>
    <w:rsid w:val="009C3C80"/>
    <w:rsid w:val="009E5086"/>
    <w:rsid w:val="00A721F4"/>
    <w:rsid w:val="00A82412"/>
    <w:rsid w:val="00AC23A7"/>
    <w:rsid w:val="00B04607"/>
    <w:rsid w:val="00B23D22"/>
    <w:rsid w:val="00B32D68"/>
    <w:rsid w:val="00B3648C"/>
    <w:rsid w:val="00B370E9"/>
    <w:rsid w:val="00B82FDC"/>
    <w:rsid w:val="00BA3D54"/>
    <w:rsid w:val="00BC0FBB"/>
    <w:rsid w:val="00BE1B21"/>
    <w:rsid w:val="00C85143"/>
    <w:rsid w:val="00C90E5B"/>
    <w:rsid w:val="00CE16ED"/>
    <w:rsid w:val="00CE5517"/>
    <w:rsid w:val="00D37922"/>
    <w:rsid w:val="00D44EF0"/>
    <w:rsid w:val="00D713EE"/>
    <w:rsid w:val="00DB689E"/>
    <w:rsid w:val="00E74332"/>
    <w:rsid w:val="00E85F6B"/>
    <w:rsid w:val="00E93E69"/>
    <w:rsid w:val="00EB3345"/>
    <w:rsid w:val="00EB603A"/>
    <w:rsid w:val="00F2727F"/>
    <w:rsid w:val="00F27382"/>
    <w:rsid w:val="00F63AF5"/>
    <w:rsid w:val="00F9504F"/>
    <w:rsid w:val="00F9741E"/>
    <w:rsid w:val="00FE4E16"/>
    <w:rsid w:val="00FF1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33C6"/>
    <w:pPr>
      <w:ind w:left="720"/>
      <w:contextualSpacing/>
    </w:pPr>
  </w:style>
  <w:style w:type="paragraph" w:styleId="Textodenotaderodap">
    <w:name w:val="footnote text"/>
    <w:basedOn w:val="Normal"/>
    <w:link w:val="TextodenotaderodapChar"/>
    <w:uiPriority w:val="99"/>
    <w:semiHidden/>
    <w:unhideWhenUsed/>
    <w:rsid w:val="00AC23A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23A7"/>
    <w:rPr>
      <w:sz w:val="20"/>
      <w:szCs w:val="20"/>
    </w:rPr>
  </w:style>
  <w:style w:type="character" w:styleId="Refdenotaderodap">
    <w:name w:val="footnote reference"/>
    <w:basedOn w:val="Fontepargpadro"/>
    <w:uiPriority w:val="99"/>
    <w:semiHidden/>
    <w:unhideWhenUsed/>
    <w:rsid w:val="00AC23A7"/>
    <w:rPr>
      <w:vertAlign w:val="superscript"/>
    </w:rPr>
  </w:style>
  <w:style w:type="character" w:customStyle="1" w:styleId="apple-converted-space">
    <w:name w:val="apple-converted-space"/>
    <w:basedOn w:val="Fontepargpadro"/>
    <w:rsid w:val="00AC23A7"/>
  </w:style>
  <w:style w:type="character" w:styleId="nfase">
    <w:name w:val="Emphasis"/>
    <w:basedOn w:val="Fontepargpadro"/>
    <w:uiPriority w:val="20"/>
    <w:qFormat/>
    <w:rsid w:val="00AC23A7"/>
    <w:rPr>
      <w:i/>
      <w:iCs/>
    </w:rPr>
  </w:style>
  <w:style w:type="character" w:styleId="Hyperlink">
    <w:name w:val="Hyperlink"/>
    <w:basedOn w:val="Fontepargpadro"/>
    <w:uiPriority w:val="99"/>
    <w:semiHidden/>
    <w:unhideWhenUsed/>
    <w:rsid w:val="00AC23A7"/>
    <w:rPr>
      <w:color w:val="0000FF"/>
      <w:u w:val="single"/>
    </w:rPr>
  </w:style>
  <w:style w:type="paragraph" w:styleId="Cabealho">
    <w:name w:val="header"/>
    <w:basedOn w:val="Normal"/>
    <w:link w:val="CabealhoChar"/>
    <w:uiPriority w:val="99"/>
    <w:semiHidden/>
    <w:unhideWhenUsed/>
    <w:rsid w:val="004F0B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F0B0A"/>
  </w:style>
  <w:style w:type="paragraph" w:styleId="Rodap">
    <w:name w:val="footer"/>
    <w:basedOn w:val="Normal"/>
    <w:link w:val="RodapChar"/>
    <w:uiPriority w:val="99"/>
    <w:unhideWhenUsed/>
    <w:rsid w:val="004F0B0A"/>
    <w:pPr>
      <w:tabs>
        <w:tab w:val="center" w:pos="4252"/>
        <w:tab w:val="right" w:pos="8504"/>
      </w:tabs>
      <w:spacing w:after="0" w:line="240" w:lineRule="auto"/>
    </w:pPr>
  </w:style>
  <w:style w:type="character" w:customStyle="1" w:styleId="RodapChar">
    <w:name w:val="Rodapé Char"/>
    <w:basedOn w:val="Fontepargpadro"/>
    <w:link w:val="Rodap"/>
    <w:uiPriority w:val="99"/>
    <w:rsid w:val="004F0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33C6"/>
    <w:pPr>
      <w:ind w:left="720"/>
      <w:contextualSpacing/>
    </w:pPr>
  </w:style>
  <w:style w:type="paragraph" w:styleId="Textodenotaderodap">
    <w:name w:val="footnote text"/>
    <w:basedOn w:val="Normal"/>
    <w:link w:val="TextodenotaderodapChar"/>
    <w:uiPriority w:val="99"/>
    <w:semiHidden/>
    <w:unhideWhenUsed/>
    <w:rsid w:val="00AC23A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23A7"/>
    <w:rPr>
      <w:sz w:val="20"/>
      <w:szCs w:val="20"/>
    </w:rPr>
  </w:style>
  <w:style w:type="character" w:styleId="Refdenotaderodap">
    <w:name w:val="footnote reference"/>
    <w:basedOn w:val="Fontepargpadro"/>
    <w:uiPriority w:val="99"/>
    <w:semiHidden/>
    <w:unhideWhenUsed/>
    <w:rsid w:val="00AC23A7"/>
    <w:rPr>
      <w:vertAlign w:val="superscript"/>
    </w:rPr>
  </w:style>
  <w:style w:type="character" w:customStyle="1" w:styleId="apple-converted-space">
    <w:name w:val="apple-converted-space"/>
    <w:basedOn w:val="Fontepargpadro"/>
    <w:rsid w:val="00AC23A7"/>
  </w:style>
  <w:style w:type="character" w:styleId="nfase">
    <w:name w:val="Emphasis"/>
    <w:basedOn w:val="Fontepargpadro"/>
    <w:uiPriority w:val="20"/>
    <w:qFormat/>
    <w:rsid w:val="00AC23A7"/>
    <w:rPr>
      <w:i/>
      <w:iCs/>
    </w:rPr>
  </w:style>
  <w:style w:type="character" w:styleId="Hyperlink">
    <w:name w:val="Hyperlink"/>
    <w:basedOn w:val="Fontepargpadro"/>
    <w:uiPriority w:val="99"/>
    <w:semiHidden/>
    <w:unhideWhenUsed/>
    <w:rsid w:val="00AC23A7"/>
    <w:rPr>
      <w:color w:val="0000FF"/>
      <w:u w:val="single"/>
    </w:rPr>
  </w:style>
  <w:style w:type="paragraph" w:styleId="Cabealho">
    <w:name w:val="header"/>
    <w:basedOn w:val="Normal"/>
    <w:link w:val="CabealhoChar"/>
    <w:uiPriority w:val="99"/>
    <w:semiHidden/>
    <w:unhideWhenUsed/>
    <w:rsid w:val="004F0B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F0B0A"/>
  </w:style>
  <w:style w:type="paragraph" w:styleId="Rodap">
    <w:name w:val="footer"/>
    <w:basedOn w:val="Normal"/>
    <w:link w:val="RodapChar"/>
    <w:uiPriority w:val="99"/>
    <w:unhideWhenUsed/>
    <w:rsid w:val="004F0B0A"/>
    <w:pPr>
      <w:tabs>
        <w:tab w:val="center" w:pos="4252"/>
        <w:tab w:val="right" w:pos="8504"/>
      </w:tabs>
      <w:spacing w:after="0" w:line="240" w:lineRule="auto"/>
    </w:pPr>
  </w:style>
  <w:style w:type="character" w:customStyle="1" w:styleId="RodapChar">
    <w:name w:val="Rodapé Char"/>
    <w:basedOn w:val="Fontepargpadro"/>
    <w:link w:val="Rodap"/>
    <w:uiPriority w:val="99"/>
    <w:rsid w:val="004F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5669">
      <w:bodyDiv w:val="1"/>
      <w:marLeft w:val="0"/>
      <w:marRight w:val="0"/>
      <w:marTop w:val="0"/>
      <w:marBottom w:val="0"/>
      <w:divBdr>
        <w:top w:val="none" w:sz="0" w:space="0" w:color="auto"/>
        <w:left w:val="none" w:sz="0" w:space="0" w:color="auto"/>
        <w:bottom w:val="none" w:sz="0" w:space="0" w:color="auto"/>
        <w:right w:val="none" w:sz="0" w:space="0" w:color="auto"/>
      </w:divBdr>
      <w:divsChild>
        <w:div w:id="2047292663">
          <w:marLeft w:val="0"/>
          <w:marRight w:val="0"/>
          <w:marTop w:val="0"/>
          <w:marBottom w:val="0"/>
          <w:divBdr>
            <w:top w:val="none" w:sz="0" w:space="0" w:color="auto"/>
            <w:left w:val="none" w:sz="0" w:space="0" w:color="auto"/>
            <w:bottom w:val="none" w:sz="0" w:space="0" w:color="auto"/>
            <w:right w:val="none" w:sz="0" w:space="0" w:color="auto"/>
          </w:divBdr>
          <w:divsChild>
            <w:div w:id="67372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0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9292733">
      <w:bodyDiv w:val="1"/>
      <w:marLeft w:val="0"/>
      <w:marRight w:val="0"/>
      <w:marTop w:val="0"/>
      <w:marBottom w:val="0"/>
      <w:divBdr>
        <w:top w:val="none" w:sz="0" w:space="0" w:color="auto"/>
        <w:left w:val="none" w:sz="0" w:space="0" w:color="auto"/>
        <w:bottom w:val="none" w:sz="0" w:space="0" w:color="auto"/>
        <w:right w:val="none" w:sz="0" w:space="0" w:color="auto"/>
      </w:divBdr>
    </w:div>
    <w:div w:id="18345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64C8F-C6B8-4D2E-8021-9B612716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2571</Words>
  <Characters>13884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Pinheiro</dc:creator>
  <cp:lastModifiedBy>Carlos</cp:lastModifiedBy>
  <cp:revision>2</cp:revision>
  <dcterms:created xsi:type="dcterms:W3CDTF">2013-06-23T14:34:00Z</dcterms:created>
  <dcterms:modified xsi:type="dcterms:W3CDTF">2013-06-23T14:34:00Z</dcterms:modified>
</cp:coreProperties>
</file>