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39" w:rsidRDefault="00BF6210" w:rsidP="00596D39">
      <w:pPr>
        <w:jc w:val="both"/>
        <w:rPr>
          <w:rFonts w:ascii="Arial" w:hAnsi="Arial" w:cs="Arial"/>
          <w:sz w:val="24"/>
          <w:szCs w:val="24"/>
        </w:rPr>
      </w:pPr>
      <w:r w:rsidRPr="003C753E">
        <w:rPr>
          <w:rFonts w:ascii="Arial" w:hAnsi="Arial" w:cs="Arial"/>
          <w:sz w:val="24"/>
          <w:szCs w:val="24"/>
        </w:rPr>
        <w:t xml:space="preserve"> </w:t>
      </w:r>
    </w:p>
    <w:p w:rsidR="00596D39" w:rsidRDefault="00596D39" w:rsidP="00596D39">
      <w:pPr>
        <w:spacing w:line="36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ESTADUAL VALE DO ACARAÚ- UVA</w:t>
      </w:r>
    </w:p>
    <w:p w:rsidR="00596D39" w:rsidRDefault="00596D39" w:rsidP="00596D39">
      <w:pPr>
        <w:spacing w:line="36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de Filosofia, Letras e Educação – </w:t>
      </w:r>
      <w:proofErr w:type="gramStart"/>
      <w:r>
        <w:rPr>
          <w:rFonts w:ascii="Arial" w:hAnsi="Arial" w:cs="Arial"/>
          <w:sz w:val="24"/>
          <w:szCs w:val="24"/>
        </w:rPr>
        <w:t>CENFLE</w:t>
      </w:r>
      <w:proofErr w:type="gramEnd"/>
    </w:p>
    <w:p w:rsidR="00596D39" w:rsidRDefault="00596D39" w:rsidP="00596D39">
      <w:pPr>
        <w:spacing w:line="36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 Literatura Inglesa IV</w:t>
      </w:r>
    </w:p>
    <w:p w:rsidR="00596D39" w:rsidRDefault="00596D39" w:rsidP="00596D39">
      <w:pPr>
        <w:spacing w:line="36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Professor: </w:t>
      </w:r>
      <w:proofErr w:type="spellStart"/>
      <w:r>
        <w:rPr>
          <w:rFonts w:ascii="Arial" w:hAnsi="Arial" w:cs="Arial"/>
          <w:sz w:val="24"/>
          <w:szCs w:val="24"/>
        </w:rPr>
        <w:t>Martón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Gèmes</w:t>
      </w:r>
      <w:proofErr w:type="spellEnd"/>
    </w:p>
    <w:p w:rsidR="00596D39" w:rsidRDefault="00596D39" w:rsidP="00596D39">
      <w:pPr>
        <w:spacing w:line="36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Acadêmica: </w:t>
      </w:r>
      <w:proofErr w:type="spellStart"/>
      <w:r>
        <w:rPr>
          <w:rFonts w:ascii="Arial" w:hAnsi="Arial" w:cs="Arial"/>
          <w:sz w:val="24"/>
          <w:szCs w:val="24"/>
        </w:rPr>
        <w:t>Joiciane</w:t>
      </w:r>
      <w:proofErr w:type="spellEnd"/>
      <w:r>
        <w:rPr>
          <w:rFonts w:ascii="Arial" w:hAnsi="Arial" w:cs="Arial"/>
          <w:sz w:val="24"/>
          <w:szCs w:val="24"/>
        </w:rPr>
        <w:t xml:space="preserve"> Maria Rodrigues de Carvalho.</w:t>
      </w:r>
    </w:p>
    <w:p w:rsidR="00596D39" w:rsidRDefault="00596D39" w:rsidP="00596D39">
      <w:pPr>
        <w:spacing w:line="360" w:lineRule="auto"/>
        <w:ind w:left="-567"/>
        <w:rPr>
          <w:rFonts w:ascii="Arial" w:hAnsi="Arial" w:cs="Arial"/>
          <w:sz w:val="24"/>
          <w:szCs w:val="24"/>
        </w:rPr>
      </w:pPr>
    </w:p>
    <w:p w:rsidR="00596D39" w:rsidRPr="00596D39" w:rsidRDefault="00596D39" w:rsidP="00596D39">
      <w:pPr>
        <w:ind w:firstLine="708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96D39">
        <w:rPr>
          <w:rFonts w:ascii="Arial" w:hAnsi="Arial" w:cs="Arial"/>
          <w:b/>
          <w:sz w:val="24"/>
          <w:szCs w:val="24"/>
          <w:lang w:val="en-US"/>
        </w:rPr>
        <w:t>“An outpost of the progress”</w:t>
      </w:r>
    </w:p>
    <w:p w:rsidR="00BF6210" w:rsidRPr="00596D39" w:rsidRDefault="00596D39" w:rsidP="00596D39">
      <w:pPr>
        <w:ind w:left="4253"/>
        <w:jc w:val="center"/>
        <w:rPr>
          <w:rFonts w:ascii="Arial" w:hAnsi="Arial" w:cs="Arial"/>
          <w:b/>
          <w:sz w:val="24"/>
          <w:szCs w:val="24"/>
        </w:rPr>
      </w:pPr>
      <w:r w:rsidRPr="00596D39">
        <w:rPr>
          <w:rFonts w:ascii="Arial" w:hAnsi="Arial" w:cs="Arial"/>
          <w:b/>
          <w:sz w:val="24"/>
          <w:szCs w:val="24"/>
        </w:rPr>
        <w:t>Progredindo ou regredindo?</w:t>
      </w:r>
    </w:p>
    <w:p w:rsidR="00596D39" w:rsidRPr="00596D39" w:rsidRDefault="00596D39" w:rsidP="00596D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6D39" w:rsidRPr="00596D39" w:rsidRDefault="00596D39" w:rsidP="00596D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6D39">
        <w:rPr>
          <w:rFonts w:ascii="Arial" w:hAnsi="Arial" w:cs="Arial"/>
          <w:sz w:val="24"/>
          <w:szCs w:val="24"/>
        </w:rPr>
        <w:t xml:space="preserve">O progresso tem diferentes faces na sociedade, ao pensar em homens brancos </w:t>
      </w:r>
      <w:r>
        <w:rPr>
          <w:rFonts w:ascii="Arial" w:hAnsi="Arial" w:cs="Arial"/>
          <w:sz w:val="24"/>
          <w:szCs w:val="24"/>
        </w:rPr>
        <w:t>lo</w:t>
      </w:r>
      <w:r w:rsidRPr="00596D39">
        <w:rPr>
          <w:rFonts w:ascii="Arial" w:hAnsi="Arial" w:cs="Arial"/>
          <w:sz w:val="24"/>
          <w:szCs w:val="24"/>
        </w:rPr>
        <w:t xml:space="preserve">go vem </w:t>
      </w:r>
      <w:proofErr w:type="gramStart"/>
      <w:r w:rsidRPr="00596D39">
        <w:rPr>
          <w:rFonts w:ascii="Arial" w:hAnsi="Arial" w:cs="Arial"/>
          <w:sz w:val="24"/>
          <w:szCs w:val="24"/>
        </w:rPr>
        <w:t>a</w:t>
      </w:r>
      <w:proofErr w:type="gramEnd"/>
      <w:r w:rsidRPr="00596D39">
        <w:rPr>
          <w:rFonts w:ascii="Arial" w:hAnsi="Arial" w:cs="Arial"/>
          <w:sz w:val="24"/>
          <w:szCs w:val="24"/>
        </w:rPr>
        <w:t xml:space="preserve"> ideia de “progresso” e até mesmo civilização, em comparação, </w:t>
      </w:r>
      <w:r>
        <w:rPr>
          <w:rFonts w:ascii="Arial" w:hAnsi="Arial" w:cs="Arial"/>
          <w:sz w:val="24"/>
          <w:szCs w:val="24"/>
        </w:rPr>
        <w:t>a</w:t>
      </w:r>
      <w:r w:rsidRPr="00596D39">
        <w:rPr>
          <w:rFonts w:ascii="Arial" w:hAnsi="Arial" w:cs="Arial"/>
          <w:sz w:val="24"/>
          <w:szCs w:val="24"/>
        </w:rPr>
        <w:t xml:space="preserve">os negros, o retardo, a falta de inteligência, a falta de esperteza, nascidos assim para o </w:t>
      </w:r>
      <w:proofErr w:type="spellStart"/>
      <w:r w:rsidRPr="00596D39">
        <w:rPr>
          <w:rFonts w:ascii="Arial" w:hAnsi="Arial" w:cs="Arial"/>
          <w:i/>
          <w:sz w:val="24"/>
          <w:szCs w:val="24"/>
        </w:rPr>
        <w:t>tripallium</w:t>
      </w:r>
      <w:proofErr w:type="spellEnd"/>
      <w:r w:rsidRPr="00596D39">
        <w:rPr>
          <w:rFonts w:ascii="Arial" w:hAnsi="Arial" w:cs="Arial"/>
          <w:i/>
          <w:sz w:val="24"/>
          <w:szCs w:val="24"/>
        </w:rPr>
        <w:t xml:space="preserve">, </w:t>
      </w:r>
      <w:r w:rsidRPr="00596D39">
        <w:rPr>
          <w:rFonts w:ascii="Arial" w:hAnsi="Arial" w:cs="Arial"/>
          <w:sz w:val="24"/>
          <w:szCs w:val="24"/>
        </w:rPr>
        <w:t>para o trabalho hostil, pesado, algo que para os brancos seria inadmissível fazer algo que ferisse a dignidade “branca” humana de ser.</w:t>
      </w:r>
    </w:p>
    <w:p w:rsidR="00596D39" w:rsidRPr="00596D39" w:rsidRDefault="00596D39" w:rsidP="00596D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6D39">
        <w:rPr>
          <w:rFonts w:ascii="Arial" w:hAnsi="Arial" w:cs="Arial"/>
          <w:sz w:val="24"/>
          <w:szCs w:val="24"/>
        </w:rPr>
        <w:t xml:space="preserve">O progresso se caracteriza para ir além do que já se foi, novas conquistas, nova vontade de tornar melhor o que não está tão bom, poderia–se então pensar em algum progresso que ao invés de conduzir a sociedade para o melhor a conduziriam para algo não tão bom? Quando o autor se depara com </w:t>
      </w:r>
      <w:proofErr w:type="spellStart"/>
      <w:r w:rsidRPr="00596D39">
        <w:rPr>
          <w:rFonts w:ascii="Arial" w:hAnsi="Arial" w:cs="Arial"/>
          <w:sz w:val="24"/>
          <w:szCs w:val="24"/>
        </w:rPr>
        <w:t>Makola</w:t>
      </w:r>
      <w:proofErr w:type="spellEnd"/>
      <w:r w:rsidRPr="00596D39">
        <w:rPr>
          <w:rFonts w:ascii="Arial" w:hAnsi="Arial" w:cs="Arial"/>
          <w:sz w:val="24"/>
          <w:szCs w:val="24"/>
        </w:rPr>
        <w:t xml:space="preserve"> pode-se entender que o progresso ao invés de melhorar o ser humano o torna capaz de equiparar-se aos brancos pela </w:t>
      </w:r>
      <w:r>
        <w:rPr>
          <w:rFonts w:ascii="Arial" w:hAnsi="Arial" w:cs="Arial"/>
          <w:sz w:val="24"/>
          <w:szCs w:val="24"/>
        </w:rPr>
        <w:t>astúcia, rapidez e inteligência e até maldade, até então desconhecida ou mascarada.</w:t>
      </w:r>
    </w:p>
    <w:p w:rsidR="00596D39" w:rsidRDefault="00BF6210" w:rsidP="00596D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6D39">
        <w:rPr>
          <w:rFonts w:ascii="Arial" w:hAnsi="Arial" w:cs="Arial"/>
          <w:sz w:val="24"/>
          <w:szCs w:val="24"/>
        </w:rPr>
        <w:t xml:space="preserve">É visível em todo o texto a forma como se adota o progresso mais como uma crítica exasperada do que como algo bom pra o as colônias. A África a que se refere é o alvo da colonização, um alvo do “progresso” supracitado. A África de sol forte, de trabalho, de negros, é nesse ambiente que os brancos e teoricamente civilizados e inteligentes, </w:t>
      </w:r>
      <w:proofErr w:type="spellStart"/>
      <w:r w:rsidRPr="00596D39">
        <w:rPr>
          <w:rFonts w:ascii="Arial" w:hAnsi="Arial" w:cs="Arial"/>
          <w:sz w:val="24"/>
          <w:szCs w:val="24"/>
        </w:rPr>
        <w:t>Kayerts</w:t>
      </w:r>
      <w:proofErr w:type="spellEnd"/>
      <w:r w:rsidRPr="00596D3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96D39">
        <w:rPr>
          <w:rFonts w:ascii="Arial" w:hAnsi="Arial" w:cs="Arial"/>
          <w:sz w:val="24"/>
          <w:szCs w:val="24"/>
        </w:rPr>
        <w:t>Carlier</w:t>
      </w:r>
      <w:proofErr w:type="spellEnd"/>
      <w:r w:rsidRPr="00596D39">
        <w:rPr>
          <w:rFonts w:ascii="Arial" w:hAnsi="Arial" w:cs="Arial"/>
          <w:sz w:val="24"/>
          <w:szCs w:val="24"/>
        </w:rPr>
        <w:t>, tentam implantar o progresso. De acordo com o dicionário Aurélio:</w:t>
      </w:r>
    </w:p>
    <w:p w:rsidR="00596D39" w:rsidRDefault="00596D39" w:rsidP="00596D39">
      <w:pPr>
        <w:spacing w:line="360" w:lineRule="auto"/>
        <w:ind w:left="226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96D39">
        <w:rPr>
          <w:rFonts w:ascii="Arial" w:hAnsi="Arial" w:cs="Arial"/>
          <w:sz w:val="20"/>
          <w:szCs w:val="20"/>
        </w:rPr>
        <w:lastRenderedPageBreak/>
        <w:t xml:space="preserve"> Progresso</w:t>
      </w:r>
      <w:r>
        <w:rPr>
          <w:rFonts w:ascii="Arial" w:hAnsi="Arial" w:cs="Arial"/>
          <w:sz w:val="20"/>
          <w:szCs w:val="20"/>
        </w:rPr>
        <w:t>:</w:t>
      </w:r>
      <w:proofErr w:type="gramStart"/>
      <w:r w:rsidR="00BF6210" w:rsidRPr="00596D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 w:rsidR="00BF6210" w:rsidRPr="00BF6210">
        <w:rPr>
          <w:rFonts w:ascii="Arial" w:eastAsia="Times New Roman" w:hAnsi="Arial" w:cs="Arial"/>
          <w:bCs/>
          <w:sz w:val="20"/>
          <w:szCs w:val="20"/>
          <w:lang w:eastAsia="pt-BR"/>
        </w:rPr>
        <w:t>Movimento para a frente: o progresso de uma inundação. / Aumento, desenvolvimento para melhor ou para pior: o progresso de um aluno; o progresso de uma doença. / Desenvolvimento de um país, de uma região, da civilização etc.: o progresso da humanidade.</w:t>
      </w:r>
    </w:p>
    <w:p w:rsidR="00F51B64" w:rsidRPr="00596D39" w:rsidRDefault="00BF6210" w:rsidP="00596D39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Tendo em vista o significado de uma palavra chave no conto pode-se perceber que a crítica está em falar de progresso, em um conto que não simboliza em nada o progresso real de uma sociedade. A não ser quando </w:t>
      </w:r>
      <w:proofErr w:type="gramStart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>trata-se</w:t>
      </w:r>
      <w:proofErr w:type="gramEnd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proofErr w:type="spellStart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>Makola</w:t>
      </w:r>
      <w:proofErr w:type="spellEnd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tenta ser branco, atitudes de homem branco, esperteza de homem branco,  astúcia e inteligência, não esperadas de um negro, pois o negro em si era caracterizado somente pela força bruta, utilizados para o trabalho somente, enquanto </w:t>
      </w:r>
      <w:proofErr w:type="spellStart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>Makola</w:t>
      </w:r>
      <w:proofErr w:type="spellEnd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possuía em si </w:t>
      </w:r>
      <w:r w:rsidR="00F51B64"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características que chamam a atenção no texto por serem específicas dos brancos, e no conto isso se inverte, os dois brancos civilizados, são lentos, tardos, falhos, e com uma esperteza bem inferior a de </w:t>
      </w:r>
      <w:proofErr w:type="spellStart"/>
      <w:r w:rsidR="00F51B64"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>Makola</w:t>
      </w:r>
      <w:proofErr w:type="spellEnd"/>
      <w:r w:rsidR="00F51B64"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</w:p>
    <w:p w:rsidR="00F51B64" w:rsidRPr="00596D39" w:rsidRDefault="00F51B64" w:rsidP="00596D39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É sabido que o conto fala do progresso de uma forma peculiarmente crítica, que o “normal” seria que </w:t>
      </w:r>
      <w:proofErr w:type="spellStart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>Kayerts</w:t>
      </w:r>
      <w:proofErr w:type="spellEnd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</w:t>
      </w:r>
      <w:proofErr w:type="spellStart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>Carlier</w:t>
      </w:r>
      <w:proofErr w:type="spellEnd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trouxessem o progresso, inovações, vontade de ir além, de mudar a sociedade estática a que </w:t>
      </w:r>
      <w:proofErr w:type="gramStart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>depara-se</w:t>
      </w:r>
      <w:proofErr w:type="gramEnd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 conto, porém isso não ocorre, após a chegada deles a África ao invés de se ter uma melhora, uma mudança na forma de vida deles, vê-se o contrário,  escravos trocados por marfim, escravidão, negros tratados como animais, até que ponto esse tal “progresso” melhorou a vida dos habitantes daquele lugar? Viu-se que tudo piorava a cada instante, a cada morte por febres desconhecidas via-se o regredir de uma sociedade que ao invés de ir pra frente estava direcionando-s</w:t>
      </w:r>
      <w:r w:rsidR="00596D39">
        <w:rPr>
          <w:rFonts w:ascii="Arial" w:eastAsia="Times New Roman" w:hAnsi="Arial" w:cs="Arial"/>
          <w:bCs/>
          <w:sz w:val="24"/>
          <w:szCs w:val="24"/>
          <w:lang w:eastAsia="pt-BR"/>
        </w:rPr>
        <w:t>e a uma sociedade fria, mórbida e até assustadora em alguns aspectos.</w:t>
      </w:r>
    </w:p>
    <w:p w:rsidR="00F51B64" w:rsidRPr="00596D39" w:rsidRDefault="003C753E" w:rsidP="00596D39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en-US" w:eastAsia="pt-BR"/>
        </w:rPr>
      </w:pPr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Regredir, retornar, voltar, esses seriam os </w:t>
      </w:r>
      <w:r w:rsid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possíveis </w:t>
      </w:r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significados para o progresso que se vê em </w:t>
      </w:r>
      <w:proofErr w:type="gramStart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“ </w:t>
      </w:r>
      <w:proofErr w:type="spellStart"/>
      <w:proofErr w:type="gramEnd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>An</w:t>
      </w:r>
      <w:proofErr w:type="spellEnd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>outpost</w:t>
      </w:r>
      <w:proofErr w:type="spellEnd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>of</w:t>
      </w:r>
      <w:proofErr w:type="spellEnd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>progres</w:t>
      </w:r>
      <w:proofErr w:type="spellEnd"/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”. </w:t>
      </w:r>
      <w:r w:rsidRPr="00596D39"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Como </w:t>
      </w:r>
      <w:proofErr w:type="spellStart"/>
      <w:r w:rsidRPr="00596D39">
        <w:rPr>
          <w:rFonts w:ascii="Arial" w:eastAsia="Times New Roman" w:hAnsi="Arial" w:cs="Arial"/>
          <w:bCs/>
          <w:sz w:val="24"/>
          <w:szCs w:val="24"/>
          <w:lang w:val="en-US" w:eastAsia="pt-BR"/>
        </w:rPr>
        <w:t>cita</w:t>
      </w:r>
      <w:proofErr w:type="spellEnd"/>
      <w:r w:rsidRPr="00596D39"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CONRAD, 1988:</w:t>
      </w:r>
    </w:p>
    <w:p w:rsidR="003C753E" w:rsidRPr="00596D39" w:rsidRDefault="003C753E" w:rsidP="00596D39">
      <w:pPr>
        <w:spacing w:line="360" w:lineRule="auto"/>
        <w:ind w:left="2268"/>
        <w:jc w:val="both"/>
        <w:rPr>
          <w:rFonts w:ascii="Arial" w:eastAsia="Times New Roman" w:hAnsi="Arial" w:cs="Arial"/>
          <w:bCs/>
          <w:sz w:val="20"/>
          <w:szCs w:val="20"/>
          <w:lang w:val="en-US" w:eastAsia="pt-BR"/>
        </w:rPr>
      </w:pPr>
      <w:r w:rsidRPr="00596D39">
        <w:rPr>
          <w:rFonts w:ascii="Arial" w:eastAsia="Times New Roman" w:hAnsi="Arial" w:cs="Arial"/>
          <w:bCs/>
          <w:sz w:val="20"/>
          <w:szCs w:val="20"/>
          <w:lang w:val="en-US" w:eastAsia="pt-BR"/>
        </w:rPr>
        <w:t xml:space="preserve">But the two men go to n well together in the fellowship of their stupidity and laziness. Together they did nothing, absolutely nothing, and enjoyed the </w:t>
      </w:r>
      <w:proofErr w:type="spellStart"/>
      <w:r w:rsidRPr="00596D39">
        <w:rPr>
          <w:rFonts w:ascii="Arial" w:eastAsia="Times New Roman" w:hAnsi="Arial" w:cs="Arial"/>
          <w:bCs/>
          <w:sz w:val="20"/>
          <w:szCs w:val="20"/>
          <w:lang w:val="en-US" w:eastAsia="pt-BR"/>
        </w:rPr>
        <w:t>the</w:t>
      </w:r>
      <w:proofErr w:type="spellEnd"/>
      <w:r w:rsidRPr="00596D39">
        <w:rPr>
          <w:rFonts w:ascii="Arial" w:eastAsia="Times New Roman" w:hAnsi="Arial" w:cs="Arial"/>
          <w:bCs/>
          <w:sz w:val="20"/>
          <w:szCs w:val="20"/>
          <w:lang w:val="en-US" w:eastAsia="pt-BR"/>
        </w:rPr>
        <w:t xml:space="preserve"> sense of the idleness for which they were paid. And in time they came to fell something resembling affection for one another. They lived like blind men in a large room, aware only of what came in contact with them </w:t>
      </w:r>
      <w:proofErr w:type="gramStart"/>
      <w:r w:rsidRPr="00596D39">
        <w:rPr>
          <w:rFonts w:ascii="Arial" w:eastAsia="Times New Roman" w:hAnsi="Arial" w:cs="Arial"/>
          <w:bCs/>
          <w:sz w:val="20"/>
          <w:szCs w:val="20"/>
          <w:lang w:val="en-US" w:eastAsia="pt-BR"/>
        </w:rPr>
        <w:t>( and</w:t>
      </w:r>
      <w:proofErr w:type="gramEnd"/>
      <w:r w:rsidRPr="00596D39">
        <w:rPr>
          <w:rFonts w:ascii="Arial" w:eastAsia="Times New Roman" w:hAnsi="Arial" w:cs="Arial"/>
          <w:bCs/>
          <w:sz w:val="20"/>
          <w:szCs w:val="20"/>
          <w:lang w:val="en-US" w:eastAsia="pt-BR"/>
        </w:rPr>
        <w:t xml:space="preserve"> of that only imperfectly), but unable to see the general aspect of things.</w:t>
      </w:r>
    </w:p>
    <w:p w:rsidR="003C753E" w:rsidRPr="00596D39" w:rsidRDefault="003C753E" w:rsidP="00596D39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96D39">
        <w:rPr>
          <w:rFonts w:ascii="Arial" w:eastAsia="Times New Roman" w:hAnsi="Arial" w:cs="Arial"/>
          <w:bCs/>
          <w:sz w:val="24"/>
          <w:szCs w:val="24"/>
          <w:lang w:val="en-US" w:eastAsia="pt-BR"/>
        </w:rPr>
        <w:lastRenderedPageBreak/>
        <w:tab/>
      </w:r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Logo, Conrad expõe </w:t>
      </w:r>
      <w:r w:rsidR="00596D39"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inutilidade dos homens brancos, eles não precisariam fazer nada, não sabiam fazer muitas coisas e além do mais tinham escravos para atuarem e fazerem o que era preciso. </w:t>
      </w:r>
    </w:p>
    <w:p w:rsidR="00247CA3" w:rsidRDefault="00596D39" w:rsidP="00247CA3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96D39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O progresso é sinalizado por uma melhora vital, e não por uma sociedade que de frente a civilização não sai do lugar onde se encontra, estando assim estaticamente pe</w:t>
      </w:r>
      <w:r w:rsidR="00247CA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rante a Europa, por assim dizer. </w:t>
      </w:r>
    </w:p>
    <w:p w:rsidR="00247CA3" w:rsidRDefault="00247CA3" w:rsidP="00247CA3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regresso ou progresso se dá no conto como algo decisivo para a sociedade, algo poderia mudar a forma de viver, porém os homens brancos levados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África foram capazes de trazerem o regresso quando até eles esperam o progresso.</w:t>
      </w:r>
    </w:p>
    <w:p w:rsidR="00247CA3" w:rsidRDefault="00247CA3" w:rsidP="00247CA3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47CA3" w:rsidRPr="00247CA3" w:rsidRDefault="00247CA3" w:rsidP="00247CA3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47C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Referências</w:t>
      </w:r>
    </w:p>
    <w:p w:rsidR="00247CA3" w:rsidRPr="00247CA3" w:rsidRDefault="00247CA3" w:rsidP="00247CA3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hyperlink r:id="rId5" w:history="1">
        <w:r w:rsidRPr="00247CA3">
          <w:rPr>
            <w:rStyle w:val="Hyperlink"/>
            <w:rFonts w:ascii="Arial" w:eastAsia="Times New Roman" w:hAnsi="Arial" w:cs="Arial"/>
            <w:bCs/>
            <w:sz w:val="24"/>
            <w:szCs w:val="24"/>
            <w:lang w:eastAsia="pt-BR"/>
          </w:rPr>
          <w:t>www.aurelioonline.com.br</w:t>
        </w:r>
      </w:hyperlink>
      <w:r w:rsidRPr="00247CA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Acesso em: 08 de Abril de 2013</w:t>
      </w:r>
    </w:p>
    <w:p w:rsidR="00247CA3" w:rsidRPr="00247CA3" w:rsidRDefault="00247CA3" w:rsidP="00247CA3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hyperlink r:id="rId6" w:history="1">
        <w:r w:rsidRPr="00247CA3">
          <w:rPr>
            <w:rStyle w:val="Hyperlink"/>
            <w:rFonts w:ascii="Arial" w:eastAsia="Times New Roman" w:hAnsi="Arial" w:cs="Arial"/>
            <w:bCs/>
            <w:sz w:val="24"/>
            <w:szCs w:val="24"/>
            <w:lang w:eastAsia="pt-BR"/>
          </w:rPr>
          <w:t>www.</w:t>
        </w:r>
        <w:r w:rsidRPr="00247CA3">
          <w:rPr>
            <w:rStyle w:val="Hyperlink"/>
            <w:rFonts w:ascii="Arial" w:hAnsi="Arial" w:cs="Arial"/>
            <w:sz w:val="24"/>
            <w:szCs w:val="24"/>
          </w:rPr>
          <w:t>t</w:t>
        </w:r>
        <w:r w:rsidRPr="00247CA3">
          <w:rPr>
            <w:rStyle w:val="Hyperlink"/>
            <w:rFonts w:ascii="Arial" w:eastAsia="Times New Roman" w:hAnsi="Arial" w:cs="Arial"/>
            <w:bCs/>
            <w:sz w:val="24"/>
            <w:szCs w:val="24"/>
            <w:lang w:eastAsia="pt-BR"/>
          </w:rPr>
          <w:t>emposinteressantes.blogspot.com.br</w:t>
        </w:r>
      </w:hyperlink>
      <w:r w:rsidRPr="00247CA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Acesso em: 08 de Abril de 2013</w:t>
      </w:r>
    </w:p>
    <w:p w:rsidR="00247CA3" w:rsidRPr="00247CA3" w:rsidRDefault="00247CA3" w:rsidP="00247CA3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hyperlink r:id="rId7" w:history="1">
        <w:r w:rsidRPr="009C42B5">
          <w:rPr>
            <w:rStyle w:val="Hyperlink"/>
            <w:rFonts w:ascii="Arial" w:hAnsi="Arial" w:cs="Arial"/>
            <w:sz w:val="24"/>
            <w:szCs w:val="24"/>
          </w:rPr>
          <w:t>www.articlemyriad.com.br</w:t>
        </w:r>
      </w:hyperlink>
      <w:r>
        <w:rPr>
          <w:rFonts w:ascii="Arial" w:hAnsi="Arial" w:cs="Arial"/>
          <w:sz w:val="24"/>
          <w:szCs w:val="24"/>
        </w:rPr>
        <w:t xml:space="preserve"> Acesso em: 08 de Abril de 2013</w:t>
      </w:r>
      <w:bookmarkStart w:id="0" w:name="_GoBack"/>
      <w:bookmarkEnd w:id="0"/>
    </w:p>
    <w:p w:rsidR="00247CA3" w:rsidRPr="00247CA3" w:rsidRDefault="00247CA3" w:rsidP="00247CA3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val="en-US" w:eastAsia="pt-BR"/>
        </w:rPr>
      </w:pPr>
      <w:r w:rsidRPr="00247CA3"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Conrad, Joseph. </w:t>
      </w:r>
      <w:proofErr w:type="gramStart"/>
      <w:r w:rsidRPr="00247CA3"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  <w:t>Africa and the Congo</w:t>
      </w:r>
      <w:r w:rsidRPr="00247CA3">
        <w:rPr>
          <w:rFonts w:ascii="Arial" w:eastAsia="Times New Roman" w:hAnsi="Arial" w:cs="Arial"/>
          <w:bCs/>
          <w:sz w:val="24"/>
          <w:szCs w:val="24"/>
          <w:lang w:val="en-US" w:eastAsia="pt-BR"/>
        </w:rPr>
        <w:t>.</w:t>
      </w:r>
      <w:proofErr w:type="gramEnd"/>
      <w:r w:rsidRPr="00247CA3"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</w:t>
      </w:r>
      <w:proofErr w:type="gramStart"/>
      <w:r w:rsidRPr="00247CA3">
        <w:rPr>
          <w:rFonts w:ascii="Arial" w:eastAsia="Times New Roman" w:hAnsi="Arial" w:cs="Arial"/>
          <w:bCs/>
          <w:sz w:val="24"/>
          <w:szCs w:val="24"/>
          <w:lang w:val="en-US" w:eastAsia="pt-BR"/>
        </w:rPr>
        <w:t>An outpost of progress, 1988.</w:t>
      </w:r>
      <w:proofErr w:type="gramEnd"/>
    </w:p>
    <w:p w:rsidR="00247CA3" w:rsidRPr="00BF6210" w:rsidRDefault="00247CA3" w:rsidP="00247CA3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val="en-US" w:eastAsia="pt-BR"/>
        </w:rPr>
      </w:pPr>
    </w:p>
    <w:p w:rsidR="00BF6210" w:rsidRPr="00247CA3" w:rsidRDefault="00BF6210" w:rsidP="00596D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6210" w:rsidRPr="00247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10"/>
    <w:rsid w:val="00247CA3"/>
    <w:rsid w:val="003C753E"/>
    <w:rsid w:val="00596D39"/>
    <w:rsid w:val="00BC0AF4"/>
    <w:rsid w:val="00BF6210"/>
    <w:rsid w:val="00F5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BF62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BF621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47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BF62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BF621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47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ticlemyriad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mposinteressantes.blogspot.com.br" TargetMode="External"/><Relationship Id="rId5" Type="http://schemas.openxmlformats.org/officeDocument/2006/relationships/hyperlink" Target="http://www.aurelioonline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769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Joyce</cp:lastModifiedBy>
  <cp:revision>1</cp:revision>
  <dcterms:created xsi:type="dcterms:W3CDTF">2013-04-11T20:43:00Z</dcterms:created>
  <dcterms:modified xsi:type="dcterms:W3CDTF">2013-04-11T21:32:00Z</dcterms:modified>
</cp:coreProperties>
</file>