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CA" w:rsidRDefault="002F0059" w:rsidP="002914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AÇÃO RESCISÓRIA</w:t>
      </w:r>
      <w:r w:rsidR="002914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967CA">
        <w:rPr>
          <w:rFonts w:ascii="Times New Roman" w:hAnsi="Times New Roman" w:cs="Times New Roman"/>
          <w:b/>
          <w:sz w:val="28"/>
          <w:szCs w:val="28"/>
        </w:rPr>
        <w:t>NATUREZA JURÍDICA E ANÁLISE DOS INCISOS IV E V DO ART.</w:t>
      </w:r>
      <w:r w:rsidR="002914C3">
        <w:rPr>
          <w:rFonts w:ascii="Times New Roman" w:hAnsi="Times New Roman" w:cs="Times New Roman"/>
          <w:b/>
          <w:sz w:val="28"/>
          <w:szCs w:val="28"/>
        </w:rPr>
        <w:t xml:space="preserve"> 485 do CPC.</w:t>
      </w:r>
    </w:p>
    <w:p w:rsidR="002F0059" w:rsidRDefault="002F0059" w:rsidP="006C20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Pr="00D73061">
        <w:rPr>
          <w:rFonts w:ascii="Times New Roman" w:hAnsi="Times New Roman" w:cs="Times New Roman"/>
          <w:b/>
          <w:sz w:val="24"/>
          <w:szCs w:val="24"/>
        </w:rPr>
        <w:t>Hildenguedson Ribeiro Dias</w:t>
      </w:r>
      <w:r w:rsidR="00D73061" w:rsidRPr="00D7306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2914C3" w:rsidRPr="00D73061">
        <w:rPr>
          <w:rFonts w:ascii="Times New Roman" w:hAnsi="Times New Roman" w:cs="Times New Roman"/>
          <w:b/>
          <w:sz w:val="24"/>
          <w:szCs w:val="24"/>
        </w:rPr>
        <w:t>;</w:t>
      </w:r>
      <w:r w:rsidR="00D73061" w:rsidRPr="00D73061">
        <w:rPr>
          <w:rFonts w:ascii="Times New Roman" w:hAnsi="Times New Roman" w:cs="Times New Roman"/>
          <w:b/>
          <w:sz w:val="24"/>
          <w:szCs w:val="24"/>
        </w:rPr>
        <w:t xml:space="preserve"> Rafael </w:t>
      </w:r>
      <w:r w:rsidR="00D45547" w:rsidRPr="00D73061">
        <w:rPr>
          <w:rFonts w:ascii="Times New Roman" w:hAnsi="Times New Roman" w:cs="Times New Roman"/>
          <w:b/>
          <w:sz w:val="24"/>
          <w:szCs w:val="24"/>
        </w:rPr>
        <w:t>Pitta</w:t>
      </w:r>
      <w:r w:rsidR="00D45547" w:rsidRPr="00D73061"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</w:p>
    <w:p w:rsidR="002F0059" w:rsidRPr="00D73061" w:rsidRDefault="00D73061" w:rsidP="00206128">
      <w:pPr>
        <w:spacing w:after="0"/>
        <w:rPr>
          <w:rStyle w:val="Hyperlink"/>
          <w:rFonts w:ascii="Times New Roman" w:hAnsi="Times New Roman" w:cs="Times New Roman"/>
          <w:sz w:val="20"/>
          <w:szCs w:val="20"/>
        </w:rPr>
      </w:pPr>
      <w:r w:rsidRPr="00D73061">
        <w:rPr>
          <w:rFonts w:ascii="Times New Roman" w:hAnsi="Times New Roman" w:cs="Times New Roman"/>
          <w:sz w:val="20"/>
          <w:szCs w:val="20"/>
        </w:rPr>
        <w:t>1-</w:t>
      </w:r>
      <w:r w:rsidR="002F0059" w:rsidRPr="00D73061">
        <w:rPr>
          <w:rFonts w:ascii="Times New Roman" w:hAnsi="Times New Roman" w:cs="Times New Roman"/>
          <w:sz w:val="20"/>
          <w:szCs w:val="20"/>
        </w:rPr>
        <w:t xml:space="preserve">Discente de Direito – FACULDADE DE BALSAS/UNIBALSAS – </w:t>
      </w:r>
      <w:r w:rsidR="002F0059" w:rsidRPr="00206128">
        <w:rPr>
          <w:rFonts w:ascii="Times New Roman" w:hAnsi="Times New Roman" w:cs="Times New Roman"/>
          <w:sz w:val="20"/>
          <w:szCs w:val="20"/>
        </w:rPr>
        <w:t>gue.dias35@gmail.com</w:t>
      </w:r>
    </w:p>
    <w:p w:rsidR="00D73061" w:rsidRPr="00D73061" w:rsidRDefault="00D73061" w:rsidP="0020612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061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2- Professor Orientador - </w:t>
      </w:r>
      <w:r w:rsidRPr="00D73061">
        <w:rPr>
          <w:rFonts w:ascii="Times New Roman" w:hAnsi="Times New Roman" w:cs="Times New Roman"/>
          <w:sz w:val="20"/>
          <w:szCs w:val="20"/>
        </w:rPr>
        <w:t>FACULDADE DE BALSAS/UNIBALSAS – rafapitta22@gmail.com</w:t>
      </w:r>
    </w:p>
    <w:p w:rsidR="002F0059" w:rsidRDefault="002F0059" w:rsidP="006C20D5">
      <w:pPr>
        <w:pStyle w:val="PargrafodaLista"/>
        <w:ind w:left="0"/>
        <w:rPr>
          <w:rFonts w:ascii="Times New Roman" w:hAnsi="Times New Roman" w:cs="Times New Roman"/>
        </w:rPr>
      </w:pPr>
    </w:p>
    <w:p w:rsidR="002F0059" w:rsidRDefault="002F0059" w:rsidP="006C20D5">
      <w:pPr>
        <w:pStyle w:val="PargrafodaLista"/>
        <w:ind w:left="0"/>
        <w:rPr>
          <w:rFonts w:ascii="Times New Roman" w:hAnsi="Times New Roman" w:cs="Times New Roman"/>
        </w:rPr>
      </w:pPr>
    </w:p>
    <w:p w:rsidR="002F0059" w:rsidRDefault="002F0059" w:rsidP="00D73061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  <w:r w:rsidRPr="00D73061">
        <w:rPr>
          <w:rFonts w:ascii="Times New Roman" w:hAnsi="Times New Roman" w:cs="Times New Roman"/>
          <w:b/>
        </w:rPr>
        <w:t>RESUMO</w:t>
      </w:r>
    </w:p>
    <w:p w:rsidR="00303B2A" w:rsidRPr="00303B2A" w:rsidRDefault="00303B2A" w:rsidP="00D73061">
      <w:pPr>
        <w:pStyle w:val="PargrafodaList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presente trabalho tem como objetivo, expor a natureza jurídica da ação rescisória,</w:t>
      </w:r>
      <w:r w:rsidR="00EE31F6">
        <w:rPr>
          <w:rFonts w:ascii="Times New Roman" w:hAnsi="Times New Roman" w:cs="Times New Roman"/>
        </w:rPr>
        <w:t xml:space="preserve"> diga se de passagem, desconhecida por muitos estudantes e operadores do Direito moderno,</w:t>
      </w:r>
      <w:r>
        <w:rPr>
          <w:rFonts w:ascii="Times New Roman" w:hAnsi="Times New Roman" w:cs="Times New Roman"/>
        </w:rPr>
        <w:t xml:space="preserve"> bem como analisar de acordo com entendimento de alguns doutrinadores, </w:t>
      </w:r>
      <w:r w:rsidR="00EE31F6">
        <w:rPr>
          <w:rFonts w:ascii="Times New Roman" w:hAnsi="Times New Roman" w:cs="Times New Roman"/>
        </w:rPr>
        <w:t>o art. 485,</w:t>
      </w:r>
      <w:r>
        <w:rPr>
          <w:rFonts w:ascii="Times New Roman" w:hAnsi="Times New Roman" w:cs="Times New Roman"/>
        </w:rPr>
        <w:t xml:space="preserve"> incisos IV e V </w:t>
      </w:r>
      <w:r w:rsidR="00EE31F6">
        <w:rPr>
          <w:rFonts w:ascii="Times New Roman" w:hAnsi="Times New Roman" w:cs="Times New Roman"/>
        </w:rPr>
        <w:t>do Código de Processo Civil</w:t>
      </w:r>
      <w:r w:rsidR="009E1E04">
        <w:rPr>
          <w:rFonts w:ascii="Times New Roman" w:hAnsi="Times New Roman" w:cs="Times New Roman"/>
        </w:rPr>
        <w:t>, sendo assim, foi possível uma exposição mais cristalina do importante tema</w:t>
      </w:r>
      <w:r w:rsidR="00EE31F6">
        <w:rPr>
          <w:rFonts w:ascii="Times New Roman" w:hAnsi="Times New Roman" w:cs="Times New Roman"/>
        </w:rPr>
        <w:t xml:space="preserve">. Pode-se observar que as doutrinas se interligam no entendimento dos dois pressupostos elencados no texto </w:t>
      </w:r>
      <w:r w:rsidR="00D45547">
        <w:rPr>
          <w:rFonts w:ascii="Times New Roman" w:hAnsi="Times New Roman" w:cs="Times New Roman"/>
        </w:rPr>
        <w:t>adiante. Diante</w:t>
      </w:r>
      <w:r w:rsidR="009E1E04">
        <w:rPr>
          <w:rFonts w:ascii="Times New Roman" w:hAnsi="Times New Roman" w:cs="Times New Roman"/>
        </w:rPr>
        <w:t xml:space="preserve"> da nova realidade social, donde o poder judiciário tenta responder satisfatoriamente ao socialmente esperado e atender o Estado democrático de direito de cada cidadão, </w:t>
      </w:r>
      <w:r w:rsidR="009511A7">
        <w:rPr>
          <w:rFonts w:ascii="Times New Roman" w:hAnsi="Times New Roman" w:cs="Times New Roman"/>
        </w:rPr>
        <w:t xml:space="preserve">mesmo com todos os recursos </w:t>
      </w:r>
      <w:r w:rsidR="009E1E04">
        <w:rPr>
          <w:rFonts w:ascii="Times New Roman" w:hAnsi="Times New Roman" w:cs="Times New Roman"/>
        </w:rPr>
        <w:t>se faz necessário o uso de</w:t>
      </w:r>
      <w:r w:rsidR="009511A7">
        <w:rPr>
          <w:rFonts w:ascii="Times New Roman" w:hAnsi="Times New Roman" w:cs="Times New Roman"/>
        </w:rPr>
        <w:t>sta ação para uma justa aplicação da justiça.</w:t>
      </w:r>
    </w:p>
    <w:p w:rsidR="002F0059" w:rsidRPr="00D73061" w:rsidRDefault="002F0059" w:rsidP="00D73061">
      <w:pPr>
        <w:pStyle w:val="PargrafodaLista"/>
        <w:ind w:left="0"/>
        <w:rPr>
          <w:rFonts w:ascii="Times New Roman" w:hAnsi="Times New Roman" w:cs="Times New Roman"/>
          <w:b/>
        </w:rPr>
      </w:pPr>
    </w:p>
    <w:p w:rsidR="002F0059" w:rsidRPr="00206128" w:rsidRDefault="00206128" w:rsidP="00206128">
      <w:pPr>
        <w:pStyle w:val="PargrafodaList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Palavras-chave: </w:t>
      </w:r>
      <w:r>
        <w:rPr>
          <w:rFonts w:ascii="Times New Roman" w:hAnsi="Times New Roman" w:cs="Times New Roman"/>
        </w:rPr>
        <w:t>Ação rescisória, coisa julgada, vício em sentença.</w:t>
      </w:r>
    </w:p>
    <w:p w:rsidR="002F0059" w:rsidRPr="00D73061" w:rsidRDefault="002F0059" w:rsidP="00D73061">
      <w:pPr>
        <w:pStyle w:val="PargrafodaLista"/>
        <w:ind w:left="0"/>
        <w:rPr>
          <w:rFonts w:ascii="Times New Roman" w:hAnsi="Times New Roman" w:cs="Times New Roman"/>
          <w:b/>
        </w:rPr>
      </w:pPr>
    </w:p>
    <w:p w:rsidR="002F0059" w:rsidRPr="00D73061" w:rsidRDefault="002F0059" w:rsidP="00206128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</w:p>
    <w:p w:rsidR="002F0059" w:rsidRPr="00C4284B" w:rsidRDefault="002F0059" w:rsidP="00D73061">
      <w:pPr>
        <w:pStyle w:val="PargrafodaLista"/>
        <w:ind w:left="0"/>
        <w:rPr>
          <w:rFonts w:ascii="Times New Roman" w:hAnsi="Times New Roman" w:cs="Times New Roman"/>
          <w:b/>
        </w:rPr>
      </w:pPr>
      <w:r w:rsidRPr="00C4284B">
        <w:rPr>
          <w:rFonts w:ascii="Times New Roman" w:hAnsi="Times New Roman" w:cs="Times New Roman"/>
          <w:b/>
        </w:rPr>
        <w:t>INTRODUÇÃO</w:t>
      </w:r>
    </w:p>
    <w:p w:rsidR="006C20D5" w:rsidRPr="00C4284B" w:rsidRDefault="00F1006D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</w:rPr>
        <w:t xml:space="preserve">A ação rescisória é uma questão bastante discutida pelos juristas, pois o tema desperta teses infindáveis, que levam ao surgimento de novas </w:t>
      </w:r>
      <w:r w:rsidR="00D45547" w:rsidRPr="00C4284B">
        <w:rPr>
          <w:rFonts w:ascii="Times New Roman" w:hAnsi="Times New Roman" w:cs="Times New Roman"/>
        </w:rPr>
        <w:t>ideias</w:t>
      </w:r>
      <w:r w:rsidRPr="00C4284B">
        <w:rPr>
          <w:rFonts w:ascii="Times New Roman" w:hAnsi="Times New Roman" w:cs="Times New Roman"/>
        </w:rPr>
        <w:t>, mas que desembocam no mesmo entendimento, porém, com palavras diferentes de acordo com cada doutrinador.</w:t>
      </w:r>
    </w:p>
    <w:p w:rsidR="006C20D5" w:rsidRPr="00C4284B" w:rsidRDefault="001F16C4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</w:rPr>
        <w:t>O instituto da ação rescisória e os pressupostos esculpidos neste trabalho</w:t>
      </w:r>
      <w:r w:rsidR="00D45547">
        <w:rPr>
          <w:rFonts w:ascii="Times New Roman" w:hAnsi="Times New Roman" w:cs="Times New Roman"/>
        </w:rPr>
        <w:t xml:space="preserve"> são</w:t>
      </w:r>
      <w:r w:rsidRPr="00C4284B">
        <w:rPr>
          <w:rFonts w:ascii="Times New Roman" w:hAnsi="Times New Roman" w:cs="Times New Roman"/>
        </w:rPr>
        <w:t xml:space="preserve"> didaticamente ensinados pelas doutrinas </w:t>
      </w:r>
      <w:r w:rsidR="00D45547" w:rsidRPr="00C4284B">
        <w:rPr>
          <w:rFonts w:ascii="Times New Roman" w:hAnsi="Times New Roman" w:cs="Times New Roman"/>
        </w:rPr>
        <w:t>contemporâneas</w:t>
      </w:r>
      <w:r w:rsidRPr="00C4284B">
        <w:rPr>
          <w:rFonts w:ascii="Times New Roman" w:hAnsi="Times New Roman" w:cs="Times New Roman"/>
        </w:rPr>
        <w:t xml:space="preserve"> e extemporâneas levantadas aqui, como forma de ajudar o leitor</w:t>
      </w:r>
      <w:r w:rsidR="00263AAE" w:rsidRPr="00C4284B">
        <w:rPr>
          <w:rFonts w:ascii="Times New Roman" w:hAnsi="Times New Roman" w:cs="Times New Roman"/>
        </w:rPr>
        <w:t xml:space="preserve"> ao entendimento simplificado desta ação, a disposição da parte no processo, evitando com isso, injustiças, quer por descuido na violação de dispositivo d</w:t>
      </w:r>
      <w:r w:rsidR="008A3B67" w:rsidRPr="00C4284B">
        <w:rPr>
          <w:rFonts w:ascii="Times New Roman" w:hAnsi="Times New Roman" w:cs="Times New Roman"/>
        </w:rPr>
        <w:t>e lei ou ofensa a coisa julgada, sendo estes fundamentos dentro da ação rescisória que servem, legalmente, para a desconstituição da coisa julgada material, ou seja, da sentença que não caiba mais recursos.</w:t>
      </w:r>
    </w:p>
    <w:p w:rsidR="008A3B67" w:rsidRPr="00C4284B" w:rsidRDefault="008A3B67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</w:rPr>
        <w:t xml:space="preserve">Portanto, este trabalho traz de forma </w:t>
      </w:r>
      <w:r w:rsidR="00D45547" w:rsidRPr="00C4284B">
        <w:rPr>
          <w:rFonts w:ascii="Times New Roman" w:hAnsi="Times New Roman" w:cs="Times New Roman"/>
        </w:rPr>
        <w:t>sucinta</w:t>
      </w:r>
      <w:r w:rsidRPr="00C4284B">
        <w:rPr>
          <w:rFonts w:ascii="Times New Roman" w:hAnsi="Times New Roman" w:cs="Times New Roman"/>
        </w:rPr>
        <w:t>, um breve esboço de pequena parte do instituto que delibera decisões acerca d</w:t>
      </w:r>
      <w:r w:rsidR="006277FC" w:rsidRPr="00C4284B">
        <w:rPr>
          <w:rFonts w:ascii="Times New Roman" w:hAnsi="Times New Roman" w:cs="Times New Roman"/>
        </w:rPr>
        <w:t xml:space="preserve">as diversas matérias de direito, tendo por escopo esclarecer a natureza jurídica e os pressupostos que em tese são os que mais geram ações rescisórias nos tribunais, que em regra são absolutamente competentes para o julgamento da ação rescisória. </w:t>
      </w:r>
    </w:p>
    <w:p w:rsidR="006C20D5" w:rsidRPr="00C4284B" w:rsidRDefault="005D046E" w:rsidP="00D73061">
      <w:pPr>
        <w:pStyle w:val="PargrafodaLista"/>
        <w:ind w:left="0"/>
        <w:rPr>
          <w:rFonts w:ascii="Times New Roman" w:hAnsi="Times New Roman" w:cs="Times New Roman"/>
          <w:b/>
        </w:rPr>
      </w:pPr>
      <w:r w:rsidRPr="00C4284B">
        <w:rPr>
          <w:rFonts w:ascii="Times New Roman" w:hAnsi="Times New Roman" w:cs="Times New Roman"/>
          <w:b/>
        </w:rPr>
        <w:t>Materiais e métodos</w:t>
      </w:r>
    </w:p>
    <w:p w:rsidR="005D046E" w:rsidRPr="00C4284B" w:rsidRDefault="005D046E" w:rsidP="008760E0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  <w:b/>
        </w:rPr>
        <w:tab/>
      </w:r>
      <w:r w:rsidRPr="00C4284B">
        <w:rPr>
          <w:rFonts w:ascii="Times New Roman" w:hAnsi="Times New Roman" w:cs="Times New Roman"/>
        </w:rPr>
        <w:t>Utilizou-se na realização deste trabalho, pesquisas bibliográficas de cunho jurídico, qualitativo/explicativo</w:t>
      </w:r>
      <w:r w:rsidR="008760E0" w:rsidRPr="00C4284B">
        <w:rPr>
          <w:rFonts w:ascii="Times New Roman" w:hAnsi="Times New Roman" w:cs="Times New Roman"/>
        </w:rPr>
        <w:t xml:space="preserve"> encontrado na biblioteca da Faculdade de Balsas</w:t>
      </w:r>
      <w:r w:rsidRPr="00C4284B">
        <w:rPr>
          <w:rFonts w:ascii="Times New Roman" w:hAnsi="Times New Roman" w:cs="Times New Roman"/>
        </w:rPr>
        <w:t xml:space="preserve"> </w:t>
      </w:r>
      <w:r w:rsidR="008760E0" w:rsidRPr="00C4284B">
        <w:rPr>
          <w:rFonts w:ascii="Times New Roman" w:hAnsi="Times New Roman" w:cs="Times New Roman"/>
        </w:rPr>
        <w:t>b</w:t>
      </w:r>
      <w:r w:rsidRPr="00C4284B">
        <w:rPr>
          <w:rFonts w:ascii="Times New Roman" w:hAnsi="Times New Roman" w:cs="Times New Roman"/>
        </w:rPr>
        <w:t>e</w:t>
      </w:r>
      <w:r w:rsidR="008760E0" w:rsidRPr="00C4284B">
        <w:rPr>
          <w:rFonts w:ascii="Times New Roman" w:hAnsi="Times New Roman" w:cs="Times New Roman"/>
        </w:rPr>
        <w:t>m como o uso de</w:t>
      </w:r>
      <w:r w:rsidRPr="00C4284B">
        <w:rPr>
          <w:rFonts w:ascii="Times New Roman" w:hAnsi="Times New Roman" w:cs="Times New Roman"/>
        </w:rPr>
        <w:t xml:space="preserve"> leis. O método comparativo fez se presente no momento em que se </w:t>
      </w:r>
      <w:r w:rsidR="00D45547" w:rsidRPr="00C4284B">
        <w:rPr>
          <w:rFonts w:ascii="Times New Roman" w:hAnsi="Times New Roman" w:cs="Times New Roman"/>
        </w:rPr>
        <w:t>comparam</w:t>
      </w:r>
      <w:r w:rsidRPr="00C4284B">
        <w:rPr>
          <w:rFonts w:ascii="Times New Roman" w:hAnsi="Times New Roman" w:cs="Times New Roman"/>
        </w:rPr>
        <w:t xml:space="preserve"> as teses dos</w:t>
      </w:r>
      <w:r w:rsidR="008760E0" w:rsidRPr="00C4284B">
        <w:rPr>
          <w:rFonts w:ascii="Times New Roman" w:hAnsi="Times New Roman" w:cs="Times New Roman"/>
        </w:rPr>
        <w:t xml:space="preserve"> quatro</w:t>
      </w:r>
      <w:r w:rsidRPr="00C4284B">
        <w:rPr>
          <w:rFonts w:ascii="Times New Roman" w:hAnsi="Times New Roman" w:cs="Times New Roman"/>
        </w:rPr>
        <w:t xml:space="preserve"> doutrinadores,</w:t>
      </w:r>
      <w:r w:rsidR="008760E0" w:rsidRPr="00C4284B">
        <w:rPr>
          <w:rFonts w:ascii="Times New Roman" w:hAnsi="Times New Roman" w:cs="Times New Roman"/>
        </w:rPr>
        <w:t xml:space="preserve"> utilizados como referência,</w:t>
      </w:r>
      <w:r w:rsidRPr="00C4284B">
        <w:rPr>
          <w:rFonts w:ascii="Times New Roman" w:hAnsi="Times New Roman" w:cs="Times New Roman"/>
        </w:rPr>
        <w:t xml:space="preserve"> que trouxe</w:t>
      </w:r>
      <w:r w:rsidR="00D45547">
        <w:rPr>
          <w:rFonts w:ascii="Times New Roman" w:hAnsi="Times New Roman" w:cs="Times New Roman"/>
        </w:rPr>
        <w:t xml:space="preserve"> entendimento para o desenvolvimento</w:t>
      </w:r>
      <w:r w:rsidRPr="00C4284B">
        <w:rPr>
          <w:rFonts w:ascii="Times New Roman" w:hAnsi="Times New Roman" w:cs="Times New Roman"/>
        </w:rPr>
        <w:t xml:space="preserve"> do trabalho. </w:t>
      </w:r>
      <w:r w:rsidR="00D45547" w:rsidRPr="00C4284B">
        <w:rPr>
          <w:rFonts w:ascii="Times New Roman" w:hAnsi="Times New Roman" w:cs="Times New Roman"/>
        </w:rPr>
        <w:t>Fez-se</w:t>
      </w:r>
      <w:r w:rsidRPr="00C4284B">
        <w:rPr>
          <w:rFonts w:ascii="Times New Roman" w:hAnsi="Times New Roman" w:cs="Times New Roman"/>
        </w:rPr>
        <w:t xml:space="preserve"> uso do método dedutivo</w:t>
      </w:r>
      <w:r w:rsidR="008760E0" w:rsidRPr="00C4284B">
        <w:rPr>
          <w:rFonts w:ascii="Times New Roman" w:hAnsi="Times New Roman" w:cs="Times New Roman"/>
        </w:rPr>
        <w:t>, no qual se faz uma interpretação do geral para chegar a um entendimento particular, advindo à conclusão.</w:t>
      </w:r>
    </w:p>
    <w:p w:rsidR="006C20D5" w:rsidRPr="00C4284B" w:rsidRDefault="006C20D5" w:rsidP="00D73061">
      <w:pPr>
        <w:pStyle w:val="PargrafodaLista"/>
        <w:ind w:left="0"/>
        <w:rPr>
          <w:rFonts w:ascii="Times New Roman" w:hAnsi="Times New Roman" w:cs="Times New Roman"/>
          <w:b/>
        </w:rPr>
      </w:pPr>
    </w:p>
    <w:p w:rsidR="006C20D5" w:rsidRPr="00C4284B" w:rsidRDefault="006C20D5" w:rsidP="00D73061">
      <w:pPr>
        <w:pStyle w:val="PargrafodaLista"/>
        <w:ind w:left="0"/>
        <w:rPr>
          <w:rFonts w:ascii="Times New Roman" w:hAnsi="Times New Roman" w:cs="Times New Roman"/>
          <w:b/>
        </w:rPr>
      </w:pPr>
    </w:p>
    <w:p w:rsidR="006C20D5" w:rsidRPr="00C4284B" w:rsidRDefault="006C20D5" w:rsidP="00D73061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  <w:r w:rsidRPr="00C4284B">
        <w:rPr>
          <w:rFonts w:ascii="Times New Roman" w:hAnsi="Times New Roman" w:cs="Times New Roman"/>
          <w:b/>
        </w:rPr>
        <w:t>RESULTADOS E DISCUSSÕES</w:t>
      </w:r>
    </w:p>
    <w:p w:rsidR="006C20D5" w:rsidRPr="00C4284B" w:rsidRDefault="006C20D5" w:rsidP="00D73061">
      <w:pPr>
        <w:pStyle w:val="PargrafodaLista"/>
        <w:ind w:left="0"/>
        <w:rPr>
          <w:rFonts w:ascii="Times New Roman" w:hAnsi="Times New Roman" w:cs="Times New Roman"/>
          <w:b/>
        </w:rPr>
      </w:pPr>
    </w:p>
    <w:p w:rsidR="006C20D5" w:rsidRPr="00C4284B" w:rsidRDefault="00C4284B" w:rsidP="00D73061">
      <w:pPr>
        <w:pStyle w:val="PargrafodaLista"/>
        <w:ind w:left="0"/>
        <w:jc w:val="both"/>
        <w:rPr>
          <w:rFonts w:ascii="Times New Roman" w:hAnsi="Times New Roman" w:cs="Times New Roman"/>
          <w:b/>
        </w:rPr>
      </w:pPr>
      <w:r w:rsidRPr="00C4284B">
        <w:rPr>
          <w:rFonts w:ascii="Times New Roman" w:hAnsi="Times New Roman" w:cs="Times New Roman"/>
          <w:b/>
        </w:rPr>
        <w:t>1-</w:t>
      </w:r>
      <w:r w:rsidR="006C20D5" w:rsidRPr="00C4284B">
        <w:rPr>
          <w:rFonts w:ascii="Times New Roman" w:hAnsi="Times New Roman" w:cs="Times New Roman"/>
          <w:b/>
        </w:rPr>
        <w:t>Natureza jurídica da Ação Rescisória</w:t>
      </w:r>
    </w:p>
    <w:p w:rsidR="006C20D5" w:rsidRPr="00C4284B" w:rsidRDefault="006C20D5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</w:rPr>
        <w:tab/>
      </w:r>
      <w:r w:rsidR="00064C4B">
        <w:rPr>
          <w:rFonts w:ascii="Times New Roman" w:hAnsi="Times New Roman" w:cs="Times New Roman"/>
        </w:rPr>
        <w:t>De acordo com Donizetti, (2012) à ação rescisória d</w:t>
      </w:r>
      <w:r w:rsidRPr="00C4284B">
        <w:rPr>
          <w:rFonts w:ascii="Times New Roman" w:hAnsi="Times New Roman" w:cs="Times New Roman"/>
        </w:rPr>
        <w:t xml:space="preserve">ifere, entretanto, dos recursos, porquanto esses se desenvolvem dentro da mesma relação processual, ou seja, antes do transito em julgado da decisão recorrida, ao passo que a ação rescisória visa </w:t>
      </w:r>
      <w:r w:rsidR="00D45547" w:rsidRPr="00C4284B">
        <w:rPr>
          <w:rFonts w:ascii="Times New Roman" w:hAnsi="Times New Roman" w:cs="Times New Roman"/>
        </w:rPr>
        <w:t>à</w:t>
      </w:r>
      <w:r w:rsidRPr="00C4284B">
        <w:rPr>
          <w:rFonts w:ascii="Times New Roman" w:hAnsi="Times New Roman" w:cs="Times New Roman"/>
        </w:rPr>
        <w:t xml:space="preserve"> desconstituição da coisa julgada material, o que pressupõe relação processual extinta e propositura de nova ação, instaurando novo processo. Fala-se, assim, que a ação rescisória é espécie de ação autônoma </w:t>
      </w:r>
      <w:r w:rsidR="009178CF" w:rsidRPr="00C4284B">
        <w:rPr>
          <w:rFonts w:ascii="Times New Roman" w:hAnsi="Times New Roman" w:cs="Times New Roman"/>
        </w:rPr>
        <w:t>de impug</w:t>
      </w:r>
      <w:r w:rsidRPr="00C4284B">
        <w:rPr>
          <w:rFonts w:ascii="Times New Roman" w:hAnsi="Times New Roman" w:cs="Times New Roman"/>
        </w:rPr>
        <w:t>nação da decisão judicial.</w:t>
      </w:r>
    </w:p>
    <w:p w:rsidR="006C20D5" w:rsidRPr="00C4284B" w:rsidRDefault="009178CF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  <w:b/>
        </w:rPr>
        <w:lastRenderedPageBreak/>
        <w:tab/>
      </w:r>
      <w:r w:rsidRPr="00C4284B">
        <w:rPr>
          <w:rFonts w:ascii="Times New Roman" w:hAnsi="Times New Roman" w:cs="Times New Roman"/>
        </w:rPr>
        <w:t>Nas lições de Donizetti</w:t>
      </w:r>
      <w:r w:rsidR="00CD2E64" w:rsidRPr="00C4284B">
        <w:rPr>
          <w:rFonts w:ascii="Times New Roman" w:hAnsi="Times New Roman" w:cs="Times New Roman"/>
        </w:rPr>
        <w:t>,</w:t>
      </w:r>
      <w:r w:rsidRPr="00C4284B">
        <w:rPr>
          <w:rFonts w:ascii="Times New Roman" w:hAnsi="Times New Roman" w:cs="Times New Roman"/>
        </w:rPr>
        <w:t xml:space="preserve"> (2012)</w:t>
      </w:r>
      <w:r w:rsidR="00CD2E64" w:rsidRPr="00C4284B">
        <w:rPr>
          <w:rFonts w:ascii="Times New Roman" w:hAnsi="Times New Roman" w:cs="Times New Roman"/>
        </w:rPr>
        <w:t xml:space="preserve"> sendo constitutiva, a ação rescisória </w:t>
      </w:r>
      <w:r w:rsidR="00D45547" w:rsidRPr="00C4284B">
        <w:rPr>
          <w:rFonts w:ascii="Times New Roman" w:hAnsi="Times New Roman" w:cs="Times New Roman"/>
        </w:rPr>
        <w:t>apresentará</w:t>
      </w:r>
      <w:r w:rsidR="00CD2E64" w:rsidRPr="00C4284B">
        <w:rPr>
          <w:rFonts w:ascii="Times New Roman" w:hAnsi="Times New Roman" w:cs="Times New Roman"/>
        </w:rPr>
        <w:t xml:space="preserve"> em regra efeitos ex nunc. É possível, contudo, que apresente efeitos retroativos (ex tunc), como ocorre na hipótese do art. 574 do CPC, que prevê o ressarcimento do </w:t>
      </w:r>
      <w:r w:rsidR="00D45547" w:rsidRPr="00C4284B">
        <w:rPr>
          <w:rFonts w:ascii="Times New Roman" w:hAnsi="Times New Roman" w:cs="Times New Roman"/>
        </w:rPr>
        <w:t>devedor</w:t>
      </w:r>
      <w:r w:rsidR="00CD2E64" w:rsidRPr="00C4284B">
        <w:rPr>
          <w:rFonts w:ascii="Times New Roman" w:hAnsi="Times New Roman" w:cs="Times New Roman"/>
        </w:rPr>
        <w:t xml:space="preserve"> pelos danos decorrentes da execução quando declarada inexistente, por exemplo, via ação rescisória, a obrigação deu lugar à execução.</w:t>
      </w:r>
    </w:p>
    <w:p w:rsidR="002F0059" w:rsidRPr="00C4284B" w:rsidRDefault="00CD2E64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</w:rPr>
        <w:tab/>
        <w:t xml:space="preserve">Em outras palavras, o referido acima quer dizer que quando a sentença passada em julgado, declarar </w:t>
      </w:r>
      <w:r w:rsidR="00D45547" w:rsidRPr="00C4284B">
        <w:rPr>
          <w:rFonts w:ascii="Times New Roman" w:hAnsi="Times New Roman" w:cs="Times New Roman"/>
        </w:rPr>
        <w:t>inexistente</w:t>
      </w:r>
      <w:r w:rsidRPr="00C4284B">
        <w:rPr>
          <w:rFonts w:ascii="Times New Roman" w:hAnsi="Times New Roman" w:cs="Times New Roman"/>
        </w:rPr>
        <w:t xml:space="preserve"> a obrigação que deu lugar a execução, o credor ressarcirá ao devedor os danos que este sofreu. </w:t>
      </w:r>
    </w:p>
    <w:p w:rsidR="00D73061" w:rsidRPr="00C4284B" w:rsidRDefault="00C4284B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C4284B">
        <w:rPr>
          <w:rFonts w:ascii="Times New Roman" w:hAnsi="Times New Roman" w:cs="Times New Roman"/>
          <w:b/>
        </w:rPr>
        <w:t>2-</w:t>
      </w:r>
      <w:r w:rsidR="00D73061" w:rsidRPr="00C4284B">
        <w:rPr>
          <w:rFonts w:ascii="Times New Roman" w:hAnsi="Times New Roman" w:cs="Times New Roman"/>
          <w:b/>
        </w:rPr>
        <w:t xml:space="preserve">Ofensa </w:t>
      </w:r>
      <w:r w:rsidR="00D45547" w:rsidRPr="00C4284B">
        <w:rPr>
          <w:rFonts w:ascii="Times New Roman" w:hAnsi="Times New Roman" w:cs="Times New Roman"/>
          <w:b/>
        </w:rPr>
        <w:t>à</w:t>
      </w:r>
      <w:r w:rsidR="00D73061" w:rsidRPr="00C4284B">
        <w:rPr>
          <w:rFonts w:ascii="Times New Roman" w:hAnsi="Times New Roman" w:cs="Times New Roman"/>
          <w:b/>
        </w:rPr>
        <w:t xml:space="preserve"> coisa julgada</w:t>
      </w:r>
    </w:p>
    <w:p w:rsidR="00402EB3" w:rsidRPr="00C4284B" w:rsidRDefault="00D73061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  <w:b/>
        </w:rPr>
        <w:tab/>
      </w:r>
      <w:r w:rsidR="00D06C0A">
        <w:rPr>
          <w:rFonts w:ascii="Times New Roman" w:hAnsi="Times New Roman" w:cs="Times New Roman"/>
        </w:rPr>
        <w:t>Nas lições de Theodoro, (2006) a</w:t>
      </w:r>
      <w:r w:rsidR="00402EB3" w:rsidRPr="00C4284B">
        <w:rPr>
          <w:rFonts w:ascii="Times New Roman" w:hAnsi="Times New Roman" w:cs="Times New Roman"/>
        </w:rPr>
        <w:t xml:space="preserve"> coisa julgada é o caráter de que se reveste a sentença já não mais sujeita a recurso, (ordinário ou extraordinário) tornando-a imutável e </w:t>
      </w:r>
      <w:r w:rsidR="00D45547" w:rsidRPr="00C4284B">
        <w:rPr>
          <w:rFonts w:ascii="Times New Roman" w:hAnsi="Times New Roman" w:cs="Times New Roman"/>
        </w:rPr>
        <w:t>indiscutível (</w:t>
      </w:r>
      <w:r w:rsidR="00402EB3" w:rsidRPr="00C4284B">
        <w:rPr>
          <w:rFonts w:ascii="Times New Roman" w:hAnsi="Times New Roman" w:cs="Times New Roman"/>
        </w:rPr>
        <w:t xml:space="preserve">art. 467). Após o transito em julgado, cria-se para os órgãos judiciários uma impossibilidade de voltar a decidir a questão que foi objeto da sentença e, qualquer nova decisão, entre as partes, viola a intangibilidade da </w:t>
      </w:r>
      <w:r w:rsidR="00402EB3" w:rsidRPr="00C4284B">
        <w:rPr>
          <w:rFonts w:ascii="Times New Roman" w:hAnsi="Times New Roman" w:cs="Times New Roman"/>
          <w:i/>
        </w:rPr>
        <w:t>res iudicata.</w:t>
      </w:r>
      <w:r w:rsidR="00402EB3" w:rsidRPr="00C4284B">
        <w:rPr>
          <w:rFonts w:ascii="Times New Roman" w:hAnsi="Times New Roman" w:cs="Times New Roman"/>
        </w:rPr>
        <w:t xml:space="preserve"> E a sentença assim obtida, ainda que confirme a anterior será rescindível, por conta, do impedimento em que se achava o juiz d</w:t>
      </w:r>
      <w:r w:rsidR="00D06C0A">
        <w:rPr>
          <w:rFonts w:ascii="Times New Roman" w:hAnsi="Times New Roman" w:cs="Times New Roman"/>
        </w:rPr>
        <w:t>e proferir nova decisão.</w:t>
      </w:r>
    </w:p>
    <w:p w:rsidR="00D73061" w:rsidRDefault="00D40241" w:rsidP="00E31A01">
      <w:pPr>
        <w:pStyle w:val="PargrafodaLista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</w:rPr>
        <w:t>Se a sentença rescindenda já foi proferida com ofensa a coisa julgada é um bem jurídico que tem inclusive proteção constitucional, daí não poder ficar ilesa a sentença que tenha violado. Contudo interessante ressaltar a validade da sentença proferida com ofensa a coisa julgada e que não tenha sido rescindida porque se passaram os dois anos de decadên</w:t>
      </w:r>
      <w:r w:rsidR="002E66DF">
        <w:rPr>
          <w:rFonts w:ascii="Times New Roman" w:hAnsi="Times New Roman" w:cs="Times New Roman"/>
        </w:rPr>
        <w:t>cia da ação rescisória. (</w:t>
      </w:r>
      <w:r w:rsidR="00064C4B">
        <w:rPr>
          <w:rFonts w:ascii="Times New Roman" w:hAnsi="Times New Roman" w:cs="Times New Roman"/>
        </w:rPr>
        <w:t xml:space="preserve">GRECO </w:t>
      </w:r>
      <w:r w:rsidRPr="00C4284B">
        <w:rPr>
          <w:rFonts w:ascii="Times New Roman" w:hAnsi="Times New Roman" w:cs="Times New Roman"/>
        </w:rPr>
        <w:t>FILHO)</w:t>
      </w:r>
      <w:r w:rsidR="00064C4B">
        <w:rPr>
          <w:rFonts w:ascii="Times New Roman" w:hAnsi="Times New Roman" w:cs="Times New Roman"/>
        </w:rPr>
        <w:t>.</w:t>
      </w:r>
    </w:p>
    <w:p w:rsidR="00A77465" w:rsidRPr="00C4284B" w:rsidRDefault="00A77465" w:rsidP="00E31A01">
      <w:pPr>
        <w:pStyle w:val="PargrafodaLista"/>
        <w:ind w:left="0" w:firstLine="70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ideias de Vicente Greco Filho viaja na </w:t>
      </w:r>
      <w:proofErr w:type="gramStart"/>
      <w:r>
        <w:rPr>
          <w:rFonts w:ascii="Times New Roman" w:hAnsi="Times New Roman" w:cs="Times New Roman"/>
        </w:rPr>
        <w:t>mesma</w:t>
      </w:r>
      <w:proofErr w:type="gramEnd"/>
      <w:r>
        <w:rPr>
          <w:rFonts w:ascii="Times New Roman" w:hAnsi="Times New Roman" w:cs="Times New Roman"/>
        </w:rPr>
        <w:t xml:space="preserve"> corrente de doutrinadores renomados</w:t>
      </w:r>
      <w:r w:rsidR="00EB0FA6">
        <w:rPr>
          <w:rFonts w:ascii="Times New Roman" w:hAnsi="Times New Roman" w:cs="Times New Roman"/>
        </w:rPr>
        <w:t xml:space="preserve"> e em alguns momentos este faz colocações a cerca da ação rescisória de maneira bem didática e não menos inteligente que os demais.</w:t>
      </w:r>
      <w:bookmarkStart w:id="0" w:name="_GoBack"/>
      <w:bookmarkEnd w:id="0"/>
    </w:p>
    <w:p w:rsidR="00D40241" w:rsidRPr="00C4284B" w:rsidRDefault="00D40241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</w:rPr>
        <w:tab/>
      </w:r>
      <w:r w:rsidR="002E66DF">
        <w:rPr>
          <w:rFonts w:ascii="Times New Roman" w:hAnsi="Times New Roman" w:cs="Times New Roman"/>
        </w:rPr>
        <w:t>Para</w:t>
      </w:r>
      <w:r w:rsidR="00D06C0A">
        <w:rPr>
          <w:rFonts w:ascii="Times New Roman" w:hAnsi="Times New Roman" w:cs="Times New Roman"/>
        </w:rPr>
        <w:t xml:space="preserve"> Greco</w:t>
      </w:r>
      <w:r w:rsidR="002E66DF">
        <w:rPr>
          <w:rFonts w:ascii="Times New Roman" w:hAnsi="Times New Roman" w:cs="Times New Roman"/>
        </w:rPr>
        <w:t xml:space="preserve"> Filho (2003) ‘</w:t>
      </w:r>
      <w:r w:rsidR="004D6089" w:rsidRPr="00C4284B">
        <w:rPr>
          <w:rFonts w:ascii="Times New Roman" w:hAnsi="Times New Roman" w:cs="Times New Roman"/>
        </w:rPr>
        <w:t xml:space="preserve">A segunda sentença terá eficácia autônoma, mesmo que seja contraditória com a primeira sentença. Portanto, será executada, sem que o juiz da execução possa evitar sua eficácia, porque o transito em julgado da segunda impede que </w:t>
      </w:r>
      <w:r w:rsidR="002E66DF">
        <w:rPr>
          <w:rFonts w:ascii="Times New Roman" w:hAnsi="Times New Roman" w:cs="Times New Roman"/>
        </w:rPr>
        <w:t>se discuta sua validade’.</w:t>
      </w:r>
    </w:p>
    <w:p w:rsidR="004D6089" w:rsidRPr="00C4284B" w:rsidRDefault="004D6089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</w:rPr>
        <w:tab/>
        <w:t>O dolo processual consiste em manobras e artifícios que levam o juiz a incorrer em erro.</w:t>
      </w:r>
      <w:r w:rsidR="002E66DF">
        <w:rPr>
          <w:rFonts w:ascii="Times New Roman" w:hAnsi="Times New Roman" w:cs="Times New Roman"/>
        </w:rPr>
        <w:t xml:space="preserve"> Segundo</w:t>
      </w:r>
      <w:r w:rsidR="00AD6B12" w:rsidRPr="00C4284B">
        <w:rPr>
          <w:rFonts w:ascii="Times New Roman" w:hAnsi="Times New Roman" w:cs="Times New Roman"/>
        </w:rPr>
        <w:t xml:space="preserve"> </w:t>
      </w:r>
      <w:r w:rsidR="00D45547" w:rsidRPr="00C4284B">
        <w:rPr>
          <w:rFonts w:ascii="Times New Roman" w:hAnsi="Times New Roman" w:cs="Times New Roman"/>
        </w:rPr>
        <w:t xml:space="preserve">Vidigal, </w:t>
      </w:r>
      <w:r w:rsidR="002E66DF">
        <w:rPr>
          <w:rFonts w:ascii="Times New Roman" w:hAnsi="Times New Roman" w:cs="Times New Roman"/>
        </w:rPr>
        <w:t>(apud MARQUES, 2000, p. 423)</w:t>
      </w:r>
      <w:r w:rsidR="00AD6B12" w:rsidRPr="00C4284B">
        <w:rPr>
          <w:rFonts w:ascii="Times New Roman" w:hAnsi="Times New Roman" w:cs="Times New Roman"/>
        </w:rPr>
        <w:t xml:space="preserve"> o dolo que pode levar a rescisão da sentença está bem definido nos dispositivos em que o Código define a responsabilidade das partes por dano processual, cujas várias modalidades se acham indicadas no art. 17 do CPC, desde que, sem elas, outra, diver</w:t>
      </w:r>
      <w:r w:rsidR="002E66DF">
        <w:rPr>
          <w:rFonts w:ascii="Times New Roman" w:hAnsi="Times New Roman" w:cs="Times New Roman"/>
        </w:rPr>
        <w:t xml:space="preserve">sa, seria a sentença. </w:t>
      </w:r>
    </w:p>
    <w:p w:rsidR="00AD6B12" w:rsidRPr="00C4284B" w:rsidRDefault="00AD6B12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</w:rPr>
        <w:tab/>
        <w:t>Conforme o exposto no paragrafo precedente, o dolo da parte vencedora, de acordo com preceito legal, se refere também, ao representante e ao advogado do litigante.</w:t>
      </w:r>
    </w:p>
    <w:p w:rsidR="00D73061" w:rsidRPr="00C4284B" w:rsidRDefault="00AD6B12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C4284B">
        <w:rPr>
          <w:rFonts w:ascii="Times New Roman" w:hAnsi="Times New Roman" w:cs="Times New Roman"/>
        </w:rPr>
        <w:tab/>
      </w:r>
    </w:p>
    <w:p w:rsidR="007C312A" w:rsidRPr="00C4284B" w:rsidRDefault="00C4284B" w:rsidP="00E31A01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C4284B">
        <w:rPr>
          <w:rFonts w:ascii="Times New Roman" w:hAnsi="Times New Roman" w:cs="Times New Roman"/>
          <w:b/>
        </w:rPr>
        <w:t>3-</w:t>
      </w:r>
      <w:r w:rsidR="007C312A" w:rsidRPr="00C4284B">
        <w:rPr>
          <w:rFonts w:ascii="Times New Roman" w:hAnsi="Times New Roman" w:cs="Times New Roman"/>
          <w:b/>
        </w:rPr>
        <w:t>Violação literal de dispositivo de lei</w:t>
      </w:r>
    </w:p>
    <w:p w:rsidR="00D73061" w:rsidRPr="00C4284B" w:rsidRDefault="00402EB3" w:rsidP="00B052FB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  <w:b/>
        </w:rPr>
        <w:tab/>
      </w:r>
      <w:r w:rsidRPr="00C4284B">
        <w:rPr>
          <w:rFonts w:ascii="Times New Roman" w:hAnsi="Times New Roman" w:cs="Times New Roman"/>
        </w:rPr>
        <w:t xml:space="preserve">Os vícios decorrentes de tal ofensa, geralmente, são sanados pela preclusão ou em ultima analise, pela própria eficácia preclusiva da coisa julgada, conforme dita o art. 474 do CPC. Entretanto restando algum prejuízo substancial para a parte em razão do </w:t>
      </w:r>
      <w:r w:rsidRPr="00C4284B">
        <w:rPr>
          <w:rFonts w:ascii="Times New Roman" w:hAnsi="Times New Roman" w:cs="Times New Roman"/>
          <w:i/>
        </w:rPr>
        <w:t>error in procedendo</w:t>
      </w:r>
      <w:r w:rsidRPr="00C4284B">
        <w:rPr>
          <w:rFonts w:ascii="Times New Roman" w:hAnsi="Times New Roman" w:cs="Times New Roman"/>
        </w:rPr>
        <w:t>, como ocorre</w:t>
      </w:r>
      <w:r w:rsidR="00D45547" w:rsidRPr="00C4284B">
        <w:rPr>
          <w:rFonts w:ascii="Times New Roman" w:hAnsi="Times New Roman" w:cs="Times New Roman"/>
        </w:rPr>
        <w:t>, por exemplo</w:t>
      </w:r>
      <w:r w:rsidRPr="00C4284B">
        <w:rPr>
          <w:rFonts w:ascii="Times New Roman" w:hAnsi="Times New Roman" w:cs="Times New Roman"/>
        </w:rPr>
        <w:t>, no caso da sentença</w:t>
      </w:r>
      <w:r w:rsidR="00A05B8D" w:rsidRPr="00C4284B">
        <w:rPr>
          <w:rFonts w:ascii="Times New Roman" w:hAnsi="Times New Roman" w:cs="Times New Roman"/>
        </w:rPr>
        <w:t xml:space="preserve"> proferida contra menor sem a necessária intervenção do Ministério Público, constituindo </w:t>
      </w:r>
      <w:r w:rsidR="00D45547" w:rsidRPr="00C4284B">
        <w:rPr>
          <w:rFonts w:ascii="Times New Roman" w:hAnsi="Times New Roman" w:cs="Times New Roman"/>
        </w:rPr>
        <w:t>a</w:t>
      </w:r>
      <w:r w:rsidR="00A05B8D" w:rsidRPr="00C4284B">
        <w:rPr>
          <w:rFonts w:ascii="Times New Roman" w:hAnsi="Times New Roman" w:cs="Times New Roman"/>
        </w:rPr>
        <w:t xml:space="preserve"> ação rescisória via adequada para postular a desconstituição do ato judicial. (DONIZETTI</w:t>
      </w:r>
      <w:r w:rsidR="00064C4B">
        <w:rPr>
          <w:rFonts w:ascii="Times New Roman" w:hAnsi="Times New Roman" w:cs="Times New Roman"/>
        </w:rPr>
        <w:t>, 2012</w:t>
      </w:r>
      <w:r w:rsidR="00A05B8D" w:rsidRPr="00C4284B">
        <w:rPr>
          <w:rFonts w:ascii="Times New Roman" w:hAnsi="Times New Roman" w:cs="Times New Roman"/>
        </w:rPr>
        <w:t>).</w:t>
      </w:r>
    </w:p>
    <w:p w:rsidR="008B7AF8" w:rsidRDefault="00A05B8D" w:rsidP="00B052FB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</w:rPr>
        <w:tab/>
      </w:r>
      <w:r w:rsidR="008B7AF8">
        <w:rPr>
          <w:rFonts w:ascii="Times New Roman" w:hAnsi="Times New Roman" w:cs="Times New Roman"/>
        </w:rPr>
        <w:t>Aqui uma rara controvérsia de Amaral Santos, (apud THEODORO, 2006, p. 738) que sustenta a tese de que o melhor entendimento dos termos deste inciso</w:t>
      </w:r>
      <w:r w:rsidR="00D45547">
        <w:rPr>
          <w:rFonts w:ascii="Times New Roman" w:hAnsi="Times New Roman" w:cs="Times New Roman"/>
        </w:rPr>
        <w:t xml:space="preserve"> seria</w:t>
      </w:r>
      <w:r w:rsidR="00877471">
        <w:rPr>
          <w:rFonts w:ascii="Times New Roman" w:hAnsi="Times New Roman" w:cs="Times New Roman"/>
        </w:rPr>
        <w:t xml:space="preserve"> que a sentença não somente viole a letra escrita de um diploma legal, mas aquela que ofende flagrantemente a lei, tanto quanto a decisão seja repulsiva </w:t>
      </w:r>
      <w:r w:rsidR="00D45547">
        <w:rPr>
          <w:rFonts w:ascii="Times New Roman" w:hAnsi="Times New Roman" w:cs="Times New Roman"/>
        </w:rPr>
        <w:t>à</w:t>
      </w:r>
      <w:r w:rsidR="00877471">
        <w:rPr>
          <w:rFonts w:ascii="Times New Roman" w:hAnsi="Times New Roman" w:cs="Times New Roman"/>
        </w:rPr>
        <w:t xml:space="preserve"> lei, bem como ao menosprezo ao modo e forma estabelecido em lei. (</w:t>
      </w:r>
      <w:r w:rsidR="00877471" w:rsidRPr="00D67B8F">
        <w:rPr>
          <w:rFonts w:ascii="Times New Roman" w:hAnsi="Times New Roman" w:cs="Times New Roman"/>
          <w:i/>
        </w:rPr>
        <w:t>erro</w:t>
      </w:r>
      <w:r w:rsidR="00D67B8F" w:rsidRPr="00D67B8F">
        <w:rPr>
          <w:rFonts w:ascii="Times New Roman" w:hAnsi="Times New Roman" w:cs="Times New Roman"/>
          <w:i/>
        </w:rPr>
        <w:t>r</w:t>
      </w:r>
      <w:r w:rsidR="00877471" w:rsidRPr="00D67B8F">
        <w:rPr>
          <w:rFonts w:ascii="Times New Roman" w:hAnsi="Times New Roman" w:cs="Times New Roman"/>
          <w:i/>
        </w:rPr>
        <w:t xml:space="preserve"> in judicando</w:t>
      </w:r>
      <w:r w:rsidR="00877471">
        <w:rPr>
          <w:rFonts w:ascii="Times New Roman" w:hAnsi="Times New Roman" w:cs="Times New Roman"/>
        </w:rPr>
        <w:t xml:space="preserve"> e </w:t>
      </w:r>
      <w:r w:rsidR="00877471" w:rsidRPr="00D67B8F">
        <w:rPr>
          <w:rFonts w:ascii="Times New Roman" w:hAnsi="Times New Roman" w:cs="Times New Roman"/>
          <w:i/>
        </w:rPr>
        <w:t>erro</w:t>
      </w:r>
      <w:r w:rsidR="00D67B8F" w:rsidRPr="00D67B8F">
        <w:rPr>
          <w:rFonts w:ascii="Times New Roman" w:hAnsi="Times New Roman" w:cs="Times New Roman"/>
          <w:i/>
        </w:rPr>
        <w:t>r in procedendo</w:t>
      </w:r>
      <w:r w:rsidR="00D67B8F">
        <w:rPr>
          <w:rFonts w:ascii="Times New Roman" w:hAnsi="Times New Roman" w:cs="Times New Roman"/>
        </w:rPr>
        <w:t>). E faz crítica ao do texto do inciso, que após novo estatuto deliberou conservar a mesma expressão.</w:t>
      </w:r>
    </w:p>
    <w:p w:rsidR="00D67B8F" w:rsidRDefault="00D67B8F" w:rsidP="00B052FB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4232">
        <w:rPr>
          <w:rFonts w:ascii="Times New Roman" w:hAnsi="Times New Roman" w:cs="Times New Roman"/>
        </w:rPr>
        <w:t>Por conta deste inciso e controvérsias no contexto fático, o Supremo Tribunal Federal avistou e assentou a súmula 343 que diz: Não cabe ação rescisória por ofensa a literal disposição de lei quando a decisão rescindenda se tiver baseado em texto legal de interpretação controvertida nos tribunais.</w:t>
      </w:r>
    </w:p>
    <w:p w:rsidR="00A05B8D" w:rsidRDefault="00D06C0A" w:rsidP="008B7AF8">
      <w:pPr>
        <w:pStyle w:val="PargrafodaLista"/>
        <w:ind w:left="0" w:firstLine="70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Greco Filho (2003) assevera que</w:t>
      </w:r>
      <w:r w:rsidR="00064C4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</w:t>
      </w:r>
      <w:r w:rsidR="00A05B8D" w:rsidRPr="00C4284B">
        <w:rPr>
          <w:rFonts w:ascii="Times New Roman" w:hAnsi="Times New Roman" w:cs="Times New Roman"/>
        </w:rPr>
        <w:t>ara ensejar a rescisão, a violação de lei deve ser frontal e induvidosa, ou seja, se a lei comportava mais de uma interpretação razoável não incide o dispositivo, se a sentença optou por uma delas. É necessário, porém</w:t>
      </w:r>
      <w:r w:rsidR="004967CA" w:rsidRPr="00C4284B">
        <w:rPr>
          <w:rFonts w:ascii="Times New Roman" w:hAnsi="Times New Roman" w:cs="Times New Roman"/>
        </w:rPr>
        <w:t>, que a violação da norma jurídica tenha sido relevante no resultado da demanda e possa sua correta aplicação modificar o julgamento. A violação literal de lei de processo vicia o julgamento e torna, em tese,</w:t>
      </w:r>
      <w:r>
        <w:rPr>
          <w:rFonts w:ascii="Times New Roman" w:hAnsi="Times New Roman" w:cs="Times New Roman"/>
        </w:rPr>
        <w:t xml:space="preserve"> a sentença rescindível.</w:t>
      </w:r>
    </w:p>
    <w:p w:rsidR="00EC672F" w:rsidRDefault="00EC672F" w:rsidP="008B7AF8">
      <w:pPr>
        <w:pStyle w:val="PargrafodaLista"/>
        <w:ind w:left="0" w:firstLine="70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solidificar o entendimento do exposto nos parágrafos anteriores</w:t>
      </w:r>
      <w:r w:rsidR="00B81BE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[cf]</w:t>
      </w:r>
      <w:r w:rsidR="00A45E60">
        <w:rPr>
          <w:rFonts w:ascii="Times New Roman" w:hAnsi="Times New Roman" w:cs="Times New Roman"/>
        </w:rPr>
        <w:t xml:space="preserve"> a Ementa da ação rescisória n◦ </w:t>
      </w:r>
      <w:r w:rsidR="00A45E60" w:rsidRPr="00A45E60">
        <w:rPr>
          <w:rFonts w:ascii="Times New Roman" w:hAnsi="Times New Roman" w:cs="Times New Roman"/>
          <w:color w:val="000000" w:themeColor="text1"/>
          <w:shd w:val="clear" w:color="auto" w:fill="FFFFFF"/>
        </w:rPr>
        <w:t>2004.04.01.005163-0/SC</w:t>
      </w:r>
      <w:r w:rsidR="00B81BEC">
        <w:rPr>
          <w:rFonts w:ascii="Times New Roman" w:hAnsi="Times New Roman" w:cs="Times New Roman"/>
          <w:color w:val="000000" w:themeColor="text1"/>
          <w:shd w:val="clear" w:color="auto" w:fill="FFFFFF"/>
        </w:rPr>
        <w:t>, do TRF da 4ͣ Região.</w:t>
      </w:r>
    </w:p>
    <w:p w:rsidR="00EC672F" w:rsidRPr="00EC672F" w:rsidRDefault="00EC672F" w:rsidP="00EC672F">
      <w:pPr>
        <w:shd w:val="clear" w:color="auto" w:fill="FFFFFF"/>
        <w:spacing w:after="0" w:line="27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EC672F">
        <w:rPr>
          <w:rFonts w:ascii="Times New Roman" w:eastAsia="Times New Roman" w:hAnsi="Times New Roman" w:cs="Times New Roman"/>
          <w:color w:val="000000" w:themeColor="text1"/>
          <w:lang w:eastAsia="pt-BR"/>
        </w:rPr>
        <w:t>PROCESSUAL CIVIL. AÇÃO RESCISÓRIA. INTERPRETAÇÃO CONTROVERTIDA PELOS TRIBUNAIS.</w:t>
      </w:r>
    </w:p>
    <w:p w:rsidR="00EC672F" w:rsidRPr="00EC672F" w:rsidRDefault="00EC672F" w:rsidP="00EC672F">
      <w:pPr>
        <w:shd w:val="clear" w:color="auto" w:fill="FFFFFF"/>
        <w:spacing w:after="0" w:line="270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EC672F">
        <w:rPr>
          <w:rFonts w:ascii="Times New Roman" w:eastAsia="Times New Roman" w:hAnsi="Times New Roman" w:cs="Times New Roman"/>
          <w:color w:val="000000" w:themeColor="text1"/>
          <w:lang w:eastAsia="pt-BR"/>
        </w:rPr>
        <w:t>Não se admite ação rescisória, embasada em literal violação de lei, quando o entendimento sobre a matéria não se fazia uniforme pelos tribunais (Súmula nº </w:t>
      </w:r>
      <w:r w:rsidRPr="00EC672F">
        <w:rPr>
          <w:rFonts w:ascii="Times New Roman" w:eastAsia="Times New Roman" w:hAnsi="Times New Roman" w:cs="Times New Roman"/>
          <w:color w:val="000000" w:themeColor="text1"/>
          <w:u w:val="single"/>
          <w:lang w:eastAsia="pt-BR"/>
        </w:rPr>
        <w:t>343</w:t>
      </w:r>
      <w:r w:rsidRPr="00EC672F">
        <w:rPr>
          <w:rFonts w:ascii="Times New Roman" w:eastAsia="Times New Roman" w:hAnsi="Times New Roman" w:cs="Times New Roman"/>
          <w:color w:val="000000" w:themeColor="text1"/>
          <w:lang w:eastAsia="pt-BR"/>
        </w:rPr>
        <w:t> - STF). Não há lugar para excepcionar-se o impeditivo a pressuposto de ofensa a dispositivo constitucional, se o julgado rescindendo não o faz a modo frontal</w:t>
      </w:r>
      <w:r w:rsidR="00D45547" w:rsidRPr="00EC672F">
        <w:rPr>
          <w:rFonts w:ascii="Times New Roman" w:eastAsia="Times New Roman" w:hAnsi="Times New Roman" w:cs="Times New Roman"/>
          <w:color w:val="000000" w:themeColor="text1"/>
          <w:lang w:eastAsia="pt-BR"/>
        </w:rPr>
        <w:t>, mas</w:t>
      </w:r>
      <w:r w:rsidRPr="00EC672F">
        <w:rPr>
          <w:rFonts w:ascii="Times New Roman" w:eastAsia="Times New Roman" w:hAnsi="Times New Roman" w:cs="Times New Roman"/>
          <w:color w:val="000000" w:themeColor="text1"/>
          <w:lang w:eastAsia="pt-BR"/>
        </w:rPr>
        <w:t>, antes, concilia a ordem legal mediante interpretação jurídica legítima, fincada em jurisprudência de boa fonte.</w:t>
      </w:r>
    </w:p>
    <w:p w:rsidR="00EC672F" w:rsidRPr="00EC672F" w:rsidRDefault="00EC672F" w:rsidP="00EC672F">
      <w:pPr>
        <w:jc w:val="both"/>
        <w:rPr>
          <w:rFonts w:ascii="Times New Roman" w:hAnsi="Times New Roman" w:cs="Times New Roman"/>
        </w:rPr>
      </w:pPr>
    </w:p>
    <w:p w:rsidR="00EC200A" w:rsidRPr="00C4284B" w:rsidRDefault="00EC200A" w:rsidP="008B7AF8">
      <w:pPr>
        <w:pStyle w:val="PargrafodaLista"/>
        <w:ind w:left="0" w:firstLine="708"/>
        <w:contextualSpacing w:val="0"/>
        <w:jc w:val="both"/>
        <w:rPr>
          <w:rFonts w:ascii="Times New Roman" w:hAnsi="Times New Roman" w:cs="Times New Roman"/>
        </w:rPr>
      </w:pPr>
    </w:p>
    <w:p w:rsidR="008760E0" w:rsidRPr="00C4284B" w:rsidRDefault="008760E0" w:rsidP="00B052FB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C4284B">
        <w:rPr>
          <w:rFonts w:ascii="Times New Roman" w:hAnsi="Times New Roman" w:cs="Times New Roman"/>
          <w:b/>
        </w:rPr>
        <w:t>Conclusão</w:t>
      </w:r>
    </w:p>
    <w:p w:rsidR="000A1C44" w:rsidRPr="00C4284B" w:rsidRDefault="000A1C44" w:rsidP="00B052FB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  <w:b/>
        </w:rPr>
        <w:tab/>
      </w:r>
      <w:r w:rsidRPr="00C4284B">
        <w:rPr>
          <w:rFonts w:ascii="Times New Roman" w:hAnsi="Times New Roman" w:cs="Times New Roman"/>
        </w:rPr>
        <w:t xml:space="preserve">Realizada a analise doutrinária da natureza jurídica da ação rescisória, verificou-se que não há divergência de entendimento, sendo esta de natureza constitutiva e espécie de ação autônoma, pois, advém ao processo quando não cabe mais nenhum dos diversos recursos </w:t>
      </w:r>
      <w:r w:rsidR="00D45547" w:rsidRPr="00C4284B">
        <w:rPr>
          <w:rFonts w:ascii="Times New Roman" w:hAnsi="Times New Roman" w:cs="Times New Roman"/>
        </w:rPr>
        <w:t>à</w:t>
      </w:r>
      <w:r w:rsidRPr="00C4284B">
        <w:rPr>
          <w:rFonts w:ascii="Times New Roman" w:hAnsi="Times New Roman" w:cs="Times New Roman"/>
        </w:rPr>
        <w:t xml:space="preserve"> disposição do litigante.</w:t>
      </w:r>
    </w:p>
    <w:p w:rsidR="000A1C44" w:rsidRPr="00C4284B" w:rsidRDefault="000A1C44" w:rsidP="00B052FB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</w:rPr>
        <w:tab/>
      </w:r>
      <w:r w:rsidR="009B2E4F" w:rsidRPr="00C4284B">
        <w:rPr>
          <w:rFonts w:ascii="Times New Roman" w:hAnsi="Times New Roman" w:cs="Times New Roman"/>
        </w:rPr>
        <w:t xml:space="preserve">É </w:t>
      </w:r>
      <w:r w:rsidR="00D45547" w:rsidRPr="00C4284B">
        <w:rPr>
          <w:rFonts w:ascii="Times New Roman" w:hAnsi="Times New Roman" w:cs="Times New Roman"/>
        </w:rPr>
        <w:t>magnifica</w:t>
      </w:r>
      <w:r w:rsidR="009B2E4F" w:rsidRPr="00C4284B">
        <w:rPr>
          <w:rFonts w:ascii="Times New Roman" w:hAnsi="Times New Roman" w:cs="Times New Roman"/>
        </w:rPr>
        <w:t xml:space="preserve"> a </w:t>
      </w:r>
      <w:r w:rsidR="00D45547" w:rsidRPr="00C4284B">
        <w:rPr>
          <w:rFonts w:ascii="Times New Roman" w:hAnsi="Times New Roman" w:cs="Times New Roman"/>
        </w:rPr>
        <w:t>ideia</w:t>
      </w:r>
      <w:r w:rsidR="009B2E4F" w:rsidRPr="00C4284B">
        <w:rPr>
          <w:rFonts w:ascii="Times New Roman" w:hAnsi="Times New Roman" w:cs="Times New Roman"/>
        </w:rPr>
        <w:t xml:space="preserve"> do legislador quando traz a baila, o pressuposto do inciso IV, ofender a coisa julgada, pois, está ligada ao contexto de litispendência, ou seja, quando se repete uma ação</w:t>
      </w:r>
      <w:r w:rsidR="00456BD7" w:rsidRPr="00C4284B">
        <w:rPr>
          <w:rFonts w:ascii="Times New Roman" w:hAnsi="Times New Roman" w:cs="Times New Roman"/>
        </w:rPr>
        <w:t xml:space="preserve"> com as mesmas partes, causa de pedir e pedido</w:t>
      </w:r>
      <w:r w:rsidR="009B2E4F" w:rsidRPr="00C4284B">
        <w:rPr>
          <w:rFonts w:ascii="Times New Roman" w:hAnsi="Times New Roman" w:cs="Times New Roman"/>
        </w:rPr>
        <w:t xml:space="preserve"> que já tomou rumo dentro do órgão jurisdicional e já foi decidida por sentença</w:t>
      </w:r>
      <w:r w:rsidR="00456BD7" w:rsidRPr="00C4284B">
        <w:rPr>
          <w:rFonts w:ascii="Times New Roman" w:hAnsi="Times New Roman" w:cs="Times New Roman"/>
        </w:rPr>
        <w:t>, cita-se como exemplo a mãe que entra com a mesma ação de pensão alimentícia já concedida em sentença anterior e consegue a mesma pensão, ofendendo desta forma a coisa julgada.</w:t>
      </w:r>
    </w:p>
    <w:p w:rsidR="00456BD7" w:rsidRPr="00C4284B" w:rsidRDefault="00456BD7" w:rsidP="00B052FB">
      <w:pPr>
        <w:pStyle w:val="PargrafodaLista"/>
        <w:ind w:left="0"/>
        <w:contextualSpacing w:val="0"/>
        <w:jc w:val="both"/>
        <w:rPr>
          <w:rFonts w:ascii="Times New Roman" w:hAnsi="Times New Roman" w:cs="Times New Roman"/>
        </w:rPr>
      </w:pPr>
      <w:r w:rsidRPr="00C4284B">
        <w:rPr>
          <w:rFonts w:ascii="Times New Roman" w:hAnsi="Times New Roman" w:cs="Times New Roman"/>
        </w:rPr>
        <w:tab/>
        <w:t>Por fim percebe-se que nos termos do inciso V, violar literal disposição de lei</w:t>
      </w:r>
      <w:r w:rsidR="00E6531A" w:rsidRPr="00C4284B">
        <w:rPr>
          <w:rFonts w:ascii="Times New Roman" w:hAnsi="Times New Roman" w:cs="Times New Roman"/>
        </w:rPr>
        <w:t xml:space="preserve"> é necessário que haja algum prejuízo a parte em razão do erro de procedimento da sentença decidida sem a devida observação de preceito legal, como ocorre nos casos em que é indispensável </w:t>
      </w:r>
      <w:r w:rsidR="00D45547" w:rsidRPr="00C4284B">
        <w:rPr>
          <w:rFonts w:ascii="Times New Roman" w:hAnsi="Times New Roman" w:cs="Times New Roman"/>
        </w:rPr>
        <w:t>à</w:t>
      </w:r>
      <w:r w:rsidR="00E6531A" w:rsidRPr="00C4284B">
        <w:rPr>
          <w:rFonts w:ascii="Times New Roman" w:hAnsi="Times New Roman" w:cs="Times New Roman"/>
        </w:rPr>
        <w:t xml:space="preserve"> presença do órgão ministerial e este não se fez presente como fiscal da lei, ensejando assim, na propositura da ação rescisória como via adequada para desconstituir </w:t>
      </w:r>
      <w:r w:rsidR="00C4284B" w:rsidRPr="00C4284B">
        <w:rPr>
          <w:rFonts w:ascii="Times New Roman" w:hAnsi="Times New Roman" w:cs="Times New Roman"/>
        </w:rPr>
        <w:t>a sentença decidida, seguindo de forma acertada o preceito legal.</w:t>
      </w:r>
    </w:p>
    <w:p w:rsidR="00C4284B" w:rsidRPr="00C4284B" w:rsidRDefault="00C4284B" w:rsidP="000A1C44">
      <w:pPr>
        <w:pStyle w:val="PargrafodaLista"/>
        <w:ind w:left="0"/>
        <w:contextualSpacing w:val="0"/>
        <w:jc w:val="left"/>
        <w:rPr>
          <w:rFonts w:ascii="Times New Roman" w:hAnsi="Times New Roman" w:cs="Times New Roman"/>
          <w:b/>
        </w:rPr>
      </w:pPr>
      <w:r w:rsidRPr="00C4284B">
        <w:rPr>
          <w:rFonts w:ascii="Times New Roman" w:hAnsi="Times New Roman" w:cs="Times New Roman"/>
          <w:b/>
        </w:rPr>
        <w:t>Referências</w:t>
      </w:r>
    </w:p>
    <w:p w:rsidR="00B052FB" w:rsidRPr="00B052FB" w:rsidRDefault="00B052FB" w:rsidP="00C4284B">
      <w:pPr>
        <w:pStyle w:val="PargrafodaLista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DONIZETTI, E.</w:t>
      </w:r>
      <w:r>
        <w:rPr>
          <w:rFonts w:ascii="Times New Roman" w:hAnsi="Times New Roman" w:cs="Times New Roman"/>
          <w:b/>
        </w:rPr>
        <w:t xml:space="preserve"> Curso Didático de Direito Processual Civil.</w:t>
      </w:r>
      <w:r>
        <w:rPr>
          <w:rFonts w:ascii="Times New Roman" w:hAnsi="Times New Roman" w:cs="Times New Roman"/>
        </w:rPr>
        <w:t xml:space="preserve"> 16 ed. São Paulo: Atlas, 2012.</w:t>
      </w:r>
    </w:p>
    <w:p w:rsidR="00B052FB" w:rsidRPr="00B052FB" w:rsidRDefault="00D06C0A" w:rsidP="00C4284B">
      <w:pPr>
        <w:pStyle w:val="PargrafodaLista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GRECO</w:t>
      </w:r>
      <w:r w:rsidR="00B052FB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ILHO,</w:t>
      </w:r>
      <w:r w:rsidR="00B052FB">
        <w:rPr>
          <w:rFonts w:ascii="Times New Roman" w:hAnsi="Times New Roman" w:cs="Times New Roman"/>
        </w:rPr>
        <w:t xml:space="preserve"> V. </w:t>
      </w:r>
      <w:r w:rsidR="00B052FB">
        <w:rPr>
          <w:rFonts w:ascii="Times New Roman" w:hAnsi="Times New Roman" w:cs="Times New Roman"/>
          <w:b/>
        </w:rPr>
        <w:t xml:space="preserve">Direito Processual Civil Brasileiro. </w:t>
      </w:r>
      <w:r w:rsidR="00B052FB">
        <w:rPr>
          <w:rFonts w:ascii="Times New Roman" w:hAnsi="Times New Roman" w:cs="Times New Roman"/>
        </w:rPr>
        <w:t xml:space="preserve">16 ed. São Paulo: </w:t>
      </w:r>
      <w:r w:rsidR="00D45547">
        <w:rPr>
          <w:rFonts w:ascii="Times New Roman" w:hAnsi="Times New Roman" w:cs="Times New Roman"/>
        </w:rPr>
        <w:t>Saraiva</w:t>
      </w:r>
      <w:r w:rsidR="00B052FB">
        <w:rPr>
          <w:rFonts w:ascii="Times New Roman" w:hAnsi="Times New Roman" w:cs="Times New Roman"/>
        </w:rPr>
        <w:t xml:space="preserve"> 2003.</w:t>
      </w:r>
    </w:p>
    <w:p w:rsidR="00C4284B" w:rsidRPr="00C4284B" w:rsidRDefault="00C4284B" w:rsidP="00C4284B">
      <w:pPr>
        <w:pStyle w:val="PargrafodaLista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MARQUES, J.F. </w:t>
      </w:r>
      <w:r>
        <w:rPr>
          <w:rFonts w:ascii="Times New Roman" w:hAnsi="Times New Roman" w:cs="Times New Roman"/>
          <w:b/>
        </w:rPr>
        <w:t>Instituições de Direito Processual Civil.</w:t>
      </w:r>
      <w:r>
        <w:rPr>
          <w:rFonts w:ascii="Times New Roman" w:hAnsi="Times New Roman" w:cs="Times New Roman"/>
        </w:rPr>
        <w:t xml:space="preserve"> </w:t>
      </w:r>
      <w:r w:rsidR="00B052FB">
        <w:rPr>
          <w:rFonts w:ascii="Times New Roman" w:hAnsi="Times New Roman" w:cs="Times New Roman"/>
        </w:rPr>
        <w:t>1 ed. Campinas: Millennium, 1999.</w:t>
      </w:r>
    </w:p>
    <w:p w:rsidR="00D73061" w:rsidRPr="00C4284B" w:rsidRDefault="00C4284B" w:rsidP="00C4284B">
      <w:pPr>
        <w:pStyle w:val="PargrafodaLista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THEODORO</w:t>
      </w:r>
      <w:r w:rsidR="00D06C0A">
        <w:rPr>
          <w:rFonts w:ascii="Times New Roman" w:hAnsi="Times New Roman" w:cs="Times New Roman"/>
        </w:rPr>
        <w:t xml:space="preserve"> JR</w:t>
      </w:r>
      <w:r>
        <w:rPr>
          <w:rFonts w:ascii="Times New Roman" w:hAnsi="Times New Roman" w:cs="Times New Roman"/>
        </w:rPr>
        <w:t xml:space="preserve">, H. </w:t>
      </w:r>
      <w:r>
        <w:rPr>
          <w:rFonts w:ascii="Times New Roman" w:hAnsi="Times New Roman" w:cs="Times New Roman"/>
          <w:b/>
        </w:rPr>
        <w:t>Curso de Direito Processual Civil.</w:t>
      </w:r>
      <w:r>
        <w:rPr>
          <w:rFonts w:ascii="Times New Roman" w:hAnsi="Times New Roman" w:cs="Times New Roman"/>
        </w:rPr>
        <w:t xml:space="preserve"> 44 ed. Rio de Janeiro: Forense, 2006.</w:t>
      </w:r>
    </w:p>
    <w:p w:rsidR="006B2891" w:rsidRDefault="002914C3" w:rsidP="006B2891">
      <w:pPr>
        <w:pStyle w:val="PargrafodaLista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46350" w:rsidRPr="006B2891" w:rsidRDefault="00B46350" w:rsidP="006B2891">
      <w:pPr>
        <w:pStyle w:val="PargrafodaLista"/>
        <w:ind w:left="0"/>
        <w:jc w:val="left"/>
        <w:rPr>
          <w:rFonts w:ascii="Times New Roman" w:hAnsi="Times New Roman" w:cs="Times New Roman"/>
        </w:rPr>
      </w:pPr>
      <w:r w:rsidRPr="006B2891">
        <w:rPr>
          <w:rFonts w:ascii="Times New Roman" w:hAnsi="Times New Roman" w:cs="Times New Roman"/>
          <w:color w:val="000000" w:themeColor="text1"/>
        </w:rPr>
        <w:t>TRF4 - AÇÃO RESCISORIA: AR 5163 SC 2004.04.01.005163-0</w:t>
      </w:r>
      <w:r w:rsidRPr="006B2891">
        <w:rPr>
          <w:rFonts w:ascii="Times New Roman" w:hAnsi="Times New Roman" w:cs="Times New Roman"/>
          <w:b/>
          <w:bCs/>
          <w:color w:val="505050"/>
        </w:rPr>
        <w:t xml:space="preserve"> </w:t>
      </w:r>
      <w:r w:rsidRPr="006B2891">
        <w:rPr>
          <w:rFonts w:ascii="Times New Roman" w:hAnsi="Times New Roman" w:cs="Times New Roman"/>
          <w:b/>
          <w:bCs/>
          <w:color w:val="000000" w:themeColor="text1"/>
        </w:rPr>
        <w:t>– Inteiro Teor. Disponível em:</w:t>
      </w:r>
    </w:p>
    <w:p w:rsidR="002914C3" w:rsidRPr="006B2891" w:rsidRDefault="00E242A5" w:rsidP="00541632">
      <w:pPr>
        <w:pStyle w:val="PargrafodaLista"/>
        <w:ind w:left="0"/>
        <w:jc w:val="left"/>
        <w:rPr>
          <w:rFonts w:ascii="Times New Roman" w:hAnsi="Times New Roman" w:cs="Times New Roman"/>
        </w:rPr>
      </w:pPr>
      <w:r w:rsidRPr="006B2891">
        <w:rPr>
          <w:rFonts w:ascii="Times New Roman" w:hAnsi="Times New Roman" w:cs="Times New Roman"/>
          <w:b/>
        </w:rPr>
        <w:t>&lt;</w:t>
      </w:r>
      <w:r w:rsidR="00541632" w:rsidRPr="006B2891">
        <w:rPr>
          <w:rFonts w:ascii="Times New Roman" w:hAnsi="Times New Roman" w:cs="Times New Roman"/>
        </w:rPr>
        <w:t>http://www.jusbrasil.com.br/jurisprudencia/8730888/acao-rescisoria-ar-5163-sc-20040401005163-0-trf4/inteiro-teor</w:t>
      </w:r>
      <w:r w:rsidRPr="006B2891">
        <w:rPr>
          <w:rFonts w:ascii="Times New Roman" w:hAnsi="Times New Roman" w:cs="Times New Roman"/>
        </w:rPr>
        <w:t>&gt; Acesso em 8 de Junho de 2013</w:t>
      </w:r>
      <w:r w:rsidR="006B2891">
        <w:rPr>
          <w:rFonts w:ascii="Times New Roman" w:hAnsi="Times New Roman" w:cs="Times New Roman"/>
        </w:rPr>
        <w:t>.</w:t>
      </w:r>
    </w:p>
    <w:sectPr w:rsidR="002914C3" w:rsidRPr="006B2891" w:rsidSect="00143C4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4303"/>
    <w:multiLevelType w:val="hybridMultilevel"/>
    <w:tmpl w:val="85882198"/>
    <w:lvl w:ilvl="0" w:tplc="737CD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1D7ADE"/>
    <w:multiLevelType w:val="hybridMultilevel"/>
    <w:tmpl w:val="561ABC5C"/>
    <w:lvl w:ilvl="0" w:tplc="77A2F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59"/>
    <w:rsid w:val="000547BD"/>
    <w:rsid w:val="00064C4B"/>
    <w:rsid w:val="000A1C44"/>
    <w:rsid w:val="00143C46"/>
    <w:rsid w:val="001A4232"/>
    <w:rsid w:val="001F16C4"/>
    <w:rsid w:val="00206128"/>
    <w:rsid w:val="00263AAE"/>
    <w:rsid w:val="002914C3"/>
    <w:rsid w:val="002E66DF"/>
    <w:rsid w:val="002F0059"/>
    <w:rsid w:val="00303B2A"/>
    <w:rsid w:val="003D411D"/>
    <w:rsid w:val="00402EB3"/>
    <w:rsid w:val="00456BD7"/>
    <w:rsid w:val="004967CA"/>
    <w:rsid w:val="004D6089"/>
    <w:rsid w:val="00541632"/>
    <w:rsid w:val="005D046E"/>
    <w:rsid w:val="006277FC"/>
    <w:rsid w:val="006B2891"/>
    <w:rsid w:val="006C20D5"/>
    <w:rsid w:val="007C312A"/>
    <w:rsid w:val="008760E0"/>
    <w:rsid w:val="00877471"/>
    <w:rsid w:val="008A3B67"/>
    <w:rsid w:val="008A42CA"/>
    <w:rsid w:val="008B7AF8"/>
    <w:rsid w:val="009178CF"/>
    <w:rsid w:val="009511A7"/>
    <w:rsid w:val="0096326C"/>
    <w:rsid w:val="00975217"/>
    <w:rsid w:val="009B2E4F"/>
    <w:rsid w:val="009E1E04"/>
    <w:rsid w:val="00A05B8D"/>
    <w:rsid w:val="00A45E60"/>
    <w:rsid w:val="00A77465"/>
    <w:rsid w:val="00AD6B12"/>
    <w:rsid w:val="00B052FB"/>
    <w:rsid w:val="00B46350"/>
    <w:rsid w:val="00B81BEC"/>
    <w:rsid w:val="00C4284B"/>
    <w:rsid w:val="00CD2E64"/>
    <w:rsid w:val="00D06C0A"/>
    <w:rsid w:val="00D40241"/>
    <w:rsid w:val="00D45547"/>
    <w:rsid w:val="00D67B8F"/>
    <w:rsid w:val="00D73061"/>
    <w:rsid w:val="00E242A5"/>
    <w:rsid w:val="00E31A01"/>
    <w:rsid w:val="00E6531A"/>
    <w:rsid w:val="00EB0FA6"/>
    <w:rsid w:val="00EC200A"/>
    <w:rsid w:val="00EC672F"/>
    <w:rsid w:val="00EE31F6"/>
    <w:rsid w:val="00F1006D"/>
    <w:rsid w:val="00F358B4"/>
    <w:rsid w:val="00F7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4635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00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F005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41632"/>
    <w:pPr>
      <w:spacing w:after="0"/>
      <w:jc w:val="left"/>
    </w:pPr>
  </w:style>
  <w:style w:type="character" w:customStyle="1" w:styleId="apple-converted-space">
    <w:name w:val="apple-converted-space"/>
    <w:basedOn w:val="Fontepargpadro"/>
    <w:rsid w:val="00EC672F"/>
  </w:style>
  <w:style w:type="character" w:customStyle="1" w:styleId="Ttulo3Char">
    <w:name w:val="Título 3 Char"/>
    <w:basedOn w:val="Fontepargpadro"/>
    <w:link w:val="Ttulo3"/>
    <w:uiPriority w:val="9"/>
    <w:rsid w:val="00B4635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4635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00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F005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41632"/>
    <w:pPr>
      <w:spacing w:after="0"/>
      <w:jc w:val="left"/>
    </w:pPr>
  </w:style>
  <w:style w:type="character" w:customStyle="1" w:styleId="apple-converted-space">
    <w:name w:val="apple-converted-space"/>
    <w:basedOn w:val="Fontepargpadro"/>
    <w:rsid w:val="00EC672F"/>
  </w:style>
  <w:style w:type="character" w:customStyle="1" w:styleId="Ttulo3Char">
    <w:name w:val="Título 3 Char"/>
    <w:basedOn w:val="Fontepargpadro"/>
    <w:link w:val="Ttulo3"/>
    <w:uiPriority w:val="9"/>
    <w:rsid w:val="00B4635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1637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 Carlos Agnes</dc:creator>
  <cp:lastModifiedBy>GUSTAVO</cp:lastModifiedBy>
  <cp:revision>5</cp:revision>
  <dcterms:created xsi:type="dcterms:W3CDTF">2013-06-05T12:46:00Z</dcterms:created>
  <dcterms:modified xsi:type="dcterms:W3CDTF">2013-06-08T18:14:00Z</dcterms:modified>
</cp:coreProperties>
</file>