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75" w:rsidRDefault="00785575" w:rsidP="00785575">
      <w:pPr>
        <w:jc w:val="center"/>
      </w:pPr>
      <w:r>
        <w:t>Maio / 2013</w:t>
      </w:r>
    </w:p>
    <w:p w:rsidR="00785575" w:rsidRDefault="00785575" w:rsidP="00785575">
      <w:pPr>
        <w:jc w:val="center"/>
      </w:pPr>
      <w:r>
        <w:t>FACULDADE NOSSA CIDAD</w:t>
      </w:r>
    </w:p>
    <w:p w:rsidR="00785575" w:rsidRDefault="00785575" w:rsidP="00785575">
      <w:pPr>
        <w:jc w:val="center"/>
      </w:pPr>
      <w:r>
        <w:t>PROFESSORA ESTHER COSS</w:t>
      </w:r>
    </w:p>
    <w:p w:rsidR="00785575" w:rsidRDefault="00785575" w:rsidP="00785575">
      <w:pPr>
        <w:jc w:val="center"/>
      </w:pPr>
      <w:r>
        <w:t>ELENICE DE SOUZA SILVA</w:t>
      </w:r>
    </w:p>
    <w:p w:rsidR="00785575" w:rsidRDefault="00785575" w:rsidP="00785575">
      <w:pPr>
        <w:jc w:val="center"/>
      </w:pPr>
      <w:r>
        <w:t>RA – 6331</w:t>
      </w:r>
    </w:p>
    <w:p w:rsidR="00785575" w:rsidRDefault="00785575" w:rsidP="00785575"/>
    <w:p w:rsidR="00785575" w:rsidRPr="00785575" w:rsidRDefault="00785575" w:rsidP="00785575">
      <w:pPr>
        <w:jc w:val="center"/>
        <w:rPr>
          <w:b/>
          <w:sz w:val="32"/>
          <w:szCs w:val="32"/>
        </w:rPr>
      </w:pPr>
      <w:r w:rsidRPr="00785575">
        <w:rPr>
          <w:b/>
          <w:sz w:val="32"/>
          <w:szCs w:val="32"/>
        </w:rPr>
        <w:t>A importância da ética no relacionamento intrapessoal</w:t>
      </w:r>
    </w:p>
    <w:p w:rsidR="00785575" w:rsidRDefault="00785575" w:rsidP="00785575"/>
    <w:p w:rsidR="00785575" w:rsidRPr="00785575" w:rsidRDefault="00785575" w:rsidP="00785575">
      <w:pPr>
        <w:ind w:firstLine="708"/>
        <w:rPr>
          <w:sz w:val="24"/>
          <w:szCs w:val="24"/>
        </w:rPr>
      </w:pPr>
      <w:proofErr w:type="gramStart"/>
      <w:r w:rsidRPr="00785575">
        <w:rPr>
          <w:sz w:val="24"/>
          <w:szCs w:val="24"/>
        </w:rPr>
        <w:t>Desde de</w:t>
      </w:r>
      <w:proofErr w:type="gramEnd"/>
      <w:r w:rsidRPr="00785575">
        <w:rPr>
          <w:sz w:val="24"/>
          <w:szCs w:val="24"/>
        </w:rPr>
        <w:t xml:space="preserve"> os tempos antigos a sociedade em si tinha princípios  de comportamento que julgavam ser bom e aceitável, o homem em si sempre viveu sob normas que existe entre o individuo e a sociedade.</w:t>
      </w:r>
    </w:p>
    <w:p w:rsidR="00785575" w:rsidRPr="00785575" w:rsidRDefault="00785575" w:rsidP="00785575">
      <w:pPr>
        <w:ind w:firstLine="708"/>
        <w:rPr>
          <w:sz w:val="24"/>
          <w:szCs w:val="24"/>
        </w:rPr>
      </w:pPr>
      <w:r w:rsidRPr="00785575">
        <w:rPr>
          <w:sz w:val="24"/>
          <w:szCs w:val="24"/>
        </w:rPr>
        <w:t xml:space="preserve">A ética está associada ao estudo fundamentado dos valores morais que orientam o comportamento humano em sociedade, enquanto a moral são os costumes, regras, tabus e convenções estabelecidas por cada </w:t>
      </w:r>
      <w:proofErr w:type="gramStart"/>
      <w:r w:rsidRPr="00785575">
        <w:rPr>
          <w:sz w:val="24"/>
          <w:szCs w:val="24"/>
        </w:rPr>
        <w:t>sociedade,</w:t>
      </w:r>
      <w:proofErr w:type="gramEnd"/>
      <w:r w:rsidRPr="00785575">
        <w:rPr>
          <w:sz w:val="24"/>
          <w:szCs w:val="24"/>
        </w:rPr>
        <w:t>e seus princípios básicos,ou seja,(honestidade,  eqüidade, justiça, respeito, liberdade, consciência,  direito a segurança e o de propriedade. Se um desses princípios básicos é violado pode ser considerado anti ético mesmo que não prejudique ninguém.</w:t>
      </w:r>
    </w:p>
    <w:p w:rsidR="00785575" w:rsidRPr="00785575" w:rsidRDefault="00785575" w:rsidP="00785575">
      <w:pPr>
        <w:ind w:firstLine="708"/>
        <w:rPr>
          <w:sz w:val="24"/>
          <w:szCs w:val="24"/>
        </w:rPr>
      </w:pPr>
      <w:r w:rsidRPr="00785575">
        <w:rPr>
          <w:sz w:val="24"/>
          <w:szCs w:val="24"/>
        </w:rPr>
        <w:t xml:space="preserve"> Dentro de uma organização muitas vezes a amizade se torna mais importante que a ética profissional, passando por cima de princípios básicos para maquiar algumas tomadas de decisão, muitas das vezes não existe mais o </w:t>
      </w:r>
      <w:proofErr w:type="gramStart"/>
      <w:r w:rsidRPr="00785575">
        <w:rPr>
          <w:sz w:val="24"/>
          <w:szCs w:val="24"/>
        </w:rPr>
        <w:t>respeito.</w:t>
      </w:r>
      <w:proofErr w:type="gramEnd"/>
      <w:r w:rsidRPr="00785575">
        <w:rPr>
          <w:sz w:val="24"/>
          <w:szCs w:val="24"/>
        </w:rPr>
        <w:t>Um bom gestor dentro da organização faz com que seu relacionamento intrapessoal seja bom entre seus liderados exatamente porque ele sabe separar seu profissional e ter ética,embora toda organização tenha formas diferentes de liderar o principio básico da ética não deveria mudar pois é um só.</w:t>
      </w:r>
    </w:p>
    <w:p w:rsidR="00785575" w:rsidRPr="00785575" w:rsidRDefault="00785575" w:rsidP="00785575">
      <w:pPr>
        <w:ind w:firstLine="708"/>
        <w:rPr>
          <w:sz w:val="24"/>
          <w:szCs w:val="24"/>
        </w:rPr>
      </w:pPr>
      <w:r w:rsidRPr="00785575">
        <w:rPr>
          <w:sz w:val="24"/>
          <w:szCs w:val="24"/>
        </w:rPr>
        <w:t xml:space="preserve"> A importância da ética no relacionamento intrapessoal faz com que a tomada de decisão se torne certeira, vivemos um momento em que </w:t>
      </w:r>
      <w:proofErr w:type="gramStart"/>
      <w:r w:rsidRPr="00785575">
        <w:rPr>
          <w:sz w:val="24"/>
          <w:szCs w:val="24"/>
        </w:rPr>
        <w:t>a referência tradicionais da ética esta desaparecendo</w:t>
      </w:r>
      <w:proofErr w:type="gramEnd"/>
      <w:r w:rsidRPr="00785575">
        <w:rPr>
          <w:sz w:val="24"/>
          <w:szCs w:val="24"/>
        </w:rPr>
        <w:t>, mas não devemos deixar que os princípios de fazer toda  diferença dentro  de uma organização.</w:t>
      </w:r>
    </w:p>
    <w:p w:rsidR="00785575" w:rsidRPr="00785575" w:rsidRDefault="00785575" w:rsidP="00785575">
      <w:pPr>
        <w:ind w:firstLine="708"/>
        <w:rPr>
          <w:sz w:val="24"/>
          <w:szCs w:val="24"/>
        </w:rPr>
      </w:pPr>
      <w:r w:rsidRPr="00785575">
        <w:rPr>
          <w:sz w:val="24"/>
          <w:szCs w:val="24"/>
        </w:rPr>
        <w:t xml:space="preserve"> Veja agora o renascimento contemporâneo dos princípios clássicos da </w:t>
      </w:r>
      <w:proofErr w:type="gramStart"/>
      <w:r w:rsidRPr="00785575">
        <w:rPr>
          <w:sz w:val="24"/>
          <w:szCs w:val="24"/>
        </w:rPr>
        <w:t>ética.</w:t>
      </w:r>
      <w:proofErr w:type="gramEnd"/>
      <w:r w:rsidRPr="00785575">
        <w:rPr>
          <w:sz w:val="24"/>
          <w:szCs w:val="24"/>
        </w:rPr>
        <w:t>O princípio religioso, da força afirmativa, da realidade, da responsabilidade, liberdade e igualdade, da diferença, da autodeterminação, respeito pela vida.Segundo Paul Valadier “Aos  que pretende que a moral desapareça de nossa sociedade, como aos que clamam que ela faz um retorno forcada, seria preciso sem duvida contestar que a moral jamais desapareceu.</w:t>
      </w:r>
    </w:p>
    <w:p w:rsidR="00785575" w:rsidRPr="00785575" w:rsidRDefault="00785575" w:rsidP="00785575">
      <w:pPr>
        <w:jc w:val="both"/>
        <w:rPr>
          <w:sz w:val="24"/>
          <w:szCs w:val="24"/>
        </w:rPr>
      </w:pPr>
    </w:p>
    <w:p w:rsidR="00785575" w:rsidRPr="00785575" w:rsidRDefault="00785575" w:rsidP="00785575">
      <w:pPr>
        <w:jc w:val="both"/>
        <w:rPr>
          <w:sz w:val="24"/>
          <w:szCs w:val="24"/>
        </w:rPr>
      </w:pPr>
    </w:p>
    <w:p w:rsidR="00ED6D54" w:rsidRDefault="00785575" w:rsidP="00785575">
      <w:pPr>
        <w:jc w:val="both"/>
      </w:pPr>
      <w:r>
        <w:t xml:space="preserve">Referencia </w:t>
      </w:r>
      <w:proofErr w:type="gramStart"/>
      <w:r>
        <w:t>bibliográfica.</w:t>
      </w:r>
      <w:proofErr w:type="spellStart"/>
      <w:proofErr w:type="gramEnd"/>
      <w:r>
        <w:t>Lacombe</w:t>
      </w:r>
      <w:proofErr w:type="spellEnd"/>
      <w:r>
        <w:t xml:space="preserve">,Francisco José </w:t>
      </w:r>
      <w:proofErr w:type="spellStart"/>
      <w:r>
        <w:t>MassetRecursos</w:t>
      </w:r>
      <w:proofErr w:type="spellEnd"/>
      <w:r>
        <w:t xml:space="preserve"> humanos: princípios e tendências / 2.ed.São Paulo : Saraiva, 2011.Paginas – 462,463.</w:t>
      </w:r>
    </w:p>
    <w:sectPr w:rsidR="00ED6D54" w:rsidSect="00ED6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575"/>
    <w:rsid w:val="00632485"/>
    <w:rsid w:val="00785575"/>
    <w:rsid w:val="00ED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2</cp:revision>
  <dcterms:created xsi:type="dcterms:W3CDTF">2013-05-15T11:40:00Z</dcterms:created>
  <dcterms:modified xsi:type="dcterms:W3CDTF">2013-05-15T12:05:00Z</dcterms:modified>
</cp:coreProperties>
</file>