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Default="00F23308" w:rsidP="00055B5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09">
        <w:rPr>
          <w:rFonts w:ascii="Times New Roman" w:hAnsi="Times New Roman" w:cs="Times New Roman"/>
          <w:b/>
          <w:sz w:val="24"/>
          <w:szCs w:val="24"/>
        </w:rPr>
        <w:t>O ENSINO JURÍDICO COMO FORMA DE SUPERAÇÃO DA CRISE DO DIREITO:</w:t>
      </w:r>
      <w:r w:rsidR="00DA52FD" w:rsidRPr="00573E09">
        <w:rPr>
          <w:rFonts w:ascii="Times New Roman" w:hAnsi="Times New Roman" w:cs="Times New Roman"/>
          <w:b/>
          <w:sz w:val="24"/>
          <w:szCs w:val="24"/>
        </w:rPr>
        <w:t xml:space="preserve"> PROBLEMAS EDUCACIONAIS</w:t>
      </w:r>
      <w:r w:rsidR="00A0100F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573E09" w:rsidRDefault="00573E09" w:rsidP="00055B5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09" w:rsidRDefault="00573E09" w:rsidP="00055B5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09" w:rsidRDefault="00573E09" w:rsidP="00055B53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73E09" w:rsidRPr="00573E09" w:rsidRDefault="00573E09" w:rsidP="00055B53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3E09">
        <w:rPr>
          <w:rFonts w:ascii="Times New Roman" w:hAnsi="Times New Roman" w:cs="Times New Roman"/>
          <w:i/>
          <w:sz w:val="24"/>
          <w:szCs w:val="24"/>
        </w:rPr>
        <w:t>Luana Massette Cordeir</w:t>
      </w:r>
      <w:r w:rsidR="00A0100F">
        <w:rPr>
          <w:rFonts w:ascii="Times New Roman" w:hAnsi="Times New Roman" w:cs="Times New Roman"/>
          <w:i/>
          <w:sz w:val="24"/>
          <w:szCs w:val="24"/>
        </w:rPr>
        <w:t>o</w:t>
      </w:r>
      <w:r w:rsidR="00A0100F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573E09" w:rsidRPr="00573E09" w:rsidRDefault="00573E09" w:rsidP="00055B53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3E09">
        <w:rPr>
          <w:rFonts w:ascii="Times New Roman" w:hAnsi="Times New Roman" w:cs="Times New Roman"/>
          <w:i/>
          <w:sz w:val="24"/>
          <w:szCs w:val="24"/>
        </w:rPr>
        <w:t>Andrea</w:t>
      </w:r>
      <w:r w:rsidR="00190C6B">
        <w:rPr>
          <w:rFonts w:ascii="Times New Roman" w:hAnsi="Times New Roman" w:cs="Times New Roman"/>
          <w:i/>
          <w:sz w:val="24"/>
          <w:szCs w:val="24"/>
        </w:rPr>
        <w:t xml:space="preserve"> Sodré Goncalves </w:t>
      </w:r>
      <w:r w:rsidR="00680D1A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573E09" w:rsidRDefault="00573E09" w:rsidP="00055B5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09" w:rsidRDefault="00573E09" w:rsidP="00055B5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09" w:rsidRDefault="00573E09" w:rsidP="00055B53">
      <w:pPr>
        <w:spacing w:after="0" w:line="240" w:lineRule="auto"/>
        <w:ind w:left="4536" w:right="-1"/>
        <w:jc w:val="both"/>
        <w:rPr>
          <w:rFonts w:ascii="Times New Roman" w:hAnsi="Times New Roman" w:cs="Times New Roman"/>
          <w:sz w:val="20"/>
          <w:szCs w:val="20"/>
        </w:rPr>
      </w:pPr>
      <w:r w:rsidRPr="00573E09">
        <w:rPr>
          <w:rFonts w:ascii="Times New Roman" w:hAnsi="Times New Roman" w:cs="Times New Roman"/>
          <w:b/>
          <w:sz w:val="20"/>
          <w:szCs w:val="20"/>
        </w:rPr>
        <w:t>Sumário: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Introdução; </w:t>
      </w:r>
      <w:r w:rsidR="000D6157"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 xml:space="preserve">Existe uma crise da advocacia?; </w:t>
      </w:r>
      <w:r w:rsidR="000D6157">
        <w:rPr>
          <w:rFonts w:ascii="Times New Roman" w:hAnsi="Times New Roman" w:cs="Times New Roman"/>
          <w:sz w:val="20"/>
          <w:szCs w:val="20"/>
        </w:rPr>
        <w:t xml:space="preserve">2 </w:t>
      </w:r>
      <w:r w:rsidR="00C75646">
        <w:rPr>
          <w:rFonts w:ascii="Times New Roman" w:hAnsi="Times New Roman" w:cs="Times New Roman"/>
          <w:sz w:val="20"/>
          <w:szCs w:val="20"/>
        </w:rPr>
        <w:t>Fatores que gera</w:t>
      </w:r>
      <w:r w:rsidR="00DA4F7B">
        <w:rPr>
          <w:rFonts w:ascii="Times New Roman" w:hAnsi="Times New Roman" w:cs="Times New Roman"/>
          <w:sz w:val="20"/>
          <w:szCs w:val="20"/>
        </w:rPr>
        <w:t>m a crise do D</w:t>
      </w:r>
      <w:r>
        <w:rPr>
          <w:rFonts w:ascii="Times New Roman" w:hAnsi="Times New Roman" w:cs="Times New Roman"/>
          <w:sz w:val="20"/>
          <w:szCs w:val="20"/>
        </w:rPr>
        <w:t xml:space="preserve">ireito; </w:t>
      </w:r>
      <w:r w:rsidR="000D6157">
        <w:rPr>
          <w:rFonts w:ascii="Times New Roman" w:hAnsi="Times New Roman" w:cs="Times New Roman"/>
          <w:sz w:val="20"/>
          <w:szCs w:val="20"/>
        </w:rPr>
        <w:t xml:space="preserve">3 </w:t>
      </w:r>
      <w:r>
        <w:rPr>
          <w:rFonts w:ascii="Times New Roman" w:hAnsi="Times New Roman" w:cs="Times New Roman"/>
          <w:sz w:val="20"/>
          <w:szCs w:val="20"/>
        </w:rPr>
        <w:t xml:space="preserve">Relação entre a crise do direito e o ensino jurídico; </w:t>
      </w:r>
      <w:r w:rsidR="000D6157">
        <w:rPr>
          <w:rFonts w:ascii="Times New Roman" w:hAnsi="Times New Roman" w:cs="Times New Roman"/>
          <w:sz w:val="20"/>
          <w:szCs w:val="20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>Possíveis soluções para a crise; Conclusão; Referências.</w:t>
      </w:r>
    </w:p>
    <w:p w:rsidR="00573E09" w:rsidRDefault="00573E09" w:rsidP="00055B53">
      <w:pPr>
        <w:spacing w:after="0" w:line="240" w:lineRule="auto"/>
        <w:ind w:left="4536" w:right="-1"/>
        <w:rPr>
          <w:rFonts w:ascii="Times New Roman" w:hAnsi="Times New Roman" w:cs="Times New Roman"/>
          <w:sz w:val="20"/>
          <w:szCs w:val="20"/>
        </w:rPr>
      </w:pPr>
    </w:p>
    <w:p w:rsidR="00573E09" w:rsidRDefault="00573E09" w:rsidP="00055B53">
      <w:pPr>
        <w:spacing w:after="0" w:line="240" w:lineRule="auto"/>
        <w:ind w:left="4536" w:right="-1"/>
        <w:rPr>
          <w:rFonts w:ascii="Times New Roman" w:hAnsi="Times New Roman" w:cs="Times New Roman"/>
          <w:sz w:val="20"/>
          <w:szCs w:val="20"/>
        </w:rPr>
      </w:pPr>
    </w:p>
    <w:p w:rsidR="00573E09" w:rsidRDefault="00573E09" w:rsidP="00055B53">
      <w:pPr>
        <w:spacing w:after="0" w:line="240" w:lineRule="auto"/>
        <w:ind w:left="4536" w:right="-1"/>
        <w:rPr>
          <w:rFonts w:ascii="Times New Roman" w:hAnsi="Times New Roman" w:cs="Times New Roman"/>
          <w:sz w:val="20"/>
          <w:szCs w:val="20"/>
        </w:rPr>
      </w:pPr>
    </w:p>
    <w:p w:rsidR="00573E09" w:rsidRDefault="00573E09" w:rsidP="00055B53">
      <w:pPr>
        <w:spacing w:after="0" w:line="240" w:lineRule="auto"/>
        <w:ind w:left="4536" w:right="-1"/>
        <w:rPr>
          <w:rFonts w:ascii="Times New Roman" w:hAnsi="Times New Roman" w:cs="Times New Roman"/>
          <w:sz w:val="20"/>
          <w:szCs w:val="20"/>
        </w:rPr>
      </w:pPr>
    </w:p>
    <w:p w:rsidR="00573E09" w:rsidRDefault="00573E09" w:rsidP="00055B53">
      <w:pPr>
        <w:spacing w:after="0" w:line="240" w:lineRule="auto"/>
        <w:ind w:left="4536" w:right="-1"/>
        <w:rPr>
          <w:rFonts w:ascii="Times New Roman" w:hAnsi="Times New Roman" w:cs="Times New Roman"/>
          <w:sz w:val="20"/>
          <w:szCs w:val="20"/>
        </w:rPr>
      </w:pPr>
    </w:p>
    <w:p w:rsidR="00573E09" w:rsidRDefault="00573E09" w:rsidP="00055B53">
      <w:pPr>
        <w:spacing w:after="0" w:line="240" w:lineRule="auto"/>
        <w:ind w:left="4536" w:right="-1"/>
        <w:rPr>
          <w:rFonts w:ascii="Times New Roman" w:hAnsi="Times New Roman" w:cs="Times New Roman"/>
          <w:sz w:val="20"/>
          <w:szCs w:val="20"/>
        </w:rPr>
      </w:pPr>
    </w:p>
    <w:p w:rsidR="00573E09" w:rsidRDefault="00573E09" w:rsidP="00055B53">
      <w:pPr>
        <w:spacing w:after="0" w:line="240" w:lineRule="auto"/>
        <w:ind w:left="4536" w:right="-1"/>
        <w:rPr>
          <w:rFonts w:ascii="Times New Roman" w:hAnsi="Times New Roman" w:cs="Times New Roman"/>
          <w:sz w:val="20"/>
          <w:szCs w:val="20"/>
        </w:rPr>
      </w:pPr>
    </w:p>
    <w:p w:rsidR="00573E09" w:rsidRDefault="00573E09" w:rsidP="00055B53">
      <w:pPr>
        <w:spacing w:after="0" w:line="240" w:lineRule="auto"/>
        <w:ind w:left="4536" w:right="-1"/>
        <w:rPr>
          <w:rFonts w:ascii="Times New Roman" w:hAnsi="Times New Roman" w:cs="Times New Roman"/>
          <w:sz w:val="20"/>
          <w:szCs w:val="20"/>
        </w:rPr>
      </w:pPr>
    </w:p>
    <w:p w:rsidR="00573E09" w:rsidRDefault="00573E09" w:rsidP="00055B5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73E09" w:rsidRDefault="00573E09" w:rsidP="00055B5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09" w:rsidRDefault="006A5A05" w:rsidP="006A5A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artigo tem como objetivo analisar a atual crise do Direito por qual o Brasil está passando, bem como os fatores que a gerou e a relação existente entre a crise e o ensino jurídico adotado pelas universidades e faculdades brasileiras. Também propõe algumas soluções que poderiam ser adotadas pelas instituições de ensino superior para melhor contornar esse problema.</w:t>
      </w:r>
    </w:p>
    <w:p w:rsidR="006A5A05" w:rsidRDefault="006A5A05" w:rsidP="006A5A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5A05" w:rsidRDefault="006A5A05" w:rsidP="006A5A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5A05" w:rsidRDefault="006A5A05" w:rsidP="006A5A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5A05" w:rsidRDefault="006A5A05" w:rsidP="006A5A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5A05" w:rsidRDefault="006A5A05" w:rsidP="006A5A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5A05" w:rsidRDefault="006A5A05" w:rsidP="00606775">
      <w:pPr>
        <w:tabs>
          <w:tab w:val="left" w:pos="32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5A05" w:rsidRPr="002D0D47" w:rsidRDefault="006A5A05" w:rsidP="006A5A0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D47">
        <w:rPr>
          <w:rFonts w:ascii="Times New Roman" w:hAnsi="Times New Roman" w:cs="Times New Roman"/>
          <w:b/>
          <w:sz w:val="24"/>
          <w:szCs w:val="24"/>
        </w:rPr>
        <w:t>PALAVRAS – CHAVE</w:t>
      </w:r>
    </w:p>
    <w:p w:rsidR="006A5A05" w:rsidRDefault="006037F1" w:rsidP="006A5A0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Crise. </w:t>
      </w:r>
      <w:r w:rsidR="00696F51">
        <w:rPr>
          <w:rFonts w:ascii="Times New Roman" w:hAnsi="Times New Roman" w:cs="Times New Roman"/>
          <w:sz w:val="24"/>
          <w:szCs w:val="24"/>
        </w:rPr>
        <w:t>Direito. Ensino jurídico.</w:t>
      </w:r>
    </w:p>
    <w:p w:rsidR="00D61ED8" w:rsidRDefault="00D61ED8" w:rsidP="006A5A0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61ED8" w:rsidRDefault="00D61ED8" w:rsidP="006A5A0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61ED8" w:rsidRDefault="00D61ED8" w:rsidP="006A5A0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61ED8" w:rsidRDefault="000D4F8D" w:rsidP="00D61E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82BC1" w:rsidRDefault="0003293F" w:rsidP="005D5A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ensino jurídico voltado para a positivação do Direito, afastando os alunos da pesquisa, da reflexão acerca da natureza crítica do Direito e da realidade social, reflete em uma crise pela qual o paí</w:t>
      </w:r>
      <w:r w:rsidR="00D71CAC">
        <w:rPr>
          <w:rFonts w:ascii="Times New Roman" w:hAnsi="Times New Roman" w:cs="Times New Roman"/>
          <w:sz w:val="24"/>
          <w:szCs w:val="24"/>
        </w:rPr>
        <w:t>s tem passado e tem sido alvo análises</w:t>
      </w:r>
      <w:r>
        <w:rPr>
          <w:rFonts w:ascii="Times New Roman" w:hAnsi="Times New Roman" w:cs="Times New Roman"/>
          <w:sz w:val="24"/>
          <w:szCs w:val="24"/>
        </w:rPr>
        <w:t xml:space="preserve"> de diversos autores </w:t>
      </w:r>
      <w:r w:rsidR="005B36B4">
        <w:rPr>
          <w:rFonts w:ascii="Times New Roman" w:hAnsi="Times New Roman" w:cs="Times New Roman"/>
          <w:sz w:val="24"/>
          <w:szCs w:val="24"/>
        </w:rPr>
        <w:t>do</w:t>
      </w:r>
      <w:r w:rsidR="005D5A9E">
        <w:rPr>
          <w:rFonts w:ascii="Times New Roman" w:hAnsi="Times New Roman" w:cs="Times New Roman"/>
          <w:sz w:val="24"/>
          <w:szCs w:val="24"/>
        </w:rPr>
        <w:t xml:space="preserve"> </w:t>
      </w:r>
      <w:r w:rsidR="005B36B4">
        <w:rPr>
          <w:rFonts w:ascii="Times New Roman" w:hAnsi="Times New Roman" w:cs="Times New Roman"/>
          <w:sz w:val="24"/>
          <w:szCs w:val="24"/>
        </w:rPr>
        <w:t xml:space="preserve">mundo </w:t>
      </w:r>
    </w:p>
    <w:p w:rsidR="00D71CAC" w:rsidRDefault="002D0D47" w:rsidP="00982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jurídico</w:t>
      </w:r>
      <w:r w:rsidR="005D5A9E">
        <w:rPr>
          <w:rFonts w:ascii="Times New Roman" w:hAnsi="Times New Roman" w:cs="Times New Roman"/>
          <w:sz w:val="24"/>
          <w:szCs w:val="24"/>
        </w:rPr>
        <w:t>. O fato é que as instituições de ensino superior estabelecem parâmetros de ensino voltados a uma metodolo</w:t>
      </w:r>
      <w:r w:rsidR="00536E21">
        <w:rPr>
          <w:rFonts w:ascii="Times New Roman" w:hAnsi="Times New Roman" w:cs="Times New Roman"/>
          <w:sz w:val="24"/>
          <w:szCs w:val="24"/>
        </w:rPr>
        <w:t xml:space="preserve">gia </w:t>
      </w:r>
      <w:r w:rsidR="005D5A9E">
        <w:rPr>
          <w:rFonts w:ascii="Times New Roman" w:hAnsi="Times New Roman" w:cs="Times New Roman"/>
          <w:sz w:val="24"/>
          <w:szCs w:val="24"/>
        </w:rPr>
        <w:t>baseada no positivismo e na importância das leis e atos normativos</w:t>
      </w:r>
      <w:r w:rsidR="00536E21">
        <w:rPr>
          <w:rFonts w:ascii="Times New Roman" w:hAnsi="Times New Roman" w:cs="Times New Roman"/>
          <w:sz w:val="24"/>
          <w:szCs w:val="24"/>
        </w:rPr>
        <w:t>, esquecem, portanto, da importância de inserir os alunos num contexto social em que mais tarde, como</w:t>
      </w:r>
      <w:r w:rsidR="004D54E3">
        <w:rPr>
          <w:rFonts w:ascii="Times New Roman" w:hAnsi="Times New Roman" w:cs="Times New Roman"/>
          <w:sz w:val="24"/>
          <w:szCs w:val="24"/>
        </w:rPr>
        <w:t xml:space="preserve"> profissional, ele irá se deparar</w:t>
      </w:r>
      <w:r w:rsidR="00536E21">
        <w:rPr>
          <w:rFonts w:ascii="Times New Roman" w:hAnsi="Times New Roman" w:cs="Times New Roman"/>
          <w:sz w:val="24"/>
          <w:szCs w:val="24"/>
        </w:rPr>
        <w:t>.</w:t>
      </w:r>
      <w:r w:rsidR="00E027B4">
        <w:rPr>
          <w:rFonts w:ascii="Times New Roman" w:hAnsi="Times New Roman" w:cs="Times New Roman"/>
          <w:sz w:val="24"/>
          <w:szCs w:val="24"/>
        </w:rPr>
        <w:t xml:space="preserve"> Isso recai na triste concepção que os alunos adquiriram para si, tem em mente um curso que pode apenas levar-lhe a uma ascensão social </w:t>
      </w:r>
      <w:r w:rsidR="00770F1D">
        <w:rPr>
          <w:rFonts w:ascii="Times New Roman" w:hAnsi="Times New Roman" w:cs="Times New Roman"/>
          <w:sz w:val="24"/>
          <w:szCs w:val="24"/>
        </w:rPr>
        <w:t>e não a um patamar de</w:t>
      </w:r>
      <w:r w:rsidR="00E027B4">
        <w:rPr>
          <w:rFonts w:ascii="Times New Roman" w:hAnsi="Times New Roman" w:cs="Times New Roman"/>
          <w:sz w:val="24"/>
          <w:szCs w:val="24"/>
        </w:rPr>
        <w:t xml:space="preserve"> excelente operador de direito.</w:t>
      </w:r>
    </w:p>
    <w:p w:rsidR="00D06E0C" w:rsidRDefault="00D06E0C" w:rsidP="00982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C" w:rsidRDefault="00D06E0C" w:rsidP="00982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C" w:rsidRDefault="00D06E0C" w:rsidP="00982B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E0C">
        <w:rPr>
          <w:rFonts w:ascii="Times New Roman" w:hAnsi="Times New Roman" w:cs="Times New Roman"/>
          <w:b/>
          <w:sz w:val="24"/>
          <w:szCs w:val="24"/>
        </w:rPr>
        <w:t>1</w:t>
      </w:r>
      <w:r w:rsidR="00977DC1">
        <w:rPr>
          <w:rFonts w:ascii="Times New Roman" w:hAnsi="Times New Roman" w:cs="Times New Roman"/>
          <w:b/>
          <w:sz w:val="24"/>
          <w:szCs w:val="24"/>
        </w:rPr>
        <w:t>.</w:t>
      </w:r>
      <w:r w:rsidRPr="00D0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F8D">
        <w:rPr>
          <w:rFonts w:ascii="Times New Roman" w:hAnsi="Times New Roman" w:cs="Times New Roman"/>
          <w:b/>
          <w:sz w:val="24"/>
          <w:szCs w:val="24"/>
        </w:rPr>
        <w:t>EXISTE UMA CRISE NA ADVOCACIA?</w:t>
      </w:r>
    </w:p>
    <w:p w:rsidR="00D06E0C" w:rsidRDefault="0066242E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palavra crise está ligada diretamente a uma ideia de ruptura, acontece quando </w:t>
      </w:r>
      <w:r w:rsidR="009A21D0">
        <w:rPr>
          <w:rFonts w:ascii="Times New Roman" w:hAnsi="Times New Roman" w:cs="Times New Roman"/>
          <w:sz w:val="24"/>
          <w:szCs w:val="24"/>
        </w:rPr>
        <w:t xml:space="preserve">há uma quebra de ordem ou quando existem pensamentos divergentes. Contudo, o que é crise para determinada pessoa, pode não ser para outra, considerando que ambas estão inseridas em realidades </w:t>
      </w:r>
      <w:r w:rsidR="008E1C11">
        <w:rPr>
          <w:rFonts w:ascii="Times New Roman" w:hAnsi="Times New Roman" w:cs="Times New Roman"/>
          <w:sz w:val="24"/>
          <w:szCs w:val="24"/>
        </w:rPr>
        <w:t xml:space="preserve">e contextos </w:t>
      </w:r>
      <w:r w:rsidR="009A21D0">
        <w:rPr>
          <w:rFonts w:ascii="Times New Roman" w:hAnsi="Times New Roman" w:cs="Times New Roman"/>
          <w:sz w:val="24"/>
          <w:szCs w:val="24"/>
        </w:rPr>
        <w:t>diferentes.</w:t>
      </w:r>
    </w:p>
    <w:p w:rsidR="00933B17" w:rsidRDefault="00695802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principal característica de uma crise é sua transitoriedade. Acredita-se que sempre há possibilidade de corrigir uma disfunção, pois nada deve ficar eternamente em estado ruptura ou de divergências.</w:t>
      </w:r>
      <w:r w:rsidR="00933B17">
        <w:rPr>
          <w:rFonts w:ascii="Times New Roman" w:hAnsi="Times New Roman" w:cs="Times New Roman"/>
          <w:sz w:val="24"/>
          <w:szCs w:val="24"/>
        </w:rPr>
        <w:t xml:space="preserve"> </w:t>
      </w:r>
      <w:r w:rsidR="00D32D62">
        <w:rPr>
          <w:rFonts w:ascii="Times New Roman" w:hAnsi="Times New Roman" w:cs="Times New Roman"/>
          <w:sz w:val="24"/>
          <w:szCs w:val="24"/>
        </w:rPr>
        <w:t xml:space="preserve">Diante disso, faz-se necessário questionar se a advocacia está inserida na crise e identificar o que levou o Direito a fazer parte desse fenômeno. </w:t>
      </w:r>
    </w:p>
    <w:p w:rsidR="00933B17" w:rsidRDefault="00933B17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fazer uma análise</w:t>
      </w:r>
      <w:r w:rsidR="000D6A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primeiramente</w:t>
      </w:r>
      <w:r w:rsidR="000D6A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ensino jurídico para então de</w:t>
      </w:r>
      <w:r w:rsidR="000D6A42">
        <w:rPr>
          <w:rFonts w:ascii="Times New Roman" w:hAnsi="Times New Roman" w:cs="Times New Roman"/>
          <w:sz w:val="24"/>
          <w:szCs w:val="24"/>
        </w:rPr>
        <w:t>pois estabelecer parâmetros d</w:t>
      </w:r>
      <w:r>
        <w:rPr>
          <w:rFonts w:ascii="Times New Roman" w:hAnsi="Times New Roman" w:cs="Times New Roman"/>
          <w:sz w:val="24"/>
          <w:szCs w:val="24"/>
        </w:rPr>
        <w:t>a existê</w:t>
      </w:r>
      <w:r w:rsidR="003E5E81">
        <w:rPr>
          <w:rFonts w:ascii="Times New Roman" w:hAnsi="Times New Roman" w:cs="Times New Roman"/>
          <w:sz w:val="24"/>
          <w:szCs w:val="24"/>
        </w:rPr>
        <w:t>ncia de uma crise, uma vez que</w:t>
      </w:r>
      <w:r>
        <w:rPr>
          <w:rFonts w:ascii="Times New Roman" w:hAnsi="Times New Roman" w:cs="Times New Roman"/>
          <w:sz w:val="24"/>
          <w:szCs w:val="24"/>
        </w:rPr>
        <w:t xml:space="preserve"> esse ensino </w:t>
      </w:r>
      <w:r w:rsidR="003E5E81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o grande responsável pela formação de profissionais e operadores do Direito.</w:t>
      </w:r>
    </w:p>
    <w:p w:rsidR="001D4A4A" w:rsidRDefault="00A81B47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Há, de fato, uma crise no Direito pela qual o país está passando, e isso não é resultado de fatos recentes. Há quem diga que esta crise está ligada à história brasileira, à política </w:t>
      </w:r>
      <w:r w:rsidR="00CC1BD1">
        <w:rPr>
          <w:rFonts w:ascii="Times New Roman" w:hAnsi="Times New Roman" w:cs="Times New Roman"/>
          <w:sz w:val="24"/>
          <w:szCs w:val="24"/>
        </w:rPr>
        <w:t>apresentada ao país desde os primórdios, e é mera expressão do capitalismo</w:t>
      </w:r>
      <w:r w:rsidR="00B637F6">
        <w:rPr>
          <w:rFonts w:ascii="Times New Roman" w:hAnsi="Times New Roman" w:cs="Times New Roman"/>
          <w:sz w:val="24"/>
          <w:szCs w:val="24"/>
        </w:rPr>
        <w:t xml:space="preserve"> que ainda vige no Brasil</w:t>
      </w:r>
      <w:r w:rsidR="00CC1BD1">
        <w:rPr>
          <w:rFonts w:ascii="Times New Roman" w:hAnsi="Times New Roman" w:cs="Times New Roman"/>
          <w:sz w:val="24"/>
          <w:szCs w:val="24"/>
        </w:rPr>
        <w:t>.</w:t>
      </w:r>
      <w:r w:rsidR="00775249">
        <w:rPr>
          <w:rFonts w:ascii="Times New Roman" w:hAnsi="Times New Roman" w:cs="Times New Roman"/>
          <w:sz w:val="24"/>
          <w:szCs w:val="24"/>
        </w:rPr>
        <w:t xml:space="preserve"> </w:t>
      </w:r>
      <w:r w:rsidR="002D0D47">
        <w:rPr>
          <w:rFonts w:ascii="Times New Roman" w:hAnsi="Times New Roman" w:cs="Times New Roman"/>
          <w:sz w:val="24"/>
          <w:szCs w:val="24"/>
        </w:rPr>
        <w:t>“</w:t>
      </w:r>
      <w:r w:rsidR="001D4A4A">
        <w:rPr>
          <w:rFonts w:ascii="Times New Roman" w:hAnsi="Times New Roman" w:cs="Times New Roman"/>
          <w:sz w:val="24"/>
          <w:szCs w:val="24"/>
        </w:rPr>
        <w:t>Na realidade, a</w:t>
      </w:r>
      <w:r w:rsidR="00775249">
        <w:rPr>
          <w:rFonts w:ascii="Times New Roman" w:hAnsi="Times New Roman" w:cs="Times New Roman"/>
          <w:sz w:val="24"/>
          <w:szCs w:val="24"/>
        </w:rPr>
        <w:t xml:space="preserve"> crise da advocacia é uma faceta da crise da legitimidade das instituições de ensino e do Direito como elemento de regulação social.</w:t>
      </w:r>
      <w:r w:rsidR="002D0D47">
        <w:rPr>
          <w:rFonts w:ascii="Times New Roman" w:hAnsi="Times New Roman" w:cs="Times New Roman"/>
          <w:sz w:val="24"/>
          <w:szCs w:val="24"/>
        </w:rPr>
        <w:t>” (AGUIAR, 2002, p.22)</w:t>
      </w:r>
    </w:p>
    <w:p w:rsidR="00A173D0" w:rsidRDefault="00A173D0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Esses problemas educacionais começaram quando as escolas de Direito passaram a ser implantadas no Brasil visando formar quadros da alta burocracia do Estado. Daí o fundamento de esta crise estar diretamente ligada</w:t>
      </w:r>
      <w:r w:rsidR="00CB0DF4">
        <w:rPr>
          <w:rFonts w:ascii="Times New Roman" w:hAnsi="Times New Roman" w:cs="Times New Roman"/>
          <w:sz w:val="24"/>
          <w:szCs w:val="24"/>
        </w:rPr>
        <w:t xml:space="preserve"> à formação histórica do Estado, o grande objetivo, até então, não era o de apenas formar advogados.</w:t>
      </w:r>
    </w:p>
    <w:p w:rsidR="005147E8" w:rsidRDefault="005147E8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situação em que o Brasil se encontra hoje não é diferente. </w:t>
      </w:r>
      <w:r w:rsidR="00010C1D">
        <w:rPr>
          <w:rFonts w:ascii="Times New Roman" w:hAnsi="Times New Roman" w:cs="Times New Roman"/>
          <w:sz w:val="24"/>
          <w:szCs w:val="24"/>
        </w:rPr>
        <w:t xml:space="preserve">Há o interesse, até por parte dos próprios alunos de </w:t>
      </w:r>
      <w:r w:rsidR="00235107">
        <w:rPr>
          <w:rFonts w:ascii="Times New Roman" w:hAnsi="Times New Roman" w:cs="Times New Roman"/>
          <w:sz w:val="24"/>
          <w:szCs w:val="24"/>
        </w:rPr>
        <w:t xml:space="preserve">atingir uma ascensão social ou melhores salários. </w:t>
      </w:r>
      <w:r w:rsidR="00977DC1">
        <w:rPr>
          <w:rFonts w:ascii="Times New Roman" w:hAnsi="Times New Roman" w:cs="Times New Roman"/>
          <w:sz w:val="24"/>
          <w:szCs w:val="24"/>
        </w:rPr>
        <w:t>“</w:t>
      </w:r>
      <w:r w:rsidR="00235107">
        <w:rPr>
          <w:rFonts w:ascii="Times New Roman" w:hAnsi="Times New Roman" w:cs="Times New Roman"/>
          <w:sz w:val="24"/>
          <w:szCs w:val="24"/>
        </w:rPr>
        <w:t xml:space="preserve">As instituições, ao perceberem isso, mudam sua visão de atingir uma meta de qualidade </w:t>
      </w:r>
      <w:r w:rsidR="00235107">
        <w:rPr>
          <w:rFonts w:ascii="Times New Roman" w:hAnsi="Times New Roman" w:cs="Times New Roman"/>
          <w:sz w:val="24"/>
          <w:szCs w:val="24"/>
        </w:rPr>
        <w:lastRenderedPageBreak/>
        <w:t>educacional e acabam por cair em desqualificação de seus alunos visando sua função apenas como forma de instrumentos de manutenção salarial</w:t>
      </w:r>
      <w:r w:rsidR="00977DC1">
        <w:rPr>
          <w:rFonts w:ascii="Times New Roman" w:hAnsi="Times New Roman" w:cs="Times New Roman"/>
          <w:sz w:val="24"/>
          <w:szCs w:val="24"/>
        </w:rPr>
        <w:t>” (AGUIAR, 2002, p.78-79)</w:t>
      </w:r>
      <w:r w:rsidR="00235107">
        <w:rPr>
          <w:rFonts w:ascii="Times New Roman" w:hAnsi="Times New Roman" w:cs="Times New Roman"/>
          <w:sz w:val="24"/>
          <w:szCs w:val="24"/>
        </w:rPr>
        <w:t>.</w:t>
      </w:r>
    </w:p>
    <w:p w:rsidR="00A81B47" w:rsidRDefault="00A81B47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F7B" w:rsidRDefault="00DA4F7B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F7B" w:rsidRDefault="00DA4F7B" w:rsidP="00DA4F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7B">
        <w:rPr>
          <w:rFonts w:ascii="Times New Roman" w:hAnsi="Times New Roman" w:cs="Times New Roman"/>
          <w:b/>
          <w:sz w:val="24"/>
          <w:szCs w:val="24"/>
        </w:rPr>
        <w:t>2</w:t>
      </w:r>
      <w:r w:rsidR="00977DC1">
        <w:rPr>
          <w:rFonts w:ascii="Times New Roman" w:hAnsi="Times New Roman" w:cs="Times New Roman"/>
          <w:b/>
          <w:sz w:val="24"/>
          <w:szCs w:val="24"/>
        </w:rPr>
        <w:t>.</w:t>
      </w:r>
      <w:r w:rsidR="000D4F8D">
        <w:rPr>
          <w:rFonts w:ascii="Times New Roman" w:hAnsi="Times New Roman" w:cs="Times New Roman"/>
          <w:b/>
          <w:sz w:val="24"/>
          <w:szCs w:val="24"/>
        </w:rPr>
        <w:t xml:space="preserve"> FATORES QUE GERAM A CRISE DO DIREITO</w:t>
      </w:r>
    </w:p>
    <w:p w:rsidR="000D0E63" w:rsidRDefault="000D0E63" w:rsidP="00DA4F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CD2" w:rsidRDefault="00977DC1" w:rsidP="00A92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e</w:t>
      </w:r>
      <w:r w:rsidR="00A92C34">
        <w:rPr>
          <w:rFonts w:ascii="Times New Roman" w:hAnsi="Times New Roman" w:cs="Times New Roman"/>
          <w:sz w:val="24"/>
          <w:szCs w:val="24"/>
        </w:rPr>
        <w:t xml:space="preserve">lemento que não pode deixar de ser mencionado é o fato de que a maioria das instituições de nível superior é privada. </w:t>
      </w:r>
      <w:r w:rsidR="00661CD2">
        <w:rPr>
          <w:rFonts w:ascii="Times New Roman" w:hAnsi="Times New Roman" w:cs="Times New Roman"/>
          <w:sz w:val="24"/>
          <w:szCs w:val="24"/>
        </w:rPr>
        <w:t>Isso é um motivo de se inquietar com a formação profissional dos alunos, pois poucas dessas instituições têm uma real preocupação com a qualidade do ensino oferecido.</w:t>
      </w:r>
      <w:r w:rsidR="00F2295A">
        <w:rPr>
          <w:rFonts w:ascii="Times New Roman" w:hAnsi="Times New Roman" w:cs="Times New Roman"/>
          <w:sz w:val="24"/>
          <w:szCs w:val="24"/>
        </w:rPr>
        <w:t xml:space="preserve"> </w:t>
      </w:r>
      <w:r w:rsidR="00661CD2">
        <w:rPr>
          <w:rFonts w:ascii="Times New Roman" w:hAnsi="Times New Roman" w:cs="Times New Roman"/>
          <w:sz w:val="24"/>
          <w:szCs w:val="24"/>
        </w:rPr>
        <w:t xml:space="preserve">Tendo em vista que a procura pelos cursos de direito tem crescido de maneira significativa, muitos têm investido nessa área invertendo a ideia da necessidade de qualidade no ensino superior com a ideia de um lucro financeiro. </w:t>
      </w:r>
    </w:p>
    <w:p w:rsidR="0043656A" w:rsidRPr="00A92C34" w:rsidRDefault="0043656A" w:rsidP="00A92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fator de extrema relevância é o fato de as disciplinas lecionadas serem, em grande maioria, dis</w:t>
      </w:r>
      <w:r w:rsidR="00C447F6">
        <w:rPr>
          <w:rFonts w:ascii="Times New Roman" w:hAnsi="Times New Roman" w:cs="Times New Roman"/>
          <w:sz w:val="24"/>
          <w:szCs w:val="24"/>
        </w:rPr>
        <w:t>ciplinas voltadas ao Direito p</w:t>
      </w:r>
      <w:r>
        <w:rPr>
          <w:rFonts w:ascii="Times New Roman" w:hAnsi="Times New Roman" w:cs="Times New Roman"/>
          <w:sz w:val="24"/>
          <w:szCs w:val="24"/>
        </w:rPr>
        <w:t>ositivo</w:t>
      </w:r>
      <w:r w:rsidR="00C447F6">
        <w:rPr>
          <w:rFonts w:ascii="Times New Roman" w:hAnsi="Times New Roman" w:cs="Times New Roman"/>
          <w:sz w:val="24"/>
          <w:szCs w:val="24"/>
        </w:rPr>
        <w:t xml:space="preserve"> de forma dogmática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47F6">
        <w:rPr>
          <w:rFonts w:ascii="Times New Roman" w:hAnsi="Times New Roman" w:cs="Times New Roman"/>
          <w:sz w:val="24"/>
          <w:szCs w:val="24"/>
        </w:rPr>
        <w:t>Isso deveria ser diferente, uma vez que o positivismo deve</w:t>
      </w:r>
      <w:r w:rsidR="006D0F92">
        <w:rPr>
          <w:rFonts w:ascii="Times New Roman" w:hAnsi="Times New Roman" w:cs="Times New Roman"/>
          <w:sz w:val="24"/>
          <w:szCs w:val="24"/>
        </w:rPr>
        <w:t xml:space="preserve"> ser acompanhado pela exegese.</w:t>
      </w:r>
      <w:r w:rsidR="00C447F6">
        <w:rPr>
          <w:rFonts w:ascii="Times New Roman" w:hAnsi="Times New Roman" w:cs="Times New Roman"/>
          <w:sz w:val="24"/>
          <w:szCs w:val="24"/>
        </w:rPr>
        <w:t xml:space="preserve"> </w:t>
      </w:r>
      <w:r w:rsidR="006D0F92">
        <w:rPr>
          <w:rFonts w:ascii="Times New Roman" w:hAnsi="Times New Roman" w:cs="Times New Roman"/>
          <w:sz w:val="24"/>
          <w:szCs w:val="24"/>
        </w:rPr>
        <w:t>I</w:t>
      </w:r>
      <w:r w:rsidR="00C447F6">
        <w:rPr>
          <w:rFonts w:ascii="Times New Roman" w:hAnsi="Times New Roman" w:cs="Times New Roman"/>
          <w:sz w:val="24"/>
          <w:szCs w:val="24"/>
        </w:rPr>
        <w:t>sso não acontece na</w:t>
      </w:r>
      <w:r w:rsidR="006D0F92">
        <w:rPr>
          <w:rFonts w:ascii="Times New Roman" w:hAnsi="Times New Roman" w:cs="Times New Roman"/>
          <w:sz w:val="24"/>
          <w:szCs w:val="24"/>
        </w:rPr>
        <w:t xml:space="preserve"> maioria dos cursos oferecidos. </w:t>
      </w:r>
      <w:r w:rsidR="00977DC1">
        <w:rPr>
          <w:rFonts w:ascii="Times New Roman" w:hAnsi="Times New Roman" w:cs="Times New Roman"/>
          <w:sz w:val="24"/>
          <w:szCs w:val="24"/>
        </w:rPr>
        <w:t>“</w:t>
      </w:r>
      <w:r w:rsidR="006D0F92">
        <w:rPr>
          <w:rFonts w:ascii="Times New Roman" w:hAnsi="Times New Roman" w:cs="Times New Roman"/>
          <w:sz w:val="24"/>
          <w:szCs w:val="24"/>
        </w:rPr>
        <w:t>Na realidade, as instituições se conformam com professores que são apenas reprodutores de um saber baseado em leis. Contentam-se em ser escolas de leis e nunca faculdades ou cursos de Direito.</w:t>
      </w:r>
      <w:r w:rsidR="00977DC1">
        <w:rPr>
          <w:rFonts w:ascii="Times New Roman" w:hAnsi="Times New Roman" w:cs="Times New Roman"/>
          <w:sz w:val="24"/>
          <w:szCs w:val="24"/>
        </w:rPr>
        <w:t>”(AGUIAR, 2002, p.81)</w:t>
      </w:r>
    </w:p>
    <w:p w:rsidR="004D54E3" w:rsidRDefault="005831D1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Mas, em que consiste esse ensino voltado a conhecimentos baseados apenas em leis e que podem ser chamados em conhecimentos superficiais? É certo que muitos bacharelados em direito acabam por não exercer a profissão, voltam-se a fazer concursos e atuar em outras áreas que não seja a advocacia. Daí o motivo de muitos cursos de Direito não oferecerem mais um curso dogmático e exegético. Conformam-se em fornecer conhecimentos e elementos mínimos e necessários para o aluno atingir sua meta, concursos públicos. </w:t>
      </w:r>
      <w:r w:rsidR="007C5077">
        <w:rPr>
          <w:rFonts w:ascii="Times New Roman" w:hAnsi="Times New Roman" w:cs="Times New Roman"/>
          <w:sz w:val="24"/>
          <w:szCs w:val="24"/>
        </w:rPr>
        <w:t>Dessa forma, as instituições de ensino acabam acreditando que estão satisfazendo as demandas, atendendo assim às reais necessidades dos estudantes.</w:t>
      </w:r>
    </w:p>
    <w:p w:rsidR="00D45176" w:rsidRDefault="00D91704" w:rsidP="00D06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Isso só revela sob que ótica o ensino jurídico está sendo visto. Trata-se de um ponto de vista puramente comercial. Tem-se o ensino como mercadoria O dinheiro que entra nas instituições, investimentos feitos pelos alunos, é uma forma de comprar um título que é capaz de possibilitar um exercício profissional.</w:t>
      </w:r>
    </w:p>
    <w:p w:rsidR="00D91704" w:rsidRPr="00D91704" w:rsidRDefault="00D91704" w:rsidP="00D917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91704">
        <w:rPr>
          <w:rFonts w:ascii="Times New Roman" w:hAnsi="Times New Roman" w:cs="Times New Roman"/>
          <w:sz w:val="20"/>
          <w:szCs w:val="20"/>
        </w:rPr>
        <w:t xml:space="preserve">Assim, a relação educacional tornou-se mercantil, tanto no que se refere à venda dos serviços educacionais pelas instituições privadas, quanto às relações creditícias que regem a composição curricular de cada um dos estudantes. Logo, podemos dizer que os cursos jurídicos tornam-se um balcão de vendas, em que todas as </w:t>
      </w:r>
      <w:r w:rsidRPr="00D91704">
        <w:rPr>
          <w:rFonts w:ascii="Times New Roman" w:hAnsi="Times New Roman" w:cs="Times New Roman"/>
          <w:sz w:val="20"/>
          <w:szCs w:val="20"/>
        </w:rPr>
        <w:lastRenderedPageBreak/>
        <w:t>características da mercancia estão presentes.</w:t>
      </w:r>
      <w:r w:rsidR="00977DC1">
        <w:rPr>
          <w:rFonts w:ascii="Times New Roman" w:hAnsi="Times New Roman" w:cs="Times New Roman"/>
          <w:sz w:val="20"/>
          <w:szCs w:val="20"/>
        </w:rPr>
        <w:t xml:space="preserve"> (AGUIAR, 2002, p.84)</w:t>
      </w:r>
    </w:p>
    <w:p w:rsidR="0003293F" w:rsidRDefault="0003293F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3A69" w:rsidRDefault="00553A69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o curso de direito caracteriza-se por ser, muitas vezes, </w:t>
      </w:r>
      <w:r w:rsidR="00053AD4">
        <w:rPr>
          <w:rFonts w:ascii="Times New Roman" w:hAnsi="Times New Roman" w:cs="Times New Roman"/>
          <w:sz w:val="24"/>
          <w:szCs w:val="24"/>
        </w:rPr>
        <w:t xml:space="preserve">apenas </w:t>
      </w:r>
      <w:r>
        <w:rPr>
          <w:rFonts w:ascii="Times New Roman" w:hAnsi="Times New Roman" w:cs="Times New Roman"/>
          <w:sz w:val="24"/>
          <w:szCs w:val="24"/>
        </w:rPr>
        <w:t>um instrumento de regulação social.</w:t>
      </w:r>
      <w:r w:rsidR="001522C0">
        <w:rPr>
          <w:rFonts w:ascii="Times New Roman" w:hAnsi="Times New Roman" w:cs="Times New Roman"/>
          <w:sz w:val="24"/>
          <w:szCs w:val="24"/>
        </w:rPr>
        <w:t xml:space="preserve"> </w:t>
      </w:r>
      <w:r w:rsidR="00A36ED8">
        <w:rPr>
          <w:rFonts w:ascii="Times New Roman" w:hAnsi="Times New Roman" w:cs="Times New Roman"/>
          <w:sz w:val="24"/>
          <w:szCs w:val="24"/>
        </w:rPr>
        <w:t>“</w:t>
      </w:r>
      <w:r w:rsidR="001522C0">
        <w:rPr>
          <w:rFonts w:ascii="Times New Roman" w:hAnsi="Times New Roman" w:cs="Times New Roman"/>
          <w:sz w:val="24"/>
          <w:szCs w:val="24"/>
        </w:rPr>
        <w:t>As faculdades de Direito formam milhares de advogados, isso é fato. Contudo, os tem formado a contento?</w:t>
      </w:r>
      <w:r w:rsidR="0059071E">
        <w:rPr>
          <w:rFonts w:ascii="Times New Roman" w:hAnsi="Times New Roman" w:cs="Times New Roman"/>
          <w:sz w:val="24"/>
          <w:szCs w:val="24"/>
        </w:rPr>
        <w:t xml:space="preserve"> Tem conseguido formar profissionais competentes e preparados?</w:t>
      </w:r>
      <w:r w:rsidR="00A36ED8">
        <w:rPr>
          <w:rFonts w:ascii="Times New Roman" w:hAnsi="Times New Roman" w:cs="Times New Roman"/>
          <w:sz w:val="24"/>
          <w:szCs w:val="24"/>
        </w:rPr>
        <w:t>” (CLÉVE, 2002, p.212)</w:t>
      </w:r>
    </w:p>
    <w:p w:rsidR="006E1923" w:rsidRDefault="006E1923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52B" w:rsidRDefault="000E052B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52B" w:rsidRPr="000E052B" w:rsidRDefault="000E052B" w:rsidP="000E05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52B">
        <w:rPr>
          <w:rFonts w:ascii="Times New Roman" w:hAnsi="Times New Roman" w:cs="Times New Roman"/>
          <w:b/>
          <w:sz w:val="24"/>
          <w:szCs w:val="24"/>
        </w:rPr>
        <w:t>3</w:t>
      </w:r>
      <w:r w:rsidR="005F1277">
        <w:rPr>
          <w:rFonts w:ascii="Times New Roman" w:hAnsi="Times New Roman" w:cs="Times New Roman"/>
          <w:b/>
          <w:sz w:val="24"/>
          <w:szCs w:val="24"/>
        </w:rPr>
        <w:t>.</w:t>
      </w:r>
      <w:r w:rsidR="000D4F8D">
        <w:rPr>
          <w:rFonts w:ascii="Times New Roman" w:hAnsi="Times New Roman" w:cs="Times New Roman"/>
          <w:b/>
          <w:sz w:val="24"/>
          <w:szCs w:val="24"/>
        </w:rPr>
        <w:t xml:space="preserve"> RELAÇÃO ENTRE A CRISE DO DIREITO E O ENSINO JURÍDICO</w:t>
      </w:r>
    </w:p>
    <w:p w:rsidR="0059071E" w:rsidRDefault="002F4DF2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exposto, as faculdades de Direito tem profunda ligação com a crise do direito.</w:t>
      </w:r>
      <w:r w:rsidR="00065971">
        <w:rPr>
          <w:rFonts w:ascii="Times New Roman" w:hAnsi="Times New Roman" w:cs="Times New Roman"/>
          <w:sz w:val="24"/>
          <w:szCs w:val="24"/>
        </w:rPr>
        <w:t xml:space="preserve"> Muitas instituições não são preparadas e avaliadas o bastante para oferecerem bons cursos de nível superior, e isso é um atributo que elas devem possuir e considerar como indispensável, pois são as únicas responsáveis pelo lançamento de profissionais de nível superior no mercado.</w:t>
      </w:r>
    </w:p>
    <w:p w:rsidR="00065971" w:rsidRDefault="00AE11D8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Muitos professores de Direito ligam-se apenas a textualidades normativas. Prendem-se a uma visão do Direito como sendo um mundo cheio de certezas e seguranças baseadas em leis e princípios. Isso não abre espaço ao estudando sanar suas dúvidas, inquietações e expor seu ponto de vista. Se assim fosse, os alunos iriam se deparar co</w:t>
      </w:r>
      <w:r w:rsidR="00A36ED8">
        <w:rPr>
          <w:rFonts w:ascii="Times New Roman" w:hAnsi="Times New Roman" w:cs="Times New Roman"/>
          <w:sz w:val="24"/>
          <w:szCs w:val="24"/>
        </w:rPr>
        <w:t>m a realidade do Direito, qual a</w:t>
      </w:r>
      <w:r>
        <w:rPr>
          <w:rFonts w:ascii="Times New Roman" w:hAnsi="Times New Roman" w:cs="Times New Roman"/>
          <w:sz w:val="24"/>
          <w:szCs w:val="24"/>
        </w:rPr>
        <w:t xml:space="preserve"> sua finalidade, e não apenas ser máquinas capazes de receber informações e guardá-las para depois se utilizar delas de forma não tão significativa para a profissão.</w:t>
      </w:r>
    </w:p>
    <w:p w:rsidR="001E461B" w:rsidRDefault="00A36ED8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como já exposto anteriormente, está sendo revelado cada vez mais,uma contradição do ensino jurídico em que </w:t>
      </w:r>
      <w:r w:rsidR="00DD1557">
        <w:rPr>
          <w:rFonts w:ascii="Times New Roman" w:hAnsi="Times New Roman" w:cs="Times New Roman"/>
          <w:sz w:val="24"/>
          <w:szCs w:val="24"/>
        </w:rPr>
        <w:t xml:space="preserve">existe uma contradição entre as leis regulamentadas,os códigos e a utilização na sua prática,ou seja, a realidade social.E hoje,sem tem exemplos bastantes reveladores dessa desigualdade,que é a disparidade econômica vivenciada na realidade brasileira,uns tem condições de um acesso á justiça, de forma célere e eficaz,já outros não.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557" w:rsidRDefault="00DD1557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realidade,</w:t>
      </w:r>
      <w:r w:rsidR="00A44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essa crise do direito está intimamente ligada com a crise do ensino jurídico</w:t>
      </w:r>
      <w:r w:rsidR="005F1277">
        <w:rPr>
          <w:rFonts w:ascii="Times New Roman" w:hAnsi="Times New Roman" w:cs="Times New Roman"/>
          <w:sz w:val="24"/>
          <w:szCs w:val="24"/>
        </w:rPr>
        <w:t>, pois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1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 que se perceber o direito como uma coletividade e não mais individualmente,</w:t>
      </w:r>
      <w:r w:rsidR="005F1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pois isso só dificulta </w:t>
      </w:r>
      <w:r w:rsidR="005F1277">
        <w:rPr>
          <w:rFonts w:ascii="Times New Roman" w:hAnsi="Times New Roman" w:cs="Times New Roman"/>
          <w:sz w:val="24"/>
          <w:szCs w:val="24"/>
        </w:rPr>
        <w:t>as soluções céleres, e como explicitadas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DD1557">
        <w:rPr>
          <w:rFonts w:ascii="Times New Roman" w:hAnsi="Times New Roman" w:cs="Times New Roman"/>
          <w:sz w:val="24"/>
          <w:szCs w:val="24"/>
        </w:rPr>
        <w:t>a percepção de que os conflitos jurídicos não são necessariamente ou exclusivam</w:t>
      </w:r>
      <w:r>
        <w:rPr>
          <w:rFonts w:ascii="Times New Roman" w:hAnsi="Times New Roman" w:cs="Times New Roman"/>
          <w:sz w:val="24"/>
          <w:szCs w:val="24"/>
        </w:rPr>
        <w:t xml:space="preserve">ente interindividuais, mas cada </w:t>
      </w:r>
      <w:r w:rsidRPr="00DD1557">
        <w:rPr>
          <w:rFonts w:ascii="Times New Roman" w:hAnsi="Times New Roman" w:cs="Times New Roman"/>
          <w:sz w:val="24"/>
          <w:szCs w:val="24"/>
        </w:rPr>
        <w:t xml:space="preserve">vez mais supra-individuais ou intergrupais; a expansão </w:t>
      </w:r>
      <w:r w:rsidRPr="00DD1557">
        <w:rPr>
          <w:rStyle w:val="hl"/>
          <w:rFonts w:ascii="Times New Roman" w:hAnsi="Times New Roman" w:cs="Times New Roman"/>
          <w:sz w:val="24"/>
          <w:szCs w:val="24"/>
        </w:rPr>
        <w:t>do</w:t>
      </w:r>
      <w:r w:rsidRPr="00DD1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DD1557">
        <w:rPr>
          <w:rStyle w:val="hl"/>
          <w:rFonts w:ascii="Times New Roman" w:hAnsi="Times New Roman" w:cs="Times New Roman"/>
          <w:sz w:val="24"/>
          <w:szCs w:val="24"/>
        </w:rPr>
        <w:t>direito</w:t>
      </w:r>
      <w:r>
        <w:rPr>
          <w:rFonts w:ascii="Times New Roman" w:hAnsi="Times New Roman" w:cs="Times New Roman"/>
          <w:sz w:val="24"/>
          <w:szCs w:val="24"/>
        </w:rPr>
        <w:t xml:space="preserve"> social’(CARRION,</w:t>
      </w:r>
      <w:r w:rsidR="005F1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2000)</w:t>
      </w:r>
    </w:p>
    <w:p w:rsidR="00065971" w:rsidRDefault="00A446E0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Vale ressaltar que essa crise do ensino jurídico positivado, envolvido apenas para a reprodução do que as normas jurídicas, códigos e leis, sancionam e estabelecem, não fazem assim ponderação realidade social, e isso precisa mudar.</w:t>
      </w: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D8" w:rsidRDefault="005F1277" w:rsidP="005F12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POSSÍVEIS SOLUÇÕ</w:t>
      </w:r>
      <w:r w:rsidR="00DD1557" w:rsidRPr="005F1277">
        <w:rPr>
          <w:rFonts w:ascii="Times New Roman" w:hAnsi="Times New Roman" w:cs="Times New Roman"/>
          <w:b/>
          <w:sz w:val="24"/>
          <w:szCs w:val="24"/>
        </w:rPr>
        <w:t>ES</w:t>
      </w:r>
      <w:r w:rsidRPr="005F1277">
        <w:rPr>
          <w:rFonts w:ascii="Times New Roman" w:hAnsi="Times New Roman" w:cs="Times New Roman"/>
          <w:b/>
          <w:sz w:val="24"/>
          <w:szCs w:val="24"/>
        </w:rPr>
        <w:t xml:space="preserve"> PARA A CRISE</w:t>
      </w:r>
    </w:p>
    <w:p w:rsidR="00F27713" w:rsidRDefault="005F1277" w:rsidP="005F12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ressaltar a atuação do MEC,</w:t>
      </w:r>
      <w:r w:rsidR="00224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luta contra essa crise</w:t>
      </w:r>
      <w:r w:rsidR="002240D3">
        <w:rPr>
          <w:rFonts w:ascii="Times New Roman" w:hAnsi="Times New Roman" w:cs="Times New Roman"/>
          <w:sz w:val="24"/>
          <w:szCs w:val="24"/>
        </w:rPr>
        <w:t>, recentemente ele vem exercendo programas e ações, para fiscalizações dessas faculdades de direito, objetivando principalmente a maior qualidade de ensino destas. Esses programas visam fazer cortes nas vagas oferecidas por aquelas faculdades que estão deixando a desejar na qualidade do ensino superior. Porém, somente a redução de vagas, não condiciona avanços de longo prazo, somente de imediato, é preciso que exista sim a redução de vagas, mas em conjunto com outras medidas.</w:t>
      </w:r>
    </w:p>
    <w:p w:rsidR="005F1277" w:rsidRDefault="00F27713" w:rsidP="00F2771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Medidas estas como, por exemplo, além da redução do número de vagas,de acordo com o Ministério da Educação,</w:t>
      </w:r>
      <w:r>
        <w:rPr>
          <w:color w:val="34343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7713">
        <w:rPr>
          <w:rFonts w:ascii="Times New Roman" w:hAnsi="Times New Roman" w:cs="Times New Roman"/>
          <w:sz w:val="24"/>
          <w:szCs w:val="24"/>
        </w:rPr>
        <w:t>stão previstas, também, a melhoria do perfil do corpo docente (titulação e regime de trabalho), estruturação do núcleo de prática jurídica, organização do núcleo docente estruturante, reorganização de turmas, política de contratação e gestão de pessoal, revisão do projeto pedagógico, adequação da estrutura física e dos recursos de apoio, aquisição e manutenção de equipamentos e sistemas, além da organização de acervos.</w:t>
      </w:r>
    </w:p>
    <w:p w:rsidR="004F3687" w:rsidRDefault="004F3687" w:rsidP="00F2771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B24758">
        <w:rPr>
          <w:rFonts w:ascii="Times New Roman" w:hAnsi="Times New Roman" w:cs="Times New Roman"/>
          <w:sz w:val="24"/>
          <w:szCs w:val="24"/>
        </w:rPr>
        <w:t>se deve</w:t>
      </w:r>
      <w:r>
        <w:rPr>
          <w:rFonts w:ascii="Times New Roman" w:hAnsi="Times New Roman" w:cs="Times New Roman"/>
          <w:sz w:val="24"/>
          <w:szCs w:val="24"/>
        </w:rPr>
        <w:t xml:space="preserve"> implantar reformas dos estudos e cursos jurídicos no país,os quais seriam reveladores dessa crise.Como também investir na qualificação dos cursos jurídicos,e dos professores.É preciso propor ações de avaliação interna e externa junto as instituições e da OAB(Ordem dos Advogados do Brasil),como exemplo</w:t>
      </w:r>
      <w:r w:rsidR="00B24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ENADE.</w:t>
      </w:r>
    </w:p>
    <w:p w:rsidR="004F3687" w:rsidRPr="005F1277" w:rsidRDefault="004F3687" w:rsidP="00F2771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é necessário que, haja certo enfoque jurídico para a realidade do Brasil,</w:t>
      </w:r>
      <w:r w:rsidR="00B2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que se ofereça </w:t>
      </w:r>
      <w:r w:rsidR="00B24758">
        <w:rPr>
          <w:rFonts w:ascii="Times New Roman" w:hAnsi="Times New Roman" w:cs="Times New Roman"/>
          <w:sz w:val="24"/>
          <w:szCs w:val="24"/>
        </w:rPr>
        <w:t>certo</w:t>
      </w:r>
      <w:r>
        <w:rPr>
          <w:rFonts w:ascii="Times New Roman" w:hAnsi="Times New Roman" w:cs="Times New Roman"/>
          <w:sz w:val="24"/>
          <w:szCs w:val="24"/>
        </w:rPr>
        <w:t xml:space="preserve"> estímulo aos estudantes,</w:t>
      </w:r>
      <w:r w:rsidR="00B2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devendo eles </w:t>
      </w:r>
      <w:r w:rsidR="00B24758">
        <w:rPr>
          <w:rFonts w:ascii="Times New Roman" w:hAnsi="Times New Roman" w:cs="Times New Roman"/>
          <w:sz w:val="24"/>
          <w:szCs w:val="24"/>
        </w:rPr>
        <w:t>participarem</w:t>
      </w:r>
      <w:r>
        <w:rPr>
          <w:rFonts w:ascii="Times New Roman" w:hAnsi="Times New Roman" w:cs="Times New Roman"/>
          <w:sz w:val="24"/>
          <w:szCs w:val="24"/>
        </w:rPr>
        <w:t xml:space="preserve"> dos processos de transformações desse ensino jurídico,alimentando assim apoio a projeto de pesquisas e científicos</w:t>
      </w:r>
      <w:r w:rsidR="00B24758">
        <w:rPr>
          <w:rFonts w:ascii="Times New Roman" w:hAnsi="Times New Roman" w:cs="Times New Roman"/>
          <w:sz w:val="24"/>
          <w:szCs w:val="24"/>
        </w:rPr>
        <w:t>,ou seja darem motivação para os alunos produzirem ciência.</w:t>
      </w:r>
    </w:p>
    <w:p w:rsidR="00B24758" w:rsidRDefault="00B24758" w:rsidP="000659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733" w:rsidRPr="00B24758" w:rsidRDefault="00B24758" w:rsidP="000659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</w:t>
      </w:r>
      <w:r w:rsidR="005F1277" w:rsidRPr="00B24758">
        <w:rPr>
          <w:rFonts w:ascii="Times New Roman" w:hAnsi="Times New Roman" w:cs="Times New Roman"/>
          <w:b/>
          <w:sz w:val="24"/>
          <w:szCs w:val="24"/>
        </w:rPr>
        <w:t>O</w:t>
      </w:r>
    </w:p>
    <w:p w:rsidR="002B6733" w:rsidRDefault="00BE5B5B" w:rsidP="000D4F8D">
      <w:pPr>
        <w:spacing w:after="0" w:line="360" w:lineRule="auto"/>
        <w:ind w:left="113" w:right="17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visto anteriormente, a crise </w:t>
      </w:r>
      <w:r w:rsidR="00C54E2B">
        <w:rPr>
          <w:rFonts w:ascii="Times New Roman" w:hAnsi="Times New Roman" w:cs="Times New Roman"/>
          <w:sz w:val="24"/>
          <w:szCs w:val="24"/>
        </w:rPr>
        <w:t>do direito é reflexo na crise no ensino jurídico, vendo então que é preciso reformas no ensino jurídico, e que propiciem a estimulação dos estudantes para repensar o próprio direito.</w:t>
      </w:r>
    </w:p>
    <w:p w:rsidR="00C54E2B" w:rsidRDefault="00C54E2B" w:rsidP="000D4F8D">
      <w:pPr>
        <w:spacing w:after="0" w:line="360" w:lineRule="auto"/>
        <w:ind w:left="113" w:right="17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artigo buscou demonstrar como essa crise do direito se </w:t>
      </w:r>
      <w:r w:rsidR="000D4F8D">
        <w:rPr>
          <w:rFonts w:ascii="Times New Roman" w:hAnsi="Times New Roman" w:cs="Times New Roman"/>
          <w:sz w:val="24"/>
          <w:szCs w:val="24"/>
        </w:rPr>
        <w:t>concretiza,</w:t>
      </w:r>
      <w:r>
        <w:rPr>
          <w:rFonts w:ascii="Times New Roman" w:hAnsi="Times New Roman" w:cs="Times New Roman"/>
          <w:sz w:val="24"/>
          <w:szCs w:val="24"/>
        </w:rPr>
        <w:t xml:space="preserve"> seus meios</w:t>
      </w:r>
      <w:r w:rsidR="000D4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o</w:t>
      </w:r>
      <w:r w:rsidR="000D4F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fatores que geram essa crise como,</w:t>
      </w:r>
      <w:r w:rsidR="000D4F8D">
        <w:rPr>
          <w:rFonts w:ascii="Times New Roman" w:hAnsi="Times New Roman" w:cs="Times New Roman"/>
          <w:sz w:val="24"/>
          <w:szCs w:val="24"/>
        </w:rPr>
        <w:t xml:space="preserve"> a falta de preocupação com a qualidade </w:t>
      </w:r>
      <w:r w:rsidR="000D4F8D">
        <w:rPr>
          <w:rFonts w:ascii="Times New Roman" w:hAnsi="Times New Roman" w:cs="Times New Roman"/>
          <w:sz w:val="24"/>
          <w:szCs w:val="24"/>
        </w:rPr>
        <w:lastRenderedPageBreak/>
        <w:t>do ensino ofertado e suas possíveis soluções . Esperando assim um ensino mais voltado para as condições da realidade brasileira, não apenas da dogmática. Agora, só basta à reformulação da forma ideológica do direito, uma harmonia com as mudanças que ocorreram na sociedade, e uma boa formação desses juristas, mais sensibilizados com a realidade.</w:t>
      </w: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33" w:rsidRDefault="002B6733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8D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47" w:rsidRDefault="000D4F8D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</w:t>
      </w:r>
      <w:r w:rsidR="002D0D47">
        <w:rPr>
          <w:rFonts w:ascii="Times New Roman" w:hAnsi="Times New Roman" w:cs="Times New Roman"/>
          <w:sz w:val="24"/>
          <w:szCs w:val="24"/>
        </w:rPr>
        <w:t>NCIAS</w:t>
      </w:r>
    </w:p>
    <w:p w:rsidR="002D0D47" w:rsidRDefault="002D0D47" w:rsidP="00065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FFE" w:rsidRDefault="00D17FFE" w:rsidP="00A01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93F" w:rsidRPr="00A36ED8" w:rsidRDefault="002D0D47" w:rsidP="000D4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ED8">
        <w:rPr>
          <w:rFonts w:ascii="Times New Roman" w:hAnsi="Times New Roman" w:cs="Times New Roman"/>
          <w:sz w:val="24"/>
          <w:szCs w:val="24"/>
        </w:rPr>
        <w:t xml:space="preserve">AGUIAR, Roberto A. R. de. </w:t>
      </w:r>
      <w:r w:rsidRPr="00A36ED8">
        <w:rPr>
          <w:rFonts w:ascii="Times New Roman" w:hAnsi="Times New Roman" w:cs="Times New Roman"/>
          <w:b/>
          <w:sz w:val="24"/>
          <w:szCs w:val="24"/>
        </w:rPr>
        <w:t xml:space="preserve">A crise da advocacia no Brasil: diagnóstico e perspectivas. </w:t>
      </w:r>
      <w:r w:rsidRPr="00A36ED8">
        <w:rPr>
          <w:rFonts w:ascii="Times New Roman" w:hAnsi="Times New Roman" w:cs="Times New Roman"/>
          <w:sz w:val="24"/>
          <w:szCs w:val="24"/>
        </w:rPr>
        <w:t>São Paulo: Editora Alfa-Omega,</w:t>
      </w:r>
      <w:r w:rsidR="00A36ED8" w:rsidRPr="00A36ED8">
        <w:rPr>
          <w:rFonts w:ascii="Times New Roman" w:hAnsi="Times New Roman" w:cs="Times New Roman"/>
          <w:sz w:val="24"/>
          <w:szCs w:val="24"/>
        </w:rPr>
        <w:t>2002</w:t>
      </w:r>
      <w:r w:rsidRPr="00A36ED8">
        <w:rPr>
          <w:rFonts w:ascii="Times New Roman" w:hAnsi="Times New Roman" w:cs="Times New Roman"/>
          <w:sz w:val="24"/>
          <w:szCs w:val="24"/>
        </w:rPr>
        <w:t xml:space="preserve"> p. 22.</w:t>
      </w:r>
    </w:p>
    <w:p w:rsidR="00475402" w:rsidRDefault="00475402" w:rsidP="00475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402" w:rsidRDefault="00475402" w:rsidP="00475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CARVALHO,Morillo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5402">
        <w:rPr>
          <w:rFonts w:ascii="Times New Roman" w:hAnsi="Times New Roman" w:cs="Times New Roman"/>
          <w:b/>
          <w:sz w:val="24"/>
          <w:szCs w:val="24"/>
        </w:rPr>
        <w:t>Ministério da Educação fecha 54% das vagas de 81 cursos de direito no país</w:t>
      </w:r>
      <w:r w:rsidRPr="00475402">
        <w:rPr>
          <w:rFonts w:ascii="Times New Roman" w:hAnsi="Times New Roman" w:cs="Times New Roman"/>
          <w:sz w:val="24"/>
          <w:szCs w:val="24"/>
        </w:rPr>
        <w:t xml:space="preserve">.Disponível em: &lt;http://www.agrosoft.org.br/agropag/102177.htm&gt; Acesso em : 01 junho.2010 </w:t>
      </w:r>
    </w:p>
    <w:p w:rsidR="00475402" w:rsidRDefault="00475402" w:rsidP="00475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402" w:rsidRDefault="00475402" w:rsidP="00475402">
      <w:pPr>
        <w:spacing w:after="0" w:line="360" w:lineRule="auto"/>
        <w:rPr>
          <w:rStyle w:val="hl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CARRION,Eduardo Kroeff. </w:t>
      </w:r>
      <w:r w:rsidRPr="002B6733">
        <w:rPr>
          <w:rStyle w:val="hl"/>
          <w:rFonts w:ascii="Times New Roman" w:hAnsi="Times New Roman" w:cs="Times New Roman"/>
          <w:b/>
        </w:rPr>
        <w:t>Crise</w:t>
      </w:r>
      <w:r w:rsidRPr="002B6733">
        <w:rPr>
          <w:rFonts w:ascii="Times New Roman" w:hAnsi="Times New Roman" w:cs="Times New Roman"/>
          <w:b/>
        </w:rPr>
        <w:t xml:space="preserve"> </w:t>
      </w:r>
      <w:r w:rsidRPr="002B6733">
        <w:rPr>
          <w:rStyle w:val="hl"/>
          <w:rFonts w:ascii="Times New Roman" w:hAnsi="Times New Roman" w:cs="Times New Roman"/>
          <w:b/>
        </w:rPr>
        <w:t>do</w:t>
      </w:r>
      <w:r w:rsidRPr="002B6733">
        <w:rPr>
          <w:rFonts w:ascii="Times New Roman" w:hAnsi="Times New Roman" w:cs="Times New Roman"/>
          <w:b/>
        </w:rPr>
        <w:t xml:space="preserve"> </w:t>
      </w:r>
      <w:r w:rsidRPr="002B6733">
        <w:rPr>
          <w:rStyle w:val="hl"/>
          <w:rFonts w:ascii="Times New Roman" w:hAnsi="Times New Roman" w:cs="Times New Roman"/>
          <w:b/>
        </w:rPr>
        <w:t>Direito</w:t>
      </w:r>
      <w:r w:rsidRPr="002B6733">
        <w:rPr>
          <w:rFonts w:ascii="Times New Roman" w:hAnsi="Times New Roman" w:cs="Times New Roman"/>
          <w:b/>
        </w:rPr>
        <w:t xml:space="preserve"> </w:t>
      </w:r>
      <w:r w:rsidRPr="002B6733">
        <w:rPr>
          <w:rStyle w:val="hl"/>
          <w:rFonts w:ascii="Times New Roman" w:hAnsi="Times New Roman" w:cs="Times New Roman"/>
          <w:b/>
        </w:rPr>
        <w:t>e</w:t>
      </w:r>
      <w:r w:rsidRPr="002B6733">
        <w:rPr>
          <w:rFonts w:ascii="Times New Roman" w:hAnsi="Times New Roman" w:cs="Times New Roman"/>
          <w:b/>
        </w:rPr>
        <w:t xml:space="preserve"> </w:t>
      </w:r>
      <w:r>
        <w:rPr>
          <w:rStyle w:val="hl"/>
          <w:rFonts w:ascii="Times New Roman" w:hAnsi="Times New Roman" w:cs="Times New Roman"/>
          <w:b/>
        </w:rPr>
        <w:t>E</w:t>
      </w:r>
      <w:r w:rsidRPr="002B6733">
        <w:rPr>
          <w:rStyle w:val="hl"/>
          <w:rFonts w:ascii="Times New Roman" w:hAnsi="Times New Roman" w:cs="Times New Roman"/>
          <w:b/>
        </w:rPr>
        <w:t>nsino</w:t>
      </w:r>
      <w:r w:rsidRPr="002B6733">
        <w:rPr>
          <w:rFonts w:ascii="Times New Roman" w:hAnsi="Times New Roman" w:cs="Times New Roman"/>
          <w:b/>
        </w:rPr>
        <w:t xml:space="preserve"> </w:t>
      </w:r>
      <w:r w:rsidRPr="002B6733">
        <w:rPr>
          <w:rStyle w:val="hl"/>
          <w:rFonts w:ascii="Times New Roman" w:hAnsi="Times New Roman" w:cs="Times New Roman"/>
          <w:b/>
        </w:rPr>
        <w:t>jurídico</w:t>
      </w:r>
      <w:r>
        <w:rPr>
          <w:rStyle w:val="hl"/>
          <w:rFonts w:ascii="Times New Roman" w:hAnsi="Times New Roman" w:cs="Times New Roman"/>
          <w:b/>
        </w:rPr>
        <w:t>.</w:t>
      </w:r>
      <w:r>
        <w:rPr>
          <w:rStyle w:val="hl"/>
          <w:rFonts w:ascii="Times New Roman" w:hAnsi="Times New Roman" w:cs="Times New Roman"/>
        </w:rPr>
        <w:t>Disponível em:&lt;</w:t>
      </w:r>
      <w:r w:rsidRPr="002B6733">
        <w:t xml:space="preserve"> </w:t>
      </w:r>
      <w:r w:rsidRPr="002B6733">
        <w:rPr>
          <w:rStyle w:val="hl"/>
          <w:rFonts w:ascii="Times New Roman" w:hAnsi="Times New Roman" w:cs="Times New Roman"/>
        </w:rPr>
        <w:t>http://jus2.uol.com.br/Doutrina/texto.asp?id=43&gt;</w:t>
      </w:r>
      <w:r>
        <w:rPr>
          <w:rStyle w:val="hl"/>
          <w:rFonts w:ascii="Times New Roman" w:hAnsi="Times New Roman" w:cs="Times New Roman"/>
        </w:rPr>
        <w:t xml:space="preserve"> </w:t>
      </w:r>
      <w:r w:rsidRPr="002B6733">
        <w:rPr>
          <w:rStyle w:val="hl"/>
          <w:rFonts w:ascii="Times New Roman" w:hAnsi="Times New Roman" w:cs="Times New Roman"/>
        </w:rPr>
        <w:t>Acesso</w:t>
      </w:r>
      <w:r>
        <w:rPr>
          <w:rStyle w:val="hl"/>
          <w:rFonts w:ascii="Times New Roman" w:hAnsi="Times New Roman" w:cs="Times New Roman"/>
        </w:rPr>
        <w:t xml:space="preserve"> em: 30 maio.2010</w:t>
      </w:r>
    </w:p>
    <w:p w:rsidR="00475402" w:rsidRPr="00475402" w:rsidRDefault="00475402" w:rsidP="004754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6ED8" w:rsidRPr="00A36ED8" w:rsidRDefault="00A36ED8" w:rsidP="000D4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ED8">
        <w:rPr>
          <w:rFonts w:ascii="Times New Roman" w:hAnsi="Times New Roman" w:cs="Times New Roman"/>
          <w:sz w:val="24"/>
          <w:szCs w:val="24"/>
        </w:rPr>
        <w:t xml:space="preserve">CLÉVE, Clèmerson Merlin. </w:t>
      </w:r>
      <w:r w:rsidRPr="00A36ED8">
        <w:rPr>
          <w:rFonts w:ascii="Times New Roman" w:hAnsi="Times New Roman" w:cs="Times New Roman"/>
          <w:b/>
          <w:sz w:val="24"/>
          <w:szCs w:val="24"/>
        </w:rPr>
        <w:t>O Direito e os direitos: Elementos para uma crítica do Direito Contemporâneo</w:t>
      </w:r>
      <w:r w:rsidRPr="00A36ED8">
        <w:rPr>
          <w:rFonts w:ascii="Times New Roman" w:hAnsi="Times New Roman" w:cs="Times New Roman"/>
          <w:sz w:val="24"/>
          <w:szCs w:val="24"/>
        </w:rPr>
        <w:t>. São Paulo: Editora Max Limonad, 2001, p. 212.</w:t>
      </w:r>
    </w:p>
    <w:p w:rsidR="00475402" w:rsidRDefault="00475402" w:rsidP="000D4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402" w:rsidRPr="002B6733" w:rsidRDefault="00475402" w:rsidP="000D4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75402" w:rsidRPr="002B6733" w:rsidSect="00982BC1">
      <w:pgSz w:w="11906" w:h="16838" w:code="9"/>
      <w:pgMar w:top="1701" w:right="1134" w:bottom="1134" w:left="1701" w:header="709" w:footer="11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42" w:rsidRDefault="00873942" w:rsidP="00055B53">
      <w:pPr>
        <w:spacing w:after="0" w:line="240" w:lineRule="auto"/>
      </w:pPr>
      <w:r>
        <w:separator/>
      </w:r>
    </w:p>
  </w:endnote>
  <w:endnote w:type="continuationSeparator" w:id="0">
    <w:p w:rsidR="00873942" w:rsidRDefault="00873942" w:rsidP="0005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42" w:rsidRDefault="00873942" w:rsidP="00055B53">
      <w:pPr>
        <w:spacing w:after="0" w:line="240" w:lineRule="auto"/>
      </w:pPr>
      <w:r>
        <w:separator/>
      </w:r>
    </w:p>
  </w:footnote>
  <w:footnote w:type="continuationSeparator" w:id="0">
    <w:p w:rsidR="00873942" w:rsidRDefault="00873942" w:rsidP="00055B53">
      <w:pPr>
        <w:spacing w:after="0" w:line="240" w:lineRule="auto"/>
      </w:pPr>
      <w:r>
        <w:continuationSeparator/>
      </w:r>
    </w:p>
  </w:footnote>
  <w:footnote w:id="1">
    <w:p w:rsidR="00A0100F" w:rsidRPr="002D0D47" w:rsidRDefault="00A0100F">
      <w:pPr>
        <w:pStyle w:val="Textodenotaderodap"/>
        <w:rPr>
          <w:rFonts w:ascii="Times New Roman" w:hAnsi="Times New Roman" w:cs="Times New Roman"/>
        </w:rPr>
      </w:pPr>
      <w:r w:rsidRPr="002D0D47">
        <w:rPr>
          <w:rStyle w:val="Refdenotaderodap"/>
          <w:rFonts w:ascii="Times New Roman" w:hAnsi="Times New Roman" w:cs="Times New Roman"/>
        </w:rPr>
        <w:footnoteRef/>
      </w:r>
      <w:r w:rsidR="00680D1A" w:rsidRPr="002D0D47">
        <w:rPr>
          <w:rFonts w:ascii="Times New Roman" w:hAnsi="Times New Roman" w:cs="Times New Roman"/>
        </w:rPr>
        <w:t xml:space="preserve"> Artigo apresentado à disciplina de Metodologia da Pesquisa Científica, do 1º período de Direito Noturno, ministrada pela Professora Ms</w:t>
      </w:r>
      <w:r w:rsidR="002D0D47">
        <w:rPr>
          <w:rFonts w:ascii="Times New Roman" w:hAnsi="Times New Roman" w:cs="Times New Roman"/>
        </w:rPr>
        <w:t>c</w:t>
      </w:r>
      <w:r w:rsidR="00680D1A" w:rsidRPr="002D0D47">
        <w:rPr>
          <w:rFonts w:ascii="Times New Roman" w:hAnsi="Times New Roman" w:cs="Times New Roman"/>
        </w:rPr>
        <w:t xml:space="preserve">. Ana Paula Antunes Martins, para obtenção de segunda nota. </w:t>
      </w:r>
    </w:p>
  </w:footnote>
  <w:footnote w:id="2">
    <w:p w:rsidR="00A0100F" w:rsidRPr="002D0D47" w:rsidRDefault="00A0100F">
      <w:pPr>
        <w:pStyle w:val="Textodenotaderodap"/>
        <w:rPr>
          <w:rFonts w:ascii="Times New Roman" w:hAnsi="Times New Roman" w:cs="Times New Roman"/>
        </w:rPr>
      </w:pPr>
      <w:r w:rsidRPr="002D0D47">
        <w:rPr>
          <w:rStyle w:val="Refdenotaderodap"/>
          <w:rFonts w:ascii="Times New Roman" w:hAnsi="Times New Roman" w:cs="Times New Roman"/>
        </w:rPr>
        <w:footnoteRef/>
      </w:r>
      <w:r w:rsidRPr="002D0D47">
        <w:rPr>
          <w:rFonts w:ascii="Times New Roman" w:hAnsi="Times New Roman" w:cs="Times New Roman"/>
        </w:rPr>
        <w:t xml:space="preserve"> </w:t>
      </w:r>
      <w:r w:rsidR="00680D1A" w:rsidRPr="002D0D47">
        <w:rPr>
          <w:rFonts w:ascii="Times New Roman" w:hAnsi="Times New Roman" w:cs="Times New Roman"/>
        </w:rPr>
        <w:t>Aluna do 4º período Vespertino do Curso de Direito da Unidad</w:t>
      </w:r>
      <w:r w:rsidR="002D0D47">
        <w:rPr>
          <w:rFonts w:ascii="Times New Roman" w:hAnsi="Times New Roman" w:cs="Times New Roman"/>
        </w:rPr>
        <w:t>e de Ensino Superior Dom Bosco: luana_massete@hotmail.com</w:t>
      </w:r>
    </w:p>
  </w:footnote>
  <w:footnote w:id="3">
    <w:p w:rsidR="00680D1A" w:rsidRDefault="00680D1A">
      <w:pPr>
        <w:pStyle w:val="Textodenotaderodap"/>
      </w:pPr>
      <w:r w:rsidRPr="002D0D47">
        <w:rPr>
          <w:rStyle w:val="Refdenotaderodap"/>
          <w:rFonts w:ascii="Times New Roman" w:hAnsi="Times New Roman" w:cs="Times New Roman"/>
        </w:rPr>
        <w:footnoteRef/>
      </w:r>
      <w:r w:rsidRPr="002D0D47">
        <w:rPr>
          <w:rFonts w:ascii="Times New Roman" w:hAnsi="Times New Roman" w:cs="Times New Roman"/>
        </w:rPr>
        <w:t xml:space="preserve"> Aluna do 3º período Vespertino do Curso de Direito da Unida</w:t>
      </w:r>
      <w:r w:rsidR="002D0D47">
        <w:rPr>
          <w:rFonts w:ascii="Times New Roman" w:hAnsi="Times New Roman" w:cs="Times New Roman"/>
        </w:rPr>
        <w:t>de de Ensino Superior Dom Bosco: deia_goncalves1@hotmail.com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08"/>
    <w:rsid w:val="00010C1D"/>
    <w:rsid w:val="0003293F"/>
    <w:rsid w:val="00053AD4"/>
    <w:rsid w:val="00055B53"/>
    <w:rsid w:val="00065971"/>
    <w:rsid w:val="000D0E63"/>
    <w:rsid w:val="000D4F8D"/>
    <w:rsid w:val="000D6157"/>
    <w:rsid w:val="000D6A42"/>
    <w:rsid w:val="000E052B"/>
    <w:rsid w:val="001522C0"/>
    <w:rsid w:val="00186E62"/>
    <w:rsid w:val="00190C6B"/>
    <w:rsid w:val="001A3A3B"/>
    <w:rsid w:val="001D4A4A"/>
    <w:rsid w:val="001E461B"/>
    <w:rsid w:val="001E5D56"/>
    <w:rsid w:val="0021757A"/>
    <w:rsid w:val="002215A3"/>
    <w:rsid w:val="002240D3"/>
    <w:rsid w:val="00235107"/>
    <w:rsid w:val="002A457D"/>
    <w:rsid w:val="002B6733"/>
    <w:rsid w:val="002D0D47"/>
    <w:rsid w:val="002F4DF2"/>
    <w:rsid w:val="00346402"/>
    <w:rsid w:val="0034772F"/>
    <w:rsid w:val="003E5E81"/>
    <w:rsid w:val="0043656A"/>
    <w:rsid w:val="00475402"/>
    <w:rsid w:val="004D54E3"/>
    <w:rsid w:val="004F3687"/>
    <w:rsid w:val="005147E8"/>
    <w:rsid w:val="00536E21"/>
    <w:rsid w:val="00553A69"/>
    <w:rsid w:val="00573E09"/>
    <w:rsid w:val="005831D1"/>
    <w:rsid w:val="0059071E"/>
    <w:rsid w:val="005B36B4"/>
    <w:rsid w:val="005D5A9E"/>
    <w:rsid w:val="005F1277"/>
    <w:rsid w:val="006037F1"/>
    <w:rsid w:val="00606775"/>
    <w:rsid w:val="00661CD2"/>
    <w:rsid w:val="0066242E"/>
    <w:rsid w:val="00680D1A"/>
    <w:rsid w:val="00695802"/>
    <w:rsid w:val="00696F51"/>
    <w:rsid w:val="006A224D"/>
    <w:rsid w:val="006A5A05"/>
    <w:rsid w:val="006D0F92"/>
    <w:rsid w:val="006E1923"/>
    <w:rsid w:val="00770F1D"/>
    <w:rsid w:val="00775249"/>
    <w:rsid w:val="007A6DE9"/>
    <w:rsid w:val="007C5077"/>
    <w:rsid w:val="00873942"/>
    <w:rsid w:val="008E1C11"/>
    <w:rsid w:val="00933B17"/>
    <w:rsid w:val="00977DC1"/>
    <w:rsid w:val="00982BC1"/>
    <w:rsid w:val="009A21D0"/>
    <w:rsid w:val="009F1E09"/>
    <w:rsid w:val="00A0100F"/>
    <w:rsid w:val="00A173D0"/>
    <w:rsid w:val="00A36ED8"/>
    <w:rsid w:val="00A446E0"/>
    <w:rsid w:val="00A81B47"/>
    <w:rsid w:val="00A92C34"/>
    <w:rsid w:val="00AE11D8"/>
    <w:rsid w:val="00B24758"/>
    <w:rsid w:val="00B637F6"/>
    <w:rsid w:val="00B90DE8"/>
    <w:rsid w:val="00BE5B5B"/>
    <w:rsid w:val="00C447F6"/>
    <w:rsid w:val="00C54E2B"/>
    <w:rsid w:val="00C75646"/>
    <w:rsid w:val="00CB0DF4"/>
    <w:rsid w:val="00CC1BD1"/>
    <w:rsid w:val="00D06E0C"/>
    <w:rsid w:val="00D17FFE"/>
    <w:rsid w:val="00D32D62"/>
    <w:rsid w:val="00D45176"/>
    <w:rsid w:val="00D61ED8"/>
    <w:rsid w:val="00D71CAC"/>
    <w:rsid w:val="00D91704"/>
    <w:rsid w:val="00DA4F7B"/>
    <w:rsid w:val="00DA52FD"/>
    <w:rsid w:val="00DD1557"/>
    <w:rsid w:val="00E027B4"/>
    <w:rsid w:val="00F2295A"/>
    <w:rsid w:val="00F23308"/>
    <w:rsid w:val="00F27713"/>
    <w:rsid w:val="00F8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55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5B53"/>
  </w:style>
  <w:style w:type="paragraph" w:styleId="Rodap">
    <w:name w:val="footer"/>
    <w:basedOn w:val="Normal"/>
    <w:link w:val="RodapChar"/>
    <w:uiPriority w:val="99"/>
    <w:unhideWhenUsed/>
    <w:rsid w:val="00055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B53"/>
  </w:style>
  <w:style w:type="paragraph" w:styleId="Textodebalo">
    <w:name w:val="Balloon Text"/>
    <w:basedOn w:val="Normal"/>
    <w:link w:val="TextodebaloChar"/>
    <w:uiPriority w:val="99"/>
    <w:semiHidden/>
    <w:unhideWhenUsed/>
    <w:rsid w:val="0005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53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0100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010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0100F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A010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10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100F"/>
    <w:rPr>
      <w:vertAlign w:val="superscript"/>
    </w:rPr>
  </w:style>
  <w:style w:type="character" w:customStyle="1" w:styleId="hl">
    <w:name w:val="hl"/>
    <w:basedOn w:val="Fontepargpadro"/>
    <w:rsid w:val="00DD1557"/>
  </w:style>
  <w:style w:type="character" w:styleId="Hyperlink">
    <w:name w:val="Hyperlink"/>
    <w:basedOn w:val="Fontepargpadro"/>
    <w:uiPriority w:val="99"/>
    <w:unhideWhenUsed/>
    <w:rsid w:val="002B6733"/>
    <w:rPr>
      <w:color w:val="0000FF" w:themeColor="hyperlink"/>
      <w:u w:val="single"/>
    </w:rPr>
  </w:style>
  <w:style w:type="paragraph" w:customStyle="1" w:styleId="tj">
    <w:name w:val="tj"/>
    <w:basedOn w:val="Normal"/>
    <w:rsid w:val="002B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72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476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Rob</b:Tag>
    <b:SourceType>Book</b:SourceType>
    <b:Guid>{48481E48-BAB2-45F5-B04D-A8FEB101D7BE}</b:Guid>
    <b:LCID>0</b:LCID>
    <b:Author>
      <b:Author>
        <b:NameList>
          <b:Person>
            <b:Last>Aguiar</b:Last>
            <b:First>Roberto</b:First>
            <b:Middle>A. R. de</b:Middle>
          </b:Person>
        </b:NameList>
      </b:Author>
    </b:Author>
    <b:Title>A crise da advocacia no Brasil: diagnóstico e perspectivas</b:Title>
    <b:City>São Paulo</b:City>
    <b:Publisher>Alfa-Omega</b:Publisher>
    <b:RefOrder>1</b:RefOrder>
  </b:Source>
</b:Sources>
</file>

<file path=customXml/itemProps1.xml><?xml version="1.0" encoding="utf-8"?>
<ds:datastoreItem xmlns:ds="http://schemas.openxmlformats.org/officeDocument/2006/customXml" ds:itemID="{F0D849FD-7DC4-4A2E-B55F-040887CA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Andrea</cp:lastModifiedBy>
  <cp:revision>2</cp:revision>
  <dcterms:created xsi:type="dcterms:W3CDTF">2010-06-02T15:17:00Z</dcterms:created>
  <dcterms:modified xsi:type="dcterms:W3CDTF">2010-06-02T15:17:00Z</dcterms:modified>
</cp:coreProperties>
</file>