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3F" w:rsidRPr="009612B1" w:rsidRDefault="0009463F" w:rsidP="0009463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612B1">
        <w:rPr>
          <w:rFonts w:ascii="Arial" w:hAnsi="Arial" w:cs="Arial"/>
          <w:b/>
          <w:sz w:val="24"/>
          <w:szCs w:val="24"/>
        </w:rPr>
        <w:t>PAULO FREIRE UM REFERENCIAL EDUCACIONAL E POLÍTICO NA EDUCAÇÃO DE JOVENS E ADULTOS</w:t>
      </w:r>
      <w:r w:rsidR="008D02BF" w:rsidRPr="009612B1">
        <w:rPr>
          <w:rFonts w:ascii="Arial" w:hAnsi="Arial" w:cs="Arial"/>
          <w:b/>
          <w:sz w:val="24"/>
          <w:szCs w:val="24"/>
        </w:rPr>
        <w:t xml:space="preserve"> </w:t>
      </w:r>
    </w:p>
    <w:p w:rsidR="008D02BF" w:rsidRDefault="008D02BF" w:rsidP="008D02B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8D02BF" w:rsidRPr="00C006C8" w:rsidRDefault="008D02BF" w:rsidP="008D02B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Natalice Beltrão Bacelar</w:t>
      </w:r>
    </w:p>
    <w:p w:rsidR="0009463F" w:rsidRDefault="0009463F" w:rsidP="000946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02BF" w:rsidRPr="00BF2530" w:rsidRDefault="008D02BF" w:rsidP="00A747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9463F" w:rsidRPr="00BF2530" w:rsidRDefault="0009463F" w:rsidP="00A747E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2530">
        <w:rPr>
          <w:rFonts w:ascii="Arial" w:hAnsi="Arial" w:cs="Arial"/>
          <w:sz w:val="24"/>
          <w:szCs w:val="24"/>
        </w:rPr>
        <w:t>Quando se fala em Educação de Jovens e Adultos, logo nos reportamos a Paulo Freire que foi e ainda é referência, um dos maiores pedagogos e pode-se dizer</w:t>
      </w:r>
      <w:r w:rsidR="008B3C15">
        <w:rPr>
          <w:rFonts w:ascii="Arial" w:hAnsi="Arial" w:cs="Arial"/>
          <w:sz w:val="24"/>
          <w:szCs w:val="24"/>
        </w:rPr>
        <w:t xml:space="preserve"> o mais importantes do Brasil, é </w:t>
      </w:r>
      <w:r w:rsidRPr="00BF2530">
        <w:rPr>
          <w:rFonts w:ascii="Arial" w:hAnsi="Arial" w:cs="Arial"/>
          <w:sz w:val="24"/>
          <w:szCs w:val="24"/>
        </w:rPr>
        <w:t xml:space="preserve">conhecido mundialmente e também um dos fundadores do Partido dos Trabalhadores (PT).  Paulo Freire representa simbolicamente uma nova perspectiva pedagógica. Que tem como ideal o homem como sujeito de sua própria história, ou seja, o homem oprimido que aceita tudo o que a sociedade lhe apresenta e absorve </w:t>
      </w:r>
      <w:r w:rsidR="005627EC">
        <w:rPr>
          <w:rFonts w:ascii="Arial" w:hAnsi="Arial" w:cs="Arial"/>
          <w:sz w:val="24"/>
          <w:szCs w:val="24"/>
        </w:rPr>
        <w:t>de maneira passiva, já não cabe</w:t>
      </w:r>
      <w:r w:rsidRPr="00BF2530">
        <w:rPr>
          <w:rFonts w:ascii="Arial" w:hAnsi="Arial" w:cs="Arial"/>
          <w:sz w:val="24"/>
          <w:szCs w:val="24"/>
        </w:rPr>
        <w:t xml:space="preserve"> em uma sociedade que necessita de mudanças que tem suas prioridades e necessidades mais urgentes e para que essa realidade mude é preciso conhecê-la primeiramente saber onde necessita de mudanças e tomar um posicionamento para que essa mudança ocorra daí Paulo Freire denomina que o homem deve ter ação política, deve ser crítico, pois é ele que tem o poder de mudar o que não lhe convém o que está lhe fazendo mal e mal para a sociedade</w:t>
      </w:r>
      <w:r w:rsidR="00CB09A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 ide</w:t>
      </w:r>
      <w:r w:rsidR="00DE04B1">
        <w:rPr>
          <w:rFonts w:ascii="Arial" w:hAnsi="Arial" w:cs="Arial"/>
          <w:sz w:val="24"/>
          <w:szCs w:val="24"/>
        </w:rPr>
        <w:t>ia é</w:t>
      </w:r>
      <w:r w:rsidRPr="00BF2530">
        <w:rPr>
          <w:rFonts w:ascii="Arial" w:hAnsi="Arial" w:cs="Arial"/>
          <w:sz w:val="24"/>
          <w:szCs w:val="24"/>
        </w:rPr>
        <w:t xml:space="preserve"> de que o</w:t>
      </w:r>
      <w:r w:rsidR="00DE04B1">
        <w:rPr>
          <w:rFonts w:ascii="Arial" w:hAnsi="Arial" w:cs="Arial"/>
          <w:sz w:val="24"/>
          <w:szCs w:val="24"/>
        </w:rPr>
        <w:t xml:space="preserve"> processo educativo interfira </w:t>
      </w:r>
      <w:r w:rsidRPr="00BF2530">
        <w:rPr>
          <w:rFonts w:ascii="Arial" w:hAnsi="Arial" w:cs="Arial"/>
          <w:sz w:val="24"/>
          <w:szCs w:val="24"/>
        </w:rPr>
        <w:t xml:space="preserve">na estrutura social que é o responsável na produção do analfabetismo, através da educação de base, a partir de um exame crítico da realidade onde o educando está inserido. </w:t>
      </w:r>
      <w:r w:rsidR="00CB09AD">
        <w:rPr>
          <w:rFonts w:ascii="Arial" w:hAnsi="Arial" w:cs="Arial"/>
          <w:sz w:val="24"/>
          <w:szCs w:val="24"/>
        </w:rPr>
        <w:tab/>
      </w:r>
      <w:r w:rsidRPr="00BF2530">
        <w:rPr>
          <w:rFonts w:ascii="Arial" w:hAnsi="Arial" w:cs="Arial"/>
          <w:sz w:val="24"/>
          <w:szCs w:val="24"/>
        </w:rPr>
        <w:t>Na percepção de Paulo Freire, alfabetização e educação confundem-se, pois alfabetização é o domínio de técnicas para escrever e ler conscientemente onde vai resultar em uma postura atuante do homem sobre o context</w:t>
      </w:r>
      <w:r>
        <w:rPr>
          <w:rFonts w:ascii="Arial" w:hAnsi="Arial" w:cs="Arial"/>
          <w:sz w:val="24"/>
          <w:szCs w:val="24"/>
        </w:rPr>
        <w:t>o em que está inserido. Essa ide</w:t>
      </w:r>
      <w:r w:rsidRPr="00BF2530">
        <w:rPr>
          <w:rFonts w:ascii="Arial" w:hAnsi="Arial" w:cs="Arial"/>
          <w:sz w:val="24"/>
          <w:szCs w:val="24"/>
        </w:rPr>
        <w:t>ia de Paulo Freire foi expandida no país e assim ficou conhecido nacionalmente por seu trabalho com a educação popular, especificamente com a educaçã</w:t>
      </w:r>
      <w:r w:rsidR="009612B1">
        <w:rPr>
          <w:rFonts w:ascii="Arial" w:hAnsi="Arial" w:cs="Arial"/>
          <w:sz w:val="24"/>
          <w:szCs w:val="24"/>
        </w:rPr>
        <w:t xml:space="preserve">o de jovens e adultos.  Quinze </w:t>
      </w:r>
      <w:r w:rsidRPr="00BF2530">
        <w:rPr>
          <w:rFonts w:ascii="Arial" w:hAnsi="Arial" w:cs="Arial"/>
          <w:sz w:val="24"/>
          <w:szCs w:val="24"/>
        </w:rPr>
        <w:t xml:space="preserve">anos depois de voltar ao Brasil por conta do exílio que sofreu, encontrava-se em condições de oferecer uma alternativa política, daí esteve à frente da Secretaria Municipal de Educação de São Paulo onde assumi o cargo em 1989 e o deixa em 1991, assume o cargo em parceria com outras pessoas e pela primeira vez teria acesso </w:t>
      </w:r>
      <w:proofErr w:type="gramStart"/>
      <w:r w:rsidRPr="00BF2530">
        <w:rPr>
          <w:rFonts w:ascii="Arial" w:hAnsi="Arial" w:cs="Arial"/>
          <w:sz w:val="24"/>
          <w:szCs w:val="24"/>
        </w:rPr>
        <w:t>a</w:t>
      </w:r>
      <w:proofErr w:type="gramEnd"/>
      <w:r w:rsidRPr="00BF2530">
        <w:rPr>
          <w:rFonts w:ascii="Arial" w:hAnsi="Arial" w:cs="Arial"/>
          <w:sz w:val="24"/>
          <w:szCs w:val="24"/>
        </w:rPr>
        <w:t xml:space="preserve"> experiência pública, pois, sempre esteve a frente de uma educação não vinculada ao governo o que Freire denominou de Educação Popular onde </w:t>
      </w:r>
      <w:r w:rsidRPr="00BF2530">
        <w:rPr>
          <w:rFonts w:ascii="Arial" w:hAnsi="Arial" w:cs="Arial"/>
          <w:sz w:val="24"/>
          <w:szCs w:val="24"/>
        </w:rPr>
        <w:lastRenderedPageBreak/>
        <w:t xml:space="preserve">o mesmo diz que ela é melhor percebida do que educação de adultos, pois essa educação vai se modificando na medida  em que a realidade começa a fazer algumas exigências à sensibilidade e à competência científica dos educadores e educadoras. Uma dessas competências refere-se à </w:t>
      </w:r>
      <w:proofErr w:type="spellStart"/>
      <w:r w:rsidRPr="00BF2530">
        <w:rPr>
          <w:rFonts w:ascii="Arial" w:hAnsi="Arial" w:cs="Arial"/>
          <w:sz w:val="24"/>
          <w:szCs w:val="24"/>
        </w:rPr>
        <w:t>criticídade</w:t>
      </w:r>
      <w:proofErr w:type="spellEnd"/>
      <w:r w:rsidRPr="00BF2530">
        <w:rPr>
          <w:rFonts w:ascii="Arial" w:hAnsi="Arial" w:cs="Arial"/>
          <w:sz w:val="24"/>
          <w:szCs w:val="24"/>
        </w:rPr>
        <w:t xml:space="preserve"> dos educadores e educadoras no que diz respeito ao cotidiano da população o que nos aponta Freire (2003</w:t>
      </w:r>
      <w:r>
        <w:rPr>
          <w:rFonts w:ascii="Arial" w:hAnsi="Arial" w:cs="Arial"/>
          <w:sz w:val="24"/>
          <w:szCs w:val="24"/>
        </w:rPr>
        <w:t>, p.15</w:t>
      </w:r>
      <w:r w:rsidRPr="00BF2530">
        <w:rPr>
          <w:rFonts w:ascii="Arial" w:hAnsi="Arial" w:cs="Arial"/>
          <w:sz w:val="24"/>
          <w:szCs w:val="24"/>
        </w:rPr>
        <w:t>) “não é possível a educadoras e educadores pensar apenas os procedimentos didáticos e os conteúdos a serem ensinados aos grupos populares”. Em suma é preciso que os conteúdos e métodos estejam vinculados ao contexto cotidiano do educando.  Lembrando que em 1963, o governo encarregou Paulo Freire para organizar e desenvolver um Programa de Alfabetização de Adultos, mas com o golpe militar em 1964 deu-se uma ruptura nesse trabalho de alfabetização, pois a conscientização proposta passou a ser vista como uma ameaça a ordem instalada, devido aos questionamentos que surgiam e claro qual o governo que se habilita a querer que a massa popula</w:t>
      </w:r>
      <w:r w:rsidR="0014058F">
        <w:rPr>
          <w:rFonts w:ascii="Arial" w:hAnsi="Arial" w:cs="Arial"/>
          <w:sz w:val="24"/>
          <w:szCs w:val="24"/>
        </w:rPr>
        <w:t>cional o questione ou conheça</w:t>
      </w:r>
      <w:r w:rsidRPr="00BF2530">
        <w:rPr>
          <w:rFonts w:ascii="Arial" w:hAnsi="Arial" w:cs="Arial"/>
          <w:sz w:val="24"/>
          <w:szCs w:val="24"/>
        </w:rPr>
        <w:t xml:space="preserve"> os seus verdadeiros direitos.   </w:t>
      </w:r>
    </w:p>
    <w:p w:rsidR="0009463F" w:rsidRPr="00BF2530" w:rsidRDefault="0009463F" w:rsidP="00A747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F2530">
        <w:rPr>
          <w:rFonts w:ascii="Arial" w:hAnsi="Arial" w:cs="Arial"/>
          <w:sz w:val="24"/>
          <w:szCs w:val="24"/>
        </w:rPr>
        <w:t xml:space="preserve">         </w:t>
      </w:r>
      <w:r w:rsidR="008D02BF">
        <w:rPr>
          <w:rFonts w:ascii="Arial" w:hAnsi="Arial" w:cs="Arial"/>
          <w:sz w:val="24"/>
          <w:szCs w:val="24"/>
        </w:rPr>
        <w:t>A Educação Popular legou a</w:t>
      </w:r>
      <w:r w:rsidRPr="00BF2530">
        <w:rPr>
          <w:rFonts w:ascii="Arial" w:hAnsi="Arial" w:cs="Arial"/>
          <w:sz w:val="24"/>
          <w:szCs w:val="24"/>
        </w:rPr>
        <w:t xml:space="preserve"> sociedade uma leitura positiva a respeito das experiências populares e de um relacionamento dialogado entre professor e aluno onde ambos devem estar em uma mesma linha horizontal, onde um aprende com o outro e não é a idade que faz com que o educando não seja transmissor de cultura sendo a sala de aula mais um instrumento que possibilita o jovem-adulto sistematizar seus conhecimentos partindo de sua vivencia. </w:t>
      </w:r>
    </w:p>
    <w:p w:rsidR="0009463F" w:rsidRDefault="0009463F" w:rsidP="00474B09">
      <w:pPr>
        <w:spacing w:after="0" w:line="240" w:lineRule="auto"/>
        <w:ind w:left="2268" w:hanging="2268"/>
        <w:jc w:val="both"/>
        <w:rPr>
          <w:rFonts w:ascii="Arial" w:hAnsi="Arial" w:cs="Arial"/>
          <w:sz w:val="20"/>
          <w:szCs w:val="20"/>
        </w:rPr>
      </w:pPr>
      <w:r w:rsidRPr="00BF2530">
        <w:rPr>
          <w:rFonts w:ascii="Arial" w:hAnsi="Arial" w:cs="Arial"/>
          <w:sz w:val="20"/>
          <w:szCs w:val="20"/>
        </w:rPr>
        <w:t xml:space="preserve">           </w:t>
      </w:r>
      <w:r w:rsidR="00C53E7A">
        <w:rPr>
          <w:rFonts w:ascii="Arial" w:hAnsi="Arial" w:cs="Arial"/>
          <w:sz w:val="20"/>
          <w:szCs w:val="20"/>
        </w:rPr>
        <w:t xml:space="preserve">                              </w:t>
      </w:r>
      <w:r w:rsidRPr="00BF2530">
        <w:rPr>
          <w:rFonts w:ascii="Arial" w:hAnsi="Arial" w:cs="Arial"/>
          <w:sz w:val="20"/>
          <w:szCs w:val="20"/>
        </w:rPr>
        <w:t xml:space="preserve">Partir dos saberes, conhecimentos, interrogações e significados que aprenderam em suas trajetórias de vida será um ponto de partida para uma pedagogia que se paute pelo diálogo entre os saberes escolares e os saberes sociais. Esse diálogo exigirá um trato sistemático desses saberes e significados, alargando-os e propiciando o acesso aos saberes, conhecimentos, significados e </w:t>
      </w:r>
      <w:proofErr w:type="gramStart"/>
      <w:r w:rsidRPr="00BF2530">
        <w:rPr>
          <w:rFonts w:ascii="Arial" w:hAnsi="Arial" w:cs="Arial"/>
          <w:sz w:val="20"/>
          <w:szCs w:val="20"/>
        </w:rPr>
        <w:t>a cultura acu</w:t>
      </w:r>
      <w:r>
        <w:rPr>
          <w:rFonts w:ascii="Arial" w:hAnsi="Arial" w:cs="Arial"/>
          <w:sz w:val="20"/>
          <w:szCs w:val="20"/>
        </w:rPr>
        <w:t>mulados pela sociedade</w:t>
      </w:r>
      <w:proofErr w:type="gramEnd"/>
      <w:r>
        <w:rPr>
          <w:rFonts w:ascii="Arial" w:hAnsi="Arial" w:cs="Arial"/>
          <w:sz w:val="20"/>
          <w:szCs w:val="20"/>
        </w:rPr>
        <w:t xml:space="preserve"> (</w:t>
      </w:r>
      <w:r w:rsidRPr="00BF2530">
        <w:rPr>
          <w:rFonts w:ascii="Arial" w:hAnsi="Arial" w:cs="Arial"/>
          <w:sz w:val="20"/>
          <w:szCs w:val="20"/>
        </w:rPr>
        <w:t>ARROYO, 2005, p. 35 )</w:t>
      </w:r>
    </w:p>
    <w:p w:rsidR="00A747E2" w:rsidRPr="00BF2530" w:rsidRDefault="00A747E2" w:rsidP="00A747E2">
      <w:pPr>
        <w:spacing w:after="0" w:line="360" w:lineRule="auto"/>
        <w:ind w:left="2268" w:hanging="2268"/>
        <w:jc w:val="both"/>
        <w:rPr>
          <w:rFonts w:ascii="Arial" w:hAnsi="Arial" w:cs="Arial"/>
          <w:sz w:val="20"/>
          <w:szCs w:val="20"/>
        </w:rPr>
      </w:pPr>
    </w:p>
    <w:p w:rsidR="0009463F" w:rsidRPr="00BF2530" w:rsidRDefault="0009463F" w:rsidP="00A747E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2530">
        <w:rPr>
          <w:rFonts w:ascii="Arial" w:hAnsi="Arial" w:cs="Arial"/>
          <w:sz w:val="24"/>
          <w:szCs w:val="24"/>
        </w:rPr>
        <w:t xml:space="preserve">A Educação de Jovens e Adultos sempre induziu a política. Nos níveis educacionais foi o campo mais politizado. Na história da EJA as vivencias dos jovens e adultos se dá na base da sociedade onde esses jovens e adultos começam os seus questionamento do porque da miséria, da fome, da dor, da morte, da luta pela terra, da identidade e pela sua cultura enfim pela dignidade onde as condições não proporcionam muitas alternativas para escolher o </w:t>
      </w:r>
      <w:r w:rsidRPr="00BF2530">
        <w:rPr>
          <w:rFonts w:ascii="Arial" w:hAnsi="Arial" w:cs="Arial"/>
          <w:sz w:val="24"/>
          <w:szCs w:val="24"/>
        </w:rPr>
        <w:lastRenderedPageBreak/>
        <w:t xml:space="preserve">caminho mais digno a seguir, pois, não existem escolhas. O reflexo se dá na escola. </w:t>
      </w:r>
    </w:p>
    <w:p w:rsidR="0009463F" w:rsidRDefault="0009463F" w:rsidP="00474B09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F2530">
        <w:rPr>
          <w:rFonts w:ascii="Arial" w:hAnsi="Arial" w:cs="Arial"/>
          <w:sz w:val="20"/>
          <w:szCs w:val="20"/>
        </w:rPr>
        <w:t xml:space="preserve"> Quando eles e elas chegam de volta à escola carregam essas radicais questões acumuladas e condensadas em suas trajetórias. A </w:t>
      </w:r>
      <w:proofErr w:type="spellStart"/>
      <w:r w:rsidRPr="00BF2530">
        <w:rPr>
          <w:rFonts w:ascii="Arial" w:hAnsi="Arial" w:cs="Arial"/>
          <w:sz w:val="20"/>
          <w:szCs w:val="20"/>
        </w:rPr>
        <w:t>radicalidade</w:t>
      </w:r>
      <w:proofErr w:type="spellEnd"/>
      <w:r w:rsidRPr="00BF2530">
        <w:rPr>
          <w:rFonts w:ascii="Arial" w:hAnsi="Arial" w:cs="Arial"/>
          <w:sz w:val="20"/>
          <w:szCs w:val="20"/>
        </w:rPr>
        <w:t xml:space="preserve"> política da EJA vem de dentro, carregada pelos próprios jovens e adultos populares. Não trajetórias lineares, fáceis, de superfície, sem significados políticos. Ao contrário, são trajetórias que, desde criança, os interrogam e interrogam a educação sobre os significados políticos da miséria, da fome, da dor, da morte, da luta pela terra, pela identidade e pela sua cultura, pela vida e dignidade. Trajetórias de idas e voltas, de caídas e recaídas. De escolhas sem horizontes e luminosidades para escolher. Sem alternativas de escolha. (ARROYO, 2005, p.41.)</w:t>
      </w:r>
    </w:p>
    <w:p w:rsidR="00A747E2" w:rsidRPr="00BF2530" w:rsidRDefault="00A747E2" w:rsidP="00A747E2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09463F" w:rsidRDefault="0009463F" w:rsidP="00A747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F2530">
        <w:rPr>
          <w:rFonts w:ascii="Arial" w:hAnsi="Arial" w:cs="Arial"/>
          <w:sz w:val="24"/>
          <w:szCs w:val="24"/>
        </w:rPr>
        <w:t xml:space="preserve"> </w:t>
      </w:r>
      <w:r w:rsidRPr="00BF2530">
        <w:rPr>
          <w:rFonts w:ascii="Arial" w:hAnsi="Arial" w:cs="Arial"/>
          <w:sz w:val="24"/>
          <w:szCs w:val="24"/>
        </w:rPr>
        <w:tab/>
        <w:t xml:space="preserve">Segundo Paulo Freire </w:t>
      </w:r>
      <w:r w:rsidR="008D02BF">
        <w:rPr>
          <w:rFonts w:ascii="Arial" w:hAnsi="Arial" w:cs="Arial"/>
          <w:sz w:val="24"/>
          <w:szCs w:val="24"/>
        </w:rPr>
        <w:t>a</w:t>
      </w:r>
      <w:r w:rsidRPr="00BF2530">
        <w:rPr>
          <w:rFonts w:ascii="Arial" w:hAnsi="Arial" w:cs="Arial"/>
          <w:sz w:val="24"/>
          <w:szCs w:val="24"/>
        </w:rPr>
        <w:t xml:space="preserve"> EJA está longe de se tornar despolitizada, pois às interrogações dos jovens e adultos ainda encontra-se com seus questionamentos não respondidos politicamente. Manter essas interrogações na EJA pode ser uma proposta de reconfiguração enfatiza Arroyo (2005</w:t>
      </w:r>
      <w:r>
        <w:rPr>
          <w:rFonts w:ascii="Arial" w:hAnsi="Arial" w:cs="Arial"/>
          <w:sz w:val="24"/>
          <w:szCs w:val="24"/>
        </w:rPr>
        <w:t>, p.42</w:t>
      </w:r>
      <w:r w:rsidRPr="00BF253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:rsidR="00A747E2" w:rsidRDefault="00A747E2" w:rsidP="00A747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9463F" w:rsidRDefault="0009463F" w:rsidP="00474B09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69461C">
        <w:rPr>
          <w:rFonts w:ascii="Arial" w:hAnsi="Arial" w:cs="Arial"/>
          <w:sz w:val="20"/>
          <w:szCs w:val="20"/>
        </w:rPr>
        <w:t>Uma proposta em uma reconfiguração de um campo educativo que tem uma história tão tensa quanto densa, mas que exige ser reconhecido como um campo específico de responsabilidades públicas.</w:t>
      </w:r>
    </w:p>
    <w:p w:rsidR="00A747E2" w:rsidRPr="0069461C" w:rsidRDefault="00A747E2" w:rsidP="00A747E2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09463F" w:rsidRDefault="0009463F" w:rsidP="00474B0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2530">
        <w:rPr>
          <w:rFonts w:ascii="Arial" w:hAnsi="Arial" w:cs="Arial"/>
          <w:sz w:val="24"/>
          <w:szCs w:val="24"/>
        </w:rPr>
        <w:t xml:space="preserve">Na segunda metade dos anos 90, foram elaborados vários programas em diferentes níveis de governo sendo que a preocupação era com o grande índice de desemprego e violência entre os jovens.  Uma cultura que se propaga no campo das políticas públicas é que os jovens são convidados a participarem de programas ocupacionais como fórmula de prevenir a ociosidade, sendo esses programas oferecidos de maneira precária em termos de recursos humanos, materiais e estruturais As políticas públicas não se integração nem articula com outras áreas responsáveis pelo setor educacional como o ministério da educação, secretarias estaduais e municipais, escolas entre outras. Dessa forma o acesso e permanência na escola é mais </w:t>
      </w:r>
      <w:proofErr w:type="gramStart"/>
      <w:r w:rsidRPr="00BF2530">
        <w:rPr>
          <w:rFonts w:ascii="Arial" w:hAnsi="Arial" w:cs="Arial"/>
          <w:sz w:val="24"/>
          <w:szCs w:val="24"/>
        </w:rPr>
        <w:t>difícil</w:t>
      </w:r>
      <w:proofErr w:type="gramEnd"/>
      <w:r w:rsidRPr="00BF2530">
        <w:rPr>
          <w:rFonts w:ascii="Arial" w:hAnsi="Arial" w:cs="Arial"/>
          <w:sz w:val="24"/>
          <w:szCs w:val="24"/>
        </w:rPr>
        <w:t>.</w:t>
      </w:r>
    </w:p>
    <w:p w:rsidR="00474B09" w:rsidRPr="00BF2530" w:rsidRDefault="00474B09" w:rsidP="00474B0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463F" w:rsidRDefault="0009463F" w:rsidP="00474B09">
      <w:pPr>
        <w:spacing w:after="0" w:line="240" w:lineRule="auto"/>
        <w:ind w:left="2268" w:hanging="2268"/>
        <w:jc w:val="both"/>
        <w:rPr>
          <w:rFonts w:ascii="Arial" w:hAnsi="Arial" w:cs="Arial"/>
          <w:sz w:val="20"/>
          <w:szCs w:val="20"/>
        </w:rPr>
      </w:pPr>
      <w:r w:rsidRPr="00BF2530">
        <w:rPr>
          <w:rFonts w:ascii="Arial" w:hAnsi="Arial" w:cs="Arial"/>
          <w:sz w:val="20"/>
          <w:szCs w:val="20"/>
        </w:rPr>
        <w:t xml:space="preserve">           </w:t>
      </w:r>
      <w:r w:rsidR="0029316A">
        <w:rPr>
          <w:rFonts w:ascii="Arial" w:hAnsi="Arial" w:cs="Arial"/>
          <w:sz w:val="20"/>
          <w:szCs w:val="20"/>
        </w:rPr>
        <w:t xml:space="preserve">                              </w:t>
      </w:r>
      <w:r w:rsidRPr="00BF2530">
        <w:rPr>
          <w:rFonts w:ascii="Arial" w:hAnsi="Arial" w:cs="Arial"/>
          <w:sz w:val="20"/>
          <w:szCs w:val="20"/>
        </w:rPr>
        <w:t xml:space="preserve">Além disso, como as políticas públicas seguem uma tradição de não integração entre si, geralmente não há uma devida articulação com outras instâncias responsáveis pelo setor educacional- Ministério da Educação, secretarias estaduais e municipais, escolas, etc. Dessa forma, o alcance das ações é restrito por não investir na criação de condições adequadas de acesso e permanência na dos jovens nas escolas e nos cursos de EJA, o que exige repensar as formas de gestão das políticas </w:t>
      </w:r>
      <w:r>
        <w:rPr>
          <w:rFonts w:ascii="Arial" w:hAnsi="Arial" w:cs="Arial"/>
          <w:sz w:val="20"/>
          <w:szCs w:val="20"/>
        </w:rPr>
        <w:t>sociais no Brasil. (</w:t>
      </w:r>
      <w:r w:rsidRPr="00BF2530">
        <w:rPr>
          <w:rFonts w:ascii="Arial" w:hAnsi="Arial" w:cs="Arial"/>
          <w:sz w:val="20"/>
          <w:szCs w:val="20"/>
        </w:rPr>
        <w:t>LEÃO, 2005,</w:t>
      </w:r>
      <w:r>
        <w:rPr>
          <w:rFonts w:ascii="Arial" w:hAnsi="Arial" w:cs="Arial"/>
          <w:sz w:val="20"/>
          <w:szCs w:val="20"/>
        </w:rPr>
        <w:t xml:space="preserve"> p. 82</w:t>
      </w:r>
      <w:r w:rsidRPr="00BF2530">
        <w:rPr>
          <w:rFonts w:ascii="Arial" w:hAnsi="Arial" w:cs="Arial"/>
          <w:sz w:val="20"/>
          <w:szCs w:val="20"/>
        </w:rPr>
        <w:t>)</w:t>
      </w:r>
    </w:p>
    <w:p w:rsidR="00474B09" w:rsidRPr="00BF2530" w:rsidRDefault="00474B09" w:rsidP="00474B09">
      <w:pPr>
        <w:spacing w:after="0" w:line="360" w:lineRule="auto"/>
        <w:ind w:left="2268" w:hanging="2268"/>
        <w:jc w:val="both"/>
        <w:rPr>
          <w:rFonts w:ascii="Arial" w:hAnsi="Arial" w:cs="Arial"/>
          <w:sz w:val="20"/>
          <w:szCs w:val="20"/>
        </w:rPr>
      </w:pPr>
    </w:p>
    <w:p w:rsidR="0009463F" w:rsidRPr="00BF2530" w:rsidRDefault="0009463F" w:rsidP="00474B09">
      <w:pPr>
        <w:tabs>
          <w:tab w:val="left" w:pos="71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F2530">
        <w:rPr>
          <w:rFonts w:ascii="Arial" w:hAnsi="Arial" w:cs="Arial"/>
          <w:sz w:val="24"/>
          <w:szCs w:val="24"/>
        </w:rPr>
        <w:lastRenderedPageBreak/>
        <w:tab/>
        <w:t>Paulo Freire preocupava-se com que o educando conhecesse o meio que o rodeia instigando-os a tomar consciência crítica e tomar um posicionamento não aceitando um posicionamento de neutralidade por parte dos grupos de Educação Popular. Assim o homem deve ser</w:t>
      </w:r>
      <w:r w:rsidR="0014058F">
        <w:rPr>
          <w:rFonts w:ascii="Arial" w:hAnsi="Arial" w:cs="Arial"/>
          <w:sz w:val="24"/>
          <w:szCs w:val="24"/>
        </w:rPr>
        <w:t xml:space="preserve"> consciente da sua realidade e </w:t>
      </w:r>
      <w:r w:rsidRPr="00BF2530">
        <w:rPr>
          <w:rFonts w:ascii="Arial" w:hAnsi="Arial" w:cs="Arial"/>
          <w:sz w:val="24"/>
          <w:szCs w:val="24"/>
        </w:rPr>
        <w:t>como sujeito que produz cultura pode ser o sujeito responsável pela mudança educacional, social, política e econômica de um Brasil que a desigualdade social é gritante e partindo de suas experiências pode-se começar uma ação política, pois só quem vive o problema sabe onde aperta o calo.</w:t>
      </w:r>
    </w:p>
    <w:p w:rsidR="00474B09" w:rsidRDefault="00474B09" w:rsidP="00474B09">
      <w:pPr>
        <w:tabs>
          <w:tab w:val="left" w:pos="714"/>
        </w:tabs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09463F" w:rsidRDefault="0009463F" w:rsidP="00474B09">
      <w:pPr>
        <w:tabs>
          <w:tab w:val="left" w:pos="714"/>
        </w:tabs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F2530">
        <w:rPr>
          <w:rFonts w:ascii="Arial" w:hAnsi="Arial" w:cs="Arial"/>
          <w:sz w:val="20"/>
          <w:szCs w:val="20"/>
        </w:rPr>
        <w:t>Assim compreendida e posta em prática, a Educação Popular pode ser socialmente percebida como facilitadora da compreensão científica que grupos e movimentos podem e devem ter acerca de suas experiências. Esta é uma das tarefas fundamentais da educação popular de corte progressista, a de inserir os grupos populares no movimento de superação do saber de senso comum pelo conhecimento mais crítico, mais além d “penso que é’, em torno do mundo e de si no mundo</w:t>
      </w:r>
      <w:r w:rsidR="00EF6293">
        <w:rPr>
          <w:rFonts w:ascii="Arial" w:hAnsi="Arial" w:cs="Arial"/>
          <w:sz w:val="20"/>
          <w:szCs w:val="20"/>
        </w:rPr>
        <w:t xml:space="preserve"> e com ele. (FREIRE, 2003, p.17</w:t>
      </w:r>
      <w:r w:rsidRPr="00BF2530">
        <w:rPr>
          <w:rFonts w:ascii="Arial" w:hAnsi="Arial" w:cs="Arial"/>
          <w:sz w:val="20"/>
          <w:szCs w:val="20"/>
        </w:rPr>
        <w:t>).</w:t>
      </w:r>
    </w:p>
    <w:p w:rsidR="00474B09" w:rsidRPr="00BF2530" w:rsidRDefault="00474B09" w:rsidP="00474B09">
      <w:pPr>
        <w:tabs>
          <w:tab w:val="left" w:pos="714"/>
        </w:tabs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29316A" w:rsidRDefault="0009463F" w:rsidP="00DE04B1">
      <w:pPr>
        <w:tabs>
          <w:tab w:val="left" w:pos="71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F2530">
        <w:rPr>
          <w:rFonts w:ascii="Arial" w:hAnsi="Arial" w:cs="Arial"/>
          <w:sz w:val="24"/>
          <w:szCs w:val="24"/>
        </w:rPr>
        <w:tab/>
        <w:t xml:space="preserve">É crucial um maior investimento na educação e em outros setores da sociedade, pois são de direito da população que paga seus impostos e não tem a condições mínimas ao acesso a uma educação de qualidade, de ter segurança na sua casa no seu local de trabalho, enfim são direitos que não precisavam ser reivindicados deveriam ser garantidos. </w:t>
      </w:r>
      <w:r w:rsidR="0014058F">
        <w:rPr>
          <w:rFonts w:ascii="Arial" w:hAnsi="Arial" w:cs="Arial"/>
          <w:sz w:val="24"/>
          <w:szCs w:val="24"/>
        </w:rPr>
        <w:t>Porém, cabe ao cidadão reivindicar seus direitos a partir de sua realidade.</w:t>
      </w:r>
    </w:p>
    <w:p w:rsidR="00474B09" w:rsidRDefault="00474B09" w:rsidP="0009463F">
      <w:pPr>
        <w:tabs>
          <w:tab w:val="left" w:pos="71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316A" w:rsidRDefault="0029316A" w:rsidP="009612B1">
      <w:pPr>
        <w:tabs>
          <w:tab w:val="left" w:pos="714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REFERÊNCIAS:</w:t>
      </w:r>
    </w:p>
    <w:p w:rsidR="00474B09" w:rsidRDefault="00474B09" w:rsidP="00474B09">
      <w:pPr>
        <w:tabs>
          <w:tab w:val="left" w:pos="71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316A" w:rsidRDefault="0029316A" w:rsidP="00474B09">
      <w:pPr>
        <w:tabs>
          <w:tab w:val="left" w:pos="71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ARROYO, Miguel González. </w:t>
      </w:r>
      <w:r w:rsidRPr="009612B1">
        <w:rPr>
          <w:rFonts w:ascii="Arial" w:hAnsi="Arial" w:cs="Arial"/>
          <w:b/>
          <w:sz w:val="24"/>
          <w:szCs w:val="24"/>
        </w:rPr>
        <w:t>Educação de jovens e adultos:</w:t>
      </w:r>
      <w:r>
        <w:rPr>
          <w:rFonts w:ascii="Arial" w:hAnsi="Arial" w:cs="Arial"/>
          <w:sz w:val="24"/>
          <w:szCs w:val="24"/>
        </w:rPr>
        <w:t xml:space="preserve"> um campo de direitos </w:t>
      </w:r>
      <w:r w:rsidR="009612B1">
        <w:rPr>
          <w:rFonts w:ascii="Arial" w:hAnsi="Arial" w:cs="Arial"/>
          <w:sz w:val="24"/>
          <w:szCs w:val="24"/>
        </w:rPr>
        <w:t>e de responsabilidade pública. EM: LEÔNCIO, Soares; GIOVANETTE, Maria Amélia; GOME, Nilma Lino. Diálogo na educação de jovens e adultos. Belo Horizonte. Autêntica.</w:t>
      </w:r>
      <w:r>
        <w:rPr>
          <w:rFonts w:ascii="Arial" w:hAnsi="Arial" w:cs="Arial"/>
          <w:sz w:val="24"/>
          <w:szCs w:val="24"/>
        </w:rPr>
        <w:t xml:space="preserve"> 2005</w:t>
      </w:r>
    </w:p>
    <w:p w:rsidR="00474B09" w:rsidRDefault="00474B09" w:rsidP="00474B09">
      <w:pPr>
        <w:tabs>
          <w:tab w:val="left" w:pos="71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316A" w:rsidRDefault="0029316A" w:rsidP="00474B09">
      <w:pPr>
        <w:tabs>
          <w:tab w:val="left" w:pos="71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FREIRE, Paulo. </w:t>
      </w:r>
      <w:r w:rsidRPr="0029316A">
        <w:rPr>
          <w:rFonts w:ascii="Arial" w:hAnsi="Arial" w:cs="Arial"/>
          <w:b/>
          <w:sz w:val="24"/>
          <w:szCs w:val="24"/>
        </w:rPr>
        <w:t>Educação de Adultos: algumas reflexões.</w:t>
      </w:r>
      <w:r>
        <w:rPr>
          <w:rFonts w:ascii="Arial" w:hAnsi="Arial" w:cs="Arial"/>
          <w:sz w:val="24"/>
          <w:szCs w:val="24"/>
        </w:rPr>
        <w:t xml:space="preserve"> EM: GADOTTI, Moacir. ROMÃO, José E. (orgs). Educação de jovens e adultos. Teoria,</w:t>
      </w:r>
      <w:r w:rsidR="009E00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prática e proposta. 6º Ed. São Paulo. Cortez. 2003. </w:t>
      </w:r>
    </w:p>
    <w:p w:rsidR="00474B09" w:rsidRDefault="00474B09" w:rsidP="00474B09">
      <w:pPr>
        <w:tabs>
          <w:tab w:val="left" w:pos="71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316A" w:rsidRPr="00474B09" w:rsidRDefault="0029316A" w:rsidP="00474B09">
      <w:pPr>
        <w:tabs>
          <w:tab w:val="left" w:pos="71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LEÃO.</w:t>
      </w:r>
      <w:r w:rsidR="009612B1">
        <w:rPr>
          <w:rFonts w:ascii="Arial" w:hAnsi="Arial" w:cs="Arial"/>
          <w:sz w:val="24"/>
          <w:szCs w:val="24"/>
        </w:rPr>
        <w:t xml:space="preserve"> Geraldo Magela Pereira. </w:t>
      </w:r>
      <w:r w:rsidR="009612B1" w:rsidRPr="009612B1">
        <w:rPr>
          <w:rFonts w:ascii="Arial" w:hAnsi="Arial" w:cs="Arial"/>
          <w:b/>
          <w:sz w:val="24"/>
          <w:szCs w:val="24"/>
        </w:rPr>
        <w:t>Políticas de juventude e Educação de Jovens e Adultos:</w:t>
      </w:r>
      <w:r w:rsidR="009612B1">
        <w:rPr>
          <w:rFonts w:ascii="Arial" w:hAnsi="Arial" w:cs="Arial"/>
          <w:sz w:val="24"/>
          <w:szCs w:val="24"/>
        </w:rPr>
        <w:t xml:space="preserve"> tecendo diálogos a partir dos sujeitos. EM: LEÔNCIO, Soares; GIOVANETTE, Maria Amélia; GOME, Nilma Lino. Diálogo na educação de jovens e adultos. Belo Horizonte. Autêntica. 2005.</w:t>
      </w:r>
    </w:p>
    <w:sectPr w:rsidR="0029316A" w:rsidRPr="00474B09" w:rsidSect="00ED3D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9463F"/>
    <w:rsid w:val="0009463F"/>
    <w:rsid w:val="0014058F"/>
    <w:rsid w:val="0029316A"/>
    <w:rsid w:val="00474B09"/>
    <w:rsid w:val="005627EC"/>
    <w:rsid w:val="005F56CE"/>
    <w:rsid w:val="007015ED"/>
    <w:rsid w:val="008B3C15"/>
    <w:rsid w:val="008D02BF"/>
    <w:rsid w:val="009612B1"/>
    <w:rsid w:val="009E0043"/>
    <w:rsid w:val="00A747E2"/>
    <w:rsid w:val="00C53E7A"/>
    <w:rsid w:val="00CB09AD"/>
    <w:rsid w:val="00DE04B1"/>
    <w:rsid w:val="00ED3DCF"/>
    <w:rsid w:val="00EF6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3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0946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6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63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6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1471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9</cp:revision>
  <dcterms:created xsi:type="dcterms:W3CDTF">2013-04-27T23:18:00Z</dcterms:created>
  <dcterms:modified xsi:type="dcterms:W3CDTF">2013-05-03T21:41:00Z</dcterms:modified>
</cp:coreProperties>
</file>