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534" w:rsidRPr="00583A1C" w:rsidRDefault="009B0E8C" w:rsidP="00583A1C">
      <w:pPr>
        <w:spacing w:after="0" w:line="360" w:lineRule="auto"/>
        <w:ind w:firstLine="708"/>
        <w:jc w:val="center"/>
        <w:rPr>
          <w:b/>
          <w:sz w:val="32"/>
          <w:szCs w:val="32"/>
        </w:rPr>
      </w:pPr>
      <w:r w:rsidRPr="00583A1C">
        <w:rPr>
          <w:b/>
          <w:sz w:val="32"/>
          <w:szCs w:val="32"/>
        </w:rPr>
        <w:t>Anteprojeto do Novo Código de Proces</w:t>
      </w:r>
      <w:r w:rsidR="00EA1534" w:rsidRPr="00583A1C">
        <w:rPr>
          <w:b/>
          <w:sz w:val="32"/>
          <w:szCs w:val="32"/>
        </w:rPr>
        <w:t>so Civil</w:t>
      </w:r>
    </w:p>
    <w:p w:rsidR="00EA1534" w:rsidRPr="004A2884" w:rsidRDefault="00EA1534" w:rsidP="00583A1C">
      <w:pPr>
        <w:spacing w:after="0" w:line="360" w:lineRule="auto"/>
        <w:ind w:firstLine="708"/>
        <w:jc w:val="center"/>
        <w:rPr>
          <w:b/>
          <w:sz w:val="24"/>
          <w:szCs w:val="24"/>
        </w:rPr>
      </w:pPr>
      <w:proofErr w:type="gramStart"/>
      <w:r w:rsidRPr="00583A1C">
        <w:rPr>
          <w:b/>
          <w:sz w:val="32"/>
          <w:szCs w:val="32"/>
        </w:rPr>
        <w:t>e</w:t>
      </w:r>
      <w:proofErr w:type="gramEnd"/>
      <w:r w:rsidRPr="00583A1C">
        <w:rPr>
          <w:b/>
          <w:sz w:val="32"/>
          <w:szCs w:val="32"/>
        </w:rPr>
        <w:t xml:space="preserve"> a profunda revolução normativa</w:t>
      </w:r>
    </w:p>
    <w:p w:rsidR="00EA1534" w:rsidRPr="004A2884" w:rsidRDefault="00EA1534" w:rsidP="00EA1534">
      <w:pPr>
        <w:spacing w:after="0" w:line="240" w:lineRule="auto"/>
        <w:ind w:firstLine="708"/>
        <w:jc w:val="center"/>
        <w:rPr>
          <w:b/>
          <w:sz w:val="24"/>
          <w:szCs w:val="24"/>
        </w:rPr>
      </w:pPr>
    </w:p>
    <w:p w:rsidR="00EA1534" w:rsidRPr="004A2884" w:rsidRDefault="00EA1534" w:rsidP="00EA1534">
      <w:pPr>
        <w:spacing w:after="0" w:line="240" w:lineRule="auto"/>
        <w:ind w:firstLine="708"/>
        <w:jc w:val="center"/>
        <w:rPr>
          <w:b/>
          <w:sz w:val="24"/>
          <w:szCs w:val="24"/>
        </w:rPr>
      </w:pPr>
    </w:p>
    <w:p w:rsidR="009B0E8C" w:rsidRDefault="004A2884" w:rsidP="00EA1534">
      <w:pPr>
        <w:spacing w:after="0" w:line="360" w:lineRule="auto"/>
        <w:ind w:firstLine="708"/>
        <w:jc w:val="right"/>
        <w:rPr>
          <w:sz w:val="24"/>
          <w:szCs w:val="24"/>
        </w:rPr>
      </w:pPr>
      <w:r w:rsidRPr="003563B6">
        <w:rPr>
          <w:b/>
          <w:sz w:val="24"/>
          <w:szCs w:val="24"/>
        </w:rPr>
        <w:t>Autor</w:t>
      </w:r>
      <w:r>
        <w:rPr>
          <w:sz w:val="24"/>
          <w:szCs w:val="24"/>
        </w:rPr>
        <w:t xml:space="preserve">: </w:t>
      </w:r>
      <w:r w:rsidR="00EA1534">
        <w:rPr>
          <w:sz w:val="24"/>
          <w:szCs w:val="24"/>
        </w:rPr>
        <w:t>José Rivaldo Leandro dos Santos</w:t>
      </w:r>
      <w:r>
        <w:rPr>
          <w:rStyle w:val="Refdenotaderodap"/>
          <w:sz w:val="24"/>
          <w:szCs w:val="24"/>
        </w:rPr>
        <w:footnoteReference w:id="1"/>
      </w:r>
    </w:p>
    <w:p w:rsidR="004A2884" w:rsidRDefault="004A2884" w:rsidP="00EA1534">
      <w:pPr>
        <w:spacing w:after="0" w:line="360" w:lineRule="auto"/>
        <w:ind w:firstLine="708"/>
        <w:jc w:val="right"/>
        <w:rPr>
          <w:sz w:val="24"/>
          <w:szCs w:val="24"/>
        </w:rPr>
      </w:pPr>
      <w:r w:rsidRPr="003563B6">
        <w:rPr>
          <w:b/>
          <w:sz w:val="24"/>
          <w:szCs w:val="24"/>
        </w:rPr>
        <w:t>Coautor</w:t>
      </w:r>
      <w:r>
        <w:rPr>
          <w:sz w:val="24"/>
          <w:szCs w:val="24"/>
        </w:rPr>
        <w:t xml:space="preserve">: </w:t>
      </w:r>
      <w:proofErr w:type="spellStart"/>
      <w:r>
        <w:rPr>
          <w:sz w:val="24"/>
          <w:szCs w:val="24"/>
        </w:rPr>
        <w:t>Jucimar</w:t>
      </w:r>
      <w:proofErr w:type="spellEnd"/>
      <w:r>
        <w:rPr>
          <w:sz w:val="24"/>
          <w:szCs w:val="24"/>
        </w:rPr>
        <w:t xml:space="preserve"> do Nascimento</w:t>
      </w:r>
      <w:r>
        <w:rPr>
          <w:rStyle w:val="Refdenotaderodap"/>
          <w:sz w:val="24"/>
          <w:szCs w:val="24"/>
        </w:rPr>
        <w:footnoteReference w:id="2"/>
      </w:r>
    </w:p>
    <w:p w:rsidR="004A2884" w:rsidRDefault="004A2884" w:rsidP="00EA1534">
      <w:pPr>
        <w:spacing w:after="0" w:line="360" w:lineRule="auto"/>
        <w:ind w:firstLine="708"/>
        <w:jc w:val="right"/>
        <w:rPr>
          <w:sz w:val="24"/>
          <w:szCs w:val="24"/>
        </w:rPr>
      </w:pPr>
      <w:r w:rsidRPr="003563B6">
        <w:rPr>
          <w:b/>
          <w:sz w:val="24"/>
          <w:szCs w:val="24"/>
        </w:rPr>
        <w:t>Coautor</w:t>
      </w:r>
      <w:r>
        <w:rPr>
          <w:sz w:val="24"/>
          <w:szCs w:val="24"/>
        </w:rPr>
        <w:t xml:space="preserve">: Cicero </w:t>
      </w:r>
      <w:proofErr w:type="spellStart"/>
      <w:r>
        <w:rPr>
          <w:sz w:val="24"/>
          <w:szCs w:val="24"/>
        </w:rPr>
        <w:t>Rivonaldo</w:t>
      </w:r>
      <w:proofErr w:type="spellEnd"/>
      <w:r>
        <w:rPr>
          <w:sz w:val="24"/>
          <w:szCs w:val="24"/>
        </w:rPr>
        <w:t xml:space="preserve"> dos Santos</w:t>
      </w:r>
      <w:r>
        <w:rPr>
          <w:rStyle w:val="Refdenotaderodap"/>
          <w:sz w:val="24"/>
          <w:szCs w:val="24"/>
        </w:rPr>
        <w:footnoteReference w:id="3"/>
      </w:r>
    </w:p>
    <w:p w:rsidR="004A2884" w:rsidRDefault="004A2884" w:rsidP="003C2AD7">
      <w:pPr>
        <w:spacing w:after="0" w:line="240" w:lineRule="auto"/>
        <w:jc w:val="both"/>
        <w:rPr>
          <w:sz w:val="24"/>
          <w:szCs w:val="24"/>
        </w:rPr>
      </w:pPr>
    </w:p>
    <w:p w:rsidR="004A2884" w:rsidRDefault="004A2884" w:rsidP="003C2AD7">
      <w:pPr>
        <w:spacing w:after="0" w:line="240" w:lineRule="auto"/>
        <w:jc w:val="both"/>
        <w:rPr>
          <w:sz w:val="24"/>
          <w:szCs w:val="24"/>
        </w:rPr>
      </w:pPr>
    </w:p>
    <w:p w:rsidR="004A2884" w:rsidRPr="003563B6" w:rsidRDefault="004A2884" w:rsidP="003C2AD7">
      <w:pPr>
        <w:spacing w:after="0" w:line="240" w:lineRule="auto"/>
        <w:jc w:val="both"/>
        <w:rPr>
          <w:b/>
          <w:sz w:val="24"/>
          <w:szCs w:val="24"/>
        </w:rPr>
      </w:pPr>
      <w:r w:rsidRPr="003563B6">
        <w:rPr>
          <w:b/>
          <w:sz w:val="28"/>
          <w:szCs w:val="28"/>
        </w:rPr>
        <w:t>RESUMO</w:t>
      </w:r>
    </w:p>
    <w:p w:rsidR="004A2884" w:rsidRPr="004A2884" w:rsidRDefault="004A2884" w:rsidP="003C2AD7">
      <w:pPr>
        <w:spacing w:after="0" w:line="240" w:lineRule="auto"/>
        <w:jc w:val="both"/>
        <w:rPr>
          <w:sz w:val="24"/>
          <w:szCs w:val="24"/>
        </w:rPr>
      </w:pPr>
    </w:p>
    <w:p w:rsidR="004A2884" w:rsidRPr="004A2884" w:rsidRDefault="004A2884" w:rsidP="003C2AD7">
      <w:pPr>
        <w:spacing w:after="0" w:line="240" w:lineRule="auto"/>
        <w:jc w:val="both"/>
        <w:rPr>
          <w:sz w:val="24"/>
          <w:szCs w:val="24"/>
        </w:rPr>
      </w:pPr>
    </w:p>
    <w:p w:rsidR="004A2884" w:rsidRPr="004A2884" w:rsidRDefault="004A2884" w:rsidP="00075CF4">
      <w:pPr>
        <w:spacing w:after="0" w:line="360" w:lineRule="auto"/>
        <w:jc w:val="both"/>
        <w:rPr>
          <w:sz w:val="24"/>
          <w:szCs w:val="24"/>
        </w:rPr>
      </w:pPr>
      <w:r w:rsidRPr="004A2884">
        <w:rPr>
          <w:sz w:val="24"/>
          <w:szCs w:val="24"/>
        </w:rPr>
        <w:t xml:space="preserve">O presente artigo tem por fim, mostrar no campo processual, as transformações que sofreu durante os últimos 40 anos, o ordenamento brasileiro, de forma que, o atual Código de Processo Civil, que passou a vigorar em 1973, foi útil para sua época, hoje, com o surgimento de uma Constituição em 1988 e de inúmeras normas infraconstitucionais, já não se torna mais eficaz a sua aplicabilidade, tornando-se assim necessário, uma construção de um novo modelo de Código, que abranja toda a necessidade da sociedade bem como do ordenamento jurídico. Tramita então, um anteprojeto do Código de Processo Civil, que tem como conteúdo, dispositivos essenciais para a aplicabilidade da justiça de maneira equitativa. Com a evolução do direito brasileiro, torna-se necessário a normatização dos princípios, uma vez que, hoje, princípio é uma espécie de norma em que o Juiz julga e fundamenta baseado neles, pois deles se extraem consequências jurídicas e, </w:t>
      </w:r>
      <w:r w:rsidR="00035A6D" w:rsidRPr="004A2884">
        <w:rPr>
          <w:sz w:val="24"/>
          <w:szCs w:val="24"/>
        </w:rPr>
        <w:t>são encontrados</w:t>
      </w:r>
      <w:r w:rsidRPr="004A2884">
        <w:rPr>
          <w:sz w:val="24"/>
          <w:szCs w:val="24"/>
        </w:rPr>
        <w:t xml:space="preserve"> em todo ordenamento jurídico atual e existente. O anteprojeto do Código de Processo Civil</w:t>
      </w:r>
      <w:r w:rsidR="00035A6D" w:rsidRPr="004A2884">
        <w:rPr>
          <w:sz w:val="24"/>
          <w:szCs w:val="24"/>
        </w:rPr>
        <w:t xml:space="preserve"> prevê</w:t>
      </w:r>
      <w:r w:rsidRPr="004A2884">
        <w:rPr>
          <w:sz w:val="24"/>
          <w:szCs w:val="24"/>
        </w:rPr>
        <w:t xml:space="preserve"> esta normatização, trazendo dispositivos que irão discipliná-los, já que o atual Código, apenas o prevê como oportunidade de preencher as lacunas da lei, não enfatizando com o devido valor os quais têm na atualidade e é apenas citado em uma única passagem no CPC.</w:t>
      </w:r>
      <w:r w:rsidR="00075CF4">
        <w:rPr>
          <w:sz w:val="24"/>
          <w:szCs w:val="24"/>
        </w:rPr>
        <w:t xml:space="preserve"> </w:t>
      </w:r>
    </w:p>
    <w:p w:rsidR="00075CF4" w:rsidRDefault="00075CF4" w:rsidP="00035A6D">
      <w:pPr>
        <w:spacing w:after="0" w:line="240" w:lineRule="auto"/>
        <w:jc w:val="both"/>
        <w:rPr>
          <w:sz w:val="24"/>
          <w:szCs w:val="24"/>
        </w:rPr>
      </w:pPr>
    </w:p>
    <w:p w:rsidR="00075CF4" w:rsidRDefault="00075CF4" w:rsidP="00035A6D">
      <w:pPr>
        <w:spacing w:after="0" w:line="240" w:lineRule="auto"/>
        <w:jc w:val="both"/>
        <w:rPr>
          <w:sz w:val="24"/>
          <w:szCs w:val="24"/>
        </w:rPr>
      </w:pPr>
    </w:p>
    <w:p w:rsidR="004A2884" w:rsidRPr="004A2884" w:rsidRDefault="004A2884" w:rsidP="004A2884">
      <w:pPr>
        <w:spacing w:after="0" w:line="360" w:lineRule="auto"/>
        <w:jc w:val="both"/>
        <w:rPr>
          <w:sz w:val="24"/>
          <w:szCs w:val="24"/>
        </w:rPr>
      </w:pPr>
      <w:r w:rsidRPr="003563B6">
        <w:rPr>
          <w:b/>
          <w:sz w:val="24"/>
          <w:szCs w:val="24"/>
        </w:rPr>
        <w:lastRenderedPageBreak/>
        <w:t>Palavra chave</w:t>
      </w:r>
      <w:r w:rsidRPr="004A2884">
        <w:rPr>
          <w:sz w:val="24"/>
          <w:szCs w:val="24"/>
        </w:rPr>
        <w:t>: Novo Código de Processo Civil; Constituição Federal: Lei Infraconstitucional; Lei de arbitragem.</w:t>
      </w:r>
    </w:p>
    <w:p w:rsidR="004A2884" w:rsidRPr="004A2884" w:rsidRDefault="004A2884" w:rsidP="00035A6D">
      <w:pPr>
        <w:spacing w:after="0" w:line="240" w:lineRule="auto"/>
        <w:jc w:val="both"/>
        <w:rPr>
          <w:sz w:val="24"/>
          <w:szCs w:val="24"/>
        </w:rPr>
      </w:pPr>
      <w:r w:rsidRPr="004A2884">
        <w:rPr>
          <w:sz w:val="24"/>
          <w:szCs w:val="24"/>
        </w:rPr>
        <w:t xml:space="preserve"> </w:t>
      </w:r>
    </w:p>
    <w:p w:rsidR="004A2884" w:rsidRPr="004A2884" w:rsidRDefault="004A2884" w:rsidP="00035A6D">
      <w:pPr>
        <w:spacing w:after="0" w:line="240" w:lineRule="auto"/>
        <w:jc w:val="both"/>
        <w:rPr>
          <w:sz w:val="24"/>
          <w:szCs w:val="24"/>
        </w:rPr>
      </w:pPr>
    </w:p>
    <w:p w:rsidR="004A2884" w:rsidRPr="003563B6" w:rsidRDefault="004A2884" w:rsidP="00035A6D">
      <w:pPr>
        <w:spacing w:after="0" w:line="240" w:lineRule="auto"/>
        <w:jc w:val="both"/>
        <w:rPr>
          <w:b/>
          <w:sz w:val="28"/>
          <w:szCs w:val="28"/>
        </w:rPr>
      </w:pPr>
      <w:r w:rsidRPr="003563B6">
        <w:rPr>
          <w:b/>
          <w:sz w:val="28"/>
          <w:szCs w:val="28"/>
        </w:rPr>
        <w:t xml:space="preserve">ABSTRACT </w:t>
      </w:r>
    </w:p>
    <w:p w:rsidR="004A2884" w:rsidRPr="004A2884" w:rsidRDefault="004A2884" w:rsidP="00035A6D">
      <w:pPr>
        <w:spacing w:after="0" w:line="240" w:lineRule="auto"/>
        <w:jc w:val="both"/>
        <w:rPr>
          <w:sz w:val="24"/>
          <w:szCs w:val="24"/>
        </w:rPr>
      </w:pPr>
    </w:p>
    <w:p w:rsidR="004A2884" w:rsidRPr="004A2884" w:rsidRDefault="004A2884" w:rsidP="00035A6D">
      <w:pPr>
        <w:spacing w:after="0" w:line="240" w:lineRule="auto"/>
        <w:jc w:val="both"/>
        <w:rPr>
          <w:sz w:val="24"/>
          <w:szCs w:val="24"/>
        </w:rPr>
      </w:pPr>
    </w:p>
    <w:p w:rsidR="004A2884" w:rsidRPr="004A2884" w:rsidRDefault="004A2884" w:rsidP="00035A6D">
      <w:pPr>
        <w:spacing w:after="0" w:line="360" w:lineRule="auto"/>
        <w:jc w:val="both"/>
        <w:rPr>
          <w:sz w:val="24"/>
          <w:szCs w:val="24"/>
        </w:rPr>
      </w:pPr>
      <w:proofErr w:type="spellStart"/>
      <w:r w:rsidRPr="004A2884">
        <w:rPr>
          <w:sz w:val="24"/>
          <w:szCs w:val="24"/>
        </w:rPr>
        <w:t>This</w:t>
      </w:r>
      <w:proofErr w:type="spellEnd"/>
      <w:r w:rsidRPr="004A2884">
        <w:rPr>
          <w:sz w:val="24"/>
          <w:szCs w:val="24"/>
        </w:rPr>
        <w:t xml:space="preserve"> </w:t>
      </w:r>
      <w:proofErr w:type="spellStart"/>
      <w:r w:rsidRPr="004A2884">
        <w:rPr>
          <w:sz w:val="24"/>
          <w:szCs w:val="24"/>
        </w:rPr>
        <w:t>article</w:t>
      </w:r>
      <w:proofErr w:type="spellEnd"/>
      <w:r w:rsidRPr="004A2884">
        <w:rPr>
          <w:sz w:val="24"/>
          <w:szCs w:val="24"/>
        </w:rPr>
        <w:t xml:space="preserve"> </w:t>
      </w:r>
      <w:proofErr w:type="spellStart"/>
      <w:r w:rsidRPr="004A2884">
        <w:rPr>
          <w:sz w:val="24"/>
          <w:szCs w:val="24"/>
        </w:rPr>
        <w:t>is</w:t>
      </w:r>
      <w:proofErr w:type="spellEnd"/>
      <w:r w:rsidRPr="004A2884">
        <w:rPr>
          <w:sz w:val="24"/>
          <w:szCs w:val="24"/>
        </w:rPr>
        <w:t xml:space="preserve"> </w:t>
      </w:r>
      <w:proofErr w:type="spellStart"/>
      <w:r w:rsidRPr="004A2884">
        <w:rPr>
          <w:sz w:val="24"/>
          <w:szCs w:val="24"/>
        </w:rPr>
        <w:t>aimed</w:t>
      </w:r>
      <w:proofErr w:type="spellEnd"/>
      <w:r w:rsidRPr="004A2884">
        <w:rPr>
          <w:sz w:val="24"/>
          <w:szCs w:val="24"/>
        </w:rPr>
        <w:t xml:space="preserve"> </w:t>
      </w:r>
      <w:proofErr w:type="spellStart"/>
      <w:r w:rsidRPr="004A2884">
        <w:rPr>
          <w:sz w:val="24"/>
          <w:szCs w:val="24"/>
        </w:rPr>
        <w:t>to</w:t>
      </w:r>
      <w:proofErr w:type="spellEnd"/>
      <w:r w:rsidRPr="004A2884">
        <w:rPr>
          <w:sz w:val="24"/>
          <w:szCs w:val="24"/>
        </w:rPr>
        <w:t xml:space="preserve"> show </w:t>
      </w:r>
      <w:proofErr w:type="spellStart"/>
      <w:r w:rsidRPr="004A2884">
        <w:rPr>
          <w:sz w:val="24"/>
          <w:szCs w:val="24"/>
        </w:rPr>
        <w:t>the</w:t>
      </w:r>
      <w:proofErr w:type="spellEnd"/>
      <w:r w:rsidRPr="004A2884">
        <w:rPr>
          <w:sz w:val="24"/>
          <w:szCs w:val="24"/>
        </w:rPr>
        <w:t xml:space="preserve"> procedural </w:t>
      </w:r>
      <w:proofErr w:type="spellStart"/>
      <w:proofErr w:type="gramStart"/>
      <w:r w:rsidRPr="004A2884">
        <w:rPr>
          <w:sz w:val="24"/>
          <w:szCs w:val="24"/>
        </w:rPr>
        <w:t>field</w:t>
      </w:r>
      <w:proofErr w:type="spellEnd"/>
      <w:proofErr w:type="gramEnd"/>
      <w:r w:rsidRPr="004A2884">
        <w:rPr>
          <w:sz w:val="24"/>
          <w:szCs w:val="24"/>
        </w:rPr>
        <w:t xml:space="preserve">, </w:t>
      </w:r>
      <w:proofErr w:type="spellStart"/>
      <w:r w:rsidRPr="004A2884">
        <w:rPr>
          <w:sz w:val="24"/>
          <w:szCs w:val="24"/>
        </w:rPr>
        <w:t>the</w:t>
      </w:r>
      <w:proofErr w:type="spellEnd"/>
      <w:r w:rsidRPr="004A2884">
        <w:rPr>
          <w:sz w:val="24"/>
          <w:szCs w:val="24"/>
        </w:rPr>
        <w:t xml:space="preserve"> </w:t>
      </w:r>
      <w:proofErr w:type="spellStart"/>
      <w:r w:rsidRPr="004A2884">
        <w:rPr>
          <w:sz w:val="24"/>
          <w:szCs w:val="24"/>
        </w:rPr>
        <w:t>transformations</w:t>
      </w:r>
      <w:proofErr w:type="spellEnd"/>
      <w:r w:rsidRPr="004A2884">
        <w:rPr>
          <w:sz w:val="24"/>
          <w:szCs w:val="24"/>
        </w:rPr>
        <w:t xml:space="preserve"> </w:t>
      </w:r>
      <w:proofErr w:type="spellStart"/>
      <w:r w:rsidRPr="004A2884">
        <w:rPr>
          <w:sz w:val="24"/>
          <w:szCs w:val="24"/>
        </w:rPr>
        <w:t>undergone</w:t>
      </w:r>
      <w:proofErr w:type="spellEnd"/>
      <w:r w:rsidRPr="004A2884">
        <w:rPr>
          <w:sz w:val="24"/>
          <w:szCs w:val="24"/>
        </w:rPr>
        <w:t xml:space="preserve"> </w:t>
      </w:r>
      <w:proofErr w:type="spellStart"/>
      <w:r w:rsidRPr="004A2884">
        <w:rPr>
          <w:sz w:val="24"/>
          <w:szCs w:val="24"/>
        </w:rPr>
        <w:t>during</w:t>
      </w:r>
      <w:proofErr w:type="spellEnd"/>
      <w:r w:rsidRPr="004A2884">
        <w:rPr>
          <w:sz w:val="24"/>
          <w:szCs w:val="24"/>
        </w:rPr>
        <w:t xml:space="preserve"> </w:t>
      </w:r>
      <w:proofErr w:type="spellStart"/>
      <w:r w:rsidRPr="004A2884">
        <w:rPr>
          <w:sz w:val="24"/>
          <w:szCs w:val="24"/>
        </w:rPr>
        <w:t>the</w:t>
      </w:r>
      <w:proofErr w:type="spellEnd"/>
      <w:r w:rsidRPr="004A2884">
        <w:rPr>
          <w:sz w:val="24"/>
          <w:szCs w:val="24"/>
        </w:rPr>
        <w:t xml:space="preserve"> </w:t>
      </w:r>
      <w:proofErr w:type="spellStart"/>
      <w:proofErr w:type="gramStart"/>
      <w:r w:rsidRPr="004A2884">
        <w:rPr>
          <w:sz w:val="24"/>
          <w:szCs w:val="24"/>
        </w:rPr>
        <w:t>past</w:t>
      </w:r>
      <w:proofErr w:type="spellEnd"/>
      <w:proofErr w:type="gramEnd"/>
      <w:r w:rsidRPr="004A2884">
        <w:rPr>
          <w:sz w:val="24"/>
          <w:szCs w:val="24"/>
        </w:rPr>
        <w:t xml:space="preserve"> 40 </w:t>
      </w:r>
      <w:proofErr w:type="spellStart"/>
      <w:r w:rsidRPr="004A2884">
        <w:rPr>
          <w:sz w:val="24"/>
          <w:szCs w:val="24"/>
        </w:rPr>
        <w:t>years</w:t>
      </w:r>
      <w:proofErr w:type="spellEnd"/>
      <w:r w:rsidRPr="004A2884">
        <w:rPr>
          <w:sz w:val="24"/>
          <w:szCs w:val="24"/>
        </w:rPr>
        <w:t xml:space="preserve">, </w:t>
      </w:r>
      <w:proofErr w:type="spellStart"/>
      <w:r w:rsidRPr="004A2884">
        <w:rPr>
          <w:sz w:val="24"/>
          <w:szCs w:val="24"/>
        </w:rPr>
        <w:t>the</w:t>
      </w:r>
      <w:proofErr w:type="spellEnd"/>
      <w:r w:rsidRPr="004A2884">
        <w:rPr>
          <w:sz w:val="24"/>
          <w:szCs w:val="24"/>
        </w:rPr>
        <w:t xml:space="preserve"> </w:t>
      </w:r>
      <w:proofErr w:type="spellStart"/>
      <w:r w:rsidRPr="004A2884">
        <w:rPr>
          <w:sz w:val="24"/>
          <w:szCs w:val="24"/>
        </w:rPr>
        <w:t>Brazilian</w:t>
      </w:r>
      <w:proofErr w:type="spellEnd"/>
      <w:r w:rsidRPr="004A2884">
        <w:rPr>
          <w:sz w:val="24"/>
          <w:szCs w:val="24"/>
        </w:rPr>
        <w:t xml:space="preserve"> legal system, </w:t>
      </w:r>
      <w:proofErr w:type="spellStart"/>
      <w:r w:rsidRPr="004A2884">
        <w:rPr>
          <w:sz w:val="24"/>
          <w:szCs w:val="24"/>
        </w:rPr>
        <w:t>so</w:t>
      </w:r>
      <w:proofErr w:type="spellEnd"/>
      <w:r w:rsidRPr="004A2884">
        <w:rPr>
          <w:sz w:val="24"/>
          <w:szCs w:val="24"/>
        </w:rPr>
        <w:t xml:space="preserve"> </w:t>
      </w:r>
      <w:proofErr w:type="spellStart"/>
      <w:r w:rsidRPr="004A2884">
        <w:rPr>
          <w:sz w:val="24"/>
          <w:szCs w:val="24"/>
        </w:rPr>
        <w:t>that</w:t>
      </w:r>
      <w:proofErr w:type="spellEnd"/>
      <w:r w:rsidRPr="004A2884">
        <w:rPr>
          <w:sz w:val="24"/>
          <w:szCs w:val="24"/>
        </w:rPr>
        <w:t xml:space="preserve"> </w:t>
      </w:r>
      <w:proofErr w:type="spellStart"/>
      <w:r w:rsidRPr="004A2884">
        <w:rPr>
          <w:sz w:val="24"/>
          <w:szCs w:val="24"/>
        </w:rPr>
        <w:t>the</w:t>
      </w:r>
      <w:proofErr w:type="spellEnd"/>
      <w:r w:rsidRPr="004A2884">
        <w:rPr>
          <w:sz w:val="24"/>
          <w:szCs w:val="24"/>
        </w:rPr>
        <w:t xml:space="preserve"> </w:t>
      </w:r>
      <w:proofErr w:type="spellStart"/>
      <w:r w:rsidRPr="004A2884">
        <w:rPr>
          <w:sz w:val="24"/>
          <w:szCs w:val="24"/>
        </w:rPr>
        <w:t>current</w:t>
      </w:r>
      <w:proofErr w:type="spellEnd"/>
      <w:r w:rsidRPr="004A2884">
        <w:rPr>
          <w:sz w:val="24"/>
          <w:szCs w:val="24"/>
        </w:rPr>
        <w:t xml:space="preserve"> </w:t>
      </w:r>
      <w:proofErr w:type="spellStart"/>
      <w:r w:rsidRPr="004A2884">
        <w:rPr>
          <w:sz w:val="24"/>
          <w:szCs w:val="24"/>
        </w:rPr>
        <w:t>Code</w:t>
      </w:r>
      <w:proofErr w:type="spellEnd"/>
      <w:r w:rsidRPr="004A2884">
        <w:rPr>
          <w:sz w:val="24"/>
          <w:szCs w:val="24"/>
        </w:rPr>
        <w:t xml:space="preserve"> </w:t>
      </w:r>
      <w:proofErr w:type="spellStart"/>
      <w:r w:rsidRPr="004A2884">
        <w:rPr>
          <w:sz w:val="24"/>
          <w:szCs w:val="24"/>
        </w:rPr>
        <w:t>of</w:t>
      </w:r>
      <w:proofErr w:type="spellEnd"/>
      <w:r w:rsidRPr="004A2884">
        <w:rPr>
          <w:sz w:val="24"/>
          <w:szCs w:val="24"/>
        </w:rPr>
        <w:t xml:space="preserve"> Civil Procedure,  </w:t>
      </w:r>
      <w:proofErr w:type="spellStart"/>
      <w:r w:rsidRPr="004A2884">
        <w:rPr>
          <w:sz w:val="24"/>
          <w:szCs w:val="24"/>
        </w:rPr>
        <w:t>which</w:t>
      </w:r>
      <w:proofErr w:type="spellEnd"/>
      <w:r w:rsidRPr="004A2884">
        <w:rPr>
          <w:sz w:val="24"/>
          <w:szCs w:val="24"/>
        </w:rPr>
        <w:t xml:space="preserve"> </w:t>
      </w:r>
      <w:proofErr w:type="spellStart"/>
      <w:r w:rsidRPr="004A2884">
        <w:rPr>
          <w:sz w:val="24"/>
          <w:szCs w:val="24"/>
        </w:rPr>
        <w:t>took</w:t>
      </w:r>
      <w:proofErr w:type="spellEnd"/>
      <w:r w:rsidRPr="004A2884">
        <w:rPr>
          <w:sz w:val="24"/>
          <w:szCs w:val="24"/>
        </w:rPr>
        <w:t xml:space="preserve"> </w:t>
      </w:r>
      <w:proofErr w:type="spellStart"/>
      <w:r w:rsidRPr="004A2884">
        <w:rPr>
          <w:sz w:val="24"/>
          <w:szCs w:val="24"/>
        </w:rPr>
        <w:t>effect</w:t>
      </w:r>
      <w:proofErr w:type="spellEnd"/>
      <w:r w:rsidRPr="004A2884">
        <w:rPr>
          <w:sz w:val="24"/>
          <w:szCs w:val="24"/>
        </w:rPr>
        <w:t xml:space="preserve"> in 1973, </w:t>
      </w:r>
      <w:proofErr w:type="spellStart"/>
      <w:r w:rsidRPr="004A2884">
        <w:rPr>
          <w:sz w:val="24"/>
          <w:szCs w:val="24"/>
        </w:rPr>
        <w:t>was</w:t>
      </w:r>
      <w:proofErr w:type="spellEnd"/>
      <w:r w:rsidRPr="004A2884">
        <w:rPr>
          <w:sz w:val="24"/>
          <w:szCs w:val="24"/>
        </w:rPr>
        <w:t xml:space="preserve"> </w:t>
      </w:r>
      <w:proofErr w:type="spellStart"/>
      <w:r w:rsidRPr="004A2884">
        <w:rPr>
          <w:sz w:val="24"/>
          <w:szCs w:val="24"/>
        </w:rPr>
        <w:t>useful</w:t>
      </w:r>
      <w:proofErr w:type="spellEnd"/>
      <w:r w:rsidRPr="004A2884">
        <w:rPr>
          <w:sz w:val="24"/>
          <w:szCs w:val="24"/>
        </w:rPr>
        <w:t xml:space="preserve"> for </w:t>
      </w:r>
      <w:proofErr w:type="spellStart"/>
      <w:r w:rsidRPr="004A2884">
        <w:rPr>
          <w:sz w:val="24"/>
          <w:szCs w:val="24"/>
        </w:rPr>
        <w:t>his</w:t>
      </w:r>
      <w:proofErr w:type="spellEnd"/>
      <w:r w:rsidRPr="004A2884">
        <w:rPr>
          <w:sz w:val="24"/>
          <w:szCs w:val="24"/>
        </w:rPr>
        <w:t xml:space="preserve"> time </w:t>
      </w:r>
      <w:proofErr w:type="spellStart"/>
      <w:r w:rsidRPr="004A2884">
        <w:rPr>
          <w:sz w:val="24"/>
          <w:szCs w:val="24"/>
        </w:rPr>
        <w:t>today</w:t>
      </w:r>
      <w:proofErr w:type="spellEnd"/>
      <w:r w:rsidRPr="004A2884">
        <w:rPr>
          <w:sz w:val="24"/>
          <w:szCs w:val="24"/>
        </w:rPr>
        <w:t xml:space="preserve">, </w:t>
      </w:r>
      <w:proofErr w:type="spellStart"/>
      <w:r w:rsidRPr="004A2884">
        <w:rPr>
          <w:sz w:val="24"/>
          <w:szCs w:val="24"/>
        </w:rPr>
        <w:t>with</w:t>
      </w:r>
      <w:proofErr w:type="spellEnd"/>
      <w:r w:rsidRPr="004A2884">
        <w:rPr>
          <w:sz w:val="24"/>
          <w:szCs w:val="24"/>
        </w:rPr>
        <w:t xml:space="preserve"> </w:t>
      </w:r>
      <w:proofErr w:type="spellStart"/>
      <w:r w:rsidRPr="004A2884">
        <w:rPr>
          <w:sz w:val="24"/>
          <w:szCs w:val="24"/>
        </w:rPr>
        <w:t>the</w:t>
      </w:r>
      <w:proofErr w:type="spellEnd"/>
      <w:r w:rsidRPr="004A2884">
        <w:rPr>
          <w:sz w:val="24"/>
          <w:szCs w:val="24"/>
        </w:rPr>
        <w:t xml:space="preserve"> </w:t>
      </w:r>
      <w:proofErr w:type="spellStart"/>
      <w:r w:rsidRPr="004A2884">
        <w:rPr>
          <w:sz w:val="24"/>
          <w:szCs w:val="24"/>
        </w:rPr>
        <w:t>emergence</w:t>
      </w:r>
      <w:proofErr w:type="spellEnd"/>
      <w:r w:rsidRPr="004A2884">
        <w:rPr>
          <w:sz w:val="24"/>
          <w:szCs w:val="24"/>
        </w:rPr>
        <w:t xml:space="preserve"> </w:t>
      </w:r>
      <w:proofErr w:type="spellStart"/>
      <w:r w:rsidRPr="004A2884">
        <w:rPr>
          <w:sz w:val="24"/>
          <w:szCs w:val="24"/>
        </w:rPr>
        <w:t>of</w:t>
      </w:r>
      <w:proofErr w:type="spellEnd"/>
      <w:r w:rsidRPr="004A2884">
        <w:rPr>
          <w:sz w:val="24"/>
          <w:szCs w:val="24"/>
        </w:rPr>
        <w:t xml:space="preserve"> a </w:t>
      </w:r>
      <w:proofErr w:type="spellStart"/>
      <w:r w:rsidRPr="004A2884">
        <w:rPr>
          <w:sz w:val="24"/>
          <w:szCs w:val="24"/>
        </w:rPr>
        <w:t>constitution</w:t>
      </w:r>
      <w:proofErr w:type="spellEnd"/>
      <w:r w:rsidRPr="004A2884">
        <w:rPr>
          <w:sz w:val="24"/>
          <w:szCs w:val="24"/>
        </w:rPr>
        <w:t xml:space="preserve"> in 1988 </w:t>
      </w:r>
      <w:proofErr w:type="spellStart"/>
      <w:r w:rsidRPr="004A2884">
        <w:rPr>
          <w:sz w:val="24"/>
          <w:szCs w:val="24"/>
        </w:rPr>
        <w:t>and</w:t>
      </w:r>
      <w:proofErr w:type="spellEnd"/>
      <w:r w:rsidRPr="004A2884">
        <w:rPr>
          <w:sz w:val="24"/>
          <w:szCs w:val="24"/>
        </w:rPr>
        <w:t xml:space="preserve"> </w:t>
      </w:r>
      <w:proofErr w:type="spellStart"/>
      <w:r w:rsidRPr="004A2884">
        <w:rPr>
          <w:sz w:val="24"/>
          <w:szCs w:val="24"/>
        </w:rPr>
        <w:t>numerous</w:t>
      </w:r>
      <w:proofErr w:type="spellEnd"/>
      <w:r w:rsidRPr="004A2884">
        <w:rPr>
          <w:sz w:val="24"/>
          <w:szCs w:val="24"/>
        </w:rPr>
        <w:t xml:space="preserve"> </w:t>
      </w:r>
      <w:proofErr w:type="spellStart"/>
      <w:r w:rsidRPr="004A2884">
        <w:rPr>
          <w:sz w:val="24"/>
          <w:szCs w:val="24"/>
        </w:rPr>
        <w:t>infra-constitutional</w:t>
      </w:r>
      <w:proofErr w:type="spellEnd"/>
      <w:r w:rsidRPr="004A2884">
        <w:rPr>
          <w:sz w:val="24"/>
          <w:szCs w:val="24"/>
        </w:rPr>
        <w:t xml:space="preserve"> </w:t>
      </w:r>
      <w:proofErr w:type="spellStart"/>
      <w:r w:rsidRPr="004A2884">
        <w:rPr>
          <w:sz w:val="24"/>
          <w:szCs w:val="24"/>
        </w:rPr>
        <w:t>norms</w:t>
      </w:r>
      <w:proofErr w:type="spellEnd"/>
      <w:r w:rsidRPr="004A2884">
        <w:rPr>
          <w:sz w:val="24"/>
          <w:szCs w:val="24"/>
        </w:rPr>
        <w:t xml:space="preserve">, it no </w:t>
      </w:r>
      <w:proofErr w:type="spellStart"/>
      <w:r w:rsidRPr="004A2884">
        <w:rPr>
          <w:sz w:val="24"/>
          <w:szCs w:val="24"/>
        </w:rPr>
        <w:t>longer</w:t>
      </w:r>
      <w:proofErr w:type="spellEnd"/>
      <w:r w:rsidRPr="004A2884">
        <w:rPr>
          <w:sz w:val="24"/>
          <w:szCs w:val="24"/>
        </w:rPr>
        <w:t xml:space="preserve"> </w:t>
      </w:r>
      <w:proofErr w:type="spellStart"/>
      <w:r w:rsidRPr="004A2884">
        <w:rPr>
          <w:sz w:val="24"/>
          <w:szCs w:val="24"/>
        </w:rPr>
        <w:t>becomes</w:t>
      </w:r>
      <w:proofErr w:type="spellEnd"/>
      <w:r w:rsidRPr="004A2884">
        <w:rPr>
          <w:sz w:val="24"/>
          <w:szCs w:val="24"/>
        </w:rPr>
        <w:t xml:space="preserve"> more </w:t>
      </w:r>
      <w:proofErr w:type="spellStart"/>
      <w:r w:rsidRPr="004A2884">
        <w:rPr>
          <w:sz w:val="24"/>
          <w:szCs w:val="24"/>
        </w:rPr>
        <w:t>effective</w:t>
      </w:r>
      <w:proofErr w:type="spellEnd"/>
      <w:r w:rsidRPr="004A2884">
        <w:rPr>
          <w:sz w:val="24"/>
          <w:szCs w:val="24"/>
        </w:rPr>
        <w:t xml:space="preserve"> its </w:t>
      </w:r>
      <w:proofErr w:type="spellStart"/>
      <w:r w:rsidRPr="004A2884">
        <w:rPr>
          <w:sz w:val="24"/>
          <w:szCs w:val="24"/>
        </w:rPr>
        <w:t>applicability</w:t>
      </w:r>
      <w:proofErr w:type="spellEnd"/>
      <w:r w:rsidRPr="004A2884">
        <w:rPr>
          <w:sz w:val="24"/>
          <w:szCs w:val="24"/>
        </w:rPr>
        <w:t xml:space="preserve">, </w:t>
      </w:r>
      <w:proofErr w:type="spellStart"/>
      <w:r w:rsidRPr="004A2884">
        <w:rPr>
          <w:sz w:val="24"/>
          <w:szCs w:val="24"/>
        </w:rPr>
        <w:t>thus</w:t>
      </w:r>
      <w:proofErr w:type="spellEnd"/>
      <w:r w:rsidRPr="004A2884">
        <w:rPr>
          <w:sz w:val="24"/>
          <w:szCs w:val="24"/>
        </w:rPr>
        <w:t xml:space="preserve"> </w:t>
      </w:r>
      <w:proofErr w:type="spellStart"/>
      <w:r w:rsidRPr="004A2884">
        <w:rPr>
          <w:sz w:val="24"/>
          <w:szCs w:val="24"/>
        </w:rPr>
        <w:t>making</w:t>
      </w:r>
      <w:proofErr w:type="spellEnd"/>
      <w:r w:rsidRPr="004A2884">
        <w:rPr>
          <w:sz w:val="24"/>
          <w:szCs w:val="24"/>
        </w:rPr>
        <w:t xml:space="preserve"> it </w:t>
      </w:r>
      <w:proofErr w:type="spellStart"/>
      <w:r w:rsidRPr="004A2884">
        <w:rPr>
          <w:sz w:val="24"/>
          <w:szCs w:val="24"/>
        </w:rPr>
        <w:t>necessary</w:t>
      </w:r>
      <w:proofErr w:type="spellEnd"/>
      <w:r w:rsidRPr="004A2884">
        <w:rPr>
          <w:sz w:val="24"/>
          <w:szCs w:val="24"/>
        </w:rPr>
        <w:t xml:space="preserve">, build a new </w:t>
      </w:r>
      <w:proofErr w:type="spellStart"/>
      <w:r w:rsidRPr="004A2884">
        <w:rPr>
          <w:sz w:val="24"/>
          <w:szCs w:val="24"/>
        </w:rPr>
        <w:t>model</w:t>
      </w:r>
      <w:proofErr w:type="spellEnd"/>
      <w:r w:rsidRPr="004A2884">
        <w:rPr>
          <w:sz w:val="24"/>
          <w:szCs w:val="24"/>
        </w:rPr>
        <w:t xml:space="preserve"> </w:t>
      </w:r>
      <w:proofErr w:type="spellStart"/>
      <w:r w:rsidRPr="004A2884">
        <w:rPr>
          <w:sz w:val="24"/>
          <w:szCs w:val="24"/>
        </w:rPr>
        <w:t>code</w:t>
      </w:r>
      <w:proofErr w:type="spellEnd"/>
      <w:r w:rsidRPr="004A2884">
        <w:rPr>
          <w:sz w:val="24"/>
          <w:szCs w:val="24"/>
        </w:rPr>
        <w:t xml:space="preserve"> </w:t>
      </w:r>
      <w:proofErr w:type="spellStart"/>
      <w:r w:rsidRPr="004A2884">
        <w:rPr>
          <w:sz w:val="24"/>
          <w:szCs w:val="24"/>
        </w:rPr>
        <w:t>covering</w:t>
      </w:r>
      <w:proofErr w:type="spellEnd"/>
      <w:r w:rsidRPr="004A2884">
        <w:rPr>
          <w:sz w:val="24"/>
          <w:szCs w:val="24"/>
        </w:rPr>
        <w:t xml:space="preserve"> </w:t>
      </w:r>
      <w:proofErr w:type="spellStart"/>
      <w:r w:rsidRPr="004A2884">
        <w:rPr>
          <w:sz w:val="24"/>
          <w:szCs w:val="24"/>
        </w:rPr>
        <w:t>all</w:t>
      </w:r>
      <w:proofErr w:type="spellEnd"/>
      <w:r w:rsidRPr="004A2884">
        <w:rPr>
          <w:sz w:val="24"/>
          <w:szCs w:val="24"/>
        </w:rPr>
        <w:t xml:space="preserve"> </w:t>
      </w:r>
      <w:proofErr w:type="spellStart"/>
      <w:r w:rsidRPr="004A2884">
        <w:rPr>
          <w:sz w:val="24"/>
          <w:szCs w:val="24"/>
        </w:rPr>
        <w:t>the</w:t>
      </w:r>
      <w:proofErr w:type="spellEnd"/>
      <w:r w:rsidRPr="004A2884">
        <w:rPr>
          <w:sz w:val="24"/>
          <w:szCs w:val="24"/>
        </w:rPr>
        <w:t xml:space="preserve"> </w:t>
      </w:r>
      <w:proofErr w:type="spellStart"/>
      <w:r w:rsidRPr="004A2884">
        <w:rPr>
          <w:sz w:val="24"/>
          <w:szCs w:val="24"/>
        </w:rPr>
        <w:t>needs</w:t>
      </w:r>
      <w:proofErr w:type="spellEnd"/>
      <w:r w:rsidRPr="004A2884">
        <w:rPr>
          <w:sz w:val="24"/>
          <w:szCs w:val="24"/>
        </w:rPr>
        <w:t xml:space="preserve"> </w:t>
      </w:r>
      <w:proofErr w:type="spellStart"/>
      <w:r w:rsidRPr="004A2884">
        <w:rPr>
          <w:sz w:val="24"/>
          <w:szCs w:val="24"/>
        </w:rPr>
        <w:t>of</w:t>
      </w:r>
      <w:proofErr w:type="spellEnd"/>
      <w:r w:rsidRPr="004A2884">
        <w:rPr>
          <w:sz w:val="24"/>
          <w:szCs w:val="24"/>
        </w:rPr>
        <w:t xml:space="preserve"> </w:t>
      </w:r>
      <w:proofErr w:type="spellStart"/>
      <w:r w:rsidRPr="004A2884">
        <w:rPr>
          <w:sz w:val="24"/>
          <w:szCs w:val="24"/>
        </w:rPr>
        <w:t>society</w:t>
      </w:r>
      <w:proofErr w:type="spellEnd"/>
      <w:r w:rsidRPr="004A2884">
        <w:rPr>
          <w:sz w:val="24"/>
          <w:szCs w:val="24"/>
        </w:rPr>
        <w:t xml:space="preserve"> as </w:t>
      </w:r>
      <w:proofErr w:type="spellStart"/>
      <w:r w:rsidRPr="004A2884">
        <w:rPr>
          <w:sz w:val="24"/>
          <w:szCs w:val="24"/>
        </w:rPr>
        <w:t>well</w:t>
      </w:r>
      <w:proofErr w:type="spellEnd"/>
      <w:r w:rsidRPr="004A2884">
        <w:rPr>
          <w:sz w:val="24"/>
          <w:szCs w:val="24"/>
        </w:rPr>
        <w:t xml:space="preserve"> as </w:t>
      </w:r>
      <w:proofErr w:type="spellStart"/>
      <w:r w:rsidRPr="004A2884">
        <w:rPr>
          <w:sz w:val="24"/>
          <w:szCs w:val="24"/>
        </w:rPr>
        <w:t>the</w:t>
      </w:r>
      <w:proofErr w:type="spellEnd"/>
      <w:r w:rsidRPr="004A2884">
        <w:rPr>
          <w:sz w:val="24"/>
          <w:szCs w:val="24"/>
        </w:rPr>
        <w:t xml:space="preserve"> legal system. </w:t>
      </w:r>
      <w:proofErr w:type="spellStart"/>
      <w:r w:rsidRPr="004A2884">
        <w:rPr>
          <w:sz w:val="24"/>
          <w:szCs w:val="24"/>
        </w:rPr>
        <w:t>Then</w:t>
      </w:r>
      <w:proofErr w:type="spellEnd"/>
      <w:r w:rsidRPr="004A2884">
        <w:rPr>
          <w:sz w:val="24"/>
          <w:szCs w:val="24"/>
        </w:rPr>
        <w:t xml:space="preserve"> </w:t>
      </w:r>
      <w:proofErr w:type="spellStart"/>
      <w:r w:rsidRPr="004A2884">
        <w:rPr>
          <w:sz w:val="24"/>
          <w:szCs w:val="24"/>
        </w:rPr>
        <w:t>being</w:t>
      </w:r>
      <w:proofErr w:type="spellEnd"/>
      <w:r w:rsidRPr="004A2884">
        <w:rPr>
          <w:sz w:val="24"/>
          <w:szCs w:val="24"/>
        </w:rPr>
        <w:t xml:space="preserve"> </w:t>
      </w:r>
      <w:proofErr w:type="spellStart"/>
      <w:r w:rsidRPr="004A2884">
        <w:rPr>
          <w:sz w:val="24"/>
          <w:szCs w:val="24"/>
        </w:rPr>
        <w:t>processed</w:t>
      </w:r>
      <w:proofErr w:type="spellEnd"/>
      <w:r w:rsidRPr="004A2884">
        <w:rPr>
          <w:sz w:val="24"/>
          <w:szCs w:val="24"/>
        </w:rPr>
        <w:t xml:space="preserve">, a draft </w:t>
      </w:r>
      <w:proofErr w:type="spellStart"/>
      <w:r w:rsidRPr="004A2884">
        <w:rPr>
          <w:sz w:val="24"/>
          <w:szCs w:val="24"/>
        </w:rPr>
        <w:t>of</w:t>
      </w:r>
      <w:proofErr w:type="spellEnd"/>
      <w:r w:rsidRPr="004A2884">
        <w:rPr>
          <w:sz w:val="24"/>
          <w:szCs w:val="24"/>
        </w:rPr>
        <w:t xml:space="preserve"> </w:t>
      </w:r>
      <w:proofErr w:type="spellStart"/>
      <w:r w:rsidRPr="004A2884">
        <w:rPr>
          <w:sz w:val="24"/>
          <w:szCs w:val="24"/>
        </w:rPr>
        <w:t>the</w:t>
      </w:r>
      <w:proofErr w:type="spellEnd"/>
      <w:r w:rsidRPr="004A2884">
        <w:rPr>
          <w:sz w:val="24"/>
          <w:szCs w:val="24"/>
        </w:rPr>
        <w:t xml:space="preserve"> </w:t>
      </w:r>
      <w:proofErr w:type="spellStart"/>
      <w:r w:rsidRPr="004A2884">
        <w:rPr>
          <w:sz w:val="24"/>
          <w:szCs w:val="24"/>
        </w:rPr>
        <w:t>Code</w:t>
      </w:r>
      <w:proofErr w:type="spellEnd"/>
      <w:r w:rsidRPr="004A2884">
        <w:rPr>
          <w:sz w:val="24"/>
          <w:szCs w:val="24"/>
        </w:rPr>
        <w:t xml:space="preserve"> </w:t>
      </w:r>
      <w:proofErr w:type="spellStart"/>
      <w:r w:rsidRPr="004A2884">
        <w:rPr>
          <w:sz w:val="24"/>
          <w:szCs w:val="24"/>
        </w:rPr>
        <w:t>of</w:t>
      </w:r>
      <w:proofErr w:type="spellEnd"/>
      <w:r w:rsidRPr="004A2884">
        <w:rPr>
          <w:sz w:val="24"/>
          <w:szCs w:val="24"/>
        </w:rPr>
        <w:t xml:space="preserve"> Civil Procedure, </w:t>
      </w:r>
      <w:proofErr w:type="spellStart"/>
      <w:r w:rsidRPr="004A2884">
        <w:rPr>
          <w:sz w:val="24"/>
          <w:szCs w:val="24"/>
        </w:rPr>
        <w:t>which</w:t>
      </w:r>
      <w:proofErr w:type="spellEnd"/>
      <w:r w:rsidRPr="004A2884">
        <w:rPr>
          <w:sz w:val="24"/>
          <w:szCs w:val="24"/>
        </w:rPr>
        <w:t xml:space="preserve"> </w:t>
      </w:r>
      <w:proofErr w:type="spellStart"/>
      <w:r w:rsidRPr="004A2884">
        <w:rPr>
          <w:sz w:val="24"/>
          <w:szCs w:val="24"/>
        </w:rPr>
        <w:t>has</w:t>
      </w:r>
      <w:proofErr w:type="spellEnd"/>
      <w:r w:rsidRPr="004A2884">
        <w:rPr>
          <w:sz w:val="24"/>
          <w:szCs w:val="24"/>
        </w:rPr>
        <w:t xml:space="preserve"> as its </w:t>
      </w:r>
      <w:proofErr w:type="spellStart"/>
      <w:r w:rsidRPr="004A2884">
        <w:rPr>
          <w:sz w:val="24"/>
          <w:szCs w:val="24"/>
        </w:rPr>
        <w:t>content</w:t>
      </w:r>
      <w:proofErr w:type="spellEnd"/>
      <w:r w:rsidRPr="004A2884">
        <w:rPr>
          <w:sz w:val="24"/>
          <w:szCs w:val="24"/>
        </w:rPr>
        <w:t xml:space="preserve">, </w:t>
      </w:r>
      <w:proofErr w:type="spellStart"/>
      <w:r w:rsidRPr="004A2884">
        <w:rPr>
          <w:sz w:val="24"/>
          <w:szCs w:val="24"/>
        </w:rPr>
        <w:t>devices</w:t>
      </w:r>
      <w:proofErr w:type="spellEnd"/>
      <w:r w:rsidRPr="004A2884">
        <w:rPr>
          <w:sz w:val="24"/>
          <w:szCs w:val="24"/>
        </w:rPr>
        <w:t xml:space="preserve"> </w:t>
      </w:r>
      <w:proofErr w:type="spellStart"/>
      <w:r w:rsidRPr="004A2884">
        <w:rPr>
          <w:sz w:val="24"/>
          <w:szCs w:val="24"/>
        </w:rPr>
        <w:t>essential</w:t>
      </w:r>
      <w:proofErr w:type="spellEnd"/>
      <w:r w:rsidRPr="004A2884">
        <w:rPr>
          <w:sz w:val="24"/>
          <w:szCs w:val="24"/>
        </w:rPr>
        <w:t xml:space="preserve"> for </w:t>
      </w:r>
      <w:proofErr w:type="spellStart"/>
      <w:r w:rsidRPr="004A2884">
        <w:rPr>
          <w:sz w:val="24"/>
          <w:szCs w:val="24"/>
        </w:rPr>
        <w:t>the</w:t>
      </w:r>
      <w:proofErr w:type="spellEnd"/>
      <w:r w:rsidRPr="004A2884">
        <w:rPr>
          <w:sz w:val="24"/>
          <w:szCs w:val="24"/>
        </w:rPr>
        <w:t xml:space="preserve"> </w:t>
      </w:r>
      <w:proofErr w:type="spellStart"/>
      <w:r w:rsidRPr="004A2884">
        <w:rPr>
          <w:sz w:val="24"/>
          <w:szCs w:val="24"/>
        </w:rPr>
        <w:t>applicability</w:t>
      </w:r>
      <w:proofErr w:type="spellEnd"/>
      <w:r w:rsidRPr="004A2884">
        <w:rPr>
          <w:sz w:val="24"/>
          <w:szCs w:val="24"/>
        </w:rPr>
        <w:t xml:space="preserve"> </w:t>
      </w:r>
      <w:proofErr w:type="spellStart"/>
      <w:r w:rsidRPr="004A2884">
        <w:rPr>
          <w:sz w:val="24"/>
          <w:szCs w:val="24"/>
        </w:rPr>
        <w:t>of</w:t>
      </w:r>
      <w:proofErr w:type="spellEnd"/>
      <w:r w:rsidRPr="004A2884">
        <w:rPr>
          <w:sz w:val="24"/>
          <w:szCs w:val="24"/>
        </w:rPr>
        <w:t xml:space="preserve"> justice </w:t>
      </w:r>
      <w:proofErr w:type="spellStart"/>
      <w:r w:rsidRPr="004A2884">
        <w:rPr>
          <w:sz w:val="24"/>
          <w:szCs w:val="24"/>
        </w:rPr>
        <w:t>equitably</w:t>
      </w:r>
      <w:proofErr w:type="spellEnd"/>
      <w:r w:rsidRPr="004A2884">
        <w:rPr>
          <w:sz w:val="24"/>
          <w:szCs w:val="24"/>
        </w:rPr>
        <w:t xml:space="preserve">. </w:t>
      </w:r>
      <w:proofErr w:type="spellStart"/>
      <w:r w:rsidRPr="004A2884">
        <w:rPr>
          <w:sz w:val="24"/>
          <w:szCs w:val="24"/>
        </w:rPr>
        <w:t>With</w:t>
      </w:r>
      <w:proofErr w:type="spellEnd"/>
      <w:r w:rsidRPr="004A2884">
        <w:rPr>
          <w:sz w:val="24"/>
          <w:szCs w:val="24"/>
        </w:rPr>
        <w:t xml:space="preserve"> </w:t>
      </w:r>
      <w:proofErr w:type="spellStart"/>
      <w:r w:rsidRPr="004A2884">
        <w:rPr>
          <w:sz w:val="24"/>
          <w:szCs w:val="24"/>
        </w:rPr>
        <w:t>the</w:t>
      </w:r>
      <w:proofErr w:type="spellEnd"/>
      <w:r w:rsidRPr="004A2884">
        <w:rPr>
          <w:sz w:val="24"/>
          <w:szCs w:val="24"/>
        </w:rPr>
        <w:t xml:space="preserve"> </w:t>
      </w:r>
      <w:proofErr w:type="spellStart"/>
      <w:r w:rsidRPr="004A2884">
        <w:rPr>
          <w:sz w:val="24"/>
          <w:szCs w:val="24"/>
        </w:rPr>
        <w:t>evolution</w:t>
      </w:r>
      <w:proofErr w:type="spellEnd"/>
      <w:r w:rsidRPr="004A2884">
        <w:rPr>
          <w:sz w:val="24"/>
          <w:szCs w:val="24"/>
        </w:rPr>
        <w:t xml:space="preserve"> </w:t>
      </w:r>
      <w:proofErr w:type="spellStart"/>
      <w:r w:rsidRPr="004A2884">
        <w:rPr>
          <w:sz w:val="24"/>
          <w:szCs w:val="24"/>
        </w:rPr>
        <w:t>of</w:t>
      </w:r>
      <w:proofErr w:type="spellEnd"/>
      <w:r w:rsidRPr="004A2884">
        <w:rPr>
          <w:sz w:val="24"/>
          <w:szCs w:val="24"/>
        </w:rPr>
        <w:t xml:space="preserve"> </w:t>
      </w:r>
      <w:proofErr w:type="spellStart"/>
      <w:r w:rsidRPr="004A2884">
        <w:rPr>
          <w:sz w:val="24"/>
          <w:szCs w:val="24"/>
        </w:rPr>
        <w:t>Brazilian</w:t>
      </w:r>
      <w:proofErr w:type="spellEnd"/>
      <w:r w:rsidRPr="004A2884">
        <w:rPr>
          <w:sz w:val="24"/>
          <w:szCs w:val="24"/>
        </w:rPr>
        <w:t xml:space="preserve"> </w:t>
      </w:r>
      <w:proofErr w:type="spellStart"/>
      <w:proofErr w:type="gramStart"/>
      <w:r w:rsidRPr="004A2884">
        <w:rPr>
          <w:sz w:val="24"/>
          <w:szCs w:val="24"/>
        </w:rPr>
        <w:t>law</w:t>
      </w:r>
      <w:proofErr w:type="spellEnd"/>
      <w:proofErr w:type="gramEnd"/>
      <w:r w:rsidRPr="004A2884">
        <w:rPr>
          <w:sz w:val="24"/>
          <w:szCs w:val="24"/>
        </w:rPr>
        <w:t xml:space="preserve">, it </w:t>
      </w:r>
      <w:proofErr w:type="spellStart"/>
      <w:r w:rsidRPr="004A2884">
        <w:rPr>
          <w:sz w:val="24"/>
          <w:szCs w:val="24"/>
        </w:rPr>
        <w:t>is</w:t>
      </w:r>
      <w:proofErr w:type="spellEnd"/>
      <w:r w:rsidRPr="004A2884">
        <w:rPr>
          <w:sz w:val="24"/>
          <w:szCs w:val="24"/>
        </w:rPr>
        <w:t xml:space="preserve"> </w:t>
      </w:r>
      <w:proofErr w:type="spellStart"/>
      <w:r w:rsidRPr="004A2884">
        <w:rPr>
          <w:sz w:val="24"/>
          <w:szCs w:val="24"/>
        </w:rPr>
        <w:t>necessary</w:t>
      </w:r>
      <w:proofErr w:type="spellEnd"/>
      <w:r w:rsidRPr="004A2884">
        <w:rPr>
          <w:sz w:val="24"/>
          <w:szCs w:val="24"/>
        </w:rPr>
        <w:t xml:space="preserve"> </w:t>
      </w:r>
      <w:proofErr w:type="spellStart"/>
      <w:r w:rsidRPr="004A2884">
        <w:rPr>
          <w:sz w:val="24"/>
          <w:szCs w:val="24"/>
        </w:rPr>
        <w:t>to</w:t>
      </w:r>
      <w:proofErr w:type="spellEnd"/>
      <w:r w:rsidRPr="004A2884">
        <w:rPr>
          <w:sz w:val="24"/>
          <w:szCs w:val="24"/>
        </w:rPr>
        <w:t xml:space="preserve"> </w:t>
      </w:r>
      <w:proofErr w:type="spellStart"/>
      <w:r w:rsidRPr="004A2884">
        <w:rPr>
          <w:sz w:val="24"/>
          <w:szCs w:val="24"/>
        </w:rPr>
        <w:t>standardize</w:t>
      </w:r>
      <w:proofErr w:type="spellEnd"/>
      <w:r w:rsidRPr="004A2884">
        <w:rPr>
          <w:sz w:val="24"/>
          <w:szCs w:val="24"/>
        </w:rPr>
        <w:t xml:space="preserve"> </w:t>
      </w:r>
      <w:proofErr w:type="spellStart"/>
      <w:r w:rsidRPr="004A2884">
        <w:rPr>
          <w:sz w:val="24"/>
          <w:szCs w:val="24"/>
        </w:rPr>
        <w:t>the</w:t>
      </w:r>
      <w:proofErr w:type="spellEnd"/>
      <w:r w:rsidRPr="004A2884">
        <w:rPr>
          <w:sz w:val="24"/>
          <w:szCs w:val="24"/>
        </w:rPr>
        <w:t xml:space="preserve"> </w:t>
      </w:r>
      <w:proofErr w:type="spellStart"/>
      <w:r w:rsidRPr="004A2884">
        <w:rPr>
          <w:sz w:val="24"/>
          <w:szCs w:val="24"/>
        </w:rPr>
        <w:t>principles</w:t>
      </w:r>
      <w:proofErr w:type="spellEnd"/>
      <w:r w:rsidRPr="004A2884">
        <w:rPr>
          <w:sz w:val="24"/>
          <w:szCs w:val="24"/>
        </w:rPr>
        <w:t xml:space="preserve">, </w:t>
      </w:r>
      <w:proofErr w:type="spellStart"/>
      <w:r w:rsidRPr="004A2884">
        <w:rPr>
          <w:sz w:val="24"/>
          <w:szCs w:val="24"/>
        </w:rPr>
        <w:t>since</w:t>
      </w:r>
      <w:proofErr w:type="spellEnd"/>
      <w:r w:rsidRPr="004A2884">
        <w:rPr>
          <w:sz w:val="24"/>
          <w:szCs w:val="24"/>
        </w:rPr>
        <w:t xml:space="preserve"> </w:t>
      </w:r>
      <w:proofErr w:type="spellStart"/>
      <w:r w:rsidRPr="004A2884">
        <w:rPr>
          <w:sz w:val="24"/>
          <w:szCs w:val="24"/>
        </w:rPr>
        <w:t>today</w:t>
      </w:r>
      <w:proofErr w:type="spellEnd"/>
      <w:r w:rsidRPr="004A2884">
        <w:rPr>
          <w:sz w:val="24"/>
          <w:szCs w:val="24"/>
        </w:rPr>
        <w:t xml:space="preserve"> </w:t>
      </w:r>
      <w:proofErr w:type="spellStart"/>
      <w:r w:rsidRPr="004A2884">
        <w:rPr>
          <w:sz w:val="24"/>
          <w:szCs w:val="24"/>
        </w:rPr>
        <w:t>is</w:t>
      </w:r>
      <w:proofErr w:type="spellEnd"/>
      <w:r w:rsidRPr="004A2884">
        <w:rPr>
          <w:sz w:val="24"/>
          <w:szCs w:val="24"/>
        </w:rPr>
        <w:t xml:space="preserve"> a </w:t>
      </w:r>
      <w:proofErr w:type="spellStart"/>
      <w:r w:rsidRPr="004A2884">
        <w:rPr>
          <w:sz w:val="24"/>
          <w:szCs w:val="24"/>
        </w:rPr>
        <w:t>kind</w:t>
      </w:r>
      <w:proofErr w:type="spellEnd"/>
      <w:r w:rsidRPr="004A2884">
        <w:rPr>
          <w:sz w:val="24"/>
          <w:szCs w:val="24"/>
        </w:rPr>
        <w:t xml:space="preserve"> </w:t>
      </w:r>
      <w:proofErr w:type="spellStart"/>
      <w:r w:rsidRPr="004A2884">
        <w:rPr>
          <w:sz w:val="24"/>
          <w:szCs w:val="24"/>
        </w:rPr>
        <w:t>of</w:t>
      </w:r>
      <w:proofErr w:type="spellEnd"/>
      <w:r w:rsidRPr="004A2884">
        <w:rPr>
          <w:sz w:val="24"/>
          <w:szCs w:val="24"/>
        </w:rPr>
        <w:t xml:space="preserve"> </w:t>
      </w:r>
      <w:proofErr w:type="spellStart"/>
      <w:r w:rsidRPr="004A2884">
        <w:rPr>
          <w:sz w:val="24"/>
          <w:szCs w:val="24"/>
        </w:rPr>
        <w:t>principle</w:t>
      </w:r>
      <w:proofErr w:type="spellEnd"/>
      <w:r w:rsidRPr="004A2884">
        <w:rPr>
          <w:sz w:val="24"/>
          <w:szCs w:val="24"/>
        </w:rPr>
        <w:t xml:space="preserve"> </w:t>
      </w:r>
      <w:proofErr w:type="spellStart"/>
      <w:r w:rsidRPr="004A2884">
        <w:rPr>
          <w:sz w:val="24"/>
          <w:szCs w:val="24"/>
        </w:rPr>
        <w:t>norm</w:t>
      </w:r>
      <w:proofErr w:type="spellEnd"/>
      <w:r w:rsidRPr="004A2884">
        <w:rPr>
          <w:sz w:val="24"/>
          <w:szCs w:val="24"/>
        </w:rPr>
        <w:t xml:space="preserve"> in </w:t>
      </w:r>
      <w:proofErr w:type="spellStart"/>
      <w:r w:rsidRPr="004A2884">
        <w:rPr>
          <w:sz w:val="24"/>
          <w:szCs w:val="24"/>
        </w:rPr>
        <w:t>that</w:t>
      </w:r>
      <w:proofErr w:type="spellEnd"/>
      <w:r w:rsidRPr="004A2884">
        <w:rPr>
          <w:sz w:val="24"/>
          <w:szCs w:val="24"/>
        </w:rPr>
        <w:t xml:space="preserve"> </w:t>
      </w:r>
      <w:proofErr w:type="spellStart"/>
      <w:r w:rsidRPr="004A2884">
        <w:rPr>
          <w:sz w:val="24"/>
          <w:szCs w:val="24"/>
        </w:rPr>
        <w:t>the</w:t>
      </w:r>
      <w:proofErr w:type="spellEnd"/>
      <w:r w:rsidRPr="004A2884">
        <w:rPr>
          <w:sz w:val="24"/>
          <w:szCs w:val="24"/>
        </w:rPr>
        <w:t xml:space="preserve"> Judge </w:t>
      </w:r>
      <w:proofErr w:type="spellStart"/>
      <w:r w:rsidRPr="004A2884">
        <w:rPr>
          <w:sz w:val="24"/>
          <w:szCs w:val="24"/>
        </w:rPr>
        <w:t>thinks</w:t>
      </w:r>
      <w:proofErr w:type="spellEnd"/>
      <w:r w:rsidRPr="004A2884">
        <w:rPr>
          <w:sz w:val="24"/>
          <w:szCs w:val="24"/>
        </w:rPr>
        <w:t xml:space="preserve"> </w:t>
      </w:r>
      <w:proofErr w:type="spellStart"/>
      <w:r w:rsidRPr="004A2884">
        <w:rPr>
          <w:sz w:val="24"/>
          <w:szCs w:val="24"/>
        </w:rPr>
        <w:t>and</w:t>
      </w:r>
      <w:proofErr w:type="spellEnd"/>
      <w:r w:rsidRPr="004A2884">
        <w:rPr>
          <w:sz w:val="24"/>
          <w:szCs w:val="24"/>
        </w:rPr>
        <w:t xml:space="preserve"> bases </w:t>
      </w:r>
      <w:proofErr w:type="spellStart"/>
      <w:r w:rsidRPr="004A2884">
        <w:rPr>
          <w:sz w:val="24"/>
          <w:szCs w:val="24"/>
        </w:rPr>
        <w:t>based</w:t>
      </w:r>
      <w:proofErr w:type="spellEnd"/>
      <w:r w:rsidRPr="004A2884">
        <w:rPr>
          <w:sz w:val="24"/>
          <w:szCs w:val="24"/>
        </w:rPr>
        <w:t xml:space="preserve"> </w:t>
      </w:r>
      <w:proofErr w:type="spellStart"/>
      <w:r w:rsidRPr="004A2884">
        <w:rPr>
          <w:sz w:val="24"/>
          <w:szCs w:val="24"/>
        </w:rPr>
        <w:t>on</w:t>
      </w:r>
      <w:proofErr w:type="spellEnd"/>
      <w:r w:rsidRPr="004A2884">
        <w:rPr>
          <w:sz w:val="24"/>
          <w:szCs w:val="24"/>
        </w:rPr>
        <w:t xml:space="preserve"> </w:t>
      </w:r>
      <w:proofErr w:type="spellStart"/>
      <w:r w:rsidRPr="004A2884">
        <w:rPr>
          <w:sz w:val="24"/>
          <w:szCs w:val="24"/>
        </w:rPr>
        <w:t>them</w:t>
      </w:r>
      <w:proofErr w:type="spellEnd"/>
      <w:r w:rsidRPr="004A2884">
        <w:rPr>
          <w:sz w:val="24"/>
          <w:szCs w:val="24"/>
        </w:rPr>
        <w:t xml:space="preserve">, </w:t>
      </w:r>
      <w:proofErr w:type="spellStart"/>
      <w:r w:rsidRPr="004A2884">
        <w:rPr>
          <w:sz w:val="24"/>
          <w:szCs w:val="24"/>
        </w:rPr>
        <w:t>because</w:t>
      </w:r>
      <w:proofErr w:type="spellEnd"/>
      <w:r w:rsidRPr="004A2884">
        <w:rPr>
          <w:sz w:val="24"/>
          <w:szCs w:val="24"/>
        </w:rPr>
        <w:t xml:space="preserve"> legal </w:t>
      </w:r>
      <w:proofErr w:type="spellStart"/>
      <w:r w:rsidRPr="004A2884">
        <w:rPr>
          <w:sz w:val="24"/>
          <w:szCs w:val="24"/>
        </w:rPr>
        <w:t>consequences</w:t>
      </w:r>
      <w:proofErr w:type="spellEnd"/>
      <w:r w:rsidRPr="004A2884">
        <w:rPr>
          <w:sz w:val="24"/>
          <w:szCs w:val="24"/>
        </w:rPr>
        <w:t xml:space="preserve"> </w:t>
      </w:r>
      <w:proofErr w:type="spellStart"/>
      <w:r w:rsidRPr="004A2884">
        <w:rPr>
          <w:sz w:val="24"/>
          <w:szCs w:val="24"/>
        </w:rPr>
        <w:t>drawn</w:t>
      </w:r>
      <w:proofErr w:type="spellEnd"/>
      <w:r w:rsidRPr="004A2884">
        <w:rPr>
          <w:sz w:val="24"/>
          <w:szCs w:val="24"/>
        </w:rPr>
        <w:t xml:space="preserve"> </w:t>
      </w:r>
      <w:proofErr w:type="spellStart"/>
      <w:r w:rsidRPr="004A2884">
        <w:rPr>
          <w:sz w:val="24"/>
          <w:szCs w:val="24"/>
        </w:rPr>
        <w:t>from</w:t>
      </w:r>
      <w:proofErr w:type="spellEnd"/>
      <w:r w:rsidRPr="004A2884">
        <w:rPr>
          <w:sz w:val="24"/>
          <w:szCs w:val="24"/>
        </w:rPr>
        <w:t xml:space="preserve"> it, </w:t>
      </w:r>
      <w:proofErr w:type="spellStart"/>
      <w:r w:rsidRPr="004A2884">
        <w:rPr>
          <w:sz w:val="24"/>
          <w:szCs w:val="24"/>
        </w:rPr>
        <w:t>and</w:t>
      </w:r>
      <w:proofErr w:type="spellEnd"/>
      <w:r w:rsidRPr="004A2884">
        <w:rPr>
          <w:sz w:val="24"/>
          <w:szCs w:val="24"/>
        </w:rPr>
        <w:t xml:space="preserve"> are </w:t>
      </w:r>
      <w:proofErr w:type="spellStart"/>
      <w:r w:rsidRPr="004A2884">
        <w:rPr>
          <w:sz w:val="24"/>
          <w:szCs w:val="24"/>
        </w:rPr>
        <w:t>found</w:t>
      </w:r>
      <w:proofErr w:type="spellEnd"/>
      <w:r w:rsidRPr="004A2884">
        <w:rPr>
          <w:sz w:val="24"/>
          <w:szCs w:val="24"/>
        </w:rPr>
        <w:t xml:space="preserve"> </w:t>
      </w:r>
      <w:proofErr w:type="spellStart"/>
      <w:r w:rsidRPr="004A2884">
        <w:rPr>
          <w:sz w:val="24"/>
          <w:szCs w:val="24"/>
        </w:rPr>
        <w:t>throughout</w:t>
      </w:r>
      <w:proofErr w:type="spellEnd"/>
      <w:r w:rsidRPr="004A2884">
        <w:rPr>
          <w:sz w:val="24"/>
          <w:szCs w:val="24"/>
        </w:rPr>
        <w:t xml:space="preserve"> </w:t>
      </w:r>
      <w:proofErr w:type="spellStart"/>
      <w:r w:rsidRPr="004A2884">
        <w:rPr>
          <w:sz w:val="24"/>
          <w:szCs w:val="24"/>
        </w:rPr>
        <w:t>current</w:t>
      </w:r>
      <w:proofErr w:type="spellEnd"/>
      <w:r w:rsidRPr="004A2884">
        <w:rPr>
          <w:sz w:val="24"/>
          <w:szCs w:val="24"/>
        </w:rPr>
        <w:t xml:space="preserve"> </w:t>
      </w:r>
      <w:proofErr w:type="spellStart"/>
      <w:r w:rsidRPr="004A2884">
        <w:rPr>
          <w:sz w:val="24"/>
          <w:szCs w:val="24"/>
        </w:rPr>
        <w:t>law</w:t>
      </w:r>
      <w:proofErr w:type="spellEnd"/>
      <w:r w:rsidRPr="004A2884">
        <w:rPr>
          <w:sz w:val="24"/>
          <w:szCs w:val="24"/>
        </w:rPr>
        <w:t xml:space="preserve"> </w:t>
      </w:r>
      <w:proofErr w:type="spellStart"/>
      <w:r w:rsidRPr="004A2884">
        <w:rPr>
          <w:sz w:val="24"/>
          <w:szCs w:val="24"/>
        </w:rPr>
        <w:t>and</w:t>
      </w:r>
      <w:proofErr w:type="spellEnd"/>
      <w:r w:rsidRPr="004A2884">
        <w:rPr>
          <w:sz w:val="24"/>
          <w:szCs w:val="24"/>
        </w:rPr>
        <w:t xml:space="preserve"> </w:t>
      </w:r>
      <w:proofErr w:type="spellStart"/>
      <w:r w:rsidRPr="004A2884">
        <w:rPr>
          <w:sz w:val="24"/>
          <w:szCs w:val="24"/>
        </w:rPr>
        <w:t>existing</w:t>
      </w:r>
      <w:proofErr w:type="spellEnd"/>
      <w:r w:rsidRPr="004A2884">
        <w:rPr>
          <w:sz w:val="24"/>
          <w:szCs w:val="24"/>
        </w:rPr>
        <w:t xml:space="preserve">. The draft </w:t>
      </w:r>
      <w:proofErr w:type="spellStart"/>
      <w:r w:rsidRPr="004A2884">
        <w:rPr>
          <w:sz w:val="24"/>
          <w:szCs w:val="24"/>
        </w:rPr>
        <w:t>of</w:t>
      </w:r>
      <w:proofErr w:type="spellEnd"/>
      <w:r w:rsidRPr="004A2884">
        <w:rPr>
          <w:sz w:val="24"/>
          <w:szCs w:val="24"/>
        </w:rPr>
        <w:t xml:space="preserve"> </w:t>
      </w:r>
      <w:proofErr w:type="spellStart"/>
      <w:r w:rsidRPr="004A2884">
        <w:rPr>
          <w:sz w:val="24"/>
          <w:szCs w:val="24"/>
        </w:rPr>
        <w:t>the</w:t>
      </w:r>
      <w:proofErr w:type="spellEnd"/>
      <w:r w:rsidRPr="004A2884">
        <w:rPr>
          <w:sz w:val="24"/>
          <w:szCs w:val="24"/>
        </w:rPr>
        <w:t xml:space="preserve"> </w:t>
      </w:r>
      <w:proofErr w:type="spellStart"/>
      <w:r w:rsidRPr="004A2884">
        <w:rPr>
          <w:sz w:val="24"/>
          <w:szCs w:val="24"/>
        </w:rPr>
        <w:t>Code</w:t>
      </w:r>
      <w:proofErr w:type="spellEnd"/>
      <w:r w:rsidRPr="004A2884">
        <w:rPr>
          <w:sz w:val="24"/>
          <w:szCs w:val="24"/>
        </w:rPr>
        <w:t xml:space="preserve"> </w:t>
      </w:r>
      <w:proofErr w:type="spellStart"/>
      <w:r w:rsidRPr="004A2884">
        <w:rPr>
          <w:sz w:val="24"/>
          <w:szCs w:val="24"/>
        </w:rPr>
        <w:t>of</w:t>
      </w:r>
      <w:proofErr w:type="spellEnd"/>
      <w:r w:rsidRPr="004A2884">
        <w:rPr>
          <w:sz w:val="24"/>
          <w:szCs w:val="24"/>
        </w:rPr>
        <w:t xml:space="preserve"> Civil Procedure </w:t>
      </w:r>
      <w:proofErr w:type="spellStart"/>
      <w:r w:rsidRPr="004A2884">
        <w:rPr>
          <w:sz w:val="24"/>
          <w:szCs w:val="24"/>
        </w:rPr>
        <w:t>provides</w:t>
      </w:r>
      <w:proofErr w:type="spellEnd"/>
      <w:r w:rsidRPr="004A2884">
        <w:rPr>
          <w:sz w:val="24"/>
          <w:szCs w:val="24"/>
        </w:rPr>
        <w:t xml:space="preserve"> </w:t>
      </w:r>
      <w:proofErr w:type="spellStart"/>
      <w:r w:rsidRPr="004A2884">
        <w:rPr>
          <w:sz w:val="24"/>
          <w:szCs w:val="24"/>
        </w:rPr>
        <w:t>these</w:t>
      </w:r>
      <w:proofErr w:type="spellEnd"/>
      <w:r w:rsidRPr="004A2884">
        <w:rPr>
          <w:sz w:val="24"/>
          <w:szCs w:val="24"/>
        </w:rPr>
        <w:t xml:space="preserve"> </w:t>
      </w:r>
      <w:proofErr w:type="gramStart"/>
      <w:r w:rsidRPr="004A2884">
        <w:rPr>
          <w:sz w:val="24"/>
          <w:szCs w:val="24"/>
        </w:rPr>
        <w:t>standards</w:t>
      </w:r>
      <w:proofErr w:type="gramEnd"/>
      <w:r w:rsidRPr="004A2884">
        <w:rPr>
          <w:sz w:val="24"/>
          <w:szCs w:val="24"/>
        </w:rPr>
        <w:t xml:space="preserve">, </w:t>
      </w:r>
      <w:proofErr w:type="spellStart"/>
      <w:r w:rsidRPr="004A2884">
        <w:rPr>
          <w:sz w:val="24"/>
          <w:szCs w:val="24"/>
        </w:rPr>
        <w:t>bringing</w:t>
      </w:r>
      <w:proofErr w:type="spellEnd"/>
      <w:r w:rsidRPr="004A2884">
        <w:rPr>
          <w:sz w:val="24"/>
          <w:szCs w:val="24"/>
        </w:rPr>
        <w:t xml:space="preserve"> </w:t>
      </w:r>
      <w:proofErr w:type="spellStart"/>
      <w:r w:rsidRPr="004A2884">
        <w:rPr>
          <w:sz w:val="24"/>
          <w:szCs w:val="24"/>
        </w:rPr>
        <w:t>devices</w:t>
      </w:r>
      <w:proofErr w:type="spellEnd"/>
      <w:r w:rsidRPr="004A2884">
        <w:rPr>
          <w:sz w:val="24"/>
          <w:szCs w:val="24"/>
        </w:rPr>
        <w:t xml:space="preserve"> </w:t>
      </w:r>
      <w:proofErr w:type="spellStart"/>
      <w:r w:rsidRPr="004A2884">
        <w:rPr>
          <w:sz w:val="24"/>
          <w:szCs w:val="24"/>
        </w:rPr>
        <w:t>to</w:t>
      </w:r>
      <w:proofErr w:type="spellEnd"/>
      <w:r w:rsidRPr="004A2884">
        <w:rPr>
          <w:sz w:val="24"/>
          <w:szCs w:val="24"/>
        </w:rPr>
        <w:t xml:space="preserve"> discipline </w:t>
      </w:r>
      <w:proofErr w:type="spellStart"/>
      <w:r w:rsidRPr="004A2884">
        <w:rPr>
          <w:sz w:val="24"/>
          <w:szCs w:val="24"/>
        </w:rPr>
        <w:t>them</w:t>
      </w:r>
      <w:proofErr w:type="spellEnd"/>
      <w:r w:rsidRPr="004A2884">
        <w:rPr>
          <w:sz w:val="24"/>
          <w:szCs w:val="24"/>
        </w:rPr>
        <w:t xml:space="preserve">, </w:t>
      </w:r>
      <w:proofErr w:type="spellStart"/>
      <w:r w:rsidRPr="004A2884">
        <w:rPr>
          <w:sz w:val="24"/>
          <w:szCs w:val="24"/>
        </w:rPr>
        <w:t>since</w:t>
      </w:r>
      <w:proofErr w:type="spellEnd"/>
      <w:r w:rsidRPr="004A2884">
        <w:rPr>
          <w:sz w:val="24"/>
          <w:szCs w:val="24"/>
        </w:rPr>
        <w:t xml:space="preserve"> </w:t>
      </w:r>
      <w:proofErr w:type="spellStart"/>
      <w:r w:rsidRPr="004A2884">
        <w:rPr>
          <w:sz w:val="24"/>
          <w:szCs w:val="24"/>
        </w:rPr>
        <w:t>the</w:t>
      </w:r>
      <w:proofErr w:type="spellEnd"/>
      <w:r w:rsidRPr="004A2884">
        <w:rPr>
          <w:sz w:val="24"/>
          <w:szCs w:val="24"/>
        </w:rPr>
        <w:t xml:space="preserve"> </w:t>
      </w:r>
      <w:proofErr w:type="spellStart"/>
      <w:r w:rsidRPr="004A2884">
        <w:rPr>
          <w:sz w:val="24"/>
          <w:szCs w:val="24"/>
        </w:rPr>
        <w:t>current</w:t>
      </w:r>
      <w:proofErr w:type="spellEnd"/>
      <w:r w:rsidRPr="004A2884">
        <w:rPr>
          <w:sz w:val="24"/>
          <w:szCs w:val="24"/>
        </w:rPr>
        <w:t xml:space="preserve"> </w:t>
      </w:r>
      <w:proofErr w:type="spellStart"/>
      <w:r w:rsidRPr="004A2884">
        <w:rPr>
          <w:sz w:val="24"/>
          <w:szCs w:val="24"/>
        </w:rPr>
        <w:t>code</w:t>
      </w:r>
      <w:proofErr w:type="spellEnd"/>
      <w:r w:rsidRPr="004A2884">
        <w:rPr>
          <w:sz w:val="24"/>
          <w:szCs w:val="24"/>
        </w:rPr>
        <w:t xml:space="preserve">, </w:t>
      </w:r>
      <w:proofErr w:type="spellStart"/>
      <w:r w:rsidRPr="004A2884">
        <w:rPr>
          <w:sz w:val="24"/>
          <w:szCs w:val="24"/>
        </w:rPr>
        <w:t>only</w:t>
      </w:r>
      <w:proofErr w:type="spellEnd"/>
      <w:r w:rsidRPr="004A2884">
        <w:rPr>
          <w:sz w:val="24"/>
          <w:szCs w:val="24"/>
        </w:rPr>
        <w:t xml:space="preserve"> </w:t>
      </w:r>
      <w:proofErr w:type="spellStart"/>
      <w:r w:rsidRPr="004A2884">
        <w:rPr>
          <w:sz w:val="24"/>
          <w:szCs w:val="24"/>
        </w:rPr>
        <w:t>provides</w:t>
      </w:r>
      <w:proofErr w:type="spellEnd"/>
      <w:r w:rsidRPr="004A2884">
        <w:rPr>
          <w:sz w:val="24"/>
          <w:szCs w:val="24"/>
        </w:rPr>
        <w:t xml:space="preserve"> </w:t>
      </w:r>
      <w:proofErr w:type="spellStart"/>
      <w:r w:rsidRPr="004A2884">
        <w:rPr>
          <w:sz w:val="24"/>
          <w:szCs w:val="24"/>
        </w:rPr>
        <w:t>an</w:t>
      </w:r>
      <w:proofErr w:type="spellEnd"/>
      <w:r w:rsidRPr="004A2884">
        <w:rPr>
          <w:sz w:val="24"/>
          <w:szCs w:val="24"/>
        </w:rPr>
        <w:t xml:space="preserve"> </w:t>
      </w:r>
      <w:proofErr w:type="spellStart"/>
      <w:r w:rsidRPr="004A2884">
        <w:rPr>
          <w:sz w:val="24"/>
          <w:szCs w:val="24"/>
        </w:rPr>
        <w:t>opportunity</w:t>
      </w:r>
      <w:proofErr w:type="spellEnd"/>
      <w:r w:rsidRPr="004A2884">
        <w:rPr>
          <w:sz w:val="24"/>
          <w:szCs w:val="24"/>
        </w:rPr>
        <w:t xml:space="preserve"> </w:t>
      </w:r>
      <w:proofErr w:type="spellStart"/>
      <w:r w:rsidRPr="004A2884">
        <w:rPr>
          <w:sz w:val="24"/>
          <w:szCs w:val="24"/>
        </w:rPr>
        <w:t>to</w:t>
      </w:r>
      <w:proofErr w:type="spellEnd"/>
      <w:r w:rsidRPr="004A2884">
        <w:rPr>
          <w:sz w:val="24"/>
          <w:szCs w:val="24"/>
        </w:rPr>
        <w:t xml:space="preserve"> </w:t>
      </w:r>
      <w:proofErr w:type="spellStart"/>
      <w:r w:rsidRPr="004A2884">
        <w:rPr>
          <w:sz w:val="24"/>
          <w:szCs w:val="24"/>
        </w:rPr>
        <w:t>address</w:t>
      </w:r>
      <w:proofErr w:type="spellEnd"/>
      <w:r w:rsidRPr="004A2884">
        <w:rPr>
          <w:sz w:val="24"/>
          <w:szCs w:val="24"/>
        </w:rPr>
        <w:t xml:space="preserve"> </w:t>
      </w:r>
      <w:proofErr w:type="spellStart"/>
      <w:r w:rsidRPr="004A2884">
        <w:rPr>
          <w:sz w:val="24"/>
          <w:szCs w:val="24"/>
        </w:rPr>
        <w:t>the</w:t>
      </w:r>
      <w:proofErr w:type="spellEnd"/>
      <w:r w:rsidRPr="004A2884">
        <w:rPr>
          <w:sz w:val="24"/>
          <w:szCs w:val="24"/>
        </w:rPr>
        <w:t xml:space="preserve"> </w:t>
      </w:r>
      <w:proofErr w:type="spellStart"/>
      <w:r w:rsidRPr="004A2884">
        <w:rPr>
          <w:sz w:val="24"/>
          <w:szCs w:val="24"/>
        </w:rPr>
        <w:t>shortcomings</w:t>
      </w:r>
      <w:proofErr w:type="spellEnd"/>
      <w:r w:rsidRPr="004A2884">
        <w:rPr>
          <w:sz w:val="24"/>
          <w:szCs w:val="24"/>
        </w:rPr>
        <w:t xml:space="preserve"> </w:t>
      </w:r>
      <w:proofErr w:type="spellStart"/>
      <w:r w:rsidRPr="004A2884">
        <w:rPr>
          <w:sz w:val="24"/>
          <w:szCs w:val="24"/>
        </w:rPr>
        <w:t>of</w:t>
      </w:r>
      <w:proofErr w:type="spellEnd"/>
      <w:r w:rsidRPr="004A2884">
        <w:rPr>
          <w:sz w:val="24"/>
          <w:szCs w:val="24"/>
        </w:rPr>
        <w:t xml:space="preserve"> </w:t>
      </w:r>
      <w:proofErr w:type="spellStart"/>
      <w:r w:rsidRPr="004A2884">
        <w:rPr>
          <w:sz w:val="24"/>
          <w:szCs w:val="24"/>
        </w:rPr>
        <w:t>the</w:t>
      </w:r>
      <w:proofErr w:type="spellEnd"/>
      <w:r w:rsidRPr="004A2884">
        <w:rPr>
          <w:sz w:val="24"/>
          <w:szCs w:val="24"/>
        </w:rPr>
        <w:t xml:space="preserve"> </w:t>
      </w:r>
      <w:proofErr w:type="spellStart"/>
      <w:r w:rsidRPr="004A2884">
        <w:rPr>
          <w:sz w:val="24"/>
          <w:szCs w:val="24"/>
        </w:rPr>
        <w:t>law</w:t>
      </w:r>
      <w:proofErr w:type="spellEnd"/>
      <w:r w:rsidRPr="004A2884">
        <w:rPr>
          <w:sz w:val="24"/>
          <w:szCs w:val="24"/>
        </w:rPr>
        <w:t xml:space="preserve">, </w:t>
      </w:r>
      <w:proofErr w:type="spellStart"/>
      <w:r w:rsidRPr="004A2884">
        <w:rPr>
          <w:sz w:val="24"/>
          <w:szCs w:val="24"/>
        </w:rPr>
        <w:t>not</w:t>
      </w:r>
      <w:proofErr w:type="spellEnd"/>
      <w:r w:rsidRPr="004A2884">
        <w:rPr>
          <w:sz w:val="24"/>
          <w:szCs w:val="24"/>
        </w:rPr>
        <w:t xml:space="preserve"> </w:t>
      </w:r>
      <w:proofErr w:type="spellStart"/>
      <w:r w:rsidRPr="004A2884">
        <w:rPr>
          <w:sz w:val="24"/>
          <w:szCs w:val="24"/>
        </w:rPr>
        <w:t>emphasizing</w:t>
      </w:r>
      <w:proofErr w:type="spellEnd"/>
      <w:r w:rsidRPr="004A2884">
        <w:rPr>
          <w:sz w:val="24"/>
          <w:szCs w:val="24"/>
        </w:rPr>
        <w:t xml:space="preserve"> </w:t>
      </w:r>
      <w:proofErr w:type="spellStart"/>
      <w:r w:rsidRPr="004A2884">
        <w:rPr>
          <w:sz w:val="24"/>
          <w:szCs w:val="24"/>
        </w:rPr>
        <w:t>the</w:t>
      </w:r>
      <w:proofErr w:type="spellEnd"/>
      <w:r w:rsidRPr="004A2884">
        <w:rPr>
          <w:sz w:val="24"/>
          <w:szCs w:val="24"/>
        </w:rPr>
        <w:t xml:space="preserve"> </w:t>
      </w:r>
      <w:proofErr w:type="spellStart"/>
      <w:r w:rsidRPr="004A2884">
        <w:rPr>
          <w:sz w:val="24"/>
          <w:szCs w:val="24"/>
        </w:rPr>
        <w:t>value</w:t>
      </w:r>
      <w:proofErr w:type="spellEnd"/>
      <w:r w:rsidRPr="004A2884">
        <w:rPr>
          <w:sz w:val="24"/>
          <w:szCs w:val="24"/>
        </w:rPr>
        <w:t xml:space="preserve"> </w:t>
      </w:r>
      <w:proofErr w:type="spellStart"/>
      <w:r w:rsidRPr="004A2884">
        <w:rPr>
          <w:sz w:val="24"/>
          <w:szCs w:val="24"/>
        </w:rPr>
        <w:t>which</w:t>
      </w:r>
      <w:proofErr w:type="spellEnd"/>
      <w:r w:rsidRPr="004A2884">
        <w:rPr>
          <w:sz w:val="24"/>
          <w:szCs w:val="24"/>
        </w:rPr>
        <w:t xml:space="preserve"> are </w:t>
      </w:r>
      <w:proofErr w:type="spellStart"/>
      <w:r w:rsidRPr="004A2884">
        <w:rPr>
          <w:sz w:val="24"/>
          <w:szCs w:val="24"/>
        </w:rPr>
        <w:t>due</w:t>
      </w:r>
      <w:proofErr w:type="spellEnd"/>
      <w:r w:rsidRPr="004A2884">
        <w:rPr>
          <w:sz w:val="24"/>
          <w:szCs w:val="24"/>
        </w:rPr>
        <w:t xml:space="preserve"> </w:t>
      </w:r>
      <w:proofErr w:type="spellStart"/>
      <w:r w:rsidRPr="004A2884">
        <w:rPr>
          <w:sz w:val="24"/>
          <w:szCs w:val="24"/>
        </w:rPr>
        <w:t>today</w:t>
      </w:r>
      <w:proofErr w:type="spellEnd"/>
      <w:r w:rsidRPr="004A2884">
        <w:rPr>
          <w:sz w:val="24"/>
          <w:szCs w:val="24"/>
        </w:rPr>
        <w:t xml:space="preserve"> </w:t>
      </w:r>
      <w:proofErr w:type="spellStart"/>
      <w:r w:rsidRPr="004A2884">
        <w:rPr>
          <w:sz w:val="24"/>
          <w:szCs w:val="24"/>
        </w:rPr>
        <w:t>and</w:t>
      </w:r>
      <w:proofErr w:type="spellEnd"/>
      <w:r w:rsidRPr="004A2884">
        <w:rPr>
          <w:sz w:val="24"/>
          <w:szCs w:val="24"/>
        </w:rPr>
        <w:t xml:space="preserve"> </w:t>
      </w:r>
      <w:proofErr w:type="spellStart"/>
      <w:r w:rsidRPr="004A2884">
        <w:rPr>
          <w:sz w:val="24"/>
          <w:szCs w:val="24"/>
        </w:rPr>
        <w:t>is</w:t>
      </w:r>
      <w:proofErr w:type="spellEnd"/>
      <w:r w:rsidRPr="004A2884">
        <w:rPr>
          <w:sz w:val="24"/>
          <w:szCs w:val="24"/>
        </w:rPr>
        <w:t xml:space="preserve"> </w:t>
      </w:r>
      <w:proofErr w:type="spellStart"/>
      <w:r w:rsidRPr="004A2884">
        <w:rPr>
          <w:sz w:val="24"/>
          <w:szCs w:val="24"/>
        </w:rPr>
        <w:t>only</w:t>
      </w:r>
      <w:proofErr w:type="spellEnd"/>
      <w:r w:rsidRPr="004A2884">
        <w:rPr>
          <w:sz w:val="24"/>
          <w:szCs w:val="24"/>
        </w:rPr>
        <w:t xml:space="preserve"> </w:t>
      </w:r>
      <w:proofErr w:type="spellStart"/>
      <w:r w:rsidRPr="004A2884">
        <w:rPr>
          <w:sz w:val="24"/>
          <w:szCs w:val="24"/>
        </w:rPr>
        <w:t>mentioned</w:t>
      </w:r>
      <w:proofErr w:type="spellEnd"/>
      <w:r w:rsidRPr="004A2884">
        <w:rPr>
          <w:sz w:val="24"/>
          <w:szCs w:val="24"/>
        </w:rPr>
        <w:t xml:space="preserve"> in a single </w:t>
      </w:r>
      <w:proofErr w:type="spellStart"/>
      <w:r w:rsidRPr="004A2884">
        <w:rPr>
          <w:sz w:val="24"/>
          <w:szCs w:val="24"/>
        </w:rPr>
        <w:t>pass</w:t>
      </w:r>
      <w:proofErr w:type="spellEnd"/>
      <w:r w:rsidRPr="004A2884">
        <w:rPr>
          <w:sz w:val="24"/>
          <w:szCs w:val="24"/>
        </w:rPr>
        <w:t xml:space="preserve"> </w:t>
      </w:r>
      <w:proofErr w:type="spellStart"/>
      <w:r w:rsidRPr="004A2884">
        <w:rPr>
          <w:sz w:val="24"/>
          <w:szCs w:val="24"/>
        </w:rPr>
        <w:t>through</w:t>
      </w:r>
      <w:proofErr w:type="spellEnd"/>
      <w:r w:rsidRPr="004A2884">
        <w:rPr>
          <w:sz w:val="24"/>
          <w:szCs w:val="24"/>
        </w:rPr>
        <w:t xml:space="preserve"> </w:t>
      </w:r>
      <w:proofErr w:type="spellStart"/>
      <w:r w:rsidRPr="004A2884">
        <w:rPr>
          <w:sz w:val="24"/>
          <w:szCs w:val="24"/>
        </w:rPr>
        <w:t>the</w:t>
      </w:r>
      <w:proofErr w:type="spellEnd"/>
      <w:r w:rsidRPr="004A2884">
        <w:rPr>
          <w:sz w:val="24"/>
          <w:szCs w:val="24"/>
        </w:rPr>
        <w:t xml:space="preserve"> CPC.</w:t>
      </w:r>
    </w:p>
    <w:p w:rsidR="004A2884" w:rsidRPr="004A2884" w:rsidRDefault="004A2884" w:rsidP="003C2AD7">
      <w:pPr>
        <w:spacing w:after="0" w:line="240" w:lineRule="auto"/>
        <w:jc w:val="both"/>
        <w:rPr>
          <w:sz w:val="24"/>
          <w:szCs w:val="24"/>
        </w:rPr>
      </w:pPr>
    </w:p>
    <w:p w:rsidR="004A2884" w:rsidRPr="004A2884" w:rsidRDefault="004A2884" w:rsidP="003C2AD7">
      <w:pPr>
        <w:spacing w:after="0" w:line="240" w:lineRule="auto"/>
        <w:jc w:val="both"/>
        <w:rPr>
          <w:sz w:val="24"/>
          <w:szCs w:val="24"/>
        </w:rPr>
      </w:pPr>
    </w:p>
    <w:p w:rsidR="004A2884" w:rsidRPr="004A2884" w:rsidRDefault="004A2884" w:rsidP="004A2884">
      <w:pPr>
        <w:spacing w:after="0" w:line="360" w:lineRule="auto"/>
        <w:jc w:val="both"/>
        <w:rPr>
          <w:sz w:val="24"/>
          <w:szCs w:val="24"/>
        </w:rPr>
      </w:pPr>
      <w:r w:rsidRPr="003563B6">
        <w:rPr>
          <w:b/>
          <w:sz w:val="24"/>
          <w:szCs w:val="24"/>
        </w:rPr>
        <w:t>KEYWORD</w:t>
      </w:r>
      <w:r w:rsidRPr="004A2884">
        <w:rPr>
          <w:sz w:val="24"/>
          <w:szCs w:val="24"/>
        </w:rPr>
        <w:t xml:space="preserve">: New </w:t>
      </w:r>
      <w:proofErr w:type="spellStart"/>
      <w:r w:rsidRPr="004A2884">
        <w:rPr>
          <w:sz w:val="24"/>
          <w:szCs w:val="24"/>
        </w:rPr>
        <w:t>Code</w:t>
      </w:r>
      <w:proofErr w:type="spellEnd"/>
      <w:r w:rsidRPr="004A2884">
        <w:rPr>
          <w:sz w:val="24"/>
          <w:szCs w:val="24"/>
        </w:rPr>
        <w:t xml:space="preserve"> </w:t>
      </w:r>
      <w:proofErr w:type="spellStart"/>
      <w:r w:rsidRPr="004A2884">
        <w:rPr>
          <w:sz w:val="24"/>
          <w:szCs w:val="24"/>
        </w:rPr>
        <w:t>of</w:t>
      </w:r>
      <w:proofErr w:type="spellEnd"/>
      <w:r w:rsidRPr="004A2884">
        <w:rPr>
          <w:sz w:val="24"/>
          <w:szCs w:val="24"/>
        </w:rPr>
        <w:t xml:space="preserve"> Civil Procedure, </w:t>
      </w:r>
      <w:proofErr w:type="spellStart"/>
      <w:r w:rsidRPr="004A2884">
        <w:rPr>
          <w:sz w:val="24"/>
          <w:szCs w:val="24"/>
        </w:rPr>
        <w:t>the</w:t>
      </w:r>
      <w:proofErr w:type="spellEnd"/>
      <w:r w:rsidRPr="004A2884">
        <w:rPr>
          <w:sz w:val="24"/>
          <w:szCs w:val="24"/>
        </w:rPr>
        <w:t xml:space="preserve"> Federal </w:t>
      </w:r>
      <w:proofErr w:type="spellStart"/>
      <w:r w:rsidRPr="004A2884">
        <w:rPr>
          <w:sz w:val="24"/>
          <w:szCs w:val="24"/>
        </w:rPr>
        <w:t>Constitution</w:t>
      </w:r>
      <w:proofErr w:type="spellEnd"/>
      <w:r w:rsidRPr="004A2884">
        <w:rPr>
          <w:sz w:val="24"/>
          <w:szCs w:val="24"/>
        </w:rPr>
        <w:t xml:space="preserve">: Law infra; Law </w:t>
      </w:r>
      <w:proofErr w:type="spellStart"/>
      <w:r w:rsidRPr="004A2884">
        <w:rPr>
          <w:sz w:val="24"/>
          <w:szCs w:val="24"/>
        </w:rPr>
        <w:t>arbitration</w:t>
      </w:r>
      <w:proofErr w:type="spellEnd"/>
      <w:r w:rsidRPr="004A2884">
        <w:rPr>
          <w:sz w:val="24"/>
          <w:szCs w:val="24"/>
        </w:rPr>
        <w:t>.</w:t>
      </w:r>
    </w:p>
    <w:p w:rsidR="004A2884" w:rsidRPr="004A2884" w:rsidRDefault="004A2884" w:rsidP="003C2AD7">
      <w:pPr>
        <w:spacing w:after="0" w:line="240" w:lineRule="auto"/>
        <w:jc w:val="both"/>
        <w:rPr>
          <w:sz w:val="24"/>
          <w:szCs w:val="24"/>
        </w:rPr>
      </w:pPr>
    </w:p>
    <w:p w:rsidR="004A2884" w:rsidRPr="004A2884" w:rsidRDefault="004A2884" w:rsidP="003C2AD7">
      <w:pPr>
        <w:spacing w:after="0" w:line="240" w:lineRule="auto"/>
        <w:jc w:val="both"/>
        <w:rPr>
          <w:sz w:val="24"/>
          <w:szCs w:val="24"/>
        </w:rPr>
      </w:pPr>
    </w:p>
    <w:p w:rsidR="003563B6" w:rsidRDefault="004A2884" w:rsidP="00F4024A">
      <w:pPr>
        <w:spacing w:after="0" w:line="360" w:lineRule="auto"/>
        <w:jc w:val="both"/>
        <w:rPr>
          <w:sz w:val="24"/>
          <w:szCs w:val="24"/>
        </w:rPr>
      </w:pPr>
      <w:r w:rsidRPr="003563B6">
        <w:rPr>
          <w:b/>
          <w:sz w:val="24"/>
          <w:szCs w:val="24"/>
        </w:rPr>
        <w:t>SUMÁRIO</w:t>
      </w:r>
      <w:r w:rsidRPr="004A2884">
        <w:rPr>
          <w:sz w:val="24"/>
          <w:szCs w:val="24"/>
        </w:rPr>
        <w:t xml:space="preserve">: 1 - introdução; 2 - O Código de Processo Civil e a revolução normativa; 3 - Constituição Federal e o Código de Processo Civil; </w:t>
      </w:r>
      <w:proofErr w:type="gramStart"/>
      <w:r w:rsidR="00075CF4">
        <w:rPr>
          <w:sz w:val="24"/>
          <w:szCs w:val="24"/>
        </w:rPr>
        <w:t>4 - Código</w:t>
      </w:r>
      <w:proofErr w:type="gramEnd"/>
      <w:r w:rsidRPr="004A2884">
        <w:rPr>
          <w:sz w:val="24"/>
          <w:szCs w:val="24"/>
        </w:rPr>
        <w:t xml:space="preserve"> de Defesa do Consumidor – Lei infraconstitucional posterior ao Código de Processo Civil; 5 - lei de arbitragem; 6 – conclusão; 7- Referências;</w:t>
      </w:r>
    </w:p>
    <w:p w:rsidR="00075CF4" w:rsidRDefault="00075CF4" w:rsidP="00075CF4">
      <w:pPr>
        <w:spacing w:after="0" w:line="240" w:lineRule="auto"/>
        <w:jc w:val="both"/>
        <w:rPr>
          <w:sz w:val="24"/>
          <w:szCs w:val="24"/>
        </w:rPr>
      </w:pPr>
    </w:p>
    <w:p w:rsidR="00075CF4" w:rsidRDefault="00075CF4" w:rsidP="00075CF4">
      <w:pPr>
        <w:spacing w:after="0" w:line="240" w:lineRule="auto"/>
        <w:jc w:val="both"/>
        <w:rPr>
          <w:sz w:val="24"/>
          <w:szCs w:val="24"/>
        </w:rPr>
      </w:pPr>
    </w:p>
    <w:p w:rsidR="00583A1C" w:rsidRPr="00F4024A" w:rsidRDefault="0009169C" w:rsidP="00F4024A">
      <w:pPr>
        <w:spacing w:after="0" w:line="360" w:lineRule="auto"/>
        <w:jc w:val="both"/>
        <w:rPr>
          <w:b/>
          <w:sz w:val="24"/>
          <w:szCs w:val="24"/>
        </w:rPr>
      </w:pPr>
      <w:r>
        <w:rPr>
          <w:b/>
          <w:sz w:val="28"/>
          <w:szCs w:val="28"/>
        </w:rPr>
        <w:t xml:space="preserve">1 - </w:t>
      </w:r>
      <w:r w:rsidR="00BE01B1" w:rsidRPr="0069280A">
        <w:rPr>
          <w:b/>
          <w:sz w:val="28"/>
          <w:szCs w:val="28"/>
        </w:rPr>
        <w:t>Introdução:</w:t>
      </w:r>
    </w:p>
    <w:p w:rsidR="00F4024A" w:rsidRPr="00F4024A" w:rsidRDefault="00F4024A" w:rsidP="00F4024A">
      <w:pPr>
        <w:spacing w:after="0" w:line="240" w:lineRule="auto"/>
        <w:jc w:val="both"/>
        <w:rPr>
          <w:sz w:val="24"/>
          <w:szCs w:val="24"/>
        </w:rPr>
      </w:pPr>
    </w:p>
    <w:p w:rsidR="003563B6" w:rsidRDefault="003563B6" w:rsidP="003563B6">
      <w:pPr>
        <w:spacing w:after="0" w:line="360" w:lineRule="auto"/>
        <w:ind w:firstLine="708"/>
        <w:jc w:val="both"/>
        <w:rPr>
          <w:sz w:val="24"/>
          <w:szCs w:val="24"/>
        </w:rPr>
      </w:pPr>
      <w:r>
        <w:rPr>
          <w:sz w:val="24"/>
          <w:szCs w:val="24"/>
        </w:rPr>
        <w:lastRenderedPageBreak/>
        <w:t>O Código de Processo Civil de 1973 perdura por mais de quatro décadas, e tem enfrentado inúmeros problemas com a evolução do ordenamento jurídico e com a transformação</w:t>
      </w:r>
      <w:r w:rsidR="00075CF4">
        <w:rPr>
          <w:sz w:val="24"/>
          <w:szCs w:val="24"/>
        </w:rPr>
        <w:t xml:space="preserve"> </w:t>
      </w:r>
      <w:r>
        <w:rPr>
          <w:sz w:val="24"/>
          <w:szCs w:val="24"/>
        </w:rPr>
        <w:t xml:space="preserve">da sociedade contemporânea, onde surgiram normas que exigiram um maior esforço da codificação processual, </w:t>
      </w:r>
      <w:r w:rsidR="00075CF4">
        <w:rPr>
          <w:sz w:val="24"/>
          <w:szCs w:val="24"/>
        </w:rPr>
        <w:t>a fim de</w:t>
      </w:r>
      <w:r>
        <w:rPr>
          <w:sz w:val="24"/>
          <w:szCs w:val="24"/>
        </w:rPr>
        <w:t xml:space="preserve"> abranger o conteúdo que delas nasceram.</w:t>
      </w:r>
    </w:p>
    <w:p w:rsidR="003563B6" w:rsidRDefault="003563B6" w:rsidP="003563B6">
      <w:pPr>
        <w:spacing w:after="0" w:line="360" w:lineRule="auto"/>
        <w:ind w:firstLine="708"/>
        <w:jc w:val="both"/>
        <w:rPr>
          <w:sz w:val="24"/>
          <w:szCs w:val="24"/>
        </w:rPr>
      </w:pPr>
      <w:r>
        <w:rPr>
          <w:sz w:val="24"/>
          <w:szCs w:val="24"/>
        </w:rPr>
        <w:t>Na década de 80, nasceu a Constituição Federal, que veio com um caráter democrático e garantista, de forma que, é formado por um conjunto de princípios que têm força normativa, aplicando-se a todos os ramos do direito, introduzindo uma gama de conceitos novos acerca, voltados para a dignidade da pessoa humana e bem estar social.</w:t>
      </w:r>
    </w:p>
    <w:p w:rsidR="003563B6" w:rsidRDefault="003563B6" w:rsidP="003563B6">
      <w:pPr>
        <w:spacing w:after="0" w:line="360" w:lineRule="auto"/>
        <w:ind w:firstLine="708"/>
        <w:jc w:val="both"/>
        <w:rPr>
          <w:sz w:val="24"/>
          <w:szCs w:val="24"/>
        </w:rPr>
      </w:pPr>
      <w:r>
        <w:rPr>
          <w:sz w:val="24"/>
          <w:szCs w:val="24"/>
        </w:rPr>
        <w:t>Durante os anos 90, inúmeras leis infraconstitucionais surgiram tend</w:t>
      </w:r>
      <w:r w:rsidR="00075CF4">
        <w:rPr>
          <w:sz w:val="24"/>
          <w:szCs w:val="24"/>
        </w:rPr>
        <w:t>o como parâmetro a Constituição</w:t>
      </w:r>
      <w:r>
        <w:rPr>
          <w:sz w:val="24"/>
          <w:szCs w:val="24"/>
        </w:rPr>
        <w:t xml:space="preserve"> que as condicionava a uma estrutura mais abertas, induzindo-as ao socorro dos princípios para que se tivesse uma boa aplicabilidade do direito. </w:t>
      </w:r>
    </w:p>
    <w:p w:rsidR="003563B6" w:rsidRDefault="003563B6" w:rsidP="003563B6">
      <w:pPr>
        <w:spacing w:after="0" w:line="360" w:lineRule="auto"/>
        <w:ind w:firstLine="708"/>
        <w:jc w:val="both"/>
        <w:rPr>
          <w:sz w:val="24"/>
          <w:szCs w:val="24"/>
        </w:rPr>
      </w:pPr>
      <w:r>
        <w:rPr>
          <w:sz w:val="24"/>
          <w:szCs w:val="24"/>
        </w:rPr>
        <w:t xml:space="preserve">Com grandes mudanças e inovações no direito brasileiro, surge a necessidade de um novo Código de Processo Civil, o qual já tramita no legislativo Brasileiro, e que vem com uma série modificações o qual a sociedade e o ordenamento jurídico esperam, para que haja um condicionamento destas normas ao mundo processual com adequação.   </w:t>
      </w:r>
    </w:p>
    <w:p w:rsidR="00581BFE" w:rsidRDefault="00581BFE" w:rsidP="00581BFE">
      <w:pPr>
        <w:spacing w:after="0" w:line="240" w:lineRule="auto"/>
        <w:ind w:firstLine="708"/>
        <w:jc w:val="both"/>
        <w:rPr>
          <w:sz w:val="24"/>
          <w:szCs w:val="24"/>
        </w:rPr>
      </w:pPr>
    </w:p>
    <w:p w:rsidR="00581BFE" w:rsidRDefault="00581BFE" w:rsidP="00581BFE">
      <w:pPr>
        <w:spacing w:after="0" w:line="240" w:lineRule="auto"/>
        <w:ind w:firstLine="708"/>
        <w:jc w:val="both"/>
        <w:rPr>
          <w:sz w:val="24"/>
          <w:szCs w:val="24"/>
        </w:rPr>
      </w:pPr>
    </w:p>
    <w:p w:rsidR="009B0E8C" w:rsidRDefault="0009169C" w:rsidP="0069280A">
      <w:pPr>
        <w:spacing w:after="0" w:line="240" w:lineRule="auto"/>
        <w:jc w:val="both"/>
        <w:rPr>
          <w:b/>
          <w:sz w:val="28"/>
          <w:szCs w:val="28"/>
        </w:rPr>
      </w:pPr>
      <w:r>
        <w:rPr>
          <w:b/>
          <w:sz w:val="28"/>
          <w:szCs w:val="28"/>
        </w:rPr>
        <w:t xml:space="preserve">2 - </w:t>
      </w:r>
      <w:r w:rsidR="004D68EE" w:rsidRPr="0069280A">
        <w:rPr>
          <w:b/>
          <w:sz w:val="28"/>
          <w:szCs w:val="28"/>
        </w:rPr>
        <w:t>O Código de Processo Civil e a revolução normativa:</w:t>
      </w:r>
    </w:p>
    <w:p w:rsidR="0069280A" w:rsidRPr="00F4024A" w:rsidRDefault="0069280A" w:rsidP="0069280A">
      <w:pPr>
        <w:spacing w:after="0" w:line="240" w:lineRule="auto"/>
        <w:jc w:val="both"/>
        <w:rPr>
          <w:b/>
          <w:sz w:val="24"/>
          <w:szCs w:val="24"/>
        </w:rPr>
      </w:pPr>
    </w:p>
    <w:p w:rsidR="0069280A" w:rsidRPr="00F4024A" w:rsidRDefault="0069280A" w:rsidP="0069280A">
      <w:pPr>
        <w:spacing w:after="0" w:line="240" w:lineRule="auto"/>
        <w:jc w:val="both"/>
        <w:rPr>
          <w:b/>
          <w:sz w:val="24"/>
          <w:szCs w:val="24"/>
        </w:rPr>
      </w:pPr>
    </w:p>
    <w:p w:rsidR="0006680D" w:rsidRPr="00472E42" w:rsidRDefault="0006680D" w:rsidP="0006680D">
      <w:pPr>
        <w:spacing w:after="0" w:line="360" w:lineRule="auto"/>
        <w:ind w:firstLine="708"/>
        <w:jc w:val="both"/>
        <w:rPr>
          <w:sz w:val="24"/>
          <w:szCs w:val="24"/>
        </w:rPr>
      </w:pPr>
      <w:r w:rsidRPr="00472E42">
        <w:rPr>
          <w:sz w:val="24"/>
          <w:szCs w:val="24"/>
        </w:rPr>
        <w:t xml:space="preserve">O atual Código de Processo Civil foi elaborado acerca de 40 anos atrás, na década de 70, onde tomou por modelo os monumentos legislativos mais notáveis de seu tempo, de forma que, sendo um instrumento </w:t>
      </w:r>
      <w:r>
        <w:rPr>
          <w:sz w:val="24"/>
          <w:szCs w:val="24"/>
        </w:rPr>
        <w:t xml:space="preserve">em </w:t>
      </w:r>
      <w:r w:rsidRPr="00472E42">
        <w:rPr>
          <w:sz w:val="24"/>
          <w:szCs w:val="24"/>
        </w:rPr>
        <w:t>que o Estado põe à disposição dos litigantes para administrar à justiça dando razão a quem efetivamente tem, ou seja, interferindo numa seara privada a fim de impor a observância da lei, já não se tem mais o alcance profundo nas necessidades atuais, uma vez que, o grande avanço da sociedade contemporânea já necessita de normas processuais constituídas e elaboradas conforme a revolução que o próprio ordenamento jurídico brasileiro tem sofrido</w:t>
      </w:r>
      <w:r>
        <w:rPr>
          <w:sz w:val="24"/>
          <w:szCs w:val="24"/>
        </w:rPr>
        <w:t xml:space="preserve"> nos últimos tempos</w:t>
      </w:r>
      <w:r w:rsidRPr="00472E42">
        <w:rPr>
          <w:sz w:val="24"/>
          <w:szCs w:val="24"/>
        </w:rPr>
        <w:t>.</w:t>
      </w:r>
    </w:p>
    <w:p w:rsidR="0006680D" w:rsidRDefault="0006680D" w:rsidP="0006680D">
      <w:pPr>
        <w:spacing w:after="0" w:line="360" w:lineRule="auto"/>
        <w:jc w:val="both"/>
        <w:rPr>
          <w:sz w:val="24"/>
          <w:szCs w:val="24"/>
        </w:rPr>
      </w:pPr>
      <w:r w:rsidRPr="00472E42">
        <w:rPr>
          <w:sz w:val="24"/>
          <w:szCs w:val="24"/>
        </w:rPr>
        <w:tab/>
        <w:t>Uma das grandes razões para se buscar um novo Código de Processo Civil no Brasil, é a profunda revolução normativa de que tem sofrido o</w:t>
      </w:r>
      <w:r w:rsidR="00075CF4" w:rsidRPr="00472E42">
        <w:rPr>
          <w:sz w:val="24"/>
          <w:szCs w:val="24"/>
        </w:rPr>
        <w:t xml:space="preserve"> </w:t>
      </w:r>
      <w:r w:rsidRPr="00472E42">
        <w:rPr>
          <w:sz w:val="24"/>
          <w:szCs w:val="24"/>
        </w:rPr>
        <w:t xml:space="preserve">nosso país nos últimos 40 anos, onde os principais dispositivos do ordenamento jurídico sofreu mudança em virtude do nascimento de um regramento novo, voltado para a democratização e dignidade do ser humano, surgindo assim a Constituição Federal de 1988, a mais democrática e garantista de </w:t>
      </w:r>
      <w:r w:rsidRPr="00472E42">
        <w:rPr>
          <w:sz w:val="24"/>
          <w:szCs w:val="24"/>
        </w:rPr>
        <w:lastRenderedPageBreak/>
        <w:t>todos os tempo</w:t>
      </w:r>
      <w:r>
        <w:rPr>
          <w:sz w:val="24"/>
          <w:szCs w:val="24"/>
        </w:rPr>
        <w:t>s</w:t>
      </w:r>
      <w:r w:rsidRPr="00472E42">
        <w:rPr>
          <w:sz w:val="24"/>
          <w:szCs w:val="24"/>
        </w:rPr>
        <w:t xml:space="preserve">, uma vez que, atinge todo o propósito almejado de toda sociedade brasileira, permitindo uma isonomia entre o povo e a representatividade germinada deste próprio povo, </w:t>
      </w:r>
      <w:r w:rsidR="00075CF4" w:rsidRPr="00472E42">
        <w:rPr>
          <w:sz w:val="24"/>
          <w:szCs w:val="24"/>
        </w:rPr>
        <w:t>a fim de</w:t>
      </w:r>
      <w:r w:rsidRPr="00472E42">
        <w:rPr>
          <w:sz w:val="24"/>
          <w:szCs w:val="24"/>
        </w:rPr>
        <w:t xml:space="preserve"> estabelecer uma relação de justiça, destinado a assegurar os direitos e garantias fundamentais, fundada numa harmonia social, buscando o desenvolvimento e o bem estar, permitindo o alcance de </w:t>
      </w:r>
      <w:r w:rsidR="00075CF4" w:rsidRPr="00472E42">
        <w:rPr>
          <w:sz w:val="24"/>
          <w:szCs w:val="24"/>
        </w:rPr>
        <w:t>todos</w:t>
      </w:r>
      <w:r w:rsidR="00075CF4">
        <w:rPr>
          <w:sz w:val="24"/>
          <w:szCs w:val="24"/>
        </w:rPr>
        <w:t xml:space="preserve"> à</w:t>
      </w:r>
      <w:r w:rsidRPr="00472E42">
        <w:rPr>
          <w:sz w:val="24"/>
          <w:szCs w:val="24"/>
        </w:rPr>
        <w:t xml:space="preserve"> apreciação do Poder Judiciário, ou seja, a inafastabilidade jurisdicional, sempre que tiver sido lesionado ou ameaçado um direito.</w:t>
      </w:r>
    </w:p>
    <w:p w:rsidR="0006680D" w:rsidRDefault="0006680D" w:rsidP="0006680D">
      <w:pPr>
        <w:spacing w:after="0" w:line="360" w:lineRule="auto"/>
        <w:jc w:val="both"/>
        <w:rPr>
          <w:sz w:val="24"/>
          <w:szCs w:val="24"/>
        </w:rPr>
      </w:pPr>
      <w:r>
        <w:rPr>
          <w:sz w:val="24"/>
          <w:szCs w:val="24"/>
        </w:rPr>
        <w:tab/>
        <w:t>Surgiram também, durante este lapso temporal, inúmeras leis infraconstitucionais, que desencadeou uma série de transformações processuais, como por exemplo, o Código de Defesa do Consumidor, em que se inverte o ônus da prova, uma vez que, o CDC estabeleceu no seu artigo 51 que “são nulas de pleno direito, entre outras, as cláusulas contratuais relativas ao fornecimento de produtos e serviços que: ... VI estabeleçam inversão do ônus da prova em prejuízo do consumidor</w:t>
      </w:r>
      <w:r>
        <w:rPr>
          <w:rStyle w:val="Refdenotaderodap"/>
          <w:sz w:val="24"/>
          <w:szCs w:val="24"/>
        </w:rPr>
        <w:footnoteReference w:id="4"/>
      </w:r>
      <w:r>
        <w:rPr>
          <w:sz w:val="24"/>
          <w:szCs w:val="24"/>
        </w:rPr>
        <w:t>...”, surgiu a lei de arbitragem que muito se acontece hoje no Brasil apesar de ser pouco divulgada, em virtude de seu caráter sigiloso, não sendo mais regulada no CPC e sim por lei própria, a lei dos Juizados especiais o qual constitui um mecanismo de facilitação do acesso à justiça e a busca da economia processual empregando toda celeridade possível, o Estatuto do idoso e o Estatuto da Criança e do Adolescente dentre outras. Podemos dizer que houve uma virada de 180 graus, ou seja, estas leis infraconstitucionais mudaram quase que totalmente a aplicabilidade do Código de processo Civil atual no que tange seu conteúdo. Todas estas leis vieram com o objetivo de fazer valer o direito material.</w:t>
      </w:r>
    </w:p>
    <w:p w:rsidR="0006680D" w:rsidRDefault="0006680D" w:rsidP="0006680D">
      <w:pPr>
        <w:spacing w:after="0" w:line="360" w:lineRule="auto"/>
        <w:jc w:val="both"/>
        <w:rPr>
          <w:sz w:val="24"/>
          <w:szCs w:val="24"/>
        </w:rPr>
      </w:pPr>
      <w:r>
        <w:rPr>
          <w:sz w:val="24"/>
          <w:szCs w:val="24"/>
        </w:rPr>
        <w:tab/>
        <w:t xml:space="preserve">O novo Código de Processo Civil, também trará uma grande inovação no que tange a Defensoria Pública, que em regra, é um órgão destinado a prestar </w:t>
      </w:r>
      <w:r w:rsidRPr="00C31901">
        <w:rPr>
          <w:sz w:val="24"/>
          <w:szCs w:val="24"/>
        </w:rPr>
        <w:t xml:space="preserve">assistência </w:t>
      </w:r>
      <w:r>
        <w:rPr>
          <w:sz w:val="24"/>
          <w:szCs w:val="24"/>
        </w:rPr>
        <w:t>jurídica</w:t>
      </w:r>
      <w:r w:rsidRPr="00C31901">
        <w:rPr>
          <w:sz w:val="24"/>
          <w:szCs w:val="24"/>
        </w:rPr>
        <w:t xml:space="preserve"> integral e gratuita às pessoas que não podem pagar pelos serviços de um </w:t>
      </w:r>
      <w:r>
        <w:rPr>
          <w:sz w:val="24"/>
          <w:szCs w:val="24"/>
        </w:rPr>
        <w:t>advogado</w:t>
      </w:r>
      <w:r w:rsidRPr="00C31901">
        <w:rPr>
          <w:sz w:val="24"/>
          <w:szCs w:val="24"/>
        </w:rPr>
        <w:t>, sendo a defesa dos financeiramente hipossuficientes sua função típica</w:t>
      </w:r>
      <w:r>
        <w:rPr>
          <w:sz w:val="24"/>
          <w:szCs w:val="24"/>
        </w:rPr>
        <w:t>, de forma que, o atual Código de Processo Civil se quer menciona esta categoria que é tão importante para a administração da Justiça e para a democracia. O atual Código faz referência aos advogados, aos magistrados e ao Ministério Público, se omitindo apenas no que se refere à Defensoria Pública.</w:t>
      </w:r>
    </w:p>
    <w:p w:rsidR="0006680D" w:rsidRDefault="0006680D" w:rsidP="0006680D">
      <w:pPr>
        <w:spacing w:after="0" w:line="360" w:lineRule="auto"/>
        <w:jc w:val="both"/>
        <w:rPr>
          <w:sz w:val="24"/>
          <w:szCs w:val="24"/>
        </w:rPr>
      </w:pPr>
      <w:r>
        <w:rPr>
          <w:sz w:val="24"/>
          <w:szCs w:val="24"/>
        </w:rPr>
        <w:tab/>
        <w:t xml:space="preserve">Grandes mudanças já ocorreram, e ainda há por vir, no que tange ao Ministério Público, uma vez que, outrora, na década de 70, ele era o responsável em efetuar a defesa </w:t>
      </w:r>
      <w:r>
        <w:rPr>
          <w:sz w:val="24"/>
          <w:szCs w:val="24"/>
        </w:rPr>
        <w:lastRenderedPageBreak/>
        <w:t>do ente público, ou seja, agia como advogado estatal, não havendo assim a figura do Procurador do Estado. Com a evolução do Direito Civil, sabemos que não há mais a necessidade de interferência do Ministério público no que se refere à separação consensual, fazendo vigorar o princípio da intervenção mínima do Estado no casamento.</w:t>
      </w:r>
    </w:p>
    <w:p w:rsidR="0006680D" w:rsidRDefault="00AB4FC9" w:rsidP="0006680D">
      <w:pPr>
        <w:spacing w:after="0" w:line="360" w:lineRule="auto"/>
        <w:jc w:val="both"/>
        <w:rPr>
          <w:sz w:val="24"/>
          <w:szCs w:val="24"/>
        </w:rPr>
      </w:pPr>
      <w:r>
        <w:rPr>
          <w:sz w:val="24"/>
          <w:szCs w:val="24"/>
        </w:rPr>
        <w:tab/>
      </w:r>
      <w:r w:rsidR="0006680D">
        <w:rPr>
          <w:sz w:val="24"/>
          <w:szCs w:val="24"/>
        </w:rPr>
        <w:t>A transformação do direito brasileiro requer a necessidade da normatização dos princípios, uma vez que, hoje, princípio é uma espécie de norma em que o Juiz julga e fundamenta baseado neles, pois deles se extraem consequências jurídicas e, são encontrados em todo ordenamento jurídico atual e existente. O anteprojeto do Código de Processo Civil prevê esta normatização, trazendo dispositivos que irão discipliná-los, já que o atual Código, apenas o prevê como oportunidade de preencher as lacunas da lei, não enfatizando com o devido valor que têm na atualidade e é apenas citado em uma única passagem, no artigo 126, que é uma reprodução do artigo 4º da Lei de introdução às normas do Direito Brasileiro, que diz que “... quando a lei for omissa, o juiz decidirá o caso de acordo com a analogia, os costumes e os princípios gerais de direito</w:t>
      </w:r>
      <w:r w:rsidR="0006680D">
        <w:rPr>
          <w:rStyle w:val="Refdenotaderodap"/>
          <w:sz w:val="24"/>
          <w:szCs w:val="24"/>
        </w:rPr>
        <w:footnoteReference w:id="5"/>
      </w:r>
      <w:r w:rsidR="0006680D">
        <w:rPr>
          <w:sz w:val="24"/>
          <w:szCs w:val="24"/>
        </w:rPr>
        <w:t>·...</w:t>
      </w:r>
      <w:r w:rsidR="0006680D">
        <w:rPr>
          <w:sz w:val="24"/>
          <w:szCs w:val="24"/>
          <w:vertAlign w:val="superscript"/>
        </w:rPr>
        <w:t>”</w:t>
      </w:r>
      <w:r w:rsidR="0006680D">
        <w:rPr>
          <w:sz w:val="24"/>
          <w:szCs w:val="24"/>
        </w:rPr>
        <w:t>.</w:t>
      </w:r>
    </w:p>
    <w:p w:rsidR="00AB4FC9" w:rsidRDefault="00AB4FC9" w:rsidP="00581BFE">
      <w:pPr>
        <w:spacing w:after="0" w:line="240" w:lineRule="auto"/>
        <w:jc w:val="both"/>
        <w:rPr>
          <w:sz w:val="24"/>
          <w:szCs w:val="24"/>
        </w:rPr>
      </w:pPr>
    </w:p>
    <w:p w:rsidR="002566F1" w:rsidRDefault="002566F1" w:rsidP="00581BFE">
      <w:pPr>
        <w:spacing w:after="0" w:line="240" w:lineRule="auto"/>
        <w:jc w:val="both"/>
        <w:rPr>
          <w:sz w:val="24"/>
          <w:szCs w:val="24"/>
        </w:rPr>
      </w:pPr>
    </w:p>
    <w:p w:rsidR="00AB4FC9" w:rsidRPr="00581BFE" w:rsidRDefault="0009169C" w:rsidP="00BF7D82">
      <w:pPr>
        <w:spacing w:after="0" w:line="360" w:lineRule="auto"/>
        <w:jc w:val="both"/>
        <w:rPr>
          <w:b/>
          <w:sz w:val="28"/>
          <w:szCs w:val="28"/>
        </w:rPr>
      </w:pPr>
      <w:r>
        <w:rPr>
          <w:b/>
          <w:sz w:val="28"/>
          <w:szCs w:val="28"/>
        </w:rPr>
        <w:t xml:space="preserve">3 - </w:t>
      </w:r>
      <w:r w:rsidR="00AB4FC9" w:rsidRPr="00581BFE">
        <w:rPr>
          <w:b/>
          <w:sz w:val="28"/>
          <w:szCs w:val="28"/>
        </w:rPr>
        <w:t>Constituição Federal e o Código de Processo Civil:</w:t>
      </w:r>
    </w:p>
    <w:p w:rsidR="00AB4FC9" w:rsidRDefault="00AB4FC9" w:rsidP="00581BFE">
      <w:pPr>
        <w:spacing w:after="0" w:line="240" w:lineRule="auto"/>
        <w:jc w:val="both"/>
        <w:rPr>
          <w:sz w:val="24"/>
          <w:szCs w:val="24"/>
        </w:rPr>
      </w:pPr>
    </w:p>
    <w:p w:rsidR="002566F1" w:rsidRDefault="002566F1" w:rsidP="00581BFE">
      <w:pPr>
        <w:spacing w:after="0" w:line="240" w:lineRule="auto"/>
        <w:jc w:val="both"/>
        <w:rPr>
          <w:sz w:val="24"/>
          <w:szCs w:val="24"/>
        </w:rPr>
      </w:pPr>
    </w:p>
    <w:p w:rsidR="00F77CA0" w:rsidRDefault="00AB4FC9" w:rsidP="00F77CA0">
      <w:pPr>
        <w:spacing w:after="0" w:line="360" w:lineRule="auto"/>
        <w:jc w:val="both"/>
        <w:rPr>
          <w:sz w:val="24"/>
          <w:szCs w:val="24"/>
        </w:rPr>
      </w:pPr>
      <w:r>
        <w:rPr>
          <w:sz w:val="24"/>
          <w:szCs w:val="24"/>
        </w:rPr>
        <w:tab/>
      </w:r>
      <w:r w:rsidR="00F77CA0">
        <w:rPr>
          <w:sz w:val="24"/>
          <w:szCs w:val="24"/>
        </w:rPr>
        <w:t xml:space="preserve">A atual Constituição Federal Brasileira surgiu posteriormente ao nosso atual Código de Processo Civil, em que trouxe fundamentos e garantias que outrora não eram previstos, surgiram regras e princípios que são norteadores da aplicação do direito, que hoje, são usados como se fossem “varinhas mágicas” em que o julgador consegue fazer quase tudo que quiser, e com o alcance indeterminado da Constituição usada como regra de interpretação geral, surge então o ativismo judicial, em que o juiz basicamente julga </w:t>
      </w:r>
      <w:r w:rsidR="00F77CA0">
        <w:rPr>
          <w:i/>
          <w:sz w:val="24"/>
          <w:szCs w:val="24"/>
        </w:rPr>
        <w:t xml:space="preserve">contra legis, </w:t>
      </w:r>
      <w:r w:rsidR="00F77CA0">
        <w:rPr>
          <w:sz w:val="24"/>
          <w:szCs w:val="24"/>
        </w:rPr>
        <w:t xml:space="preserve">negligenciando quanto a sua fundamentação racional, daí a necessidade de uma normatização desta </w:t>
      </w:r>
      <w:proofErr w:type="spellStart"/>
      <w:r w:rsidR="00F77CA0">
        <w:rPr>
          <w:sz w:val="24"/>
          <w:szCs w:val="24"/>
        </w:rPr>
        <w:t>principiologia</w:t>
      </w:r>
      <w:proofErr w:type="spellEnd"/>
      <w:r w:rsidR="00F77CA0">
        <w:rPr>
          <w:sz w:val="24"/>
          <w:szCs w:val="24"/>
        </w:rPr>
        <w:t xml:space="preserve"> a fim de estabelecer quando possível sua utilização, de forma que, trará um parâmetro, evitando assim, uma desconformidade nos julgamentos, trazendo</w:t>
      </w:r>
      <w:r w:rsidR="00F23886">
        <w:rPr>
          <w:sz w:val="24"/>
          <w:szCs w:val="24"/>
        </w:rPr>
        <w:t xml:space="preserve"> </w:t>
      </w:r>
      <w:r w:rsidR="00F77CA0">
        <w:rPr>
          <w:sz w:val="24"/>
          <w:szCs w:val="24"/>
        </w:rPr>
        <w:t>equidade e maior credibilidade ao judiciário.</w:t>
      </w:r>
    </w:p>
    <w:p w:rsidR="00F77CA0" w:rsidRDefault="00F77CA0" w:rsidP="00F77CA0">
      <w:pPr>
        <w:spacing w:after="0" w:line="360" w:lineRule="auto"/>
        <w:jc w:val="both"/>
      </w:pPr>
      <w:r>
        <w:rPr>
          <w:sz w:val="24"/>
          <w:szCs w:val="24"/>
        </w:rPr>
        <w:tab/>
        <w:t xml:space="preserve">Hoje podemos ver que a Constituição em si, é norma do Direito em que muitos postulam apenas com base nela, de forma que, outrora o aplicador do direito era </w:t>
      </w:r>
      <w:r>
        <w:rPr>
          <w:sz w:val="24"/>
          <w:szCs w:val="24"/>
        </w:rPr>
        <w:lastRenderedPageBreak/>
        <w:t>condicionado a aplicar a lei, hoje à norma infraconstitucional só deve ser aplicada se não estiver em desconformidade com esta Constituição, todas essas normas jurídicas devem tender a dar efetividade às garantias constitucionais tornando seguras as consequências jurídicas da conduta do aplicador.</w:t>
      </w:r>
    </w:p>
    <w:p w:rsidR="0009169C" w:rsidRDefault="0009169C" w:rsidP="00F23886">
      <w:pPr>
        <w:spacing w:after="0" w:line="240" w:lineRule="auto"/>
        <w:jc w:val="both"/>
      </w:pPr>
    </w:p>
    <w:p w:rsidR="0009169C" w:rsidRPr="0009169C" w:rsidRDefault="0009169C" w:rsidP="00F23886">
      <w:pPr>
        <w:spacing w:after="0" w:line="240" w:lineRule="auto"/>
        <w:jc w:val="both"/>
      </w:pPr>
    </w:p>
    <w:p w:rsidR="00F77CA0" w:rsidRDefault="00F77CA0" w:rsidP="00F77CA0">
      <w:pPr>
        <w:pStyle w:val="Citao"/>
        <w:spacing w:after="0" w:line="240" w:lineRule="auto"/>
        <w:ind w:left="2268"/>
        <w:jc w:val="both"/>
      </w:pPr>
      <w:r w:rsidRPr="00581BFE">
        <w:t>Se nas teorias clássicas o juiz apenas declarava a lei ou criava a norma individual a partir da norma geral, agora ele constrói a norma jurídica a partir da interpretação de acordo com a Constituição, do controle de constitucionalidade e</w:t>
      </w:r>
      <w:proofErr w:type="gramStart"/>
      <w:r w:rsidRPr="00581BFE">
        <w:t xml:space="preserve">  </w:t>
      </w:r>
      <w:proofErr w:type="gramEnd"/>
      <w:r w:rsidRPr="00581BFE">
        <w:t>da adoção da regra do balanceamento (ou da regra da proporcionalidade em sentido estrito) dos direitos fundamentais  no caso concreto</w:t>
      </w:r>
      <w:r>
        <w:rPr>
          <w:rStyle w:val="Refdenotaderodap"/>
        </w:rPr>
        <w:footnoteReference w:id="6"/>
      </w:r>
      <w:r w:rsidRPr="00581BFE">
        <w:t xml:space="preserve">. </w:t>
      </w:r>
    </w:p>
    <w:p w:rsidR="00F77CA0" w:rsidRDefault="00F77CA0" w:rsidP="00F77CA0">
      <w:pPr>
        <w:spacing w:line="240" w:lineRule="auto"/>
      </w:pPr>
    </w:p>
    <w:p w:rsidR="00F77CA0" w:rsidRDefault="00F77CA0" w:rsidP="00F77CA0">
      <w:pPr>
        <w:spacing w:line="240" w:lineRule="auto"/>
      </w:pPr>
    </w:p>
    <w:p w:rsidR="00F77CA0" w:rsidRDefault="00F77CA0" w:rsidP="00F77CA0">
      <w:pPr>
        <w:spacing w:after="0" w:line="360" w:lineRule="auto"/>
        <w:jc w:val="both"/>
        <w:rPr>
          <w:sz w:val="24"/>
          <w:szCs w:val="24"/>
        </w:rPr>
      </w:pPr>
      <w:r>
        <w:rPr>
          <w:sz w:val="24"/>
          <w:szCs w:val="24"/>
        </w:rPr>
        <w:tab/>
        <w:t>O novo Código deverá atender aos anseios da sociedade contemporânea, buscando impregnar a razoável duração do processo de forma equitativa. Hoje a principal insatisfação no que tange a matéria processual, trata-se de sua demora, sendo que, um dos principais objetivos neste Novo Código, será a aplicação de forma célere do devido processo legal, respeitando assim a duração razoável do processo a fim de evitar que sua rapidez o torne ineficiente, também buscará a desburocratização dos procedimentos processuais, garantindo assim uma maior facilidade de conduzir o processo bem como um maior acesso à justiça tendo sempre em foco os princípios constitucionais.</w:t>
      </w:r>
    </w:p>
    <w:p w:rsidR="00F77CA0" w:rsidRDefault="00F77CA0" w:rsidP="00F77CA0">
      <w:pPr>
        <w:spacing w:after="0" w:line="360" w:lineRule="auto"/>
        <w:jc w:val="both"/>
        <w:rPr>
          <w:sz w:val="24"/>
          <w:szCs w:val="24"/>
        </w:rPr>
      </w:pPr>
      <w:r>
        <w:rPr>
          <w:sz w:val="24"/>
          <w:szCs w:val="24"/>
        </w:rPr>
        <w:tab/>
        <w:t>A força normativa da Constituição tem desenvolvido inúmeras mudanças no direito brasileiro ganhando valorização e importância no processo de sua aplicação, utilizando a ponderação e teorias de argumentação buscando reaproximar o direito e a moral com a penetração mais intensiva da filosofia nos debates jurídicos, apresentando métodos e teorias mais aberto</w:t>
      </w:r>
      <w:r w:rsidR="00F23886">
        <w:rPr>
          <w:sz w:val="24"/>
          <w:szCs w:val="24"/>
        </w:rPr>
        <w:t>s</w:t>
      </w:r>
      <w:r>
        <w:rPr>
          <w:sz w:val="24"/>
          <w:szCs w:val="24"/>
        </w:rPr>
        <w:t xml:space="preserve"> de raciocínio jurídico.</w:t>
      </w:r>
    </w:p>
    <w:p w:rsidR="00F77CA0" w:rsidRDefault="00F77CA0" w:rsidP="00F77CA0">
      <w:pPr>
        <w:spacing w:after="0" w:line="360" w:lineRule="auto"/>
        <w:jc w:val="both"/>
        <w:rPr>
          <w:sz w:val="24"/>
          <w:szCs w:val="24"/>
        </w:rPr>
      </w:pPr>
      <w:r>
        <w:rPr>
          <w:sz w:val="24"/>
          <w:szCs w:val="24"/>
        </w:rPr>
        <w:tab/>
        <w:t>O anteprojeto do Código de Processo Civil, ciente desta força normativa da Constituição, que surgiu com o neoconstitucionalismo, e que tem apresentado mudanças profundas nos últimos tempos em todo o ordenamento jurídico, trará um capítulo exclusivo ao seu respeito, o qual servirá de parâmetro tanto na teoria jurídica quanto nas aplicações dos tribunais.</w:t>
      </w:r>
    </w:p>
    <w:p w:rsidR="00F77CA0" w:rsidRDefault="00F77CA0" w:rsidP="00F77CA0">
      <w:pPr>
        <w:spacing w:after="0" w:line="360" w:lineRule="auto"/>
        <w:jc w:val="both"/>
        <w:rPr>
          <w:sz w:val="24"/>
          <w:szCs w:val="24"/>
        </w:rPr>
      </w:pPr>
    </w:p>
    <w:p w:rsidR="00A42504" w:rsidRPr="00581BFE" w:rsidRDefault="0009169C" w:rsidP="00BF7D82">
      <w:pPr>
        <w:spacing w:after="0" w:line="360" w:lineRule="auto"/>
        <w:jc w:val="both"/>
        <w:rPr>
          <w:b/>
          <w:sz w:val="28"/>
          <w:szCs w:val="28"/>
        </w:rPr>
      </w:pPr>
      <w:proofErr w:type="gramStart"/>
      <w:r>
        <w:rPr>
          <w:b/>
          <w:sz w:val="28"/>
          <w:szCs w:val="28"/>
        </w:rPr>
        <w:lastRenderedPageBreak/>
        <w:t xml:space="preserve">4 - </w:t>
      </w:r>
      <w:r w:rsidR="002566F1" w:rsidRPr="00581BFE">
        <w:rPr>
          <w:b/>
          <w:sz w:val="28"/>
          <w:szCs w:val="28"/>
        </w:rPr>
        <w:t>Código</w:t>
      </w:r>
      <w:proofErr w:type="gramEnd"/>
      <w:r w:rsidR="002566F1" w:rsidRPr="00581BFE">
        <w:rPr>
          <w:b/>
          <w:sz w:val="28"/>
          <w:szCs w:val="28"/>
        </w:rPr>
        <w:t xml:space="preserve"> de Defesa do Consumidor – Lei infraconstitucional posterior ao Código de P</w:t>
      </w:r>
      <w:r w:rsidR="00581BFE">
        <w:rPr>
          <w:b/>
          <w:sz w:val="28"/>
          <w:szCs w:val="28"/>
        </w:rPr>
        <w:t>r</w:t>
      </w:r>
      <w:r w:rsidR="002566F1" w:rsidRPr="00581BFE">
        <w:rPr>
          <w:b/>
          <w:sz w:val="28"/>
          <w:szCs w:val="28"/>
        </w:rPr>
        <w:t>ocesso Civil:</w:t>
      </w:r>
    </w:p>
    <w:p w:rsidR="002566F1" w:rsidRDefault="002566F1" w:rsidP="00581BFE">
      <w:pPr>
        <w:spacing w:after="0" w:line="240" w:lineRule="auto"/>
        <w:jc w:val="both"/>
        <w:rPr>
          <w:sz w:val="24"/>
          <w:szCs w:val="24"/>
        </w:rPr>
      </w:pPr>
    </w:p>
    <w:p w:rsidR="00581BFE" w:rsidRDefault="00581BFE" w:rsidP="00581BFE">
      <w:pPr>
        <w:spacing w:after="0" w:line="240" w:lineRule="auto"/>
        <w:jc w:val="both"/>
        <w:rPr>
          <w:sz w:val="24"/>
          <w:szCs w:val="24"/>
        </w:rPr>
      </w:pPr>
    </w:p>
    <w:p w:rsidR="005D7525" w:rsidRDefault="002566F1" w:rsidP="005D7525">
      <w:pPr>
        <w:spacing w:after="0" w:line="360" w:lineRule="auto"/>
        <w:jc w:val="both"/>
        <w:rPr>
          <w:sz w:val="24"/>
          <w:szCs w:val="24"/>
        </w:rPr>
      </w:pPr>
      <w:r>
        <w:rPr>
          <w:sz w:val="24"/>
          <w:szCs w:val="24"/>
        </w:rPr>
        <w:tab/>
      </w:r>
      <w:r w:rsidR="005D7525">
        <w:rPr>
          <w:sz w:val="24"/>
          <w:szCs w:val="24"/>
        </w:rPr>
        <w:t>Como sabemos, o Código de Defesa do Consumidor é uma lei inovadora, que nasceu no ano de 1990, traçando no ordenamento jurídico a política das relações</w:t>
      </w:r>
      <w:r w:rsidR="00F23886">
        <w:rPr>
          <w:sz w:val="24"/>
          <w:szCs w:val="24"/>
        </w:rPr>
        <w:t xml:space="preserve"> </w:t>
      </w:r>
      <w:r w:rsidR="005D7525">
        <w:rPr>
          <w:sz w:val="24"/>
          <w:szCs w:val="24"/>
        </w:rPr>
        <w:t>de consumo, uma vez que,</w:t>
      </w:r>
      <w:r w:rsidR="00F23886">
        <w:rPr>
          <w:sz w:val="24"/>
          <w:szCs w:val="24"/>
        </w:rPr>
        <w:t xml:space="preserve"> </w:t>
      </w:r>
      <w:r w:rsidR="005D7525">
        <w:rPr>
          <w:sz w:val="24"/>
          <w:szCs w:val="24"/>
        </w:rPr>
        <w:t xml:space="preserve">trouxe uma </w:t>
      </w:r>
      <w:proofErr w:type="spellStart"/>
      <w:r w:rsidR="005D7525">
        <w:rPr>
          <w:sz w:val="24"/>
          <w:szCs w:val="24"/>
        </w:rPr>
        <w:t>principiologia</w:t>
      </w:r>
      <w:proofErr w:type="spellEnd"/>
      <w:r w:rsidR="005D7525">
        <w:rPr>
          <w:sz w:val="24"/>
          <w:szCs w:val="24"/>
        </w:rPr>
        <w:t xml:space="preserve"> própria, sendo um direito fundamental,</w:t>
      </w:r>
      <w:r w:rsidR="00F23886">
        <w:rPr>
          <w:sz w:val="24"/>
          <w:szCs w:val="24"/>
        </w:rPr>
        <w:t xml:space="preserve"> </w:t>
      </w:r>
      <w:r w:rsidR="005D7525">
        <w:rPr>
          <w:sz w:val="24"/>
          <w:szCs w:val="24"/>
        </w:rPr>
        <w:t xml:space="preserve">não se aplicando as regras e princípios </w:t>
      </w:r>
      <w:r w:rsidR="00F23886">
        <w:rPr>
          <w:sz w:val="24"/>
          <w:szCs w:val="24"/>
        </w:rPr>
        <w:t>dos outros códigos, como Código</w:t>
      </w:r>
      <w:r w:rsidR="005D7525">
        <w:rPr>
          <w:sz w:val="24"/>
          <w:szCs w:val="24"/>
        </w:rPr>
        <w:t xml:space="preserve"> de Processo Civil e</w:t>
      </w:r>
      <w:r w:rsidR="00F23886">
        <w:rPr>
          <w:sz w:val="24"/>
          <w:szCs w:val="24"/>
        </w:rPr>
        <w:t xml:space="preserve"> </w:t>
      </w:r>
      <w:r w:rsidR="005D7525">
        <w:rPr>
          <w:sz w:val="24"/>
          <w:szCs w:val="24"/>
        </w:rPr>
        <w:t>Código comercial, de forma que, apenas aplicam-se de forma subsidiária,</w:t>
      </w:r>
      <w:r w:rsidR="00F23886">
        <w:rPr>
          <w:sz w:val="24"/>
          <w:szCs w:val="24"/>
        </w:rPr>
        <w:t xml:space="preserve"> </w:t>
      </w:r>
      <w:r w:rsidR="005D7525">
        <w:rPr>
          <w:sz w:val="24"/>
          <w:szCs w:val="24"/>
        </w:rPr>
        <w:t xml:space="preserve">em caso de lacunas do próprio Código de Defesa do Consumidor ou quando não vier a colidir com seu próprio microssistema. </w:t>
      </w:r>
    </w:p>
    <w:p w:rsidR="005D7525" w:rsidRPr="00F51746" w:rsidRDefault="005D7525" w:rsidP="005D7525">
      <w:pPr>
        <w:spacing w:after="0" w:line="360" w:lineRule="auto"/>
        <w:jc w:val="both"/>
        <w:rPr>
          <w:sz w:val="24"/>
          <w:szCs w:val="24"/>
        </w:rPr>
      </w:pPr>
      <w:r>
        <w:rPr>
          <w:sz w:val="24"/>
          <w:szCs w:val="24"/>
        </w:rPr>
        <w:tab/>
      </w:r>
      <w:r w:rsidRPr="00F51746">
        <w:rPr>
          <w:sz w:val="24"/>
          <w:szCs w:val="24"/>
        </w:rPr>
        <w:t>O CDC traz em seu conteúdo princípios que visam conferir direitos ao c</w:t>
      </w:r>
      <w:r>
        <w:rPr>
          <w:sz w:val="24"/>
          <w:szCs w:val="24"/>
        </w:rPr>
        <w:t xml:space="preserve">onsumidor (é </w:t>
      </w:r>
      <w:r w:rsidRPr="00F51746">
        <w:rPr>
          <w:sz w:val="24"/>
          <w:szCs w:val="24"/>
        </w:rPr>
        <w:t xml:space="preserve">toda pessoa física ou jurídica que adquire ou utiliza produto ou </w:t>
      </w:r>
      <w:r>
        <w:rPr>
          <w:sz w:val="24"/>
          <w:szCs w:val="24"/>
        </w:rPr>
        <w:t>serviço como destinatário final</w:t>
      </w:r>
      <w:r>
        <w:rPr>
          <w:rStyle w:val="Refdenotaderodap"/>
          <w:sz w:val="24"/>
          <w:szCs w:val="24"/>
        </w:rPr>
        <w:footnoteReference w:id="7"/>
      </w:r>
      <w:r>
        <w:rPr>
          <w:sz w:val="24"/>
          <w:szCs w:val="24"/>
        </w:rPr>
        <w:t>) de um lado e de outro</w:t>
      </w:r>
      <w:r w:rsidRPr="00F51746">
        <w:rPr>
          <w:sz w:val="24"/>
          <w:szCs w:val="24"/>
        </w:rPr>
        <w:t xml:space="preserve"> impor devere</w:t>
      </w:r>
      <w:r>
        <w:rPr>
          <w:sz w:val="24"/>
          <w:szCs w:val="24"/>
        </w:rPr>
        <w:t>s e obrigações aos fornecedores (</w:t>
      </w:r>
      <w:r w:rsidRPr="00F51746">
        <w:rPr>
          <w:sz w:val="24"/>
          <w:szCs w:val="24"/>
        </w:rPr>
        <w:t>é to</w:t>
      </w:r>
      <w:r>
        <w:rPr>
          <w:sz w:val="24"/>
          <w:szCs w:val="24"/>
        </w:rPr>
        <w:t>da pessoa física ou jurídica</w:t>
      </w:r>
      <w:r w:rsidRPr="00F51746">
        <w:rPr>
          <w:sz w:val="24"/>
          <w:szCs w:val="24"/>
        </w:rPr>
        <w:t xml:space="preserve">, pública ou privada, nacional ou </w:t>
      </w:r>
      <w:r>
        <w:rPr>
          <w:sz w:val="24"/>
          <w:szCs w:val="24"/>
        </w:rPr>
        <w:t>estrangeira</w:t>
      </w:r>
      <w:r w:rsidRPr="00F51746">
        <w:rPr>
          <w:sz w:val="24"/>
          <w:szCs w:val="24"/>
        </w:rPr>
        <w:t>,</w:t>
      </w:r>
      <w:r>
        <w:rPr>
          <w:sz w:val="24"/>
          <w:szCs w:val="24"/>
        </w:rPr>
        <w:t xml:space="preserve"> </w:t>
      </w:r>
      <w:r w:rsidRPr="00F51746">
        <w:rPr>
          <w:sz w:val="24"/>
          <w:szCs w:val="24"/>
        </w:rPr>
        <w:t>bem com</w:t>
      </w:r>
      <w:r>
        <w:rPr>
          <w:sz w:val="24"/>
          <w:szCs w:val="24"/>
        </w:rPr>
        <w:t xml:space="preserve">o os entes despersonalizados, </w:t>
      </w:r>
      <w:r w:rsidRPr="00F51746">
        <w:rPr>
          <w:sz w:val="24"/>
          <w:szCs w:val="24"/>
        </w:rPr>
        <w:t>que desenvolvem atividades de produção, montagem, criação, construção, transformação, importação, exportação, distribuição ou comercialização de pro</w:t>
      </w:r>
      <w:r>
        <w:rPr>
          <w:sz w:val="24"/>
          <w:szCs w:val="24"/>
        </w:rPr>
        <w:t>dutos ou prestações de serviços</w:t>
      </w:r>
      <w:r>
        <w:rPr>
          <w:rStyle w:val="Refdenotaderodap"/>
          <w:sz w:val="24"/>
          <w:szCs w:val="24"/>
        </w:rPr>
        <w:footnoteReference w:id="8"/>
      </w:r>
      <w:r>
        <w:rPr>
          <w:sz w:val="24"/>
          <w:szCs w:val="24"/>
        </w:rPr>
        <w:t xml:space="preserve">) que são visto na relação de consumo como parte autossuficiente. Os direitos previstos no CDC são inderrogáveis pela vontade das partes, uma vez que, trata-se de norma de ordem pública e de interesse social possibilitando ao juiz o reconhecimento </w:t>
      </w:r>
      <w:r>
        <w:rPr>
          <w:i/>
          <w:sz w:val="24"/>
          <w:szCs w:val="24"/>
        </w:rPr>
        <w:t>ex officio</w:t>
      </w:r>
      <w:r>
        <w:rPr>
          <w:sz w:val="24"/>
          <w:szCs w:val="24"/>
        </w:rPr>
        <w:t xml:space="preserve"> de direitos consumistas ainda que não haja requerimento da parte prejudicada.</w:t>
      </w:r>
    </w:p>
    <w:p w:rsidR="005D7525" w:rsidRDefault="005D7525" w:rsidP="005D7525">
      <w:pPr>
        <w:spacing w:after="0" w:line="360" w:lineRule="auto"/>
        <w:jc w:val="both"/>
        <w:rPr>
          <w:sz w:val="24"/>
          <w:szCs w:val="24"/>
        </w:rPr>
      </w:pPr>
      <w:r>
        <w:rPr>
          <w:sz w:val="24"/>
          <w:szCs w:val="24"/>
        </w:rPr>
        <w:tab/>
        <w:t>O que não está abrangido pelo Código de processo Civil, e que é de grande reverência, é o que tange ao ônus da prova, uma vez que, difere do CPC, porque no CDC, o ônus da prova não cabe a quem alega, ou seja, ao consumidor parte hipossuficiente, mas sim, a parte mais forte na relação do consumo que é o vendedor ou fornecedor que é autossuficiente.</w:t>
      </w:r>
    </w:p>
    <w:p w:rsidR="005D7525" w:rsidRDefault="005D7525" w:rsidP="005D7525">
      <w:pPr>
        <w:spacing w:after="0" w:line="240" w:lineRule="auto"/>
        <w:ind w:left="2268"/>
        <w:jc w:val="both"/>
      </w:pPr>
    </w:p>
    <w:p w:rsidR="005D7525" w:rsidRDefault="005D7525" w:rsidP="005D7525">
      <w:pPr>
        <w:spacing w:after="0" w:line="240" w:lineRule="auto"/>
        <w:ind w:left="2268"/>
        <w:jc w:val="both"/>
      </w:pPr>
    </w:p>
    <w:p w:rsidR="005D7525" w:rsidRPr="00713FF2" w:rsidRDefault="005D7525" w:rsidP="005D7525">
      <w:pPr>
        <w:spacing w:after="0" w:line="240" w:lineRule="auto"/>
        <w:ind w:left="2268"/>
        <w:jc w:val="both"/>
      </w:pPr>
      <w:r w:rsidRPr="00713FF2">
        <w:t>Art. 6º - são direitos do consumidor:</w:t>
      </w:r>
    </w:p>
    <w:p w:rsidR="005D7525" w:rsidRDefault="005D7525" w:rsidP="005D7525">
      <w:pPr>
        <w:spacing w:after="0" w:line="240" w:lineRule="auto"/>
        <w:ind w:left="2268"/>
        <w:jc w:val="both"/>
      </w:pPr>
      <w:r w:rsidRPr="00713FF2">
        <w:t xml:space="preserve">...VIII – a facilitação da defesa de seus direitos, inclusive com a inversão do ônus da prova, a seu favor, no processo civil, quando, a critério do juiz, for </w:t>
      </w:r>
      <w:r w:rsidRPr="00713FF2">
        <w:lastRenderedPageBreak/>
        <w:t>verossímil</w:t>
      </w:r>
      <w:proofErr w:type="gramStart"/>
      <w:r w:rsidRPr="00713FF2">
        <w:t xml:space="preserve">  </w:t>
      </w:r>
      <w:proofErr w:type="gramEnd"/>
      <w:r w:rsidRPr="00713FF2">
        <w:t>alegação ou quando for ele hipossuficiente, segundo as regras ordinárias de experiências.</w:t>
      </w:r>
      <w:r>
        <w:rPr>
          <w:rStyle w:val="Refdenotaderodap"/>
        </w:rPr>
        <w:footnoteReference w:id="9"/>
      </w:r>
      <w:r w:rsidRPr="00713FF2">
        <w:t>).</w:t>
      </w:r>
    </w:p>
    <w:p w:rsidR="005D7525" w:rsidRDefault="005D7525" w:rsidP="005D7525">
      <w:pPr>
        <w:spacing w:after="0" w:line="240" w:lineRule="auto"/>
        <w:jc w:val="both"/>
      </w:pPr>
    </w:p>
    <w:p w:rsidR="005D7525" w:rsidRPr="00713FF2" w:rsidRDefault="005D7525" w:rsidP="005D7525">
      <w:pPr>
        <w:spacing w:after="0" w:line="240" w:lineRule="auto"/>
        <w:jc w:val="both"/>
      </w:pPr>
    </w:p>
    <w:p w:rsidR="005D7525" w:rsidRDefault="005D7525" w:rsidP="005D7525">
      <w:pPr>
        <w:spacing w:after="0" w:line="360" w:lineRule="auto"/>
        <w:jc w:val="both"/>
        <w:rPr>
          <w:sz w:val="24"/>
          <w:szCs w:val="24"/>
        </w:rPr>
      </w:pPr>
      <w:r>
        <w:rPr>
          <w:sz w:val="24"/>
          <w:szCs w:val="24"/>
        </w:rPr>
        <w:tab/>
        <w:t>No nosso Código de Defesa do Consumidor, vem exposto que, constatado a presença de verossimilhança das alegações ou a hipossuficiência do consumidor, o juiz deverá inverter o ônus da prova, bastando apenas que estejam presentes estes requisitos, ou pelo menos um destes, situação esta que difere do atual CPC, já que, o ônus da prova no campo processual é de quem efetua as alegações.</w:t>
      </w:r>
    </w:p>
    <w:p w:rsidR="005D7525" w:rsidRDefault="005D7525" w:rsidP="005D7525">
      <w:pPr>
        <w:spacing w:after="0" w:line="360" w:lineRule="auto"/>
        <w:jc w:val="both"/>
        <w:rPr>
          <w:sz w:val="24"/>
          <w:szCs w:val="24"/>
        </w:rPr>
      </w:pPr>
      <w:r>
        <w:rPr>
          <w:sz w:val="24"/>
          <w:szCs w:val="24"/>
        </w:rPr>
        <w:tab/>
        <w:t>No novo Código de Processo Civil, este ônus da prova virá de forma aberta para toda esfera processual, não apenas para as relações de consumo, mas para todos os litígios que necessite da intervenção do processo civil brasileiro,</w:t>
      </w:r>
      <w:r w:rsidR="008313AB">
        <w:rPr>
          <w:sz w:val="24"/>
          <w:szCs w:val="24"/>
        </w:rPr>
        <w:t xml:space="preserve"> </w:t>
      </w:r>
      <w:r>
        <w:rPr>
          <w:sz w:val="24"/>
          <w:szCs w:val="24"/>
        </w:rPr>
        <w:t>possibilitando ao julgador, distribui-la, ou seja, impor a parte que tiver melhores condições</w:t>
      </w:r>
      <w:r w:rsidR="008313AB">
        <w:rPr>
          <w:sz w:val="24"/>
          <w:szCs w:val="24"/>
        </w:rPr>
        <w:t xml:space="preserve"> </w:t>
      </w:r>
      <w:r>
        <w:rPr>
          <w:sz w:val="24"/>
          <w:szCs w:val="24"/>
        </w:rPr>
        <w:t>de produzi-las, o que vem a ser diferente do Código de Defesa do Consumidor, é que aqui não há a necessidade de preenchimento de requisitos para a sua concessão, ficando a cargo da discricionariedade de quem decide, ou seja, do julgador, o que se torna um instrumento perigoso, podendo ser utilizada de forma arbitrária e ativista.</w:t>
      </w:r>
    </w:p>
    <w:p w:rsidR="005D7525" w:rsidRDefault="005D7525" w:rsidP="005D7525">
      <w:pPr>
        <w:spacing w:after="0" w:line="240" w:lineRule="auto"/>
        <w:jc w:val="both"/>
        <w:rPr>
          <w:sz w:val="24"/>
          <w:szCs w:val="24"/>
        </w:rPr>
      </w:pPr>
    </w:p>
    <w:p w:rsidR="005D7525" w:rsidRDefault="005D7525" w:rsidP="005D7525">
      <w:pPr>
        <w:spacing w:after="0" w:line="240" w:lineRule="auto"/>
        <w:jc w:val="both"/>
        <w:rPr>
          <w:sz w:val="24"/>
          <w:szCs w:val="24"/>
        </w:rPr>
      </w:pPr>
    </w:p>
    <w:p w:rsidR="005D7525" w:rsidRPr="0047020A" w:rsidRDefault="005D7525" w:rsidP="005D7525">
      <w:pPr>
        <w:spacing w:after="0" w:line="240" w:lineRule="auto"/>
        <w:ind w:left="2268"/>
        <w:jc w:val="both"/>
      </w:pPr>
      <w:r w:rsidRPr="0047020A">
        <w:t>O</w:t>
      </w:r>
      <w:r w:rsidR="008313AB" w:rsidRPr="0047020A">
        <w:t xml:space="preserve"> </w:t>
      </w:r>
      <w:r w:rsidRPr="0047020A">
        <w:t>artigo</w:t>
      </w:r>
      <w:r w:rsidR="008313AB" w:rsidRPr="0047020A">
        <w:t xml:space="preserve"> </w:t>
      </w:r>
      <w:r w:rsidRPr="0047020A">
        <w:t>358, caput,</w:t>
      </w:r>
      <w:r w:rsidR="008313AB" w:rsidRPr="0047020A">
        <w:t xml:space="preserve"> </w:t>
      </w:r>
      <w:r w:rsidRPr="0047020A">
        <w:t>do</w:t>
      </w:r>
      <w:r w:rsidR="008313AB" w:rsidRPr="0047020A">
        <w:t xml:space="preserve"> </w:t>
      </w:r>
      <w:r w:rsidRPr="0047020A">
        <w:t>Projeto</w:t>
      </w:r>
      <w:r w:rsidR="008313AB" w:rsidRPr="0047020A">
        <w:t xml:space="preserve"> </w:t>
      </w:r>
      <w:r w:rsidRPr="0047020A">
        <w:t>de</w:t>
      </w:r>
      <w:r w:rsidR="008313AB" w:rsidRPr="0047020A">
        <w:t xml:space="preserve"> </w:t>
      </w:r>
      <w:r w:rsidRPr="0047020A">
        <w:t>Le</w:t>
      </w:r>
      <w:r>
        <w:t>i</w:t>
      </w:r>
      <w:r w:rsidR="008313AB">
        <w:t xml:space="preserve"> </w:t>
      </w:r>
      <w:r>
        <w:t>nº</w:t>
      </w:r>
      <w:r w:rsidR="008313AB">
        <w:t xml:space="preserve"> </w:t>
      </w:r>
      <w:r>
        <w:t>8046/2010</w:t>
      </w:r>
      <w:r w:rsidR="008313AB">
        <w:t xml:space="preserve"> </w:t>
      </w:r>
      <w:r>
        <w:t>dispõe</w:t>
      </w:r>
      <w:r w:rsidR="008313AB">
        <w:t xml:space="preserve"> </w:t>
      </w:r>
      <w:r>
        <w:t>que:</w:t>
      </w:r>
      <w:r w:rsidR="008313AB" w:rsidRPr="0047020A">
        <w:t xml:space="preserve"> </w:t>
      </w:r>
      <w:r>
        <w:t>“</w:t>
      </w:r>
      <w:r w:rsidRPr="0047020A">
        <w:t>considerando</w:t>
      </w:r>
      <w:r w:rsidR="008313AB" w:rsidRPr="0047020A">
        <w:t xml:space="preserve"> </w:t>
      </w:r>
      <w:r w:rsidRPr="0047020A">
        <w:t>as circunstâncias</w:t>
      </w:r>
      <w:r w:rsidR="008313AB" w:rsidRPr="0047020A">
        <w:t xml:space="preserve"> </w:t>
      </w:r>
      <w:r w:rsidRPr="0047020A">
        <w:t>da</w:t>
      </w:r>
      <w:r w:rsidR="008313AB" w:rsidRPr="0047020A">
        <w:t xml:space="preserve"> </w:t>
      </w:r>
      <w:r w:rsidRPr="0047020A">
        <w:t>causa e as peculiaridades do fato a ser</w:t>
      </w:r>
      <w:r w:rsidR="008313AB">
        <w:t xml:space="preserve"> provado, </w:t>
      </w:r>
      <w:r w:rsidRPr="0047020A">
        <w:t>o</w:t>
      </w:r>
      <w:r w:rsidR="008313AB">
        <w:t xml:space="preserve"> </w:t>
      </w:r>
      <w:r w:rsidRPr="0047020A">
        <w:t>juiz</w:t>
      </w:r>
      <w:r w:rsidR="008313AB">
        <w:t xml:space="preserve"> </w:t>
      </w:r>
      <w:r w:rsidRPr="0047020A">
        <w:t>poderá,</w:t>
      </w:r>
      <w:r w:rsidR="008313AB">
        <w:t xml:space="preserve"> </w:t>
      </w:r>
      <w:r w:rsidRPr="0047020A">
        <w:t>em</w:t>
      </w:r>
      <w:r w:rsidR="008313AB">
        <w:t xml:space="preserve"> </w:t>
      </w:r>
      <w:r w:rsidRPr="0047020A">
        <w:t>decisão</w:t>
      </w:r>
      <w:r w:rsidR="008313AB">
        <w:t xml:space="preserve"> </w:t>
      </w:r>
      <w:r w:rsidRPr="0047020A">
        <w:t>fundamentada, observado o contraditório, distribuir de modo diverso o ônus da prova, impondo-o à parte que tiver melhores condições de produzi-la</w:t>
      </w:r>
      <w:r>
        <w:rPr>
          <w:rStyle w:val="Refdenotaderodap"/>
        </w:rPr>
        <w:footnoteReference w:id="10"/>
      </w:r>
      <w:r w:rsidRPr="0047020A">
        <w:t xml:space="preserve">. </w:t>
      </w:r>
    </w:p>
    <w:p w:rsidR="005D7525" w:rsidRDefault="005D7525" w:rsidP="005D7525">
      <w:pPr>
        <w:spacing w:after="0" w:line="240" w:lineRule="auto"/>
        <w:jc w:val="both"/>
        <w:rPr>
          <w:sz w:val="24"/>
          <w:szCs w:val="24"/>
        </w:rPr>
      </w:pPr>
    </w:p>
    <w:p w:rsidR="005D7525" w:rsidRDefault="005D7525" w:rsidP="005D7525">
      <w:pPr>
        <w:spacing w:after="0" w:line="360" w:lineRule="auto"/>
        <w:jc w:val="both"/>
        <w:rPr>
          <w:sz w:val="24"/>
          <w:szCs w:val="24"/>
        </w:rPr>
      </w:pPr>
    </w:p>
    <w:p w:rsidR="00A42504" w:rsidRDefault="005D7525" w:rsidP="00F4024A">
      <w:pPr>
        <w:spacing w:after="0" w:line="240" w:lineRule="auto"/>
        <w:jc w:val="both"/>
        <w:rPr>
          <w:b/>
          <w:sz w:val="24"/>
          <w:szCs w:val="24"/>
        </w:rPr>
      </w:pPr>
      <w:r>
        <w:rPr>
          <w:b/>
          <w:sz w:val="28"/>
          <w:szCs w:val="28"/>
        </w:rPr>
        <w:t xml:space="preserve">5 - </w:t>
      </w:r>
      <w:r w:rsidR="00864A86" w:rsidRPr="00713FF2">
        <w:rPr>
          <w:b/>
          <w:sz w:val="28"/>
          <w:szCs w:val="28"/>
        </w:rPr>
        <w:t>Lei de arbitragem</w:t>
      </w:r>
      <w:r w:rsidR="00713FF2">
        <w:rPr>
          <w:b/>
          <w:sz w:val="28"/>
          <w:szCs w:val="28"/>
        </w:rPr>
        <w:t>:</w:t>
      </w:r>
    </w:p>
    <w:p w:rsidR="00F4024A" w:rsidRDefault="00F4024A" w:rsidP="00F4024A">
      <w:pPr>
        <w:spacing w:after="0" w:line="240" w:lineRule="auto"/>
        <w:jc w:val="both"/>
        <w:rPr>
          <w:b/>
          <w:sz w:val="24"/>
          <w:szCs w:val="24"/>
        </w:rPr>
      </w:pPr>
    </w:p>
    <w:p w:rsidR="00F4024A" w:rsidRDefault="00F4024A" w:rsidP="00F4024A">
      <w:pPr>
        <w:spacing w:after="0" w:line="240" w:lineRule="auto"/>
        <w:jc w:val="both"/>
        <w:rPr>
          <w:b/>
          <w:sz w:val="24"/>
          <w:szCs w:val="24"/>
        </w:rPr>
      </w:pPr>
    </w:p>
    <w:p w:rsidR="00BC4E3D" w:rsidRDefault="00C81D22" w:rsidP="00BC4E3D">
      <w:pPr>
        <w:spacing w:after="0" w:line="360" w:lineRule="auto"/>
        <w:jc w:val="both"/>
        <w:rPr>
          <w:sz w:val="24"/>
          <w:szCs w:val="24"/>
        </w:rPr>
      </w:pPr>
      <w:r>
        <w:rPr>
          <w:sz w:val="24"/>
          <w:szCs w:val="24"/>
        </w:rPr>
        <w:tab/>
      </w:r>
      <w:r w:rsidR="00BC4E3D">
        <w:rPr>
          <w:sz w:val="24"/>
          <w:szCs w:val="24"/>
        </w:rPr>
        <w:t xml:space="preserve">A arbitragem que é uma espécie de </w:t>
      </w:r>
      <w:proofErr w:type="spellStart"/>
      <w:r w:rsidR="00BC4E3D">
        <w:rPr>
          <w:sz w:val="24"/>
          <w:szCs w:val="24"/>
        </w:rPr>
        <w:t>heterocomposição</w:t>
      </w:r>
      <w:proofErr w:type="spellEnd"/>
      <w:r w:rsidR="00BC4E3D">
        <w:rPr>
          <w:sz w:val="24"/>
          <w:szCs w:val="24"/>
        </w:rPr>
        <w:t xml:space="preserve">, na qual conflitantes buscam em uma terceira pessoa uma solução pacífica e imparcial para solução dos conflitos, no Brasil hoje não é mais regulada pelo CPC, pois lei própria surgiu para regular, trata-se da lei 9307/96. Outrora, já existia no Brasil a arbitragem, só que não era tão utilizada e nem difundida, em virtude de só ter eficácia seus laudos depois de homologados pelo Poder Judiciário, onde se tratava de uma arbitragem fiscalizada pelo juiz. Hoje a principal novidade </w:t>
      </w:r>
      <w:r w:rsidR="00BC4E3D">
        <w:rPr>
          <w:sz w:val="24"/>
          <w:szCs w:val="24"/>
        </w:rPr>
        <w:lastRenderedPageBreak/>
        <w:t xml:space="preserve">nesta nova lei, foi tornar dispensável a homologação do judiciário e tornar sua sentença eficaz igual a uma sentença proferida pelo Magistrado. Muitos conflitos estão sendo realizados hoje através da arbitragem, não sendo tão divulgada pelo fato de ter como </w:t>
      </w:r>
      <w:r w:rsidR="008313AB">
        <w:rPr>
          <w:sz w:val="24"/>
          <w:szCs w:val="24"/>
        </w:rPr>
        <w:t>principal característica o sigilo, e ser privada. o Brasil é</w:t>
      </w:r>
      <w:r w:rsidR="00BC4E3D">
        <w:rPr>
          <w:sz w:val="24"/>
          <w:szCs w:val="24"/>
        </w:rPr>
        <w:t xml:space="preserve"> o quarto país do mundo em arbitragem, no Código de Processo Civil atual ela é ignorada, no próximo Código, será pressuposta.</w:t>
      </w:r>
    </w:p>
    <w:p w:rsidR="00BC4E3D" w:rsidRDefault="00BC4E3D" w:rsidP="00BC4E3D">
      <w:pPr>
        <w:spacing w:after="0" w:line="360" w:lineRule="auto"/>
        <w:jc w:val="both"/>
        <w:rPr>
          <w:sz w:val="24"/>
          <w:szCs w:val="24"/>
        </w:rPr>
      </w:pPr>
      <w:r>
        <w:rPr>
          <w:sz w:val="24"/>
          <w:szCs w:val="24"/>
        </w:rPr>
        <w:tab/>
        <w:t>A arbitragem é uma forma alternativa de solução de conflitos de interesses em que não será necessária a intervenção do judiciário, é um negócio jurídico denominado de convenção de arbitragem, a qual compreende tanto a cláusula compromissória quanto o compromisso arbitral.</w:t>
      </w:r>
    </w:p>
    <w:p w:rsidR="00BC4E3D" w:rsidRDefault="00BC4E3D" w:rsidP="00BC4E3D">
      <w:pPr>
        <w:spacing w:after="0" w:line="240" w:lineRule="auto"/>
        <w:jc w:val="both"/>
        <w:rPr>
          <w:sz w:val="24"/>
          <w:szCs w:val="24"/>
        </w:rPr>
      </w:pPr>
    </w:p>
    <w:p w:rsidR="00BC4E3D" w:rsidRDefault="00BC4E3D" w:rsidP="00BC4E3D">
      <w:pPr>
        <w:spacing w:after="0" w:line="240" w:lineRule="auto"/>
        <w:jc w:val="both"/>
        <w:rPr>
          <w:sz w:val="24"/>
          <w:szCs w:val="24"/>
        </w:rPr>
      </w:pPr>
    </w:p>
    <w:p w:rsidR="00BC4E3D" w:rsidRPr="009C4505" w:rsidRDefault="00BC4E3D" w:rsidP="00BC4E3D">
      <w:pPr>
        <w:spacing w:after="0" w:line="240" w:lineRule="auto"/>
        <w:ind w:left="2268"/>
        <w:jc w:val="both"/>
      </w:pPr>
      <w:r w:rsidRPr="009C4505">
        <w:t>Art. 4º da lei 9307/96. “A cláusula compromissória é a convenção através da qual as partes em um contrato comprometem-se a submeter à arbitragem os l</w:t>
      </w:r>
      <w:r w:rsidR="008313AB">
        <w:t xml:space="preserve">itígios que possam vir a surgir, </w:t>
      </w:r>
      <w:r w:rsidRPr="009C4505">
        <w:t>relativamente a tal contrato</w:t>
      </w:r>
      <w:r>
        <w:rPr>
          <w:rStyle w:val="Refdenotaderodap"/>
        </w:rPr>
        <w:footnoteReference w:id="11"/>
      </w:r>
      <w:r w:rsidRPr="009C4505">
        <w:t>.</w:t>
      </w:r>
    </w:p>
    <w:p w:rsidR="00BC4E3D" w:rsidRPr="009C4505" w:rsidRDefault="00BC4E3D" w:rsidP="00BC4E3D">
      <w:pPr>
        <w:spacing w:after="0" w:line="240" w:lineRule="auto"/>
        <w:ind w:left="2268"/>
        <w:jc w:val="both"/>
      </w:pPr>
      <w:r w:rsidRPr="009C4505">
        <w:t>Art. 9º. O compromisso arbitral é a convenção através</w:t>
      </w:r>
      <w:r w:rsidR="008313AB">
        <w:t xml:space="preserve"> da qual as partes submetem um </w:t>
      </w:r>
      <w:r w:rsidRPr="009C4505">
        <w:t>litígio à arbitragem de uma ou mais pessoas, podendo ser judicial ou extrajudicial</w:t>
      </w:r>
      <w:r>
        <w:rPr>
          <w:rStyle w:val="Refdenotaderodap"/>
        </w:rPr>
        <w:footnoteReference w:id="12"/>
      </w:r>
      <w:r w:rsidRPr="009C4505">
        <w:t>.</w:t>
      </w:r>
    </w:p>
    <w:p w:rsidR="00BC4E3D" w:rsidRDefault="00BC4E3D" w:rsidP="00BC4E3D">
      <w:pPr>
        <w:spacing w:after="0" w:line="240" w:lineRule="auto"/>
        <w:jc w:val="both"/>
        <w:rPr>
          <w:sz w:val="24"/>
          <w:szCs w:val="24"/>
        </w:rPr>
      </w:pPr>
    </w:p>
    <w:p w:rsidR="00BC4E3D" w:rsidRDefault="00BC4E3D" w:rsidP="00BC4E3D">
      <w:pPr>
        <w:spacing w:after="0" w:line="240" w:lineRule="auto"/>
        <w:jc w:val="both"/>
        <w:rPr>
          <w:sz w:val="24"/>
          <w:szCs w:val="24"/>
        </w:rPr>
      </w:pPr>
    </w:p>
    <w:p w:rsidR="00BC4E3D" w:rsidRDefault="00BC4E3D" w:rsidP="00BC4E3D">
      <w:pPr>
        <w:spacing w:after="0" w:line="360" w:lineRule="auto"/>
        <w:jc w:val="both"/>
        <w:rPr>
          <w:sz w:val="24"/>
          <w:szCs w:val="24"/>
        </w:rPr>
      </w:pPr>
      <w:r>
        <w:rPr>
          <w:sz w:val="24"/>
          <w:szCs w:val="24"/>
        </w:rPr>
        <w:tab/>
        <w:t xml:space="preserve">Portanto, a cláusula compromissória, trata-se de um pacto estabelecido entre as partes, em que caso surja um conflito, </w:t>
      </w:r>
      <w:r w:rsidR="008313AB">
        <w:rPr>
          <w:sz w:val="24"/>
          <w:szCs w:val="24"/>
        </w:rPr>
        <w:t xml:space="preserve">ou seja, anterior à lide, </w:t>
      </w:r>
      <w:r>
        <w:rPr>
          <w:sz w:val="24"/>
          <w:szCs w:val="24"/>
        </w:rPr>
        <w:t>este será resolvido pela arbitragem, tendo como principal característica sua preexistência ao litígio, ou seja, ser</w:t>
      </w:r>
      <w:r w:rsidR="008313AB">
        <w:rPr>
          <w:sz w:val="24"/>
          <w:szCs w:val="24"/>
        </w:rPr>
        <w:t>á instituída, sempre no momento</w:t>
      </w:r>
      <w:r>
        <w:rPr>
          <w:sz w:val="24"/>
          <w:szCs w:val="24"/>
        </w:rPr>
        <w:t xml:space="preserve"> da celebração do contrato, já o compromisso arbitral é o acordo de vontades para submeter um</w:t>
      </w:r>
      <w:r w:rsidR="008313AB">
        <w:rPr>
          <w:sz w:val="24"/>
          <w:szCs w:val="24"/>
        </w:rPr>
        <w:t>a</w:t>
      </w:r>
      <w:r>
        <w:rPr>
          <w:sz w:val="24"/>
          <w:szCs w:val="24"/>
        </w:rPr>
        <w:t xml:space="preserve"> controvérsia concreta, já existente, ao juízo arbitral, não necessitando do judiciário.</w:t>
      </w:r>
    </w:p>
    <w:p w:rsidR="00BC4E3D" w:rsidRDefault="00BC4E3D" w:rsidP="00BC4E3D">
      <w:pPr>
        <w:spacing w:after="0" w:line="360" w:lineRule="auto"/>
        <w:ind w:firstLine="708"/>
        <w:jc w:val="both"/>
        <w:rPr>
          <w:sz w:val="24"/>
          <w:szCs w:val="24"/>
        </w:rPr>
      </w:pPr>
      <w:r>
        <w:rPr>
          <w:sz w:val="24"/>
          <w:szCs w:val="24"/>
        </w:rPr>
        <w:t xml:space="preserve">A arbitragem só pode ser realizada por pessoas capazes e apenas versar sobre direitos patrimoniais disponíveis. Apesar de ser realizada sem a presença do judiciário, não se torna inconstitucional pelo fato dela não ser obrigatória. A decisão arbitral é igual à coisa julgada. </w:t>
      </w:r>
    </w:p>
    <w:p w:rsidR="00BC4E3D" w:rsidRDefault="00BC4E3D" w:rsidP="00BC4E3D">
      <w:pPr>
        <w:spacing w:after="0" w:line="360" w:lineRule="auto"/>
        <w:ind w:firstLine="708"/>
        <w:jc w:val="both"/>
        <w:rPr>
          <w:sz w:val="24"/>
          <w:szCs w:val="24"/>
        </w:rPr>
      </w:pPr>
      <w:r>
        <w:rPr>
          <w:sz w:val="24"/>
          <w:szCs w:val="24"/>
        </w:rPr>
        <w:t xml:space="preserve">Os árbitros poderão ser qualquer pessoa, desde que tenham capacidade, </w:t>
      </w:r>
      <w:r w:rsidR="008313AB">
        <w:rPr>
          <w:sz w:val="24"/>
          <w:szCs w:val="24"/>
        </w:rPr>
        <w:t>seja</w:t>
      </w:r>
      <w:r>
        <w:rPr>
          <w:sz w:val="24"/>
          <w:szCs w:val="24"/>
        </w:rPr>
        <w:t xml:space="preserve"> pessoa física e sejam de confiança das partes. Terão status de juiz de direito e de fato, sendo equiparados a servidores públicos para efeitos penais e não necessitaram de homologação </w:t>
      </w:r>
      <w:r>
        <w:rPr>
          <w:sz w:val="24"/>
          <w:szCs w:val="24"/>
        </w:rPr>
        <w:lastRenderedPageBreak/>
        <w:t>do judiciário para suas sentenças arbitrais, não podendo apenas tomar providências executivas.</w:t>
      </w:r>
    </w:p>
    <w:p w:rsidR="00BC4E3D" w:rsidRDefault="00BC4E3D" w:rsidP="00BC4E3D">
      <w:pPr>
        <w:spacing w:after="0" w:line="240" w:lineRule="auto"/>
        <w:jc w:val="both"/>
        <w:rPr>
          <w:sz w:val="24"/>
          <w:szCs w:val="24"/>
        </w:rPr>
      </w:pPr>
    </w:p>
    <w:p w:rsidR="00BC4E3D" w:rsidRDefault="00BC4E3D" w:rsidP="00BC4E3D">
      <w:pPr>
        <w:spacing w:after="0" w:line="240" w:lineRule="auto"/>
        <w:jc w:val="both"/>
        <w:rPr>
          <w:sz w:val="24"/>
          <w:szCs w:val="24"/>
        </w:rPr>
      </w:pPr>
    </w:p>
    <w:p w:rsidR="00BC4E3D" w:rsidRDefault="00BC4E3D" w:rsidP="00BC4E3D">
      <w:pPr>
        <w:spacing w:after="0" w:line="240" w:lineRule="auto"/>
        <w:ind w:left="2268" w:firstLine="709"/>
        <w:jc w:val="both"/>
      </w:pPr>
      <w:r w:rsidRPr="00F4024A">
        <w:t xml:space="preserve">A decisão arbitral fica imutável pela coisa julgada material. Poderá ser invalidada a decisão, mas, ultrapassado o prazo </w:t>
      </w:r>
      <w:proofErr w:type="spellStart"/>
      <w:r w:rsidRPr="00F4024A">
        <w:t>nonagesimal</w:t>
      </w:r>
      <w:proofErr w:type="spellEnd"/>
      <w:r w:rsidRPr="00F4024A">
        <w:t xml:space="preserve">, a coisa julgada torna-se soberana. E por conta desta circunstância que se pode afirmar que a arbitragem, no Brasil, não é equivalente jurisdicional: é propriamente jurisdição, exercida por particulares, com autorização do Estado e como consequência do exercício do direito fundamental de </w:t>
      </w:r>
      <w:r w:rsidR="008313AB" w:rsidRPr="00F4024A">
        <w:t>auto regramento</w:t>
      </w:r>
      <w:r w:rsidRPr="00F4024A">
        <w:t xml:space="preserve"> (autonomia privada</w:t>
      </w:r>
      <w:proofErr w:type="gramStart"/>
      <w:r w:rsidRPr="00F4024A">
        <w:t>)</w:t>
      </w:r>
      <w:proofErr w:type="gramEnd"/>
      <w:r>
        <w:rPr>
          <w:rStyle w:val="Refdenotaderodap"/>
        </w:rPr>
        <w:footnoteReference w:id="13"/>
      </w:r>
      <w:r w:rsidRPr="00F4024A">
        <w:t xml:space="preserve">. </w:t>
      </w:r>
    </w:p>
    <w:p w:rsidR="00BC4E3D" w:rsidRDefault="00BC4E3D" w:rsidP="00BC4E3D">
      <w:pPr>
        <w:spacing w:after="0" w:line="240" w:lineRule="auto"/>
        <w:ind w:left="2268" w:firstLine="709"/>
        <w:jc w:val="both"/>
        <w:rPr>
          <w:sz w:val="24"/>
          <w:szCs w:val="24"/>
        </w:rPr>
      </w:pPr>
    </w:p>
    <w:p w:rsidR="00BC4E3D" w:rsidRDefault="00BC4E3D" w:rsidP="00BC4E3D">
      <w:pPr>
        <w:spacing w:after="0" w:line="240" w:lineRule="auto"/>
        <w:ind w:left="2268" w:firstLine="709"/>
        <w:jc w:val="both"/>
        <w:rPr>
          <w:sz w:val="24"/>
          <w:szCs w:val="24"/>
        </w:rPr>
      </w:pPr>
    </w:p>
    <w:p w:rsidR="00BC4E3D" w:rsidRDefault="00BC4E3D" w:rsidP="00BC4E3D">
      <w:pPr>
        <w:spacing w:after="0" w:line="360" w:lineRule="auto"/>
        <w:ind w:firstLine="708"/>
        <w:jc w:val="both"/>
        <w:rPr>
          <w:sz w:val="24"/>
          <w:szCs w:val="24"/>
        </w:rPr>
      </w:pPr>
      <w:r w:rsidRPr="009B0E8C">
        <w:rPr>
          <w:sz w:val="24"/>
          <w:szCs w:val="24"/>
        </w:rPr>
        <w:t>Afirma</w:t>
      </w:r>
      <w:r>
        <w:rPr>
          <w:sz w:val="24"/>
          <w:szCs w:val="24"/>
        </w:rPr>
        <w:t xml:space="preserve"> Didier</w:t>
      </w:r>
      <w:r w:rsidRPr="009B0E8C">
        <w:rPr>
          <w:sz w:val="24"/>
          <w:szCs w:val="24"/>
        </w:rPr>
        <w:t xml:space="preserve"> que a arbitragem não é jurisdição, pois a validade de suas decisões pode ser controlada pelo Poder Judiciário (“outra estrutura que não aquela que lhe deu origem”)</w:t>
      </w:r>
      <w:r>
        <w:rPr>
          <w:sz w:val="24"/>
          <w:szCs w:val="24"/>
        </w:rPr>
        <w:t>. Qualquer cláusula contratual que vier impor arbitragem compulsoriamente em contrato de adesão</w:t>
      </w:r>
      <w:r w:rsidR="008313AB">
        <w:rPr>
          <w:sz w:val="24"/>
          <w:szCs w:val="24"/>
        </w:rPr>
        <w:t xml:space="preserve"> é</w:t>
      </w:r>
      <w:r>
        <w:rPr>
          <w:sz w:val="24"/>
          <w:szCs w:val="24"/>
        </w:rPr>
        <w:t xml:space="preserve"> abusiva, podendo ser invalidada</w:t>
      </w:r>
      <w:r>
        <w:rPr>
          <w:rStyle w:val="Refdenotaderodap"/>
          <w:sz w:val="24"/>
          <w:szCs w:val="24"/>
        </w:rPr>
        <w:footnoteReference w:id="14"/>
      </w:r>
      <w:r>
        <w:rPr>
          <w:sz w:val="24"/>
          <w:szCs w:val="24"/>
        </w:rPr>
        <w:t>.</w:t>
      </w:r>
    </w:p>
    <w:p w:rsidR="009B0E8C" w:rsidRDefault="009B0E8C" w:rsidP="008313AB">
      <w:pPr>
        <w:spacing w:after="0" w:line="240" w:lineRule="auto"/>
        <w:jc w:val="both"/>
        <w:rPr>
          <w:sz w:val="24"/>
          <w:szCs w:val="24"/>
        </w:rPr>
      </w:pPr>
    </w:p>
    <w:p w:rsidR="00BE01B1" w:rsidRDefault="00BE01B1" w:rsidP="007D00DB">
      <w:pPr>
        <w:spacing w:after="0" w:line="240" w:lineRule="auto"/>
        <w:jc w:val="both"/>
        <w:rPr>
          <w:sz w:val="24"/>
          <w:szCs w:val="24"/>
        </w:rPr>
      </w:pPr>
    </w:p>
    <w:p w:rsidR="00BE01B1" w:rsidRPr="00F4024A" w:rsidRDefault="00BC4E3D" w:rsidP="007D00DB">
      <w:pPr>
        <w:spacing w:after="0" w:line="240" w:lineRule="auto"/>
        <w:jc w:val="both"/>
        <w:rPr>
          <w:b/>
          <w:sz w:val="24"/>
          <w:szCs w:val="24"/>
        </w:rPr>
      </w:pPr>
      <w:r>
        <w:rPr>
          <w:b/>
          <w:sz w:val="28"/>
          <w:szCs w:val="28"/>
        </w:rPr>
        <w:t xml:space="preserve">6 - </w:t>
      </w:r>
      <w:r w:rsidR="00BE01B1" w:rsidRPr="007D00DB">
        <w:rPr>
          <w:b/>
          <w:sz w:val="28"/>
          <w:szCs w:val="28"/>
        </w:rPr>
        <w:t>Conclusão</w:t>
      </w:r>
      <w:r w:rsidR="007D00DB">
        <w:rPr>
          <w:b/>
          <w:sz w:val="28"/>
          <w:szCs w:val="28"/>
        </w:rPr>
        <w:t>:</w:t>
      </w:r>
    </w:p>
    <w:p w:rsidR="007D00DB" w:rsidRPr="007D00DB" w:rsidRDefault="007D00DB" w:rsidP="007D00DB">
      <w:pPr>
        <w:spacing w:after="0" w:line="240" w:lineRule="auto"/>
        <w:jc w:val="both"/>
        <w:rPr>
          <w:b/>
          <w:sz w:val="24"/>
          <w:szCs w:val="24"/>
        </w:rPr>
      </w:pPr>
    </w:p>
    <w:p w:rsidR="007D00DB" w:rsidRPr="007D00DB" w:rsidRDefault="007D00DB" w:rsidP="007D00DB">
      <w:pPr>
        <w:spacing w:after="0" w:line="240" w:lineRule="auto"/>
        <w:jc w:val="both"/>
        <w:rPr>
          <w:b/>
          <w:sz w:val="24"/>
          <w:szCs w:val="24"/>
        </w:rPr>
      </w:pPr>
    </w:p>
    <w:p w:rsidR="00BC4E3D" w:rsidRDefault="007D00DB" w:rsidP="00BC4E3D">
      <w:pPr>
        <w:spacing w:after="0" w:line="360" w:lineRule="auto"/>
        <w:jc w:val="both"/>
        <w:rPr>
          <w:sz w:val="24"/>
          <w:szCs w:val="24"/>
        </w:rPr>
      </w:pPr>
      <w:r w:rsidRPr="007D00DB">
        <w:rPr>
          <w:b/>
          <w:sz w:val="24"/>
          <w:szCs w:val="24"/>
        </w:rPr>
        <w:tab/>
      </w:r>
      <w:r w:rsidR="00BC4E3D">
        <w:rPr>
          <w:sz w:val="24"/>
          <w:szCs w:val="24"/>
        </w:rPr>
        <w:t>O direito processual civil</w:t>
      </w:r>
      <w:r w:rsidR="008313AB">
        <w:rPr>
          <w:sz w:val="24"/>
          <w:szCs w:val="24"/>
        </w:rPr>
        <w:t xml:space="preserve"> está</w:t>
      </w:r>
      <w:r w:rsidR="00BC4E3D">
        <w:rPr>
          <w:sz w:val="24"/>
          <w:szCs w:val="24"/>
        </w:rPr>
        <w:t xml:space="preserve"> passando por uma mutação, em que haverá a normatização dos princípios, onde o julgador</w:t>
      </w:r>
      <w:r w:rsidR="008313AB">
        <w:rPr>
          <w:sz w:val="24"/>
          <w:szCs w:val="24"/>
        </w:rPr>
        <w:t xml:space="preserve"> terá</w:t>
      </w:r>
      <w:r w:rsidR="00BC4E3D">
        <w:rPr>
          <w:sz w:val="24"/>
          <w:szCs w:val="24"/>
        </w:rPr>
        <w:t xml:space="preserve"> que fundamentar suas decisões, quando utilizando destes, com base na codificação. Hoje sabemos que o juiz age com o ativismo judicial, em que resolve quase tudo </w:t>
      </w:r>
      <w:r w:rsidR="00BC4E3D">
        <w:rPr>
          <w:i/>
          <w:sz w:val="24"/>
          <w:szCs w:val="24"/>
        </w:rPr>
        <w:t>contra legis</w:t>
      </w:r>
      <w:r w:rsidR="00BC4E3D">
        <w:rPr>
          <w:sz w:val="24"/>
          <w:szCs w:val="24"/>
        </w:rPr>
        <w:t>, ou seja, apegado apenas nos princípios.</w:t>
      </w:r>
    </w:p>
    <w:p w:rsidR="00BC4E3D" w:rsidRDefault="00BC4E3D" w:rsidP="00BC4E3D">
      <w:pPr>
        <w:spacing w:after="0" w:line="360" w:lineRule="auto"/>
        <w:jc w:val="both"/>
        <w:rPr>
          <w:sz w:val="24"/>
          <w:szCs w:val="24"/>
        </w:rPr>
      </w:pPr>
      <w:r>
        <w:rPr>
          <w:sz w:val="24"/>
          <w:szCs w:val="24"/>
        </w:rPr>
        <w:tab/>
        <w:t xml:space="preserve">O novo Código de Processo Civil trará inúmeras modificações, onde, todas elas se fazem necessário para a atualidade. O Código vigente nasceu nos anos 70 e já foi eficiente para sua época, hoje não tem como se aplicar um bom processo baseado em normas obsoletas. </w:t>
      </w:r>
    </w:p>
    <w:p w:rsidR="00BC4E3D" w:rsidRPr="007D00DB" w:rsidRDefault="00BC4E3D" w:rsidP="00BC4E3D">
      <w:pPr>
        <w:spacing w:after="0" w:line="360" w:lineRule="auto"/>
        <w:jc w:val="both"/>
        <w:rPr>
          <w:sz w:val="24"/>
          <w:szCs w:val="24"/>
        </w:rPr>
      </w:pPr>
      <w:r>
        <w:rPr>
          <w:sz w:val="24"/>
          <w:szCs w:val="24"/>
        </w:rPr>
        <w:tab/>
        <w:t>As leis que nasceram posteriormente ao código de Processo Civil, muitas das vezes existe</w:t>
      </w:r>
      <w:r w:rsidR="00AE2F32">
        <w:rPr>
          <w:sz w:val="24"/>
          <w:szCs w:val="24"/>
        </w:rPr>
        <w:t>m</w:t>
      </w:r>
      <w:r>
        <w:rPr>
          <w:sz w:val="24"/>
          <w:szCs w:val="24"/>
        </w:rPr>
        <w:t xml:space="preserve"> problemas para adequação na aplicação do direito, já que, </w:t>
      </w:r>
      <w:r w:rsidR="00AE2F32">
        <w:rPr>
          <w:sz w:val="24"/>
          <w:szCs w:val="24"/>
        </w:rPr>
        <w:t>nasceram amparados</w:t>
      </w:r>
      <w:r>
        <w:rPr>
          <w:sz w:val="24"/>
          <w:szCs w:val="24"/>
        </w:rPr>
        <w:t xml:space="preserve"> numa Constituição democrática e garantista, numa modelagem moderna, em que tem por fim o alcance da dignidade e bem estar social.</w:t>
      </w:r>
    </w:p>
    <w:p w:rsidR="00BE01B1" w:rsidRDefault="00BC4E3D" w:rsidP="009B0E8C">
      <w:pPr>
        <w:spacing w:after="0" w:line="360" w:lineRule="auto"/>
        <w:jc w:val="both"/>
        <w:rPr>
          <w:b/>
          <w:sz w:val="24"/>
          <w:szCs w:val="24"/>
        </w:rPr>
      </w:pPr>
      <w:r>
        <w:rPr>
          <w:b/>
          <w:sz w:val="28"/>
          <w:szCs w:val="28"/>
        </w:rPr>
        <w:lastRenderedPageBreak/>
        <w:t xml:space="preserve">7 - </w:t>
      </w:r>
      <w:r w:rsidR="00BE01B1" w:rsidRPr="00194E56">
        <w:rPr>
          <w:b/>
          <w:sz w:val="28"/>
          <w:szCs w:val="28"/>
        </w:rPr>
        <w:t>Referências</w:t>
      </w:r>
      <w:r w:rsidR="00F4024A">
        <w:rPr>
          <w:b/>
          <w:sz w:val="28"/>
          <w:szCs w:val="28"/>
        </w:rPr>
        <w:t>:</w:t>
      </w:r>
    </w:p>
    <w:p w:rsidR="00F4024A" w:rsidRDefault="00F4024A" w:rsidP="00F4024A">
      <w:pPr>
        <w:spacing w:after="0" w:line="240" w:lineRule="auto"/>
        <w:jc w:val="both"/>
        <w:rPr>
          <w:b/>
          <w:sz w:val="24"/>
          <w:szCs w:val="24"/>
        </w:rPr>
      </w:pPr>
    </w:p>
    <w:p w:rsidR="00F4024A" w:rsidRPr="00F4024A" w:rsidRDefault="00F4024A" w:rsidP="00F4024A">
      <w:pPr>
        <w:spacing w:after="0" w:line="240" w:lineRule="auto"/>
        <w:jc w:val="both"/>
        <w:rPr>
          <w:b/>
          <w:sz w:val="24"/>
          <w:szCs w:val="24"/>
        </w:rPr>
      </w:pPr>
    </w:p>
    <w:p w:rsidR="00BC4E3D" w:rsidRDefault="00BC4E3D" w:rsidP="00BC4E3D">
      <w:pPr>
        <w:spacing w:after="0" w:line="360" w:lineRule="auto"/>
        <w:jc w:val="both"/>
        <w:rPr>
          <w:sz w:val="24"/>
          <w:szCs w:val="24"/>
        </w:rPr>
      </w:pPr>
      <w:r>
        <w:rPr>
          <w:sz w:val="24"/>
          <w:szCs w:val="24"/>
        </w:rPr>
        <w:t xml:space="preserve">- </w:t>
      </w:r>
      <w:r w:rsidRPr="004B4EEE">
        <w:rPr>
          <w:sz w:val="24"/>
          <w:szCs w:val="24"/>
        </w:rPr>
        <w:t xml:space="preserve">MITIDIERO, Daniel Francisco. </w:t>
      </w:r>
      <w:r w:rsidRPr="00125675">
        <w:rPr>
          <w:b/>
          <w:sz w:val="24"/>
          <w:szCs w:val="24"/>
        </w:rPr>
        <w:t>Elementos para uma teoria contemporânea do processo civil brasileiro</w:t>
      </w:r>
      <w:r w:rsidRPr="004B4EEE">
        <w:rPr>
          <w:sz w:val="24"/>
          <w:szCs w:val="24"/>
        </w:rPr>
        <w:t>. Porto Alegre: Li</w:t>
      </w:r>
      <w:r>
        <w:rPr>
          <w:sz w:val="24"/>
          <w:szCs w:val="24"/>
        </w:rPr>
        <w:t>vraria do Advogado, 2005, p. 88;</w:t>
      </w:r>
    </w:p>
    <w:p w:rsidR="00BC4E3D" w:rsidRDefault="00BC4E3D" w:rsidP="00BC4E3D">
      <w:pPr>
        <w:spacing w:after="0" w:line="360" w:lineRule="auto"/>
        <w:jc w:val="both"/>
        <w:rPr>
          <w:sz w:val="24"/>
          <w:szCs w:val="24"/>
        </w:rPr>
      </w:pPr>
      <w:r>
        <w:rPr>
          <w:sz w:val="24"/>
          <w:szCs w:val="24"/>
        </w:rPr>
        <w:t xml:space="preserve">- </w:t>
      </w:r>
      <w:r w:rsidRPr="00194E56">
        <w:rPr>
          <w:sz w:val="24"/>
          <w:szCs w:val="24"/>
        </w:rPr>
        <w:t xml:space="preserve">Didier, </w:t>
      </w:r>
      <w:proofErr w:type="spellStart"/>
      <w:r w:rsidRPr="00194E56">
        <w:rPr>
          <w:sz w:val="24"/>
          <w:szCs w:val="24"/>
        </w:rPr>
        <w:t>Fredie</w:t>
      </w:r>
      <w:r>
        <w:rPr>
          <w:sz w:val="24"/>
          <w:szCs w:val="24"/>
        </w:rPr>
        <w:t>r</w:t>
      </w:r>
      <w:proofErr w:type="spellEnd"/>
      <w:r w:rsidRPr="00194E56">
        <w:rPr>
          <w:sz w:val="24"/>
          <w:szCs w:val="24"/>
        </w:rPr>
        <w:t xml:space="preserve">. </w:t>
      </w:r>
      <w:r w:rsidRPr="00125675">
        <w:rPr>
          <w:b/>
          <w:sz w:val="24"/>
          <w:szCs w:val="24"/>
        </w:rPr>
        <w:t>Curso de direito processual civil. Teoria geral do processo e processo do conhecimento</w:t>
      </w:r>
      <w:r>
        <w:rPr>
          <w:sz w:val="24"/>
          <w:szCs w:val="24"/>
        </w:rPr>
        <w:t>/12ª edição;</w:t>
      </w:r>
    </w:p>
    <w:p w:rsidR="00BC4E3D" w:rsidRDefault="00BC4E3D" w:rsidP="00BC4E3D">
      <w:pPr>
        <w:spacing w:after="0" w:line="360" w:lineRule="auto"/>
        <w:jc w:val="both"/>
        <w:rPr>
          <w:sz w:val="24"/>
          <w:szCs w:val="24"/>
        </w:rPr>
      </w:pPr>
      <w:r>
        <w:rPr>
          <w:sz w:val="24"/>
          <w:szCs w:val="24"/>
        </w:rPr>
        <w:t xml:space="preserve">- </w:t>
      </w:r>
      <w:r w:rsidRPr="00194E56">
        <w:rPr>
          <w:sz w:val="24"/>
          <w:szCs w:val="24"/>
        </w:rPr>
        <w:t>Lei N.8078, de 11 de setembro de 1990</w:t>
      </w:r>
      <w:r>
        <w:rPr>
          <w:sz w:val="24"/>
          <w:szCs w:val="24"/>
        </w:rPr>
        <w:t xml:space="preserve">; </w:t>
      </w:r>
      <w:r w:rsidRPr="00125675">
        <w:rPr>
          <w:b/>
          <w:sz w:val="24"/>
          <w:szCs w:val="24"/>
        </w:rPr>
        <w:t>Código de Defesa do Consumidor</w:t>
      </w:r>
      <w:r>
        <w:rPr>
          <w:sz w:val="24"/>
          <w:szCs w:val="24"/>
        </w:rPr>
        <w:t>;</w:t>
      </w:r>
    </w:p>
    <w:p w:rsidR="00BC4E3D" w:rsidRPr="00125675" w:rsidRDefault="00BC4E3D" w:rsidP="00BC4E3D">
      <w:pPr>
        <w:spacing w:after="0" w:line="360" w:lineRule="auto"/>
        <w:jc w:val="both"/>
        <w:rPr>
          <w:b/>
          <w:sz w:val="24"/>
          <w:szCs w:val="24"/>
        </w:rPr>
      </w:pPr>
      <w:r>
        <w:rPr>
          <w:sz w:val="24"/>
          <w:szCs w:val="24"/>
        </w:rPr>
        <w:t xml:space="preserve">- Lei N. 9307/96. </w:t>
      </w:r>
      <w:r w:rsidRPr="00125675">
        <w:rPr>
          <w:b/>
          <w:sz w:val="24"/>
          <w:szCs w:val="24"/>
        </w:rPr>
        <w:t>Lei de Arbitragem;</w:t>
      </w:r>
    </w:p>
    <w:p w:rsidR="00BC4E3D" w:rsidRDefault="00BC4E3D" w:rsidP="00BC4E3D">
      <w:pPr>
        <w:spacing w:after="0" w:line="360" w:lineRule="auto"/>
        <w:jc w:val="both"/>
        <w:rPr>
          <w:sz w:val="24"/>
          <w:szCs w:val="24"/>
        </w:rPr>
      </w:pPr>
      <w:r>
        <w:rPr>
          <w:sz w:val="24"/>
          <w:szCs w:val="24"/>
        </w:rPr>
        <w:t xml:space="preserve">- </w:t>
      </w:r>
      <w:r w:rsidRPr="00125675">
        <w:rPr>
          <w:sz w:val="24"/>
          <w:szCs w:val="24"/>
        </w:rPr>
        <w:t>Artigo 4º da lei 4657/42(ementa com redação determinada pela lei 12376/10)</w:t>
      </w:r>
      <w:r>
        <w:rPr>
          <w:sz w:val="24"/>
          <w:szCs w:val="24"/>
        </w:rPr>
        <w:t xml:space="preserve"> </w:t>
      </w:r>
      <w:r w:rsidRPr="00125675">
        <w:rPr>
          <w:b/>
          <w:sz w:val="24"/>
          <w:szCs w:val="24"/>
        </w:rPr>
        <w:t>lei de Introdução às normas do Direito Brasileiro.</w:t>
      </w:r>
    </w:p>
    <w:p w:rsidR="00BC4E3D" w:rsidRDefault="00AE2F32" w:rsidP="00BC4E3D">
      <w:pPr>
        <w:spacing w:after="0" w:line="360" w:lineRule="auto"/>
        <w:jc w:val="both"/>
        <w:rPr>
          <w:sz w:val="24"/>
          <w:szCs w:val="24"/>
        </w:rPr>
      </w:pPr>
      <w:r>
        <w:rPr>
          <w:sz w:val="24"/>
          <w:szCs w:val="24"/>
        </w:rPr>
        <w:t>- Ante</w:t>
      </w:r>
      <w:r w:rsidR="00BC4E3D">
        <w:rPr>
          <w:sz w:val="24"/>
          <w:szCs w:val="24"/>
        </w:rPr>
        <w:t>p</w:t>
      </w:r>
      <w:r w:rsidR="00BC4E3D" w:rsidRPr="00125675">
        <w:rPr>
          <w:sz w:val="24"/>
          <w:szCs w:val="24"/>
        </w:rPr>
        <w:t xml:space="preserve">rojeto de lei 8046/90. </w:t>
      </w:r>
      <w:r w:rsidR="00BC4E3D" w:rsidRPr="00125675">
        <w:rPr>
          <w:b/>
          <w:sz w:val="24"/>
          <w:szCs w:val="24"/>
        </w:rPr>
        <w:t>Projeto de Lei do Código de Processo Civil</w:t>
      </w:r>
      <w:r w:rsidR="00BC4E3D" w:rsidRPr="00125675">
        <w:rPr>
          <w:sz w:val="24"/>
          <w:szCs w:val="24"/>
        </w:rPr>
        <w:t>.</w:t>
      </w:r>
    </w:p>
    <w:p w:rsidR="00BC4E3D" w:rsidRPr="00125675" w:rsidRDefault="00BC4E3D" w:rsidP="00BC4E3D">
      <w:pPr>
        <w:spacing w:after="0" w:line="360" w:lineRule="auto"/>
        <w:jc w:val="both"/>
        <w:rPr>
          <w:sz w:val="24"/>
          <w:szCs w:val="24"/>
        </w:rPr>
      </w:pPr>
      <w:r>
        <w:rPr>
          <w:sz w:val="24"/>
          <w:szCs w:val="24"/>
        </w:rPr>
        <w:t xml:space="preserve">- Gonçalves, Marcus Vinicius Rios. </w:t>
      </w:r>
      <w:r w:rsidRPr="00125675">
        <w:rPr>
          <w:b/>
          <w:sz w:val="24"/>
          <w:szCs w:val="24"/>
        </w:rPr>
        <w:t xml:space="preserve">Direito processual civil esquematizado </w:t>
      </w:r>
      <w:r w:rsidRPr="00125675">
        <w:rPr>
          <w:sz w:val="24"/>
          <w:szCs w:val="24"/>
        </w:rPr>
        <w:t xml:space="preserve">/ Marcus Vinicius </w:t>
      </w:r>
    </w:p>
    <w:p w:rsidR="00BC4E3D" w:rsidRDefault="00BC4E3D" w:rsidP="00BC4E3D">
      <w:pPr>
        <w:spacing w:after="0" w:line="360" w:lineRule="auto"/>
        <w:jc w:val="both"/>
        <w:rPr>
          <w:sz w:val="24"/>
          <w:szCs w:val="24"/>
        </w:rPr>
      </w:pPr>
      <w:r w:rsidRPr="00125675">
        <w:rPr>
          <w:sz w:val="24"/>
          <w:szCs w:val="24"/>
        </w:rPr>
        <w:t xml:space="preserve">Rios Gonçalves. – São </w:t>
      </w:r>
      <w:r w:rsidR="00AE2F32" w:rsidRPr="00125675">
        <w:rPr>
          <w:sz w:val="24"/>
          <w:szCs w:val="24"/>
        </w:rPr>
        <w:t>Paulo:</w:t>
      </w:r>
      <w:r w:rsidRPr="00125675">
        <w:rPr>
          <w:sz w:val="24"/>
          <w:szCs w:val="24"/>
        </w:rPr>
        <w:t xml:space="preserve"> </w:t>
      </w:r>
      <w:r w:rsidR="00AE2F32" w:rsidRPr="00125675">
        <w:rPr>
          <w:sz w:val="24"/>
          <w:szCs w:val="24"/>
        </w:rPr>
        <w:t>Saraiva</w:t>
      </w:r>
      <w:r w:rsidRPr="00125675">
        <w:rPr>
          <w:sz w:val="24"/>
          <w:szCs w:val="24"/>
        </w:rPr>
        <w:t xml:space="preserve"> 2011.</w:t>
      </w:r>
      <w:bookmarkStart w:id="0" w:name="_GoBack"/>
      <w:bookmarkEnd w:id="0"/>
    </w:p>
    <w:sectPr w:rsidR="00BC4E3D" w:rsidSect="000849B3">
      <w:headerReference w:type="even" r:id="rId8"/>
      <w:headerReference w:type="default" r:id="rId9"/>
      <w:footerReference w:type="even" r:id="rId10"/>
      <w:footerReference w:type="default" r:id="rId11"/>
      <w:headerReference w:type="first" r:id="rId12"/>
      <w:footerReference w:type="first" r:id="rId13"/>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9F3" w:rsidRDefault="00F979F3" w:rsidP="0047020A">
      <w:pPr>
        <w:spacing w:after="0" w:line="240" w:lineRule="auto"/>
      </w:pPr>
      <w:r>
        <w:separator/>
      </w:r>
    </w:p>
  </w:endnote>
  <w:endnote w:type="continuationSeparator" w:id="0">
    <w:p w:rsidR="00F979F3" w:rsidRDefault="00F979F3" w:rsidP="00470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20A" w:rsidRDefault="0047020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052654"/>
      <w:docPartObj>
        <w:docPartGallery w:val="Page Numbers (Bottom of Page)"/>
        <w:docPartUnique/>
      </w:docPartObj>
    </w:sdtPr>
    <w:sdtEndPr/>
    <w:sdtContent>
      <w:p w:rsidR="0047020A" w:rsidRDefault="0047020A">
        <w:pPr>
          <w:pStyle w:val="Rodap"/>
          <w:jc w:val="right"/>
        </w:pPr>
        <w:r>
          <w:fldChar w:fldCharType="begin"/>
        </w:r>
        <w:r>
          <w:instrText>PAGE   \* MERGEFORMAT</w:instrText>
        </w:r>
        <w:r>
          <w:fldChar w:fldCharType="separate"/>
        </w:r>
        <w:r w:rsidR="00AE2F32">
          <w:rPr>
            <w:noProof/>
          </w:rPr>
          <w:t>11</w:t>
        </w:r>
        <w:r>
          <w:fldChar w:fldCharType="end"/>
        </w:r>
      </w:p>
    </w:sdtContent>
  </w:sdt>
  <w:p w:rsidR="0047020A" w:rsidRDefault="0047020A">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20A" w:rsidRDefault="0047020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9F3" w:rsidRDefault="00F979F3" w:rsidP="0047020A">
      <w:pPr>
        <w:spacing w:after="0" w:line="240" w:lineRule="auto"/>
      </w:pPr>
      <w:r>
        <w:separator/>
      </w:r>
    </w:p>
  </w:footnote>
  <w:footnote w:type="continuationSeparator" w:id="0">
    <w:p w:rsidR="00F979F3" w:rsidRDefault="00F979F3" w:rsidP="0047020A">
      <w:pPr>
        <w:spacing w:after="0" w:line="240" w:lineRule="auto"/>
      </w:pPr>
      <w:r>
        <w:continuationSeparator/>
      </w:r>
    </w:p>
  </w:footnote>
  <w:footnote w:id="1">
    <w:p w:rsidR="004A2884" w:rsidRDefault="004A2884">
      <w:pPr>
        <w:pStyle w:val="Textodenotaderodap"/>
      </w:pPr>
      <w:r>
        <w:rPr>
          <w:rStyle w:val="Refdenotaderodap"/>
        </w:rPr>
        <w:footnoteRef/>
      </w:r>
      <w:r>
        <w:t xml:space="preserve"> </w:t>
      </w:r>
      <w:r w:rsidRPr="004A2884">
        <w:t>Estudante de Graduação do 6º semestre do curso de Direito da Faculdade Paraíso do Ceará – FAP – CE.</w:t>
      </w:r>
    </w:p>
  </w:footnote>
  <w:footnote w:id="2">
    <w:p w:rsidR="004A2884" w:rsidRDefault="004A2884">
      <w:pPr>
        <w:pStyle w:val="Textodenotaderodap"/>
      </w:pPr>
      <w:r>
        <w:rPr>
          <w:rStyle w:val="Refdenotaderodap"/>
        </w:rPr>
        <w:footnoteRef/>
      </w:r>
      <w:r w:rsidRPr="004A2884">
        <w:t xml:space="preserve"> Estudante de Graduação do 6º semestre do curso de Direito da Faculdade Paraíso do Ceará – FAP – CE.</w:t>
      </w:r>
    </w:p>
  </w:footnote>
  <w:footnote w:id="3">
    <w:p w:rsidR="004A2884" w:rsidRDefault="004A2884">
      <w:pPr>
        <w:pStyle w:val="Textodenotaderodap"/>
      </w:pPr>
      <w:r>
        <w:rPr>
          <w:rStyle w:val="Refdenotaderodap"/>
        </w:rPr>
        <w:footnoteRef/>
      </w:r>
      <w:r>
        <w:t xml:space="preserve"> Estudante de Graduação do 7</w:t>
      </w:r>
      <w:r w:rsidRPr="004A2884">
        <w:t>º semestre do curso de Direito da Faculdade Paraíso do Ceará – FAP – CE.</w:t>
      </w:r>
    </w:p>
  </w:footnote>
  <w:footnote w:id="4">
    <w:p w:rsidR="0006680D" w:rsidRDefault="0006680D" w:rsidP="0006680D">
      <w:pPr>
        <w:pStyle w:val="Textodenotaderodap"/>
      </w:pPr>
      <w:r>
        <w:rPr>
          <w:rStyle w:val="Refdenotaderodap"/>
        </w:rPr>
        <w:footnoteRef/>
      </w:r>
      <w:r>
        <w:t xml:space="preserve"> Artigo 51 da lei 8078/90. Código de Defesa do Consumidor.</w:t>
      </w:r>
    </w:p>
  </w:footnote>
  <w:footnote w:id="5">
    <w:p w:rsidR="0006680D" w:rsidRDefault="0006680D" w:rsidP="0006680D">
      <w:pPr>
        <w:pStyle w:val="Textodenotaderodap"/>
      </w:pPr>
      <w:r>
        <w:rPr>
          <w:rStyle w:val="Refdenotaderodap"/>
        </w:rPr>
        <w:footnoteRef/>
      </w:r>
      <w:r>
        <w:t xml:space="preserve"> Artigo 4º da lei 4657/42(ementa com redação determinada pela lei 12376/10</w:t>
      </w:r>
      <w:proofErr w:type="gramStart"/>
      <w:r>
        <w:t>)lei</w:t>
      </w:r>
      <w:proofErr w:type="gramEnd"/>
      <w:r>
        <w:t xml:space="preserve"> de Introdução às normas do Direito Brasileiro.</w:t>
      </w:r>
    </w:p>
  </w:footnote>
  <w:footnote w:id="6">
    <w:p w:rsidR="00F77CA0" w:rsidRDefault="00F77CA0" w:rsidP="00F77CA0">
      <w:pPr>
        <w:pStyle w:val="Textodenotaderodap"/>
      </w:pPr>
      <w:r>
        <w:rPr>
          <w:rStyle w:val="Refdenotaderodap"/>
        </w:rPr>
        <w:footnoteRef/>
      </w:r>
      <w:r>
        <w:t xml:space="preserve"> </w:t>
      </w:r>
      <w:r w:rsidRPr="00C95BDB">
        <w:t>Fredie Didier apud MARINONI, Luiz Guilherme. Curso de processo civil: teoria geral do processo. São Paulo: RT, 2006, v.1, p. 90-97.</w:t>
      </w:r>
    </w:p>
  </w:footnote>
  <w:footnote w:id="7">
    <w:p w:rsidR="005D7525" w:rsidRDefault="005D7525" w:rsidP="005D7525">
      <w:pPr>
        <w:pStyle w:val="Textodenotaderodap"/>
      </w:pPr>
      <w:r>
        <w:rPr>
          <w:rStyle w:val="Refdenotaderodap"/>
        </w:rPr>
        <w:footnoteRef/>
      </w:r>
      <w:r>
        <w:t xml:space="preserve"> Artigo 2º</w:t>
      </w:r>
      <w:r w:rsidRPr="00C95BDB">
        <w:t xml:space="preserve"> da lei 8078/90. Código de Defesa do Consumidor.</w:t>
      </w:r>
    </w:p>
  </w:footnote>
  <w:footnote w:id="8">
    <w:p w:rsidR="005D7525" w:rsidRDefault="005D7525" w:rsidP="005D7525">
      <w:pPr>
        <w:pStyle w:val="Textodenotaderodap"/>
      </w:pPr>
      <w:r>
        <w:rPr>
          <w:rStyle w:val="Refdenotaderodap"/>
        </w:rPr>
        <w:footnoteRef/>
      </w:r>
      <w:r>
        <w:t xml:space="preserve"> Artigo 3º</w:t>
      </w:r>
      <w:r w:rsidRPr="00C95BDB">
        <w:t xml:space="preserve"> da lei 8078/90. Código de Defesa do Consumidor.</w:t>
      </w:r>
    </w:p>
  </w:footnote>
  <w:footnote w:id="9">
    <w:p w:rsidR="005D7525" w:rsidRDefault="005D7525" w:rsidP="005D7525">
      <w:pPr>
        <w:pStyle w:val="Textodenotaderodap"/>
      </w:pPr>
      <w:r>
        <w:rPr>
          <w:rStyle w:val="Refdenotaderodap"/>
        </w:rPr>
        <w:footnoteRef/>
      </w:r>
      <w:r>
        <w:t xml:space="preserve"> Artigo 6º inciso VIII </w:t>
      </w:r>
      <w:r w:rsidRPr="00C95BDB">
        <w:t>da lei 8078/90. Código de Defesa do Consumidor</w:t>
      </w:r>
    </w:p>
  </w:footnote>
  <w:footnote w:id="10">
    <w:p w:rsidR="005D7525" w:rsidRDefault="005D7525" w:rsidP="005D7525">
      <w:pPr>
        <w:pStyle w:val="Textodenotaderodap"/>
      </w:pPr>
      <w:r>
        <w:rPr>
          <w:rStyle w:val="Refdenotaderodap"/>
        </w:rPr>
        <w:footnoteRef/>
      </w:r>
      <w:r>
        <w:t xml:space="preserve"> Artigo 358 do Projeto de lei 8046</w:t>
      </w:r>
      <w:r w:rsidRPr="0040382A">
        <w:t xml:space="preserve">/90. </w:t>
      </w:r>
      <w:r>
        <w:t>Projeto de Lei do Código de Processo Civil.</w:t>
      </w:r>
    </w:p>
  </w:footnote>
  <w:footnote w:id="11">
    <w:p w:rsidR="00BC4E3D" w:rsidRDefault="00BC4E3D" w:rsidP="00BC4E3D">
      <w:pPr>
        <w:pStyle w:val="Textodenotaderodap"/>
      </w:pPr>
      <w:r>
        <w:rPr>
          <w:rStyle w:val="Refdenotaderodap"/>
        </w:rPr>
        <w:footnoteRef/>
      </w:r>
      <w:r>
        <w:t xml:space="preserve"> Artigo 4º da lei 9307/96</w:t>
      </w:r>
      <w:r w:rsidRPr="0040382A">
        <w:t xml:space="preserve">. </w:t>
      </w:r>
      <w:r>
        <w:t>Lei de arbitragem.</w:t>
      </w:r>
    </w:p>
  </w:footnote>
  <w:footnote w:id="12">
    <w:p w:rsidR="00BC4E3D" w:rsidRDefault="00BC4E3D" w:rsidP="00BC4E3D">
      <w:pPr>
        <w:pStyle w:val="Textodenotaderodap"/>
      </w:pPr>
      <w:r>
        <w:rPr>
          <w:rStyle w:val="Refdenotaderodap"/>
        </w:rPr>
        <w:footnoteRef/>
      </w:r>
      <w:r>
        <w:t xml:space="preserve"> Artigo 6º da lei 9307</w:t>
      </w:r>
      <w:r w:rsidRPr="0040382A">
        <w:t>/9</w:t>
      </w:r>
      <w:r>
        <w:t>6</w:t>
      </w:r>
      <w:r w:rsidRPr="0040382A">
        <w:t xml:space="preserve">. </w:t>
      </w:r>
      <w:r>
        <w:t>Lei de arbitragem.</w:t>
      </w:r>
    </w:p>
  </w:footnote>
  <w:footnote w:id="13">
    <w:p w:rsidR="00BC4E3D" w:rsidRDefault="00BC4E3D" w:rsidP="00BC4E3D">
      <w:pPr>
        <w:pStyle w:val="Textodenotaderodap"/>
      </w:pPr>
      <w:r>
        <w:rPr>
          <w:rStyle w:val="Refdenotaderodap"/>
        </w:rPr>
        <w:footnoteRef/>
      </w:r>
      <w:r>
        <w:t xml:space="preserve"> </w:t>
      </w:r>
      <w:r w:rsidRPr="007B4221">
        <w:t>Didier, Fredie. Curso de direito processual civil. Teoria geral do processo e processo do conhecimento/12ª edição.</w:t>
      </w:r>
    </w:p>
  </w:footnote>
  <w:footnote w:id="14">
    <w:p w:rsidR="00BC4E3D" w:rsidRDefault="00BC4E3D" w:rsidP="00BC4E3D">
      <w:pPr>
        <w:pStyle w:val="Textodenotaderodap"/>
      </w:pPr>
      <w:r>
        <w:rPr>
          <w:rStyle w:val="Refdenotaderodap"/>
        </w:rPr>
        <w:footnoteRef/>
      </w:r>
      <w:r>
        <w:t xml:space="preserve"> </w:t>
      </w:r>
      <w:r w:rsidRPr="007B4221">
        <w:t>Fredie Didier apud MITIDIERO, Daniel Francisco. Elementos para uma teoria contemporânea do processo civil brasileiro. Porto Alegre: Livraria do Advogado, 2005, p. 88</w:t>
      </w:r>
      <w:proofErr w:type="gramStart"/>
      <w:r w:rsidRPr="007B4221">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20A" w:rsidRDefault="0047020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20A" w:rsidRDefault="0047020A">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20A" w:rsidRDefault="0047020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00A"/>
    <w:rsid w:val="00035A6D"/>
    <w:rsid w:val="0006680D"/>
    <w:rsid w:val="00070734"/>
    <w:rsid w:val="00075CF4"/>
    <w:rsid w:val="000849B3"/>
    <w:rsid w:val="0009169C"/>
    <w:rsid w:val="000A1151"/>
    <w:rsid w:val="000A444A"/>
    <w:rsid w:val="000C2072"/>
    <w:rsid w:val="001468A6"/>
    <w:rsid w:val="00194E56"/>
    <w:rsid w:val="001D0332"/>
    <w:rsid w:val="002135D8"/>
    <w:rsid w:val="002566F1"/>
    <w:rsid w:val="002617A6"/>
    <w:rsid w:val="002917F4"/>
    <w:rsid w:val="00315934"/>
    <w:rsid w:val="00330F7E"/>
    <w:rsid w:val="003563B6"/>
    <w:rsid w:val="003B6EC8"/>
    <w:rsid w:val="003C2AD7"/>
    <w:rsid w:val="003C7B17"/>
    <w:rsid w:val="003E319A"/>
    <w:rsid w:val="0047020A"/>
    <w:rsid w:val="00472E42"/>
    <w:rsid w:val="004A2884"/>
    <w:rsid w:val="004B4EEE"/>
    <w:rsid w:val="004D68EE"/>
    <w:rsid w:val="00581BFE"/>
    <w:rsid w:val="00583A1C"/>
    <w:rsid w:val="005D7525"/>
    <w:rsid w:val="0069280A"/>
    <w:rsid w:val="00713FF2"/>
    <w:rsid w:val="00717F8A"/>
    <w:rsid w:val="00750E87"/>
    <w:rsid w:val="00763ACE"/>
    <w:rsid w:val="007A0493"/>
    <w:rsid w:val="007B6508"/>
    <w:rsid w:val="007D00DB"/>
    <w:rsid w:val="008313AB"/>
    <w:rsid w:val="00864A86"/>
    <w:rsid w:val="00872012"/>
    <w:rsid w:val="008928C5"/>
    <w:rsid w:val="008E2592"/>
    <w:rsid w:val="009B0E8C"/>
    <w:rsid w:val="00A42504"/>
    <w:rsid w:val="00AB4FC9"/>
    <w:rsid w:val="00AE2F32"/>
    <w:rsid w:val="00BC4E3D"/>
    <w:rsid w:val="00BE01B1"/>
    <w:rsid w:val="00BF1F1E"/>
    <w:rsid w:val="00BF7D82"/>
    <w:rsid w:val="00C01FC4"/>
    <w:rsid w:val="00C31901"/>
    <w:rsid w:val="00C81D22"/>
    <w:rsid w:val="00DF0C9F"/>
    <w:rsid w:val="00E04990"/>
    <w:rsid w:val="00EA1534"/>
    <w:rsid w:val="00F23886"/>
    <w:rsid w:val="00F3100A"/>
    <w:rsid w:val="00F4024A"/>
    <w:rsid w:val="00F50D36"/>
    <w:rsid w:val="00F5199E"/>
    <w:rsid w:val="00F72D30"/>
    <w:rsid w:val="00F778C1"/>
    <w:rsid w:val="00F77CA0"/>
    <w:rsid w:val="00F979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31901"/>
    <w:rPr>
      <w:color w:val="0000FF"/>
      <w:u w:val="single"/>
    </w:rPr>
  </w:style>
  <w:style w:type="character" w:customStyle="1" w:styleId="hps">
    <w:name w:val="hps"/>
    <w:basedOn w:val="Fontepargpadro"/>
    <w:rsid w:val="00315934"/>
  </w:style>
  <w:style w:type="paragraph" w:styleId="Citao">
    <w:name w:val="Quote"/>
    <w:basedOn w:val="Normal"/>
    <w:next w:val="Normal"/>
    <w:link w:val="CitaoChar"/>
    <w:uiPriority w:val="29"/>
    <w:qFormat/>
    <w:rsid w:val="00581BFE"/>
    <w:rPr>
      <w:i/>
      <w:iCs/>
      <w:color w:val="000000" w:themeColor="text1"/>
    </w:rPr>
  </w:style>
  <w:style w:type="character" w:customStyle="1" w:styleId="CitaoChar">
    <w:name w:val="Citação Char"/>
    <w:basedOn w:val="Fontepargpadro"/>
    <w:link w:val="Citao"/>
    <w:uiPriority w:val="29"/>
    <w:rsid w:val="00581BFE"/>
    <w:rPr>
      <w:i/>
      <w:iCs/>
      <w:color w:val="000000" w:themeColor="text1"/>
    </w:rPr>
  </w:style>
  <w:style w:type="paragraph" w:styleId="Cabealho">
    <w:name w:val="header"/>
    <w:basedOn w:val="Normal"/>
    <w:link w:val="CabealhoChar"/>
    <w:uiPriority w:val="99"/>
    <w:unhideWhenUsed/>
    <w:rsid w:val="004702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7020A"/>
  </w:style>
  <w:style w:type="paragraph" w:styleId="Rodap">
    <w:name w:val="footer"/>
    <w:basedOn w:val="Normal"/>
    <w:link w:val="RodapChar"/>
    <w:uiPriority w:val="99"/>
    <w:unhideWhenUsed/>
    <w:rsid w:val="0047020A"/>
    <w:pPr>
      <w:tabs>
        <w:tab w:val="center" w:pos="4252"/>
        <w:tab w:val="right" w:pos="8504"/>
      </w:tabs>
      <w:spacing w:after="0" w:line="240" w:lineRule="auto"/>
    </w:pPr>
  </w:style>
  <w:style w:type="character" w:customStyle="1" w:styleId="RodapChar">
    <w:name w:val="Rodapé Char"/>
    <w:basedOn w:val="Fontepargpadro"/>
    <w:link w:val="Rodap"/>
    <w:uiPriority w:val="99"/>
    <w:rsid w:val="0047020A"/>
  </w:style>
  <w:style w:type="paragraph" w:styleId="Textodenotaderodap">
    <w:name w:val="footnote text"/>
    <w:basedOn w:val="Normal"/>
    <w:link w:val="TextodenotaderodapChar"/>
    <w:uiPriority w:val="99"/>
    <w:semiHidden/>
    <w:unhideWhenUsed/>
    <w:rsid w:val="004A288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A2884"/>
    <w:rPr>
      <w:sz w:val="20"/>
      <w:szCs w:val="20"/>
    </w:rPr>
  </w:style>
  <w:style w:type="character" w:styleId="Refdenotaderodap">
    <w:name w:val="footnote reference"/>
    <w:basedOn w:val="Fontepargpadro"/>
    <w:uiPriority w:val="99"/>
    <w:semiHidden/>
    <w:unhideWhenUsed/>
    <w:rsid w:val="004A288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31901"/>
    <w:rPr>
      <w:color w:val="0000FF"/>
      <w:u w:val="single"/>
    </w:rPr>
  </w:style>
  <w:style w:type="character" w:customStyle="1" w:styleId="hps">
    <w:name w:val="hps"/>
    <w:basedOn w:val="Fontepargpadro"/>
    <w:rsid w:val="00315934"/>
  </w:style>
  <w:style w:type="paragraph" w:styleId="Citao">
    <w:name w:val="Quote"/>
    <w:basedOn w:val="Normal"/>
    <w:next w:val="Normal"/>
    <w:link w:val="CitaoChar"/>
    <w:uiPriority w:val="29"/>
    <w:qFormat/>
    <w:rsid w:val="00581BFE"/>
    <w:rPr>
      <w:i/>
      <w:iCs/>
      <w:color w:val="000000" w:themeColor="text1"/>
    </w:rPr>
  </w:style>
  <w:style w:type="character" w:customStyle="1" w:styleId="CitaoChar">
    <w:name w:val="Citação Char"/>
    <w:basedOn w:val="Fontepargpadro"/>
    <w:link w:val="Citao"/>
    <w:uiPriority w:val="29"/>
    <w:rsid w:val="00581BFE"/>
    <w:rPr>
      <w:i/>
      <w:iCs/>
      <w:color w:val="000000" w:themeColor="text1"/>
    </w:rPr>
  </w:style>
  <w:style w:type="paragraph" w:styleId="Cabealho">
    <w:name w:val="header"/>
    <w:basedOn w:val="Normal"/>
    <w:link w:val="CabealhoChar"/>
    <w:uiPriority w:val="99"/>
    <w:unhideWhenUsed/>
    <w:rsid w:val="004702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7020A"/>
  </w:style>
  <w:style w:type="paragraph" w:styleId="Rodap">
    <w:name w:val="footer"/>
    <w:basedOn w:val="Normal"/>
    <w:link w:val="RodapChar"/>
    <w:uiPriority w:val="99"/>
    <w:unhideWhenUsed/>
    <w:rsid w:val="0047020A"/>
    <w:pPr>
      <w:tabs>
        <w:tab w:val="center" w:pos="4252"/>
        <w:tab w:val="right" w:pos="8504"/>
      </w:tabs>
      <w:spacing w:after="0" w:line="240" w:lineRule="auto"/>
    </w:pPr>
  </w:style>
  <w:style w:type="character" w:customStyle="1" w:styleId="RodapChar">
    <w:name w:val="Rodapé Char"/>
    <w:basedOn w:val="Fontepargpadro"/>
    <w:link w:val="Rodap"/>
    <w:uiPriority w:val="99"/>
    <w:rsid w:val="0047020A"/>
  </w:style>
  <w:style w:type="paragraph" w:styleId="Textodenotaderodap">
    <w:name w:val="footnote text"/>
    <w:basedOn w:val="Normal"/>
    <w:link w:val="TextodenotaderodapChar"/>
    <w:uiPriority w:val="99"/>
    <w:semiHidden/>
    <w:unhideWhenUsed/>
    <w:rsid w:val="004A288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A2884"/>
    <w:rPr>
      <w:sz w:val="20"/>
      <w:szCs w:val="20"/>
    </w:rPr>
  </w:style>
  <w:style w:type="character" w:styleId="Refdenotaderodap">
    <w:name w:val="footnote reference"/>
    <w:basedOn w:val="Fontepargpadro"/>
    <w:uiPriority w:val="99"/>
    <w:semiHidden/>
    <w:unhideWhenUsed/>
    <w:rsid w:val="004A28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034EE-4EBD-4D4A-AEBB-DA830B6D4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3310</Words>
  <Characters>17878</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21146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2</cp:revision>
  <dcterms:created xsi:type="dcterms:W3CDTF">2013-04-28T14:20:00Z</dcterms:created>
  <dcterms:modified xsi:type="dcterms:W3CDTF">2013-04-28T14:20:00Z</dcterms:modified>
</cp:coreProperties>
</file>