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8F" w:rsidRPr="00B01084" w:rsidRDefault="00B01084" w:rsidP="00B0108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1084">
        <w:rPr>
          <w:rFonts w:ascii="Arial" w:hAnsi="Arial" w:cs="Arial"/>
          <w:b/>
          <w:sz w:val="24"/>
          <w:szCs w:val="24"/>
        </w:rPr>
        <w:t xml:space="preserve">SECRETARIA MUNICIPAL DE EDUCAÇÃO                                                                         DO CABO DE SANTO AGOSTINHO – SME </w:t>
      </w:r>
    </w:p>
    <w:p w:rsidR="00695523" w:rsidRDefault="00B01084" w:rsidP="00B0108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1084">
        <w:rPr>
          <w:rFonts w:ascii="Arial" w:hAnsi="Arial" w:cs="Arial"/>
          <w:b/>
          <w:sz w:val="24"/>
          <w:szCs w:val="24"/>
        </w:rPr>
        <w:t>SETOR DE EDUCAÇÃO ESPECIAL DA SME</w:t>
      </w:r>
    </w:p>
    <w:p w:rsidR="00B01084" w:rsidRDefault="00695523" w:rsidP="00B0108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 DO PROJETO: José Ronaldo dos Santos</w:t>
      </w:r>
      <w:r w:rsidR="00B01084">
        <w:rPr>
          <w:rFonts w:ascii="Arial" w:hAnsi="Arial" w:cs="Arial"/>
          <w:b/>
          <w:sz w:val="24"/>
          <w:szCs w:val="24"/>
        </w:rPr>
        <w:t xml:space="preserve"> </w:t>
      </w:r>
    </w:p>
    <w:p w:rsidR="00B01084" w:rsidRDefault="00B01084" w:rsidP="00B01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Municipal de Educação do Cabo de Santo Agostinho</w:t>
      </w:r>
      <w:proofErr w:type="gramStart"/>
      <w:r>
        <w:rPr>
          <w:rFonts w:ascii="Arial" w:hAnsi="Arial" w:cs="Arial"/>
          <w:sz w:val="24"/>
          <w:szCs w:val="24"/>
        </w:rPr>
        <w:t>, instituiu</w:t>
      </w:r>
      <w:proofErr w:type="gramEnd"/>
      <w:r>
        <w:rPr>
          <w:rFonts w:ascii="Arial" w:hAnsi="Arial" w:cs="Arial"/>
          <w:sz w:val="24"/>
          <w:szCs w:val="24"/>
        </w:rPr>
        <w:t xml:space="preserve"> a Realização do Curso de </w:t>
      </w:r>
      <w:proofErr w:type="spellStart"/>
      <w:r>
        <w:rPr>
          <w:rFonts w:ascii="Arial" w:hAnsi="Arial" w:cs="Arial"/>
          <w:sz w:val="24"/>
          <w:szCs w:val="24"/>
        </w:rPr>
        <w:t>Tiflologia</w:t>
      </w:r>
      <w:proofErr w:type="spellEnd"/>
      <w:r>
        <w:rPr>
          <w:rFonts w:ascii="Arial" w:hAnsi="Arial" w:cs="Arial"/>
          <w:sz w:val="24"/>
          <w:szCs w:val="24"/>
        </w:rPr>
        <w:t xml:space="preserve"> – Sistema Braille, a ser administrado pelo Setor de Educação Especial, </w:t>
      </w:r>
      <w:r w:rsidR="00AA457E">
        <w:rPr>
          <w:rFonts w:ascii="Arial" w:hAnsi="Arial" w:cs="Arial"/>
          <w:sz w:val="24"/>
          <w:szCs w:val="24"/>
        </w:rPr>
        <w:t xml:space="preserve">atendendo </w:t>
      </w:r>
      <w:r>
        <w:rPr>
          <w:rFonts w:ascii="Arial" w:hAnsi="Arial" w:cs="Arial"/>
          <w:sz w:val="24"/>
          <w:szCs w:val="24"/>
        </w:rPr>
        <w:t>a Legislação da Educação Nacional de nº</w:t>
      </w:r>
      <w:r w:rsidR="00AA457E">
        <w:rPr>
          <w:rFonts w:ascii="Arial" w:hAnsi="Arial" w:cs="Arial"/>
          <w:sz w:val="24"/>
          <w:szCs w:val="24"/>
        </w:rPr>
        <w:t xml:space="preserve"> </w:t>
      </w:r>
      <w:r w:rsidR="00AA457E" w:rsidRPr="00AA457E">
        <w:rPr>
          <w:rFonts w:ascii="Arial" w:hAnsi="Arial" w:cs="Arial"/>
          <w:sz w:val="24"/>
          <w:szCs w:val="24"/>
        </w:rPr>
        <w:t>9394/96</w:t>
      </w:r>
      <w:r w:rsidR="00AA457E">
        <w:rPr>
          <w:rFonts w:ascii="Arial" w:hAnsi="Arial" w:cs="Arial"/>
          <w:sz w:val="24"/>
          <w:szCs w:val="24"/>
        </w:rPr>
        <w:t xml:space="preserve">, </w:t>
      </w:r>
      <w:r w:rsidR="00AA457E" w:rsidRPr="00AA457E">
        <w:rPr>
          <w:rFonts w:ascii="Arial" w:hAnsi="Arial" w:cs="Arial"/>
          <w:sz w:val="24"/>
          <w:szCs w:val="24"/>
        </w:rPr>
        <w:t>capitulo v</w:t>
      </w:r>
      <w:r w:rsidR="00AA457E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AA457E" w:rsidTr="00AA457E">
        <w:tc>
          <w:tcPr>
            <w:tcW w:w="8644" w:type="dxa"/>
            <w:gridSpan w:val="2"/>
          </w:tcPr>
          <w:p w:rsidR="00AA457E" w:rsidRPr="00AA457E" w:rsidRDefault="00AA457E" w:rsidP="00AA457E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Dados Gerais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AA457E" w:rsidRDefault="00AA457E" w:rsidP="00AA45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57E" w:rsidTr="00AA457E">
        <w:tc>
          <w:tcPr>
            <w:tcW w:w="8644" w:type="dxa"/>
            <w:gridSpan w:val="2"/>
          </w:tcPr>
          <w:p w:rsidR="00AA457E" w:rsidRPr="00AA457E" w:rsidRDefault="00AA457E" w:rsidP="00AA457E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Curso:</w:t>
            </w:r>
            <w:r w:rsidR="000D35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D35E8">
              <w:rPr>
                <w:rFonts w:ascii="Arial" w:hAnsi="Arial" w:cs="Arial"/>
                <w:sz w:val="24"/>
                <w:szCs w:val="24"/>
              </w:rPr>
              <w:t>Tiflolofia</w:t>
            </w:r>
            <w:proofErr w:type="spellEnd"/>
            <w:r w:rsidR="000D35E8">
              <w:rPr>
                <w:rFonts w:ascii="Arial" w:hAnsi="Arial" w:cs="Arial"/>
                <w:sz w:val="24"/>
                <w:szCs w:val="24"/>
              </w:rPr>
              <w:t xml:space="preserve"> – Sistema Braille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AA457E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Vagas: 40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AA457E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Duração: 12 meses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AA457E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 Total: 200 horas</w:t>
            </w:r>
            <w:r w:rsidR="00CD568A">
              <w:rPr>
                <w:rFonts w:ascii="Arial" w:hAnsi="Arial" w:cs="Arial"/>
                <w:sz w:val="24"/>
                <w:szCs w:val="24"/>
              </w:rPr>
              <w:t xml:space="preserve"> em </w:t>
            </w:r>
            <w:proofErr w:type="gramStart"/>
            <w:r w:rsidR="00CD568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="00CD568A">
              <w:rPr>
                <w:rFonts w:ascii="Arial" w:hAnsi="Arial" w:cs="Arial"/>
                <w:sz w:val="24"/>
                <w:szCs w:val="24"/>
              </w:rPr>
              <w:t xml:space="preserve"> módulos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AA457E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Nível do Curso: Extensão e Pesquisa </w:t>
            </w:r>
          </w:p>
        </w:tc>
      </w:tr>
      <w:tr w:rsidR="00AA457E" w:rsidTr="00AA457E">
        <w:tc>
          <w:tcPr>
            <w:tcW w:w="8644" w:type="dxa"/>
            <w:gridSpan w:val="2"/>
          </w:tcPr>
          <w:p w:rsidR="000D35E8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Público Alvo: Professores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efetivos/contratados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Gestores, Supervisores, Coordenadores, Estagiários</w:t>
            </w:r>
          </w:p>
        </w:tc>
      </w:tr>
      <w:tr w:rsidR="000D35E8" w:rsidTr="00AC4B0D">
        <w:tc>
          <w:tcPr>
            <w:tcW w:w="8644" w:type="dxa"/>
            <w:gridSpan w:val="2"/>
          </w:tcPr>
          <w:p w:rsidR="000D35E8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Critérios de Inscrição: Na SME – Setor de Educação Especial, por quantidade de vagas disponíveis.  </w:t>
            </w:r>
          </w:p>
        </w:tc>
      </w:tr>
      <w:tr w:rsidR="000D35E8" w:rsidTr="00AC4B0D">
        <w:tc>
          <w:tcPr>
            <w:tcW w:w="8644" w:type="dxa"/>
            <w:gridSpan w:val="2"/>
          </w:tcPr>
          <w:p w:rsidR="000D35E8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Documentação para Inscrição: Xerox do contracheque, RG e CPF e Declaração da Escola em que está lotado.</w:t>
            </w:r>
          </w:p>
        </w:tc>
      </w:tr>
      <w:tr w:rsidR="000D35E8" w:rsidTr="00AC4B0D">
        <w:tc>
          <w:tcPr>
            <w:tcW w:w="8644" w:type="dxa"/>
            <w:gridSpan w:val="2"/>
          </w:tcPr>
          <w:p w:rsidR="000D35E8" w:rsidRPr="000D35E8" w:rsidRDefault="000D35E8" w:rsidP="000D35E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em que o Curso está vinculado: Educação Especial</w:t>
            </w:r>
          </w:p>
        </w:tc>
      </w:tr>
      <w:tr w:rsidR="000D35E8" w:rsidTr="00AC4B0D">
        <w:tc>
          <w:tcPr>
            <w:tcW w:w="8644" w:type="dxa"/>
            <w:gridSpan w:val="2"/>
          </w:tcPr>
          <w:p w:rsidR="000D35E8" w:rsidRDefault="000D35E8" w:rsidP="000D35E8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Justificativa:</w:t>
            </w:r>
          </w:p>
          <w:p w:rsidR="00576DDF" w:rsidRDefault="00F55F0A" w:rsidP="00576D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F0A">
              <w:rPr>
                <w:rFonts w:ascii="Arial" w:hAnsi="Arial" w:cs="Arial"/>
                <w:sz w:val="24"/>
                <w:szCs w:val="24"/>
              </w:rPr>
              <w:t xml:space="preserve">Com a </w:t>
            </w:r>
            <w:r w:rsidR="00576DDF">
              <w:rPr>
                <w:rFonts w:ascii="Arial" w:hAnsi="Arial" w:cs="Arial"/>
                <w:sz w:val="24"/>
                <w:szCs w:val="24"/>
              </w:rPr>
              <w:t xml:space="preserve">nova </w:t>
            </w:r>
            <w:r w:rsidRPr="00F55F0A">
              <w:rPr>
                <w:rFonts w:ascii="Arial" w:hAnsi="Arial" w:cs="Arial"/>
                <w:sz w:val="24"/>
                <w:szCs w:val="24"/>
              </w:rPr>
              <w:t>política de educação inclusiva adotada pelo</w:t>
            </w:r>
            <w:r w:rsidR="00576DDF">
              <w:rPr>
                <w:rFonts w:ascii="Arial" w:hAnsi="Arial" w:cs="Arial"/>
                <w:sz w:val="24"/>
                <w:szCs w:val="24"/>
              </w:rPr>
              <w:t xml:space="preserve"> sistema de ensino brasileiro, busca-se compreender cada vez mais a </w:t>
            </w:r>
            <w:r w:rsidRPr="00F55F0A">
              <w:rPr>
                <w:rFonts w:ascii="Arial" w:hAnsi="Arial" w:cs="Arial"/>
                <w:sz w:val="24"/>
                <w:szCs w:val="24"/>
              </w:rPr>
              <w:t xml:space="preserve">legislação </w:t>
            </w:r>
            <w:r w:rsidR="00576DDF">
              <w:rPr>
                <w:rFonts w:ascii="Arial" w:hAnsi="Arial" w:cs="Arial"/>
                <w:sz w:val="24"/>
                <w:szCs w:val="24"/>
              </w:rPr>
              <w:t>educacional em nosso país. Sendo</w:t>
            </w:r>
            <w:r w:rsidRPr="00F55F0A">
              <w:rPr>
                <w:rFonts w:ascii="Arial" w:hAnsi="Arial" w:cs="Arial"/>
                <w:sz w:val="24"/>
                <w:szCs w:val="24"/>
              </w:rPr>
              <w:t xml:space="preserve"> necessário a difusão e o ensino do Sistema Braille no meio educacional, em especial para </w:t>
            </w:r>
            <w:r w:rsidR="00576DDF">
              <w:rPr>
                <w:rFonts w:ascii="Arial" w:hAnsi="Arial" w:cs="Arial"/>
                <w:sz w:val="24"/>
                <w:szCs w:val="24"/>
              </w:rPr>
              <w:t xml:space="preserve">nossos </w:t>
            </w:r>
            <w:r w:rsidRPr="00F55F0A">
              <w:rPr>
                <w:rFonts w:ascii="Arial" w:hAnsi="Arial" w:cs="Arial"/>
                <w:sz w:val="24"/>
                <w:szCs w:val="24"/>
              </w:rPr>
              <w:t xml:space="preserve">docentes, que algumas vezes se sentem despreparados para atender adequadamente </w:t>
            </w:r>
            <w:r w:rsidR="00576DDF">
              <w:rPr>
                <w:rFonts w:ascii="Arial" w:hAnsi="Arial" w:cs="Arial"/>
                <w:sz w:val="24"/>
                <w:szCs w:val="24"/>
              </w:rPr>
              <w:t xml:space="preserve">os </w:t>
            </w:r>
            <w:proofErr w:type="spellStart"/>
            <w:r w:rsidR="00576DDF">
              <w:rPr>
                <w:rFonts w:ascii="Arial" w:hAnsi="Arial" w:cs="Arial"/>
                <w:sz w:val="24"/>
                <w:szCs w:val="24"/>
              </w:rPr>
              <w:t>educandos</w:t>
            </w:r>
            <w:proofErr w:type="spellEnd"/>
            <w:r w:rsidR="00576DDF">
              <w:rPr>
                <w:rFonts w:ascii="Arial" w:hAnsi="Arial" w:cs="Arial"/>
                <w:sz w:val="24"/>
                <w:szCs w:val="24"/>
              </w:rPr>
              <w:t xml:space="preserve"> com deficiência visual </w:t>
            </w:r>
            <w:r w:rsidRPr="00F55F0A">
              <w:rPr>
                <w:rFonts w:ascii="Arial" w:hAnsi="Arial" w:cs="Arial"/>
                <w:sz w:val="24"/>
                <w:szCs w:val="24"/>
              </w:rPr>
              <w:t>em virtude de uma lacuna no processo de sua formação acadêmica.</w:t>
            </w:r>
            <w:r w:rsidR="00576D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D35E8" w:rsidRPr="000D35E8" w:rsidRDefault="00576DDF" w:rsidP="00FD563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principal objetivo deste curso é que de fato os nossos educadores passem 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ter uma </w:t>
            </w:r>
            <w:r w:rsidRPr="00576DDF">
              <w:rPr>
                <w:rFonts w:ascii="Arial" w:hAnsi="Arial" w:cs="Arial"/>
                <w:sz w:val="24"/>
                <w:szCs w:val="24"/>
              </w:rPr>
              <w:t xml:space="preserve">capacitação, conscientização e sensibilização dos </w:t>
            </w:r>
            <w:r>
              <w:rPr>
                <w:rFonts w:ascii="Arial" w:hAnsi="Arial" w:cs="Arial"/>
                <w:sz w:val="24"/>
                <w:szCs w:val="24"/>
              </w:rPr>
              <w:t xml:space="preserve">educando com deficiência visual. </w:t>
            </w:r>
            <w:r w:rsidRPr="00576DDF">
              <w:rPr>
                <w:rFonts w:ascii="Arial" w:hAnsi="Arial" w:cs="Arial"/>
                <w:sz w:val="24"/>
                <w:szCs w:val="24"/>
              </w:rPr>
              <w:t xml:space="preserve">O curso também visa subsidiar o aprimoramento do docente para o atendimento </w:t>
            </w:r>
            <w:r>
              <w:rPr>
                <w:rFonts w:ascii="Arial" w:hAnsi="Arial" w:cs="Arial"/>
                <w:sz w:val="24"/>
                <w:szCs w:val="24"/>
              </w:rPr>
              <w:t xml:space="preserve">e um acolhimento de qualidade </w:t>
            </w:r>
            <w:r w:rsidRPr="00576DDF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FD5635">
              <w:rPr>
                <w:rFonts w:ascii="Arial" w:hAnsi="Arial" w:cs="Arial"/>
                <w:sz w:val="24"/>
                <w:szCs w:val="24"/>
              </w:rPr>
              <w:t xml:space="preserve">nossos alunos e seus familiares neste processo de uma educação inclusiva </w:t>
            </w:r>
            <w:r w:rsidRPr="00576DDF">
              <w:rPr>
                <w:rFonts w:ascii="Arial" w:hAnsi="Arial" w:cs="Arial"/>
                <w:sz w:val="24"/>
                <w:szCs w:val="24"/>
              </w:rPr>
              <w:t>e, também, atualizar a metodologia dos cursos da escrita do Sistema Braille já exis</w:t>
            </w:r>
            <w:r w:rsidR="00FD5635">
              <w:rPr>
                <w:rFonts w:ascii="Arial" w:hAnsi="Arial" w:cs="Arial"/>
                <w:sz w:val="24"/>
                <w:szCs w:val="24"/>
              </w:rPr>
              <w:t>tentes</w:t>
            </w:r>
            <w:r w:rsidRPr="00576DDF">
              <w:rPr>
                <w:rFonts w:ascii="Arial" w:hAnsi="Arial" w:cs="Arial"/>
                <w:sz w:val="24"/>
                <w:szCs w:val="24"/>
              </w:rPr>
              <w:t>, de acordo com as mudanças que a nova grafia de Língua Portuguesa da escrita do Sistema Braille trouxe.</w:t>
            </w:r>
          </w:p>
        </w:tc>
      </w:tr>
      <w:tr w:rsidR="000D35E8" w:rsidTr="00AC4B0D">
        <w:tc>
          <w:tcPr>
            <w:tcW w:w="8644" w:type="dxa"/>
            <w:gridSpan w:val="2"/>
          </w:tcPr>
          <w:p w:rsidR="00615B67" w:rsidRDefault="00FD5635" w:rsidP="00615B67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Objetivos:</w:t>
            </w:r>
          </w:p>
          <w:p w:rsidR="000D35E8" w:rsidRPr="00615B67" w:rsidRDefault="00615B67" w:rsidP="00615B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Geral:</w:t>
            </w:r>
            <w:r w:rsidRPr="00615B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15B67" w:rsidRPr="00615B67" w:rsidRDefault="00615B67" w:rsidP="00615B67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B67">
              <w:rPr>
                <w:rFonts w:ascii="Arial" w:hAnsi="Arial" w:cs="Arial"/>
                <w:sz w:val="24"/>
                <w:szCs w:val="24"/>
              </w:rPr>
              <w:t xml:space="preserve">Proporcionar aos nossos educadores metodologias e conhecimentos específicos para que exista uma compreensão melhor no processo de uma educação inclusiva, de maneira que o ajudem a realizar um acolhimento de qualidade aos nossos alunos com deficiência visual. </w:t>
            </w:r>
          </w:p>
          <w:p w:rsidR="00615B67" w:rsidRDefault="00615B67" w:rsidP="00615B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 Específicos:</w:t>
            </w:r>
          </w:p>
          <w:p w:rsidR="00615B67" w:rsidRDefault="00615B67" w:rsidP="00615B67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a melhor forma de acolher este aluno com deficiência visual;</w:t>
            </w:r>
          </w:p>
          <w:p w:rsidR="00615B67" w:rsidRDefault="00615B67" w:rsidP="00615B67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as habilidades apresentadas por nossos alunos com deficiência visual, buscando valorizar o mundo em que os mesmos vivem de forma igualitária no convívio social.</w:t>
            </w:r>
          </w:p>
          <w:p w:rsidR="00615B67" w:rsidRPr="00615B67" w:rsidRDefault="00CD568A" w:rsidP="00615B67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Apresentar condições de inserção social a partir da sala de aula aos nossos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educandos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15B67" w:rsidRPr="00615B67" w:rsidRDefault="00615B67" w:rsidP="00615B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5B67" w:rsidTr="00615B67">
        <w:tc>
          <w:tcPr>
            <w:tcW w:w="8644" w:type="dxa"/>
            <w:gridSpan w:val="2"/>
          </w:tcPr>
          <w:p w:rsidR="00615B67" w:rsidRDefault="00CD568A" w:rsidP="00CD568A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 Curricular:</w:t>
            </w:r>
          </w:p>
          <w:p w:rsidR="00CD568A" w:rsidRPr="00CD568A" w:rsidRDefault="00CD568A" w:rsidP="00CD568A">
            <w:pPr>
              <w:pStyle w:val="PargrafodaLista"/>
              <w:spacing w:line="360" w:lineRule="auto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Módulo I – 100 Horas</w:t>
            </w:r>
          </w:p>
        </w:tc>
      </w:tr>
      <w:tr w:rsidR="00FD2E63" w:rsidTr="00FD2E63">
        <w:tc>
          <w:tcPr>
            <w:tcW w:w="4322" w:type="dxa"/>
          </w:tcPr>
          <w:p w:rsidR="00FD2E63" w:rsidRDefault="00FD2E63" w:rsidP="000D35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CONTEXTOS</w:t>
            </w:r>
            <w:r w:rsidR="0051544C">
              <w:rPr>
                <w:rFonts w:ascii="Arial" w:hAnsi="Arial" w:cs="Arial"/>
                <w:sz w:val="24"/>
                <w:szCs w:val="24"/>
              </w:rPr>
              <w:t xml:space="preserve"> / CARGA HORÁRIA</w:t>
            </w:r>
          </w:p>
        </w:tc>
        <w:tc>
          <w:tcPr>
            <w:tcW w:w="4322" w:type="dxa"/>
          </w:tcPr>
          <w:p w:rsidR="00FD2E63" w:rsidRDefault="00FD2E63" w:rsidP="000D35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CONTEÚDOS PROGRAMÁTICOS </w:t>
            </w:r>
          </w:p>
        </w:tc>
      </w:tr>
      <w:tr w:rsidR="00FD2E63" w:rsidTr="00FD2E63">
        <w:tc>
          <w:tcPr>
            <w:tcW w:w="4322" w:type="dxa"/>
          </w:tcPr>
          <w:p w:rsidR="00FD2E63" w:rsidRPr="0051544C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Técnicas de Leitura e de Escrita no Sistema Braille</w:t>
            </w:r>
          </w:p>
          <w:p w:rsidR="0051544C" w:rsidRPr="00FD2E63" w:rsidRDefault="0051544C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40 Horas</w:t>
            </w:r>
          </w:p>
        </w:tc>
        <w:tc>
          <w:tcPr>
            <w:tcW w:w="4322" w:type="dxa"/>
          </w:tcPr>
          <w:p w:rsid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Breve histórico do Sistema Braille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Instrumentos utilizados para a escrita:</w:t>
            </w:r>
            <w:proofErr w:type="gramStart"/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a)</w:t>
            </w:r>
            <w:proofErr w:type="gramEnd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Reglete</w:t>
            </w:r>
            <w:proofErr w:type="spellEnd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 punção</w:t>
            </w:r>
          </w:p>
          <w:p w:rsid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Sistema Braille:</w:t>
            </w:r>
            <w:r w:rsidRPr="00FD2E63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a) </w:t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Alfabeto</w:t>
            </w:r>
            <w:r w:rsidRPr="00FD2E63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b) </w:t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Letras acentuadas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c) Sinais auxiliares da escrita: </w:t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maiúscula, caixa alta, grifo, sinal de número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d) </w:t>
            </w:r>
            <w:proofErr w:type="gram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Pontuação</w:t>
            </w:r>
            <w:proofErr w:type="gramEnd"/>
            <w:r w:rsidRPr="00FD2E63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Transcrição (do sistema comum para o Braille e vice-versa):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a) Palavras, frases e pequenos textos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b) Parágrafo e centralização de títulos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c) Leitura de textos em </w:t>
            </w:r>
            <w:proofErr w:type="gram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interponto</w:t>
            </w:r>
            <w:proofErr w:type="gramEnd"/>
          </w:p>
          <w:p w:rsidR="00FD2E63" w:rsidRP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Simbologia matemática: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a) Numerais </w:t>
            </w:r>
            <w:proofErr w:type="spell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indo-arábicos</w:t>
            </w:r>
            <w:proofErr w:type="spellEnd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romanos e ordinais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b) Representação das operações fundamentais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c) Representação de </w:t>
            </w:r>
            <w:proofErr w:type="gram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datas</w:t>
            </w:r>
            <w:proofErr w:type="gramEnd"/>
          </w:p>
        </w:tc>
      </w:tr>
      <w:tr w:rsidR="00FD2E63" w:rsidTr="00FD2E63">
        <w:tc>
          <w:tcPr>
            <w:tcW w:w="4322" w:type="dxa"/>
          </w:tcPr>
          <w:p w:rsidR="00FD2E63" w:rsidRPr="0051544C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Técnicas de Cálculo e Metodologia do Ensino do Soroban</w:t>
            </w:r>
            <w:r w:rsidR="0051544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51544C" w:rsidRPr="00FD2E63" w:rsidRDefault="0051544C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40 Horas</w:t>
            </w:r>
          </w:p>
        </w:tc>
        <w:tc>
          <w:tcPr>
            <w:tcW w:w="4322" w:type="dxa"/>
          </w:tcPr>
          <w:p w:rsid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Escrita e leitura de números</w:t>
            </w:r>
          </w:p>
          <w:p w:rsidR="00FD2E63" w:rsidRPr="00FD2E63" w:rsidRDefault="00FD2E63" w:rsidP="00FD2E63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Operações com números naturais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a) Adição: sem reserva; com reserva; direta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b) Subtração: sem recurso; com recurso; direta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c) Multiplicação: multiplicando com apenas um algarismo; multiplicando com dois ou mais algarismos; multiplicação por 10 e suas potências</w:t>
            </w:r>
            <w:r w:rsidRPr="00FD2E63">
              <w:rPr>
                <w:rStyle w:val="apple-converted-space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Pr="00FD2E63">
              <w:rPr>
                <w:rFonts w:ascii="Arial" w:hAnsi="Arial" w:cs="Arial"/>
                <w:sz w:val="24"/>
                <w:szCs w:val="24"/>
              </w:rPr>
              <w:br/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d) Divisão: divisor com apenas um algarismo; divisor com dois algarismos ou mais algarismos; </w:t>
            </w:r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divisão por 10 e suas </w:t>
            </w:r>
            <w:proofErr w:type="gramStart"/>
            <w:r w:rsidRPr="00FD2E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potências</w:t>
            </w:r>
            <w:proofErr w:type="gramEnd"/>
          </w:p>
        </w:tc>
      </w:tr>
      <w:tr w:rsidR="00FD2E63" w:rsidTr="00FD2E63">
        <w:tc>
          <w:tcPr>
            <w:tcW w:w="4322" w:type="dxa"/>
          </w:tcPr>
          <w:p w:rsidR="00FD2E63" w:rsidRDefault="0051544C" w:rsidP="0051544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Estágio Supervisionado</w:t>
            </w:r>
          </w:p>
          <w:p w:rsidR="0051544C" w:rsidRPr="0051544C" w:rsidRDefault="0051544C" w:rsidP="0051544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  <w:tc>
          <w:tcPr>
            <w:tcW w:w="4322" w:type="dxa"/>
          </w:tcPr>
          <w:p w:rsidR="00FD2E63" w:rsidRPr="0051544C" w:rsidRDefault="0051544C" w:rsidP="0051544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Visitas a entidades que desenvolvam atividades junto a pessoas com deficiência.</w:t>
            </w:r>
          </w:p>
        </w:tc>
      </w:tr>
      <w:tr w:rsidR="0051544C" w:rsidTr="0051544C">
        <w:tc>
          <w:tcPr>
            <w:tcW w:w="8644" w:type="dxa"/>
            <w:gridSpan w:val="2"/>
          </w:tcPr>
          <w:p w:rsidR="0051544C" w:rsidRDefault="0051544C" w:rsidP="000D35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Módulo II – 100 horas</w:t>
            </w:r>
          </w:p>
        </w:tc>
      </w:tr>
      <w:tr w:rsidR="0051544C" w:rsidTr="00AC4B0D">
        <w:tc>
          <w:tcPr>
            <w:tcW w:w="4322" w:type="dxa"/>
          </w:tcPr>
          <w:p w:rsidR="0051544C" w:rsidRDefault="0051544C" w:rsidP="00AC4B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CONTEXTOS / CARGA HORÁRIA</w:t>
            </w:r>
          </w:p>
        </w:tc>
        <w:tc>
          <w:tcPr>
            <w:tcW w:w="4322" w:type="dxa"/>
          </w:tcPr>
          <w:p w:rsidR="0051544C" w:rsidRDefault="0051544C" w:rsidP="00AC4B0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CONTEÚDOS PROGRAMÁTICOS </w:t>
            </w:r>
          </w:p>
        </w:tc>
      </w:tr>
      <w:tr w:rsidR="0051544C" w:rsidTr="0051544C">
        <w:tc>
          <w:tcPr>
            <w:tcW w:w="4322" w:type="dxa"/>
          </w:tcPr>
          <w:p w:rsidR="0051544C" w:rsidRPr="00BE4A9C" w:rsidRDefault="00BE4A9C" w:rsidP="00BE4A9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4A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Baixa Visão</w:t>
            </w:r>
          </w:p>
          <w:p w:rsidR="00BE4A9C" w:rsidRPr="00BE4A9C" w:rsidRDefault="00BE4A9C" w:rsidP="00BE4A9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20 Horas</w:t>
            </w:r>
          </w:p>
        </w:tc>
        <w:tc>
          <w:tcPr>
            <w:tcW w:w="4322" w:type="dxa"/>
          </w:tcPr>
          <w:p w:rsidR="0051544C" w:rsidRDefault="00BE4A9C" w:rsidP="00BE4A9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 Funcional da Visão</w:t>
            </w:r>
          </w:p>
          <w:p w:rsidR="00BE4A9C" w:rsidRDefault="00BE4A9C" w:rsidP="00BE4A9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Desempenho Visual da Escola</w:t>
            </w:r>
          </w:p>
          <w:p w:rsidR="00BE4A9C" w:rsidRPr="00BE4A9C" w:rsidRDefault="00BE4A9C" w:rsidP="00BE4A9C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Recursos Ópticos e não ópticos</w:t>
            </w:r>
          </w:p>
        </w:tc>
      </w:tr>
      <w:tr w:rsidR="00BE4A9C" w:rsidTr="00BE4A9C">
        <w:tc>
          <w:tcPr>
            <w:tcW w:w="4322" w:type="dxa"/>
          </w:tcPr>
          <w:p w:rsidR="00BE4A9C" w:rsidRDefault="00BE4A9C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E4A9C"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  <w:r w:rsidRPr="00BE4A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0D28" w:rsidRPr="00BE4A9C" w:rsidRDefault="00C00D28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</w:t>
            </w:r>
          </w:p>
        </w:tc>
        <w:tc>
          <w:tcPr>
            <w:tcW w:w="4322" w:type="dxa"/>
          </w:tcPr>
          <w:p w:rsidR="00BE4A9C" w:rsidRDefault="008A5E5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conceito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</w:p>
          <w:p w:rsidR="008A5E52" w:rsidRDefault="008A5E5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aprendizagem das pessoas com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</w:p>
          <w:p w:rsidR="008A5E52" w:rsidRDefault="00C00D28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papel do professor na prática pedagógica inclusiva diante dos alunos com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</w:p>
          <w:p w:rsidR="00C00D28" w:rsidRDefault="00C00D28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Organização espacial e estrutural da escola inclusiva</w:t>
            </w:r>
          </w:p>
          <w:p w:rsidR="00C00D28" w:rsidRPr="00BE4A9C" w:rsidRDefault="00C00D28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Recursos para aprendizagem de alunos com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com deficiências múltiplas</w:t>
            </w:r>
          </w:p>
        </w:tc>
      </w:tr>
      <w:tr w:rsidR="00C00D28" w:rsidRPr="00BE4A9C" w:rsidTr="00C00D28">
        <w:tc>
          <w:tcPr>
            <w:tcW w:w="4322" w:type="dxa"/>
          </w:tcPr>
          <w:p w:rsidR="00C00D28" w:rsidRDefault="00C00D28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Avaliação Funcional de habilidades visuais e necessidades educacionais do ensino aprendizagem de alunos com deficiência visual</w:t>
            </w:r>
          </w:p>
          <w:p w:rsidR="00210772" w:rsidRPr="00BE4A9C" w:rsidRDefault="0021077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  <w:tc>
          <w:tcPr>
            <w:tcW w:w="4322" w:type="dxa"/>
          </w:tcPr>
          <w:p w:rsidR="00C00D28" w:rsidRDefault="0021077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Procedimentos para avaliação</w:t>
            </w:r>
          </w:p>
          <w:p w:rsidR="00210772" w:rsidRDefault="0021077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Organização e operacionalização da avaliação do desenvolvimento por meio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ludodiagnóstico</w:t>
            </w:r>
            <w:proofErr w:type="spellEnd"/>
          </w:p>
          <w:p w:rsidR="00210772" w:rsidRPr="00BE4A9C" w:rsidRDefault="00210772" w:rsidP="00210772">
            <w:pPr>
              <w:pStyle w:val="PargrafodaLista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772" w:rsidRPr="00BE4A9C" w:rsidTr="00210772">
        <w:tc>
          <w:tcPr>
            <w:tcW w:w="4322" w:type="dxa"/>
          </w:tcPr>
          <w:p w:rsidR="00210772" w:rsidRDefault="0021077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Intervenção</w:t>
            </w:r>
          </w:p>
          <w:p w:rsidR="00210772" w:rsidRPr="00BE4A9C" w:rsidRDefault="00210772" w:rsidP="00AC4B0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  <w:tc>
          <w:tcPr>
            <w:tcW w:w="4322" w:type="dxa"/>
          </w:tcPr>
          <w:p w:rsidR="00210772" w:rsidRPr="00BE4A9C" w:rsidRDefault="00210772" w:rsidP="00210772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Elaborar um Projeto de Intervenção para ser realizado em turmas de alunos com deficiência visual</w:t>
            </w:r>
          </w:p>
        </w:tc>
      </w:tr>
      <w:tr w:rsidR="00210772" w:rsidRPr="00BE4A9C" w:rsidTr="009B08D2">
        <w:tc>
          <w:tcPr>
            <w:tcW w:w="8644" w:type="dxa"/>
            <w:gridSpan w:val="2"/>
          </w:tcPr>
          <w:p w:rsidR="00210772" w:rsidRPr="00BE4A9C" w:rsidRDefault="00210772" w:rsidP="00210772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Período e Periodicidade </w:t>
            </w:r>
          </w:p>
        </w:tc>
      </w:tr>
      <w:tr w:rsidR="00210772" w:rsidTr="00210772">
        <w:tc>
          <w:tcPr>
            <w:tcW w:w="4322" w:type="dxa"/>
          </w:tcPr>
          <w:p w:rsidR="00210772" w:rsidRDefault="00210772" w:rsidP="00B010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 de Início: Abril / 2013</w:t>
            </w:r>
          </w:p>
        </w:tc>
        <w:tc>
          <w:tcPr>
            <w:tcW w:w="4322" w:type="dxa"/>
          </w:tcPr>
          <w:p w:rsidR="00210772" w:rsidRDefault="00210772" w:rsidP="00B010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término: Abril / 2014</w:t>
            </w:r>
          </w:p>
        </w:tc>
      </w:tr>
      <w:tr w:rsidR="00210772" w:rsidTr="00210772">
        <w:tc>
          <w:tcPr>
            <w:tcW w:w="4322" w:type="dxa"/>
          </w:tcPr>
          <w:p w:rsidR="00210772" w:rsidRDefault="00210772" w:rsidP="00B010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Dias de aula: Terça e Quinta-feira</w:t>
            </w:r>
          </w:p>
        </w:tc>
        <w:tc>
          <w:tcPr>
            <w:tcW w:w="4322" w:type="dxa"/>
          </w:tcPr>
          <w:p w:rsidR="00210772" w:rsidRDefault="00210772" w:rsidP="00B010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Horário: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011BDA">
              <w:rPr>
                <w:rFonts w:ascii="Arial" w:hAnsi="Arial" w:cs="Arial"/>
                <w:sz w:val="24"/>
                <w:szCs w:val="24"/>
              </w:rPr>
              <w:t xml:space="preserve"> 21:00</w:t>
            </w:r>
          </w:p>
        </w:tc>
      </w:tr>
      <w:tr w:rsidR="00011BDA" w:rsidTr="00C3680B">
        <w:tc>
          <w:tcPr>
            <w:tcW w:w="8644" w:type="dxa"/>
            <w:gridSpan w:val="2"/>
          </w:tcPr>
          <w:p w:rsidR="00011BDA" w:rsidRDefault="00011BDA" w:rsidP="00011BDA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1BDA">
              <w:rPr>
                <w:rFonts w:ascii="Arial" w:hAnsi="Arial" w:cs="Arial"/>
                <w:sz w:val="24"/>
                <w:szCs w:val="24"/>
              </w:rPr>
              <w:t>Metodologia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60751" w:rsidRPr="00011BDA" w:rsidRDefault="00E60751" w:rsidP="00011BD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curso será realizado através de aulas teóricas e práticas com instrumentos que facilitarão a compreensão dos conteúdos e assimilação dos conhecimentos construídos, através de vídeos, visitas aos espaços que atendam pessoas com deficiência visual, construção de um Projeto de Intervenção e seminários.</w:t>
            </w:r>
          </w:p>
        </w:tc>
      </w:tr>
      <w:tr w:rsidR="00E60751" w:rsidTr="004F2066">
        <w:tc>
          <w:tcPr>
            <w:tcW w:w="8644" w:type="dxa"/>
            <w:gridSpan w:val="2"/>
          </w:tcPr>
          <w:p w:rsidR="00E60751" w:rsidRDefault="00E60751" w:rsidP="00B0108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Sistema de Avaliação:</w:t>
            </w:r>
          </w:p>
          <w:p w:rsidR="00E60751" w:rsidRDefault="00E60751" w:rsidP="00D017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751">
              <w:rPr>
                <w:rFonts w:ascii="Arial" w:hAnsi="Arial" w:cs="Arial"/>
                <w:sz w:val="24"/>
                <w:szCs w:val="24"/>
              </w:rPr>
              <w:t xml:space="preserve">O participante será avaliado de forma </w:t>
            </w:r>
            <w:r w:rsidR="00D01714">
              <w:rPr>
                <w:rFonts w:ascii="Arial" w:hAnsi="Arial" w:cs="Arial"/>
                <w:sz w:val="24"/>
                <w:szCs w:val="24"/>
              </w:rPr>
              <w:t>construtiva, observando</w:t>
            </w:r>
            <w:proofErr w:type="gramStart"/>
            <w:r w:rsidR="00D01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07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E60751">
              <w:rPr>
                <w:rFonts w:ascii="Arial" w:hAnsi="Arial" w:cs="Arial"/>
                <w:sz w:val="24"/>
                <w:szCs w:val="24"/>
              </w:rPr>
              <w:t>ao longo do processo</w:t>
            </w:r>
            <w:r w:rsidR="00D01714">
              <w:rPr>
                <w:rFonts w:ascii="Arial" w:hAnsi="Arial" w:cs="Arial"/>
                <w:sz w:val="24"/>
                <w:szCs w:val="24"/>
              </w:rPr>
              <w:t xml:space="preserve"> suas colocações, participações e desempenho em processo</w:t>
            </w:r>
            <w:r w:rsidRPr="00E60751">
              <w:rPr>
                <w:rFonts w:ascii="Arial" w:hAnsi="Arial" w:cs="Arial"/>
                <w:sz w:val="24"/>
                <w:szCs w:val="24"/>
              </w:rPr>
              <w:t>, sendo sua progressão resultante do cumprimento de cada lição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1714" w:rsidRPr="00D01714" w:rsidTr="00557818">
        <w:tc>
          <w:tcPr>
            <w:tcW w:w="8644" w:type="dxa"/>
            <w:gridSpan w:val="2"/>
          </w:tcPr>
          <w:p w:rsidR="00D01714" w:rsidRPr="00D01714" w:rsidRDefault="00D01714" w:rsidP="00D0171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>Referências Bibliográficas:</w:t>
            </w:r>
          </w:p>
          <w:p w:rsidR="005C1A86" w:rsidRPr="00D01714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 xml:space="preserve">_______ Lei nº 9394, de 20 de dezembro de 1996. Estabelece as diretrizes e bases da educação nacional. Brasília, 1996. Diário Oficial [da] República Federativa do Brasil. Brasília, 23 dez. 1996. Disponível em: </w:t>
            </w:r>
            <w:proofErr w:type="spellStart"/>
            <w:r w:rsidRPr="00D01714">
              <w:rPr>
                <w:rFonts w:ascii="Arial" w:hAnsi="Arial" w:cs="Arial"/>
                <w:sz w:val="24"/>
                <w:szCs w:val="24"/>
              </w:rPr>
              <w:t>ttp</w:t>
            </w:r>
            <w:proofErr w:type="spellEnd"/>
            <w:r w:rsidRPr="00D01714">
              <w:rPr>
                <w:rFonts w:ascii="Arial" w:hAnsi="Arial" w:cs="Arial"/>
                <w:sz w:val="24"/>
                <w:szCs w:val="24"/>
              </w:rPr>
              <w:t>://www.diaadia.pr.gov.br/deein/arquivos/File/lf_Lei9394.pdf acesso em 07/01/11.</w:t>
            </w:r>
          </w:p>
          <w:p w:rsidR="005C1A86" w:rsidRPr="00D01714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>_______ Política Nacional na Perspectiva da Educação Inclusiva SEESP/MEC – Brasília: Ministério da Educação, Secretaria de Educação Especial, 2008.</w:t>
            </w:r>
          </w:p>
          <w:p w:rsidR="005C1A86" w:rsidRPr="00D01714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>_______, Ministério da Educação. Diretrizes Nacionais para a educação especial na educação básica/ Secretaria de Educação Especial - SEESP/MEC – Brasília. 2001.</w:t>
            </w:r>
          </w:p>
          <w:p w:rsidR="005C1A86" w:rsidRPr="00D01714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 xml:space="preserve">BEYER, Hugo Otto Inclusão e Avaliação na Escola: de alunos com </w:t>
            </w:r>
            <w:proofErr w:type="gramStart"/>
            <w:r w:rsidRPr="00D01714">
              <w:rPr>
                <w:rFonts w:ascii="Arial" w:hAnsi="Arial" w:cs="Arial"/>
                <w:sz w:val="24"/>
                <w:szCs w:val="24"/>
              </w:rPr>
              <w:t>necessidades</w:t>
            </w:r>
            <w:proofErr w:type="gramEnd"/>
            <w:r w:rsidRPr="00D017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86" w:rsidRPr="00D01714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A86">
              <w:rPr>
                <w:rFonts w:ascii="Arial" w:hAnsi="Arial" w:cs="Arial"/>
                <w:sz w:val="24"/>
                <w:szCs w:val="24"/>
              </w:rPr>
              <w:t>BRASIL</w:t>
            </w:r>
            <w:r w:rsidRPr="00D01714">
              <w:rPr>
                <w:rFonts w:ascii="Arial" w:hAnsi="Arial" w:cs="Arial"/>
                <w:sz w:val="24"/>
                <w:szCs w:val="24"/>
              </w:rPr>
              <w:t>. Constituição (1988). Constituição da República Federativa do Brasil. Brasília, DF: Senado, 1988. Disponível em: http://www.in.gov.br/imprensa/constituição/Con1988 br. Acesso em 05/01/11.</w:t>
            </w:r>
          </w:p>
          <w:p w:rsidR="005C1A86" w:rsidRDefault="005C1A86" w:rsidP="00D0171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1714">
              <w:rPr>
                <w:rFonts w:ascii="Arial" w:hAnsi="Arial" w:cs="Arial"/>
                <w:sz w:val="24"/>
                <w:szCs w:val="24"/>
              </w:rPr>
              <w:t xml:space="preserve">BRASIL. Secretaria de Educação Especial. Saberes e Práticas da inclusão: dificuldades de comunicação e sinalização: </w:t>
            </w:r>
            <w:proofErr w:type="spellStart"/>
            <w:r w:rsidRPr="00D01714">
              <w:rPr>
                <w:rFonts w:ascii="Arial" w:hAnsi="Arial" w:cs="Arial"/>
                <w:sz w:val="24"/>
                <w:szCs w:val="24"/>
              </w:rPr>
              <w:t>surdocegueira</w:t>
            </w:r>
            <w:proofErr w:type="spellEnd"/>
            <w:r w:rsidRPr="00D01714">
              <w:rPr>
                <w:rFonts w:ascii="Arial" w:hAnsi="Arial" w:cs="Arial"/>
                <w:sz w:val="24"/>
                <w:szCs w:val="24"/>
              </w:rPr>
              <w:t xml:space="preserve">/múltipla deficiência sensorial - MEC/SEESP, 2ª Ed. </w:t>
            </w:r>
            <w:r w:rsidRPr="00D01714">
              <w:rPr>
                <w:rFonts w:ascii="Arial" w:hAnsi="Arial" w:cs="Arial"/>
                <w:sz w:val="24"/>
                <w:szCs w:val="24"/>
              </w:rPr>
              <w:lastRenderedPageBreak/>
              <w:t>Brasília: MEC/SEESP, 2003.</w:t>
            </w:r>
          </w:p>
          <w:p w:rsidR="005C1A86" w:rsidRPr="005C1A86" w:rsidRDefault="005C1A86" w:rsidP="00D01714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A86">
              <w:rPr>
                <w:rFonts w:ascii="Arial" w:hAnsi="Arial" w:cs="Arial"/>
                <w:sz w:val="24"/>
                <w:szCs w:val="24"/>
              </w:rPr>
              <w:t xml:space="preserve">BRUNO, M. M. G. Deficiência visual: reflexão sobre a prática pedagógica. São Paulo: </w:t>
            </w:r>
            <w:proofErr w:type="spellStart"/>
            <w:r w:rsidRPr="005C1A86">
              <w:rPr>
                <w:rFonts w:ascii="Arial" w:hAnsi="Arial" w:cs="Arial"/>
                <w:sz w:val="24"/>
                <w:szCs w:val="24"/>
              </w:rPr>
              <w:t>Laramara</w:t>
            </w:r>
            <w:proofErr w:type="spellEnd"/>
            <w:r w:rsidRPr="005C1A86">
              <w:rPr>
                <w:rFonts w:ascii="Arial" w:hAnsi="Arial" w:cs="Arial"/>
                <w:sz w:val="24"/>
                <w:szCs w:val="24"/>
              </w:rPr>
              <w:t>, 1997, p. 8 -9 educacionais especiais. Porto Alegre: Mediação, 2010.</w:t>
            </w:r>
          </w:p>
          <w:p w:rsidR="005C1A86" w:rsidRDefault="005C1A86" w:rsidP="00D0171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ALMEIDA, Geraldo Peçanha. Minha escola recebeu alunos para inclusão. Que faço agora? Rio de Janeiro: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Editora, 2011.</w:t>
            </w:r>
          </w:p>
          <w:p w:rsidR="00D01714" w:rsidRPr="00D01714" w:rsidRDefault="005C1A86" w:rsidP="005C1A86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1A86">
              <w:rPr>
                <w:rFonts w:ascii="Arial" w:hAnsi="Arial" w:cs="Arial"/>
                <w:sz w:val="24"/>
                <w:szCs w:val="24"/>
              </w:rPr>
              <w:t xml:space="preserve">CARVALHO, </w:t>
            </w:r>
            <w:proofErr w:type="spellStart"/>
            <w:r w:rsidRPr="005C1A86">
              <w:rPr>
                <w:rFonts w:ascii="Arial" w:hAnsi="Arial" w:cs="Arial"/>
                <w:sz w:val="24"/>
                <w:szCs w:val="24"/>
              </w:rPr>
              <w:t>Rosita</w:t>
            </w:r>
            <w:proofErr w:type="spellEnd"/>
            <w:r w:rsidRPr="005C1A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1A86">
              <w:rPr>
                <w:rFonts w:ascii="Arial" w:hAnsi="Arial" w:cs="Arial"/>
                <w:sz w:val="24"/>
                <w:szCs w:val="24"/>
              </w:rPr>
              <w:t>Edler</w:t>
            </w:r>
            <w:proofErr w:type="spellEnd"/>
            <w:r w:rsidRPr="005C1A86">
              <w:rPr>
                <w:rFonts w:ascii="Arial" w:hAnsi="Arial" w:cs="Arial"/>
                <w:sz w:val="24"/>
                <w:szCs w:val="24"/>
              </w:rPr>
              <w:t>. Educação Inclusiva: colocando os pingos nos “is”. 7ª Edição. Porto Alegre, 2006.</w:t>
            </w:r>
          </w:p>
        </w:tc>
      </w:tr>
    </w:tbl>
    <w:p w:rsidR="00AA457E" w:rsidRPr="00B01084" w:rsidRDefault="00AA457E" w:rsidP="00B01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A457E" w:rsidRPr="00B01084" w:rsidSect="00BA7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783"/>
    <w:multiLevelType w:val="hybridMultilevel"/>
    <w:tmpl w:val="976C8C74"/>
    <w:lvl w:ilvl="0" w:tplc="221E2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3E1"/>
    <w:multiLevelType w:val="hybridMultilevel"/>
    <w:tmpl w:val="6632FC00"/>
    <w:lvl w:ilvl="0" w:tplc="F154B4B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870F1"/>
    <w:multiLevelType w:val="hybridMultilevel"/>
    <w:tmpl w:val="94E205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74987"/>
    <w:multiLevelType w:val="hybridMultilevel"/>
    <w:tmpl w:val="296C67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F1534"/>
    <w:multiLevelType w:val="hybridMultilevel"/>
    <w:tmpl w:val="62B2E5D8"/>
    <w:lvl w:ilvl="0" w:tplc="D6F2B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1084"/>
    <w:rsid w:val="00011BDA"/>
    <w:rsid w:val="000D35E8"/>
    <w:rsid w:val="00120160"/>
    <w:rsid w:val="00210772"/>
    <w:rsid w:val="00370BD3"/>
    <w:rsid w:val="0051544C"/>
    <w:rsid w:val="00576DDF"/>
    <w:rsid w:val="005C1A86"/>
    <w:rsid w:val="00615B67"/>
    <w:rsid w:val="00695523"/>
    <w:rsid w:val="008A5E52"/>
    <w:rsid w:val="00A403F4"/>
    <w:rsid w:val="00AA457E"/>
    <w:rsid w:val="00B01084"/>
    <w:rsid w:val="00BA718F"/>
    <w:rsid w:val="00BE4A9C"/>
    <w:rsid w:val="00C00D28"/>
    <w:rsid w:val="00CD568A"/>
    <w:rsid w:val="00D01714"/>
    <w:rsid w:val="00E60751"/>
    <w:rsid w:val="00F55F0A"/>
    <w:rsid w:val="00FD2E63"/>
    <w:rsid w:val="00FD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457E"/>
    <w:pPr>
      <w:ind w:left="720"/>
      <w:contextualSpacing/>
    </w:pPr>
  </w:style>
  <w:style w:type="table" w:styleId="Tabelacomgrade">
    <w:name w:val="Table Grid"/>
    <w:basedOn w:val="Tabelanormal"/>
    <w:uiPriority w:val="59"/>
    <w:rsid w:val="00AA4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FD2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Ednei Pedro</dc:creator>
  <cp:lastModifiedBy>Ronaldo Santos</cp:lastModifiedBy>
  <cp:revision>3</cp:revision>
  <dcterms:created xsi:type="dcterms:W3CDTF">2013-03-09T00:48:00Z</dcterms:created>
  <dcterms:modified xsi:type="dcterms:W3CDTF">2013-03-20T22:09:00Z</dcterms:modified>
</cp:coreProperties>
</file>