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3A" w:rsidRPr="001E4CF2" w:rsidRDefault="009A5252" w:rsidP="004D3EB8">
      <w:pPr>
        <w:jc w:val="center"/>
        <w:rPr>
          <w:rFonts w:ascii="Arial" w:hAnsi="Arial"/>
          <w:b/>
        </w:rPr>
      </w:pPr>
      <w:r w:rsidRPr="001E4CF2">
        <w:rPr>
          <w:rFonts w:ascii="Arial" w:hAnsi="Arial"/>
          <w:b/>
        </w:rPr>
        <w:t>Resumo</w:t>
      </w:r>
    </w:p>
    <w:p w:rsidR="009A5252" w:rsidRPr="001E4CF2" w:rsidRDefault="009A5252" w:rsidP="004D3EB8">
      <w:pPr>
        <w:jc w:val="center"/>
        <w:rPr>
          <w:rFonts w:ascii="Arial" w:hAnsi="Arial"/>
          <w:b/>
        </w:rPr>
      </w:pPr>
    </w:p>
    <w:p w:rsidR="009A5252" w:rsidRPr="001E4CF2" w:rsidRDefault="009A5252" w:rsidP="009A5252">
      <w:pPr>
        <w:spacing w:line="240" w:lineRule="auto"/>
        <w:rPr>
          <w:rFonts w:ascii="Arial" w:hAnsi="Arial"/>
          <w:sz w:val="22"/>
          <w:szCs w:val="22"/>
        </w:rPr>
      </w:pPr>
      <w:r w:rsidRPr="001E4CF2">
        <w:rPr>
          <w:rFonts w:ascii="Arial" w:hAnsi="Arial"/>
          <w:sz w:val="22"/>
          <w:szCs w:val="22"/>
        </w:rPr>
        <w:t>A Geografia é uma ciência que tem sido vítima da teorização dos seus conhecimentos, estando apenas confinado a sala de aulas. Esta ciência não é exclusiva à sala de aulas, podendo aproveitar toda a potencialidade que a natureza pode oferecer. Sendo uma ciência que se auxilia de várias outras para a construção do seu conhecimento, ela pode explorar todo o potencial que a</w:t>
      </w:r>
      <w:r w:rsidR="00E3537D">
        <w:rPr>
          <w:rFonts w:ascii="Arial" w:hAnsi="Arial"/>
          <w:sz w:val="22"/>
          <w:szCs w:val="22"/>
        </w:rPr>
        <w:t xml:space="preserve"> paisagem em redor da</w:t>
      </w:r>
      <w:r w:rsidRPr="001E4CF2">
        <w:rPr>
          <w:rFonts w:ascii="Arial" w:hAnsi="Arial"/>
          <w:sz w:val="22"/>
          <w:szCs w:val="22"/>
        </w:rPr>
        <w:t xml:space="preserve"> escola, bairro e cidade pode oferecer. A realização de uma excursão torna-se de extrema importância uma vez que é através desta que pode-se fazer a ligação entre a teoria e a prática de forma eficiente e eficaz. Devido a importância desta para o ensino de geografia, propor-se a realização da presente pesquisa</w:t>
      </w:r>
      <w:r w:rsidR="00961CD3" w:rsidRPr="001E4CF2">
        <w:rPr>
          <w:rFonts w:ascii="Arial" w:hAnsi="Arial"/>
          <w:sz w:val="22"/>
          <w:szCs w:val="22"/>
        </w:rPr>
        <w:t xml:space="preserve"> que tem como objectivo mostrar a importância da excursão geográfica no ensino de geografia.</w:t>
      </w:r>
    </w:p>
    <w:p w:rsidR="00961CD3" w:rsidRPr="001E4CF2" w:rsidRDefault="00961CD3" w:rsidP="009A5252">
      <w:pPr>
        <w:spacing w:line="240" w:lineRule="auto"/>
        <w:rPr>
          <w:rFonts w:ascii="Arial" w:hAnsi="Arial"/>
          <w:sz w:val="22"/>
          <w:szCs w:val="22"/>
        </w:rPr>
      </w:pPr>
    </w:p>
    <w:p w:rsidR="00961CD3" w:rsidRPr="001E4CF2" w:rsidRDefault="00961CD3" w:rsidP="009A5252">
      <w:pPr>
        <w:spacing w:line="240" w:lineRule="auto"/>
        <w:rPr>
          <w:rFonts w:ascii="Arial" w:hAnsi="Arial"/>
          <w:sz w:val="22"/>
          <w:szCs w:val="22"/>
        </w:rPr>
      </w:pPr>
      <w:r w:rsidRPr="00A550F8">
        <w:rPr>
          <w:rFonts w:ascii="Arial" w:hAnsi="Arial"/>
          <w:b/>
          <w:sz w:val="22"/>
          <w:szCs w:val="22"/>
        </w:rPr>
        <w:t>Palavras-chave:</w:t>
      </w:r>
      <w:r w:rsidRPr="001E4CF2">
        <w:rPr>
          <w:rFonts w:ascii="Arial" w:hAnsi="Arial"/>
          <w:sz w:val="22"/>
          <w:szCs w:val="22"/>
        </w:rPr>
        <w:t xml:space="preserve"> excursão, geografia, natureza</w:t>
      </w:r>
      <w:r w:rsidR="00B45763">
        <w:rPr>
          <w:rFonts w:ascii="Arial" w:hAnsi="Arial"/>
          <w:sz w:val="22"/>
          <w:szCs w:val="22"/>
        </w:rPr>
        <w:t>.</w:t>
      </w: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45363A" w:rsidRPr="001E4CF2" w:rsidRDefault="0045363A" w:rsidP="004D3EB8">
      <w:pPr>
        <w:jc w:val="center"/>
        <w:rPr>
          <w:rFonts w:ascii="Arial" w:hAnsi="Arial"/>
          <w:b/>
        </w:rPr>
      </w:pPr>
    </w:p>
    <w:p w:rsidR="00961CD3" w:rsidRPr="001E4CF2" w:rsidRDefault="00961CD3" w:rsidP="004D3EB8">
      <w:pPr>
        <w:jc w:val="center"/>
        <w:rPr>
          <w:rFonts w:ascii="Arial" w:hAnsi="Arial"/>
          <w:b/>
        </w:rPr>
      </w:pPr>
    </w:p>
    <w:p w:rsidR="0045363A" w:rsidRPr="001E4CF2" w:rsidRDefault="00961CD3" w:rsidP="00442CA8">
      <w:pPr>
        <w:rPr>
          <w:rFonts w:ascii="Arial" w:hAnsi="Arial"/>
          <w:b/>
        </w:rPr>
      </w:pPr>
      <w:r w:rsidRPr="001E4CF2">
        <w:rPr>
          <w:rFonts w:ascii="Arial" w:hAnsi="Arial"/>
          <w:b/>
        </w:rPr>
        <w:lastRenderedPageBreak/>
        <w:t>Introdução</w:t>
      </w:r>
    </w:p>
    <w:p w:rsidR="00442CA8" w:rsidRPr="001E4CF2" w:rsidRDefault="00442CA8" w:rsidP="00442CA8">
      <w:pPr>
        <w:rPr>
          <w:rFonts w:ascii="Arial" w:hAnsi="Arial"/>
          <w:b/>
        </w:rPr>
      </w:pPr>
    </w:p>
    <w:p w:rsidR="00442CA8" w:rsidRPr="001E4CF2" w:rsidRDefault="00442CA8" w:rsidP="00442CA8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>A aula de campo é uma ferramenta de essencial importância para o professor de Geografia. Esta</w:t>
      </w:r>
      <w:r w:rsidR="00E3537D">
        <w:rPr>
          <w:rFonts w:ascii="Arial" w:hAnsi="Arial"/>
        </w:rPr>
        <w:t xml:space="preserve"> serve de auxílio</w:t>
      </w:r>
      <w:r w:rsidRPr="001E4CF2">
        <w:rPr>
          <w:rFonts w:ascii="Arial" w:hAnsi="Arial"/>
        </w:rPr>
        <w:t xml:space="preserve"> ao professor</w:t>
      </w:r>
      <w:r w:rsidR="00E3537D">
        <w:rPr>
          <w:rFonts w:ascii="Arial" w:hAnsi="Arial"/>
        </w:rPr>
        <w:t xml:space="preserve"> para</w:t>
      </w:r>
      <w:r w:rsidRPr="001E4CF2">
        <w:rPr>
          <w:rFonts w:ascii="Arial" w:hAnsi="Arial"/>
        </w:rPr>
        <w:t xml:space="preserve"> demonstrar de forma prática tudo o que foi ou vai ser ministrado na sala de aula. A aula de campo, representa uma possibilidade de contacto directo entre os alunos, o professor e a realidade a estudar, o que permite a eliminação de </w:t>
      </w:r>
      <w:r w:rsidR="00B45763" w:rsidRPr="001E4CF2">
        <w:rPr>
          <w:rFonts w:ascii="Arial" w:hAnsi="Arial"/>
        </w:rPr>
        <w:t>dúvidas</w:t>
      </w:r>
      <w:r w:rsidRPr="001E4CF2">
        <w:rPr>
          <w:rFonts w:ascii="Arial" w:hAnsi="Arial"/>
        </w:rPr>
        <w:t xml:space="preserve"> que dificilmente seriam sanadas na sala de aulas de forma teórica.</w:t>
      </w:r>
    </w:p>
    <w:p w:rsidR="00442CA8" w:rsidRPr="001E4CF2" w:rsidRDefault="00442CA8" w:rsidP="00442CA8">
      <w:pPr>
        <w:autoSpaceDE w:val="0"/>
        <w:autoSpaceDN w:val="0"/>
        <w:adjustRightInd w:val="0"/>
        <w:rPr>
          <w:rFonts w:ascii="Arial" w:hAnsi="Arial"/>
        </w:rPr>
      </w:pPr>
    </w:p>
    <w:p w:rsidR="00442CA8" w:rsidRPr="001E4CF2" w:rsidRDefault="00442CA8" w:rsidP="00442CA8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>A presente pesquisa visa mostrar a importância da excursão geográfica no ensino de geografia. Com este trabalho, espera-se que a aula de campo, ou simplesmente a excursão geográfica passe a ser uma actividade frequente nos estabelecimentos de ensino.</w:t>
      </w:r>
    </w:p>
    <w:p w:rsidR="00442CA8" w:rsidRPr="001E4CF2" w:rsidRDefault="00442CA8" w:rsidP="00442CA8">
      <w:pPr>
        <w:autoSpaceDE w:val="0"/>
        <w:autoSpaceDN w:val="0"/>
        <w:adjustRightInd w:val="0"/>
        <w:rPr>
          <w:rFonts w:ascii="Arial" w:hAnsi="Arial"/>
        </w:rPr>
      </w:pPr>
    </w:p>
    <w:p w:rsidR="00442CA8" w:rsidRPr="001E4CF2" w:rsidRDefault="0086700F" w:rsidP="0086700F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>A transformação do ensino e aprendizagem da disciplina de Geografia (de teórico ao prático) deve começar a pôr-se em prática pelos professores desta disciplina nos diversos níveis de ensino. As aulas de campo permite ao aluno conhecer o espaço, os seus limites e os elementos contidos nesse mesmo espaço que constituem a paisagem, contribuído para uma boa formação dos alunos.</w:t>
      </w:r>
    </w:p>
    <w:p w:rsidR="0086700F" w:rsidRPr="001E4CF2" w:rsidRDefault="0086700F" w:rsidP="0086700F">
      <w:pPr>
        <w:autoSpaceDE w:val="0"/>
        <w:autoSpaceDN w:val="0"/>
        <w:adjustRightInd w:val="0"/>
        <w:rPr>
          <w:rFonts w:ascii="Arial" w:hAnsi="Arial"/>
        </w:rPr>
      </w:pPr>
    </w:p>
    <w:p w:rsidR="0086700F" w:rsidRPr="001E4CF2" w:rsidRDefault="0086700F" w:rsidP="0086700F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 xml:space="preserve">Para a realização da pesquisa foi usado principalmente o método bibliográfico, auxiliando-se de algumas técnicas de recolha de dados (entrevista e inquéritos) para a percepção do nível de realização de aulas de campo. </w:t>
      </w:r>
    </w:p>
    <w:p w:rsidR="00961CD3" w:rsidRPr="001E4CF2" w:rsidRDefault="00961CD3" w:rsidP="004D3EB8">
      <w:pPr>
        <w:jc w:val="center"/>
        <w:rPr>
          <w:rFonts w:ascii="Arial" w:hAnsi="Arial"/>
          <w:b/>
        </w:rPr>
      </w:pPr>
    </w:p>
    <w:p w:rsidR="00961CD3" w:rsidRPr="001E4CF2" w:rsidRDefault="00961CD3" w:rsidP="004D3EB8">
      <w:pPr>
        <w:jc w:val="center"/>
        <w:rPr>
          <w:rFonts w:ascii="Arial" w:hAnsi="Arial"/>
          <w:b/>
        </w:rPr>
      </w:pPr>
    </w:p>
    <w:p w:rsidR="00961CD3" w:rsidRPr="001E4CF2" w:rsidRDefault="00961CD3" w:rsidP="004D3EB8">
      <w:pPr>
        <w:jc w:val="center"/>
        <w:rPr>
          <w:rFonts w:ascii="Arial" w:hAnsi="Arial"/>
          <w:b/>
        </w:rPr>
      </w:pPr>
    </w:p>
    <w:p w:rsidR="00961CD3" w:rsidRPr="001E4CF2" w:rsidRDefault="00961CD3" w:rsidP="004D3EB8">
      <w:pPr>
        <w:jc w:val="center"/>
        <w:rPr>
          <w:rFonts w:ascii="Arial" w:hAnsi="Arial"/>
          <w:b/>
        </w:rPr>
      </w:pPr>
    </w:p>
    <w:p w:rsidR="00961CD3" w:rsidRPr="001E4CF2" w:rsidRDefault="00961CD3" w:rsidP="004D3EB8">
      <w:pPr>
        <w:jc w:val="center"/>
        <w:rPr>
          <w:rFonts w:ascii="Arial" w:hAnsi="Arial"/>
          <w:b/>
        </w:rPr>
      </w:pPr>
    </w:p>
    <w:p w:rsidR="00961CD3" w:rsidRPr="001E4CF2" w:rsidRDefault="00961CD3" w:rsidP="004D3EB8">
      <w:pPr>
        <w:jc w:val="center"/>
        <w:rPr>
          <w:rFonts w:ascii="Arial" w:hAnsi="Arial"/>
          <w:b/>
        </w:rPr>
      </w:pPr>
    </w:p>
    <w:p w:rsidR="00961CD3" w:rsidRPr="001E4CF2" w:rsidRDefault="00961CD3" w:rsidP="004D3EB8">
      <w:pPr>
        <w:jc w:val="center"/>
        <w:rPr>
          <w:rFonts w:ascii="Arial" w:hAnsi="Arial"/>
          <w:b/>
        </w:rPr>
      </w:pPr>
    </w:p>
    <w:p w:rsidR="00961CD3" w:rsidRPr="001E4CF2" w:rsidRDefault="00961CD3" w:rsidP="004D3EB8">
      <w:pPr>
        <w:jc w:val="center"/>
        <w:rPr>
          <w:rFonts w:ascii="Arial" w:hAnsi="Arial"/>
          <w:b/>
        </w:rPr>
      </w:pPr>
    </w:p>
    <w:p w:rsidR="00961CD3" w:rsidRPr="001E4CF2" w:rsidRDefault="00961CD3" w:rsidP="004D3EB8">
      <w:pPr>
        <w:jc w:val="center"/>
        <w:rPr>
          <w:rFonts w:ascii="Arial" w:hAnsi="Arial"/>
          <w:b/>
        </w:rPr>
      </w:pPr>
    </w:p>
    <w:p w:rsidR="00961CD3" w:rsidRPr="001E4CF2" w:rsidRDefault="00961CD3" w:rsidP="004D3EB8">
      <w:pPr>
        <w:jc w:val="center"/>
        <w:rPr>
          <w:rFonts w:ascii="Arial" w:hAnsi="Arial"/>
          <w:b/>
        </w:rPr>
      </w:pPr>
    </w:p>
    <w:p w:rsidR="00F84B07" w:rsidRPr="001E4CF2" w:rsidRDefault="0030221C" w:rsidP="0045363A">
      <w:pPr>
        <w:pStyle w:val="PargrafodaLista"/>
        <w:numPr>
          <w:ilvl w:val="0"/>
          <w:numId w:val="1"/>
        </w:numPr>
        <w:jc w:val="center"/>
        <w:rPr>
          <w:rFonts w:ascii="Arial" w:hAnsi="Arial"/>
          <w:b/>
        </w:rPr>
      </w:pPr>
      <w:r w:rsidRPr="001E4CF2">
        <w:rPr>
          <w:rFonts w:ascii="Arial" w:hAnsi="Arial"/>
          <w:b/>
        </w:rPr>
        <w:lastRenderedPageBreak/>
        <w:t>CONTRIBUIÇÃO DA EXCURSÃO GEOGRÁFICA NO ENSINO DE GEOGRAFIA</w:t>
      </w:r>
    </w:p>
    <w:p w:rsidR="0030221C" w:rsidRPr="001E4CF2" w:rsidRDefault="0030221C" w:rsidP="004D3EB8">
      <w:pPr>
        <w:jc w:val="center"/>
        <w:rPr>
          <w:rFonts w:ascii="Arial" w:hAnsi="Arial"/>
          <w:b/>
        </w:rPr>
      </w:pPr>
    </w:p>
    <w:p w:rsidR="0030221C" w:rsidRPr="001E4CF2" w:rsidRDefault="0030221C" w:rsidP="004D3EB8">
      <w:pPr>
        <w:rPr>
          <w:rFonts w:ascii="Arial" w:hAnsi="Arial"/>
        </w:rPr>
      </w:pPr>
      <w:r w:rsidRPr="001E4CF2">
        <w:rPr>
          <w:rFonts w:ascii="Arial" w:hAnsi="Arial"/>
        </w:rPr>
        <w:t xml:space="preserve">A aula de campo é uma ferramenta indispensável no processo de Ensino e Aprendizagem, ela propicia ao estudante uma vivência e uma aproximação a realidade concreta. A </w:t>
      </w:r>
      <w:r w:rsidR="00D01475" w:rsidRPr="001E4CF2">
        <w:rPr>
          <w:rFonts w:ascii="Arial" w:hAnsi="Arial"/>
        </w:rPr>
        <w:t>excursão</w:t>
      </w:r>
      <w:r w:rsidRPr="001E4CF2">
        <w:rPr>
          <w:rFonts w:ascii="Arial" w:hAnsi="Arial"/>
        </w:rPr>
        <w:t xml:space="preserve"> geográfica possibilita tanto ao professor como aos alunos uma aproximação com os fenómenos que se pretende estudar. Se olharmos para a </w:t>
      </w:r>
      <w:r w:rsidR="002D4B23" w:rsidRPr="001E4CF2">
        <w:rPr>
          <w:rFonts w:ascii="Arial" w:hAnsi="Arial"/>
        </w:rPr>
        <w:t xml:space="preserve">Geografia </w:t>
      </w:r>
      <w:r w:rsidRPr="001E4CF2">
        <w:rPr>
          <w:rFonts w:ascii="Arial" w:hAnsi="Arial"/>
        </w:rPr>
        <w:t>como uma ciência que estuda os fenómenos naturais e que o seu campo de acção é a natureza, nada melhor que a própria natureza como o meio de ensino mais eficaz e eficiente para ser usado, e isto é proporcionado através de visitas de estud</w:t>
      </w:r>
      <w:r w:rsidR="002D4B23" w:rsidRPr="001E4CF2">
        <w:rPr>
          <w:rFonts w:ascii="Arial" w:hAnsi="Arial"/>
        </w:rPr>
        <w:t>o ou simplesmente por excursões geográficas.</w:t>
      </w:r>
    </w:p>
    <w:p w:rsidR="0030221C" w:rsidRPr="001E4CF2" w:rsidRDefault="0030221C" w:rsidP="004D3EB8">
      <w:pPr>
        <w:rPr>
          <w:rFonts w:ascii="Arial" w:hAnsi="Arial"/>
        </w:rPr>
      </w:pPr>
    </w:p>
    <w:p w:rsidR="0030221C" w:rsidRPr="001E4CF2" w:rsidRDefault="0030221C" w:rsidP="004D3EB8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 xml:space="preserve">Segundo </w:t>
      </w:r>
      <w:r w:rsidR="000904A0" w:rsidRPr="001E4CF2">
        <w:rPr>
          <w:rFonts w:ascii="Arial" w:hAnsi="Arial"/>
        </w:rPr>
        <w:t xml:space="preserve">KERNER </w:t>
      </w:r>
      <w:r w:rsidRPr="001E4CF2">
        <w:rPr>
          <w:rFonts w:ascii="Arial" w:hAnsi="Arial"/>
        </w:rPr>
        <w:t xml:space="preserve">e </w:t>
      </w:r>
      <w:r w:rsidR="000904A0" w:rsidRPr="001E4CF2">
        <w:rPr>
          <w:rFonts w:ascii="Arial" w:hAnsi="Arial"/>
        </w:rPr>
        <w:t xml:space="preserve">CARPENTER </w:t>
      </w:r>
      <w:r w:rsidRPr="001E4CF2">
        <w:rPr>
          <w:rFonts w:ascii="Arial" w:hAnsi="Arial"/>
        </w:rPr>
        <w:t>(1986), o campo propicia aos estudantes um senso</w:t>
      </w:r>
      <w:r w:rsidR="000904A0" w:rsidRPr="001E4CF2">
        <w:rPr>
          <w:rFonts w:ascii="Arial" w:hAnsi="Arial"/>
        </w:rPr>
        <w:t xml:space="preserve"> </w:t>
      </w:r>
      <w:r w:rsidRPr="001E4CF2">
        <w:rPr>
          <w:rFonts w:ascii="Arial" w:hAnsi="Arial"/>
        </w:rPr>
        <w:t>de integração dos processos da natureza e a percepção desta como um todo, e não suas</w:t>
      </w:r>
      <w:r w:rsidR="000904A0" w:rsidRPr="001E4CF2">
        <w:rPr>
          <w:rFonts w:ascii="Arial" w:hAnsi="Arial"/>
        </w:rPr>
        <w:t xml:space="preserve"> </w:t>
      </w:r>
      <w:r w:rsidRPr="001E4CF2">
        <w:rPr>
          <w:rFonts w:ascii="Arial" w:hAnsi="Arial"/>
        </w:rPr>
        <w:t>partes isoladas.</w:t>
      </w:r>
      <w:r w:rsidR="000904A0" w:rsidRPr="001E4CF2">
        <w:rPr>
          <w:rFonts w:ascii="Arial" w:hAnsi="Arial"/>
        </w:rPr>
        <w:t xml:space="preserve"> É a partir deste processo que o professor pode demonstrar aos seus alunos o funcionamento de determinados fenómenos/processos que ocorrem na natureza, como o caso de erosão, formação de precipitação, entre outros.</w:t>
      </w:r>
    </w:p>
    <w:p w:rsidR="000904A0" w:rsidRPr="001E4CF2" w:rsidRDefault="000904A0" w:rsidP="004D3EB8">
      <w:pPr>
        <w:autoSpaceDE w:val="0"/>
        <w:autoSpaceDN w:val="0"/>
        <w:adjustRightInd w:val="0"/>
        <w:rPr>
          <w:rFonts w:ascii="Arial" w:hAnsi="Arial"/>
        </w:rPr>
      </w:pPr>
    </w:p>
    <w:p w:rsidR="00D01475" w:rsidRPr="001E4CF2" w:rsidRDefault="000904A0" w:rsidP="004D3EB8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>A disciplina de Geografia deixa de ser uma disciplina “cansativa” quando se faz e/ou tira-se o proveito das excursões</w:t>
      </w:r>
      <w:r w:rsidR="00CE4D49" w:rsidRPr="001E4CF2">
        <w:rPr>
          <w:rFonts w:ascii="Arial" w:hAnsi="Arial"/>
        </w:rPr>
        <w:t>, fazendo com que o aluno não fique preso a sala de aula, fomentando deste modo a pratica do olhar geográfico</w:t>
      </w:r>
    </w:p>
    <w:p w:rsidR="00D01475" w:rsidRPr="001E4CF2" w:rsidRDefault="00D01475" w:rsidP="004D3EB8">
      <w:pPr>
        <w:autoSpaceDE w:val="0"/>
        <w:autoSpaceDN w:val="0"/>
        <w:adjustRightInd w:val="0"/>
        <w:rPr>
          <w:rFonts w:ascii="Arial" w:hAnsi="Arial"/>
        </w:rPr>
      </w:pPr>
    </w:p>
    <w:p w:rsidR="00275500" w:rsidRPr="001E4CF2" w:rsidRDefault="00D01475" w:rsidP="00275500">
      <w:pPr>
        <w:autoSpaceDE w:val="0"/>
        <w:autoSpaceDN w:val="0"/>
        <w:adjustRightInd w:val="0"/>
        <w:rPr>
          <w:rFonts w:ascii="Arial" w:hAnsi="Arial"/>
          <w:iCs/>
        </w:rPr>
      </w:pPr>
      <w:r w:rsidRPr="001E4CF2">
        <w:rPr>
          <w:rFonts w:ascii="Arial" w:hAnsi="Arial"/>
        </w:rPr>
        <w:t xml:space="preserve">A excursão geográfica, segundo </w:t>
      </w:r>
      <w:r w:rsidR="00275500" w:rsidRPr="001E4CF2">
        <w:rPr>
          <w:rFonts w:ascii="Arial" w:hAnsi="Arial"/>
        </w:rPr>
        <w:t xml:space="preserve">HORTA </w:t>
      </w:r>
      <w:r w:rsidR="00275500" w:rsidRPr="001E4CF2">
        <w:rPr>
          <w:rFonts w:ascii="Arial" w:hAnsi="Arial"/>
          <w:i/>
        </w:rPr>
        <w:t>et all</w:t>
      </w:r>
      <w:r w:rsidR="00275500" w:rsidRPr="001E4CF2">
        <w:rPr>
          <w:rFonts w:ascii="Arial" w:hAnsi="Arial"/>
        </w:rPr>
        <w:t xml:space="preserve"> (1985), é </w:t>
      </w:r>
      <w:r w:rsidR="00275500" w:rsidRPr="001E4CF2">
        <w:rPr>
          <w:rFonts w:ascii="Arial" w:hAnsi="Arial"/>
          <w:iCs/>
        </w:rPr>
        <w:t>uma forma de organização do processo docente educativo, no qual oferece múltiplas vantagens para vincular a escola com a vida, de por em contacto o aluno com o meio natural e com o processo de produção material.</w:t>
      </w:r>
    </w:p>
    <w:p w:rsidR="00275500" w:rsidRPr="001E4CF2" w:rsidRDefault="00275500" w:rsidP="004D3EB8">
      <w:pPr>
        <w:autoSpaceDE w:val="0"/>
        <w:autoSpaceDN w:val="0"/>
        <w:adjustRightInd w:val="0"/>
        <w:rPr>
          <w:rFonts w:ascii="Arial" w:hAnsi="Arial"/>
        </w:rPr>
      </w:pPr>
    </w:p>
    <w:p w:rsidR="00D01475" w:rsidRPr="001E4CF2" w:rsidRDefault="00D01475" w:rsidP="004D3EB8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 xml:space="preserve">Esta actividade também poderá ser entendida como uma forma de organização do processo docente, possuindo muitas vantagens, servindo de ponte e/ou trampolim entre os conteúdos aprendidos na sala de aulas e o meio natural. De salientar que este processo deve ser previamente planificado, envolvendo etapas. Importa referenciar que durante o tempo em que se vai desenvolvendo a aula de campo, o </w:t>
      </w:r>
      <w:r w:rsidRPr="001E4CF2">
        <w:rPr>
          <w:rFonts w:ascii="Arial" w:hAnsi="Arial"/>
        </w:rPr>
        <w:lastRenderedPageBreak/>
        <w:t xml:space="preserve">professor torna-se importante e indispensável, este deverá situar e explicar as actividades a desenvolver ou desenvolvidas e direccionar o estudante/aluno </w:t>
      </w:r>
      <w:r w:rsidR="0014428A" w:rsidRPr="001E4CF2">
        <w:rPr>
          <w:rFonts w:ascii="Arial" w:hAnsi="Arial"/>
        </w:rPr>
        <w:t>para observação de aspectos que estejam dentro dos objectivos preconizados.</w:t>
      </w:r>
    </w:p>
    <w:p w:rsidR="0014428A" w:rsidRPr="001E4CF2" w:rsidRDefault="0014428A" w:rsidP="004D3EB8">
      <w:pPr>
        <w:autoSpaceDE w:val="0"/>
        <w:autoSpaceDN w:val="0"/>
        <w:adjustRightInd w:val="0"/>
        <w:rPr>
          <w:rFonts w:ascii="Arial" w:hAnsi="Arial"/>
        </w:rPr>
      </w:pPr>
    </w:p>
    <w:p w:rsidR="0014428A" w:rsidRPr="001E4CF2" w:rsidRDefault="0014428A" w:rsidP="004D3EB8">
      <w:pPr>
        <w:pStyle w:val="PargrafodaLista"/>
        <w:numPr>
          <w:ilvl w:val="1"/>
          <w:numId w:val="1"/>
        </w:numPr>
        <w:autoSpaceDE w:val="0"/>
        <w:autoSpaceDN w:val="0"/>
        <w:adjustRightInd w:val="0"/>
        <w:rPr>
          <w:rFonts w:ascii="Arial" w:hAnsi="Arial"/>
          <w:b/>
        </w:rPr>
      </w:pPr>
      <w:r w:rsidRPr="001E4CF2">
        <w:rPr>
          <w:rFonts w:ascii="Arial" w:hAnsi="Arial"/>
          <w:b/>
        </w:rPr>
        <w:t>Tipo de Excursão</w:t>
      </w:r>
    </w:p>
    <w:p w:rsidR="0014428A" w:rsidRPr="001E4CF2" w:rsidRDefault="0014428A" w:rsidP="004D3EB8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 xml:space="preserve">A excursão geográfica não se resume a qualquer viagem realizada por uma turma, classe e/ou escola. A excursão visa a obtenção e alcance de objectivos previamente traçados pelos professores. As excursões geográficas podem ser classificadas de </w:t>
      </w:r>
      <w:r w:rsidR="00471A8C" w:rsidRPr="001E4CF2">
        <w:rPr>
          <w:rFonts w:ascii="Arial" w:hAnsi="Arial"/>
        </w:rPr>
        <w:t>várias</w:t>
      </w:r>
      <w:r w:rsidRPr="001E4CF2">
        <w:rPr>
          <w:rFonts w:ascii="Arial" w:hAnsi="Arial"/>
        </w:rPr>
        <w:t xml:space="preserve"> formas, sendo de acordo com a função didáctica, complexidade e quanto ao papel didáctico ou objectivo. Quanto a função didáctica, podemos destacar:</w:t>
      </w:r>
    </w:p>
    <w:p w:rsidR="00471A8C" w:rsidRPr="001E4CF2" w:rsidRDefault="00471A8C" w:rsidP="004D3E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  <w:i/>
        </w:rPr>
        <w:t>As excursões de introdução ou apresentação de novos conteúdos</w:t>
      </w:r>
      <w:r w:rsidRPr="001E4CF2">
        <w:rPr>
          <w:rFonts w:ascii="Arial" w:hAnsi="Arial"/>
        </w:rPr>
        <w:t>, os professores servem-se deste tipo de excursões para familiarizar os alunos com o conteúdo a ser introduzido. Este cria ou desperta motivação e interesse dos alunos para a matéria. Normalmente são feitas antes de se introduzir uma determinada matéria.</w:t>
      </w:r>
    </w:p>
    <w:p w:rsidR="00471A8C" w:rsidRPr="001E4CF2" w:rsidRDefault="00471A8C" w:rsidP="004D3E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  <w:i/>
        </w:rPr>
        <w:t xml:space="preserve">Excursões geográficas de assimilação, </w:t>
      </w:r>
      <w:r w:rsidRPr="001E4CF2">
        <w:rPr>
          <w:rFonts w:ascii="Arial" w:hAnsi="Arial"/>
        </w:rPr>
        <w:t xml:space="preserve">servem-se destas os professores para incorporar no aluno o conhecimento de alguns elementos que não foi possível fazer na sala de aula e consolidar a matéria aprendida. Este tipo de </w:t>
      </w:r>
      <w:r w:rsidR="00080C17" w:rsidRPr="001E4CF2">
        <w:rPr>
          <w:rFonts w:ascii="Arial" w:hAnsi="Arial"/>
        </w:rPr>
        <w:t>excursão</w:t>
      </w:r>
      <w:r w:rsidRPr="001E4CF2">
        <w:rPr>
          <w:rFonts w:ascii="Arial" w:hAnsi="Arial"/>
        </w:rPr>
        <w:t xml:space="preserve"> serve </w:t>
      </w:r>
      <w:r w:rsidR="00080C17" w:rsidRPr="001E4CF2">
        <w:rPr>
          <w:rFonts w:ascii="Arial" w:hAnsi="Arial"/>
        </w:rPr>
        <w:t>para fazer a ligação entre o aprendido teoricamente com o prático.</w:t>
      </w:r>
    </w:p>
    <w:p w:rsidR="00080C17" w:rsidRPr="001E4CF2" w:rsidRDefault="00080C17" w:rsidP="004D3E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  <w:i/>
        </w:rPr>
        <w:t xml:space="preserve">Excursões de aplicação, </w:t>
      </w:r>
      <w:r w:rsidRPr="001E4CF2">
        <w:rPr>
          <w:rFonts w:ascii="Arial" w:hAnsi="Arial"/>
        </w:rPr>
        <w:t>este tipo serve para o professor fazer um diagnóstico do que foi aprendido na sala de aula, ou seja, o aluno faz aplicação dos conhecimentos adquiridos. A partir desta, o professor pode fazer um diagnostico sobre o nível de assimilação da matéria por parte dos alunos.</w:t>
      </w:r>
    </w:p>
    <w:p w:rsidR="00080C17" w:rsidRPr="001E4CF2" w:rsidRDefault="00080C17" w:rsidP="004D3EB8">
      <w:pPr>
        <w:autoSpaceDE w:val="0"/>
        <w:autoSpaceDN w:val="0"/>
        <w:adjustRightInd w:val="0"/>
        <w:rPr>
          <w:rFonts w:ascii="Arial" w:hAnsi="Arial"/>
        </w:rPr>
      </w:pPr>
    </w:p>
    <w:p w:rsidR="00080C17" w:rsidRPr="001E4CF2" w:rsidRDefault="00080C17" w:rsidP="004D3EB8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 xml:space="preserve">Quanto a complexidade, podemos destacar as unidisciplinares e as multidisciplinares. Sendo que as unidiscilpinar são aquelas programadas por professores de uma determinada disciplina, ou seja, apenas de uma única disciplina; enquanto que as multidisciplinares, realizam-se numa classe, englobando varias disciplinas, criando a interdisciplinaridade. </w:t>
      </w:r>
    </w:p>
    <w:p w:rsidR="00080C17" w:rsidRPr="001E4CF2" w:rsidRDefault="00080C17" w:rsidP="004D3EB8">
      <w:pPr>
        <w:autoSpaceDE w:val="0"/>
        <w:autoSpaceDN w:val="0"/>
        <w:adjustRightInd w:val="0"/>
        <w:rPr>
          <w:rFonts w:ascii="Arial" w:hAnsi="Arial"/>
        </w:rPr>
      </w:pPr>
    </w:p>
    <w:p w:rsidR="00080C17" w:rsidRPr="001E4CF2" w:rsidRDefault="00080C17" w:rsidP="004D3EB8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>Quanto ao papel didáctico, segundo</w:t>
      </w:r>
      <w:r w:rsidR="004D3EB8" w:rsidRPr="001E4CF2">
        <w:rPr>
          <w:rFonts w:cs="Times New Roman"/>
          <w:sz w:val="23"/>
          <w:szCs w:val="23"/>
        </w:rPr>
        <w:t xml:space="preserve"> </w:t>
      </w:r>
      <w:r w:rsidR="004D3EB8" w:rsidRPr="001E4CF2">
        <w:rPr>
          <w:rFonts w:ascii="Arial" w:hAnsi="Arial"/>
        </w:rPr>
        <w:t>LAUTENSCHLAGER, KAVALES e LUDKA (2008)</w:t>
      </w:r>
      <w:r w:rsidRPr="001E4CF2">
        <w:rPr>
          <w:rFonts w:cs="Times New Roman"/>
          <w:sz w:val="23"/>
          <w:szCs w:val="23"/>
        </w:rPr>
        <w:t xml:space="preserve">, </w:t>
      </w:r>
      <w:r w:rsidRPr="001E4CF2">
        <w:rPr>
          <w:rFonts w:ascii="Arial" w:hAnsi="Arial"/>
        </w:rPr>
        <w:t>podem ser classificadas em:</w:t>
      </w:r>
      <w:r w:rsidR="004D3EB8" w:rsidRPr="001E4CF2">
        <w:rPr>
          <w:rFonts w:ascii="Arial" w:hAnsi="Arial"/>
        </w:rPr>
        <w:t xml:space="preserve"> </w:t>
      </w:r>
      <w:r w:rsidRPr="001E4CF2">
        <w:rPr>
          <w:rFonts w:ascii="Arial" w:hAnsi="Arial"/>
        </w:rPr>
        <w:t>ilustrativas, indutiva, motivadoras, treinadoras e investigativas.</w:t>
      </w:r>
    </w:p>
    <w:p w:rsidR="00080C17" w:rsidRPr="001E4CF2" w:rsidRDefault="00080C17" w:rsidP="004D3EB8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lastRenderedPageBreak/>
        <w:t xml:space="preserve">a) </w:t>
      </w:r>
      <w:r w:rsidR="004D3EB8" w:rsidRPr="001E4CF2">
        <w:rPr>
          <w:rFonts w:ascii="Arial" w:hAnsi="Arial"/>
          <w:i/>
        </w:rPr>
        <w:t>Ilustrativa</w:t>
      </w:r>
      <w:r w:rsidR="004D3EB8" w:rsidRPr="001E4CF2">
        <w:rPr>
          <w:rFonts w:ascii="Arial" w:hAnsi="Arial"/>
        </w:rPr>
        <w:t xml:space="preserve"> </w:t>
      </w:r>
      <w:r w:rsidRPr="001E4CF2">
        <w:rPr>
          <w:rFonts w:ascii="Arial" w:hAnsi="Arial"/>
        </w:rPr>
        <w:t>– serve para mostrar ou reforçar os conceitos já vistos em sala de</w:t>
      </w:r>
      <w:r w:rsidR="004D3EB8" w:rsidRPr="001E4CF2">
        <w:rPr>
          <w:rFonts w:ascii="Arial" w:hAnsi="Arial"/>
        </w:rPr>
        <w:t xml:space="preserve"> </w:t>
      </w:r>
      <w:r w:rsidRPr="001E4CF2">
        <w:rPr>
          <w:rFonts w:ascii="Arial" w:hAnsi="Arial"/>
        </w:rPr>
        <w:t>aula. Pode-se, também, com menor ênfase aplicar habilidades adquiridas;</w:t>
      </w:r>
    </w:p>
    <w:p w:rsidR="00080C17" w:rsidRPr="001E4CF2" w:rsidRDefault="00080C17" w:rsidP="004D3EB8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 xml:space="preserve">b) </w:t>
      </w:r>
      <w:r w:rsidR="004D3EB8" w:rsidRPr="001E4CF2">
        <w:rPr>
          <w:rFonts w:ascii="Arial" w:hAnsi="Arial"/>
          <w:i/>
        </w:rPr>
        <w:t>Indutivas</w:t>
      </w:r>
      <w:r w:rsidR="004D3EB8" w:rsidRPr="001E4CF2">
        <w:rPr>
          <w:rFonts w:ascii="Arial" w:hAnsi="Arial"/>
        </w:rPr>
        <w:t xml:space="preserve"> </w:t>
      </w:r>
      <w:r w:rsidRPr="001E4CF2">
        <w:rPr>
          <w:rFonts w:ascii="Arial" w:hAnsi="Arial"/>
        </w:rPr>
        <w:t xml:space="preserve">– visam guiar </w:t>
      </w:r>
      <w:r w:rsidR="004D3EB8" w:rsidRPr="001E4CF2">
        <w:rPr>
          <w:rFonts w:ascii="Arial" w:hAnsi="Arial"/>
        </w:rPr>
        <w:t>sequencialmente</w:t>
      </w:r>
      <w:r w:rsidRPr="001E4CF2">
        <w:rPr>
          <w:rFonts w:ascii="Arial" w:hAnsi="Arial"/>
        </w:rPr>
        <w:t xml:space="preserve"> os processos de observação e</w:t>
      </w:r>
      <w:r w:rsidR="004D3EB8" w:rsidRPr="001E4CF2">
        <w:rPr>
          <w:rFonts w:ascii="Arial" w:hAnsi="Arial"/>
        </w:rPr>
        <w:t xml:space="preserve"> </w:t>
      </w:r>
      <w:r w:rsidRPr="001E4CF2">
        <w:rPr>
          <w:rFonts w:ascii="Arial" w:hAnsi="Arial"/>
        </w:rPr>
        <w:t xml:space="preserve">interpretação, para que os </w:t>
      </w:r>
      <w:r w:rsidR="002D4B23" w:rsidRPr="001E4CF2">
        <w:rPr>
          <w:rFonts w:ascii="Arial" w:hAnsi="Arial"/>
        </w:rPr>
        <w:t>alunos resolvam um dado problema</w:t>
      </w:r>
      <w:r w:rsidRPr="001E4CF2">
        <w:rPr>
          <w:rFonts w:ascii="Arial" w:hAnsi="Arial"/>
        </w:rPr>
        <w:t>. O professor</w:t>
      </w:r>
      <w:r w:rsidR="004D3EB8" w:rsidRPr="001E4CF2">
        <w:rPr>
          <w:rFonts w:ascii="Arial" w:hAnsi="Arial"/>
        </w:rPr>
        <w:t xml:space="preserve"> </w:t>
      </w:r>
      <w:r w:rsidRPr="001E4CF2">
        <w:rPr>
          <w:rFonts w:ascii="Arial" w:hAnsi="Arial"/>
        </w:rPr>
        <w:t xml:space="preserve">é um condutor </w:t>
      </w:r>
      <w:r w:rsidR="004D3EB8" w:rsidRPr="001E4CF2">
        <w:rPr>
          <w:rFonts w:ascii="Arial" w:hAnsi="Arial"/>
        </w:rPr>
        <w:t>directo</w:t>
      </w:r>
      <w:r w:rsidRPr="001E4CF2">
        <w:rPr>
          <w:rFonts w:ascii="Arial" w:hAnsi="Arial"/>
        </w:rPr>
        <w:t xml:space="preserve"> dos trabalhadores ou se </w:t>
      </w:r>
      <w:r w:rsidR="004D3EB8" w:rsidRPr="001E4CF2">
        <w:rPr>
          <w:rFonts w:ascii="Arial" w:hAnsi="Arial"/>
        </w:rPr>
        <w:t>apoia</w:t>
      </w:r>
      <w:r w:rsidRPr="001E4CF2">
        <w:rPr>
          <w:rFonts w:ascii="Arial" w:hAnsi="Arial"/>
        </w:rPr>
        <w:t xml:space="preserve"> em um guia de </w:t>
      </w:r>
      <w:r w:rsidR="004D3EB8" w:rsidRPr="001E4CF2">
        <w:rPr>
          <w:rFonts w:ascii="Arial" w:hAnsi="Arial"/>
        </w:rPr>
        <w:t xml:space="preserve">actividades. </w:t>
      </w:r>
    </w:p>
    <w:p w:rsidR="00080C17" w:rsidRPr="001E4CF2" w:rsidRDefault="00080C17" w:rsidP="004D3EB8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 xml:space="preserve">c) </w:t>
      </w:r>
      <w:r w:rsidR="004D3EB8" w:rsidRPr="001E4CF2">
        <w:rPr>
          <w:rFonts w:ascii="Arial" w:hAnsi="Arial"/>
          <w:i/>
        </w:rPr>
        <w:t>Motivadoras</w:t>
      </w:r>
      <w:r w:rsidR="004D3EB8" w:rsidRPr="001E4CF2">
        <w:rPr>
          <w:rFonts w:ascii="Arial" w:hAnsi="Arial"/>
        </w:rPr>
        <w:t xml:space="preserve"> </w:t>
      </w:r>
      <w:r w:rsidRPr="001E4CF2">
        <w:rPr>
          <w:rFonts w:ascii="Arial" w:hAnsi="Arial"/>
        </w:rPr>
        <w:t>– visam despertar o interesse dos alunos para um dado</w:t>
      </w:r>
      <w:r w:rsidR="004D3EB8" w:rsidRPr="001E4CF2">
        <w:rPr>
          <w:rFonts w:ascii="Arial" w:hAnsi="Arial"/>
        </w:rPr>
        <w:t xml:space="preserve"> </w:t>
      </w:r>
      <w:r w:rsidRPr="001E4CF2">
        <w:rPr>
          <w:rFonts w:ascii="Arial" w:hAnsi="Arial"/>
        </w:rPr>
        <w:t>problema ou aspecto a ser estudado;</w:t>
      </w:r>
    </w:p>
    <w:p w:rsidR="00080C17" w:rsidRPr="001E4CF2" w:rsidRDefault="00080C17" w:rsidP="004D3EB8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 xml:space="preserve">d) </w:t>
      </w:r>
      <w:r w:rsidR="004D3EB8" w:rsidRPr="001E4CF2">
        <w:rPr>
          <w:rFonts w:ascii="Arial" w:hAnsi="Arial"/>
          <w:i/>
        </w:rPr>
        <w:t>Treinadoras</w:t>
      </w:r>
      <w:r w:rsidR="004D3EB8" w:rsidRPr="001E4CF2">
        <w:rPr>
          <w:rFonts w:ascii="Arial" w:hAnsi="Arial"/>
        </w:rPr>
        <w:t xml:space="preserve"> </w:t>
      </w:r>
      <w:r w:rsidRPr="001E4CF2">
        <w:rPr>
          <w:rFonts w:ascii="Arial" w:hAnsi="Arial"/>
        </w:rPr>
        <w:t xml:space="preserve">– visam essencialmente ao aprendizado </w:t>
      </w:r>
      <w:r w:rsidR="004D3EB8" w:rsidRPr="001E4CF2">
        <w:rPr>
          <w:rFonts w:ascii="Arial" w:hAnsi="Arial"/>
        </w:rPr>
        <w:t>sequencial</w:t>
      </w:r>
      <w:r w:rsidRPr="001E4CF2">
        <w:rPr>
          <w:rFonts w:ascii="Arial" w:hAnsi="Arial"/>
        </w:rPr>
        <w:t xml:space="preserve"> de</w:t>
      </w:r>
      <w:r w:rsidR="004D3EB8" w:rsidRPr="001E4CF2">
        <w:rPr>
          <w:rFonts w:ascii="Arial" w:hAnsi="Arial"/>
        </w:rPr>
        <w:t xml:space="preserve"> </w:t>
      </w:r>
      <w:r w:rsidRPr="001E4CF2">
        <w:rPr>
          <w:rFonts w:ascii="Arial" w:hAnsi="Arial"/>
        </w:rPr>
        <w:t>habilidades, em graus crescentes de complexidade;</w:t>
      </w:r>
    </w:p>
    <w:p w:rsidR="00080C17" w:rsidRPr="001E4CF2" w:rsidRDefault="00080C17" w:rsidP="004D3EB8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 xml:space="preserve">e) </w:t>
      </w:r>
      <w:r w:rsidR="004D3EB8" w:rsidRPr="001E4CF2">
        <w:rPr>
          <w:rFonts w:ascii="Arial" w:hAnsi="Arial"/>
          <w:i/>
        </w:rPr>
        <w:t>Investigativas</w:t>
      </w:r>
      <w:r w:rsidR="004D3EB8" w:rsidRPr="001E4CF2">
        <w:rPr>
          <w:rFonts w:ascii="Arial" w:hAnsi="Arial"/>
        </w:rPr>
        <w:t xml:space="preserve"> </w:t>
      </w:r>
      <w:r w:rsidRPr="001E4CF2">
        <w:rPr>
          <w:rFonts w:ascii="Arial" w:hAnsi="Arial"/>
        </w:rPr>
        <w:t>– propicia aos alunos resolver um determinado problema, ou</w:t>
      </w:r>
      <w:r w:rsidR="004D3EB8" w:rsidRPr="001E4CF2">
        <w:rPr>
          <w:rFonts w:ascii="Arial" w:hAnsi="Arial"/>
        </w:rPr>
        <w:t xml:space="preserve"> </w:t>
      </w:r>
      <w:r w:rsidRPr="001E4CF2">
        <w:rPr>
          <w:rFonts w:ascii="Arial" w:hAnsi="Arial"/>
        </w:rPr>
        <w:t>formular um, os vários problemas teórico-práticos diferentes.</w:t>
      </w:r>
    </w:p>
    <w:p w:rsidR="00471A8C" w:rsidRPr="001E4CF2" w:rsidRDefault="00471A8C" w:rsidP="004D3EB8">
      <w:pPr>
        <w:pStyle w:val="Corpodetexto"/>
        <w:rPr>
          <w:rFonts w:ascii="Arial" w:hAnsi="Arial" w:cs="Arial"/>
        </w:rPr>
      </w:pPr>
    </w:p>
    <w:p w:rsidR="00471A8C" w:rsidRPr="001E4CF2" w:rsidRDefault="004D3EB8" w:rsidP="004D3EB8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>Olhando para todos os tipos de excursões geográficas, pode-se afirmar que o objectivo central é a ligação entre a teoria e a prática. Porque todas elas servem-se das visitas</w:t>
      </w:r>
      <w:r w:rsidR="00F655D6" w:rsidRPr="001E4CF2">
        <w:rPr>
          <w:rFonts w:ascii="Arial" w:hAnsi="Arial"/>
        </w:rPr>
        <w:t xml:space="preserve"> de campo</w:t>
      </w:r>
      <w:r w:rsidRPr="001E4CF2">
        <w:rPr>
          <w:rFonts w:ascii="Arial" w:hAnsi="Arial"/>
        </w:rPr>
        <w:t xml:space="preserve"> para </w:t>
      </w:r>
      <w:r w:rsidR="00F655D6" w:rsidRPr="001E4CF2">
        <w:rPr>
          <w:rFonts w:ascii="Arial" w:hAnsi="Arial"/>
        </w:rPr>
        <w:t>conciliar o que foi visto, o que vai ser visto, criar ou resolver problemas de matéria que já foi ou vai ser aprendido na sala de aula com a prática.</w:t>
      </w:r>
    </w:p>
    <w:p w:rsidR="00F655D6" w:rsidRPr="001E4CF2" w:rsidRDefault="00F655D6" w:rsidP="004D3EB8">
      <w:pPr>
        <w:autoSpaceDE w:val="0"/>
        <w:autoSpaceDN w:val="0"/>
        <w:adjustRightInd w:val="0"/>
        <w:rPr>
          <w:rFonts w:ascii="Arial" w:hAnsi="Arial"/>
        </w:rPr>
      </w:pPr>
    </w:p>
    <w:p w:rsidR="0014428A" w:rsidRPr="001E4CF2" w:rsidRDefault="0014428A" w:rsidP="00EA4D07">
      <w:pPr>
        <w:pStyle w:val="PargrafodaLista"/>
        <w:numPr>
          <w:ilvl w:val="1"/>
          <w:numId w:val="1"/>
        </w:numPr>
        <w:autoSpaceDE w:val="0"/>
        <w:autoSpaceDN w:val="0"/>
        <w:adjustRightInd w:val="0"/>
        <w:rPr>
          <w:rFonts w:ascii="Arial" w:hAnsi="Arial"/>
          <w:b/>
        </w:rPr>
      </w:pPr>
      <w:r w:rsidRPr="001E4CF2">
        <w:rPr>
          <w:rFonts w:ascii="Arial" w:hAnsi="Arial"/>
          <w:b/>
        </w:rPr>
        <w:t xml:space="preserve"> </w:t>
      </w:r>
      <w:r w:rsidR="00F655D6" w:rsidRPr="001E4CF2">
        <w:rPr>
          <w:rFonts w:ascii="Arial" w:hAnsi="Arial"/>
          <w:b/>
        </w:rPr>
        <w:t>Organização de Excursão Geográfica</w:t>
      </w:r>
    </w:p>
    <w:p w:rsidR="00F655D6" w:rsidRPr="001E4CF2" w:rsidRDefault="00F655D6" w:rsidP="00EA4D07">
      <w:pPr>
        <w:autoSpaceDE w:val="0"/>
        <w:autoSpaceDN w:val="0"/>
        <w:adjustRightInd w:val="0"/>
        <w:rPr>
          <w:rFonts w:ascii="Arial" w:hAnsi="Arial"/>
          <w:i/>
        </w:rPr>
      </w:pPr>
      <w:r w:rsidRPr="001E4CF2">
        <w:rPr>
          <w:rFonts w:ascii="Arial" w:hAnsi="Arial"/>
        </w:rPr>
        <w:t xml:space="preserve">A excursão geográfica não é apenas um deslocamento de um ponto a outro, de uma cidade, distrito, província à outra, ela exige uma planificação antecipada e rigorosa, ou seja ela possui algumas etapas, sendo de destacar: </w:t>
      </w:r>
      <w:r w:rsidR="00EA4D07" w:rsidRPr="001E4CF2">
        <w:rPr>
          <w:rFonts w:ascii="Arial" w:hAnsi="Arial"/>
          <w:i/>
        </w:rPr>
        <w:t>preparo preliminar, preparo psicológico, organização da excursão, observações dirigidas, relatório académico</w:t>
      </w:r>
      <w:r w:rsidR="00EA4D07" w:rsidRPr="001E4CF2">
        <w:rPr>
          <w:rFonts w:ascii="Arial" w:hAnsi="Arial"/>
        </w:rPr>
        <w:t xml:space="preserve">. Pode-se ainda resumir estas etapas em apenas três, </w:t>
      </w:r>
      <w:r w:rsidR="00EA4D07" w:rsidRPr="001E4CF2">
        <w:rPr>
          <w:rFonts w:ascii="Arial" w:hAnsi="Arial"/>
          <w:i/>
        </w:rPr>
        <w:t>planificação, execução e conclusão ou avaliação.</w:t>
      </w:r>
    </w:p>
    <w:p w:rsidR="00F655D6" w:rsidRPr="001E4CF2" w:rsidRDefault="00F655D6" w:rsidP="00EA4D07">
      <w:pPr>
        <w:autoSpaceDE w:val="0"/>
        <w:autoSpaceDN w:val="0"/>
        <w:adjustRightInd w:val="0"/>
        <w:rPr>
          <w:rFonts w:ascii="Arial" w:hAnsi="Arial"/>
          <w:b/>
        </w:rPr>
      </w:pPr>
    </w:p>
    <w:p w:rsidR="00EA4D07" w:rsidRPr="001E4CF2" w:rsidRDefault="00EA4D07" w:rsidP="00EA4D07">
      <w:pPr>
        <w:autoSpaceDE w:val="0"/>
        <w:autoSpaceDN w:val="0"/>
        <w:adjustRightInd w:val="0"/>
        <w:rPr>
          <w:rFonts w:ascii="Arial" w:hAnsi="Arial"/>
          <w:b/>
        </w:rPr>
      </w:pPr>
      <w:r w:rsidRPr="001E4CF2">
        <w:rPr>
          <w:rFonts w:ascii="Arial" w:hAnsi="Arial"/>
          <w:b/>
        </w:rPr>
        <w:t>1.2.1 Planificação</w:t>
      </w:r>
    </w:p>
    <w:p w:rsidR="00EA4D07" w:rsidRPr="001E4CF2" w:rsidRDefault="00EA4D07" w:rsidP="00EA4D07">
      <w:pPr>
        <w:pStyle w:val="Corpodetexto"/>
        <w:rPr>
          <w:rFonts w:ascii="Arial" w:hAnsi="Arial" w:cs="Arial"/>
        </w:rPr>
      </w:pPr>
      <w:r w:rsidRPr="001E4CF2">
        <w:rPr>
          <w:rFonts w:ascii="Arial" w:hAnsi="Arial" w:cs="Arial"/>
        </w:rPr>
        <w:t>Esta etapa é muito importante visto que o sucesso da excursão depende de uma boa planificação. Compreendem a esta etapa, todas actividades realizadas antes da execução, ou seja, é nesta etapa onde o professor or</w:t>
      </w:r>
      <w:r w:rsidR="002D4B23" w:rsidRPr="001E4CF2">
        <w:rPr>
          <w:rFonts w:ascii="Arial" w:hAnsi="Arial" w:cs="Arial"/>
        </w:rPr>
        <w:t>ganiza o trabalho docente-aluno e</w:t>
      </w:r>
      <w:r w:rsidRPr="001E4CF2">
        <w:rPr>
          <w:rFonts w:ascii="Arial" w:hAnsi="Arial" w:cs="Arial"/>
        </w:rPr>
        <w:t xml:space="preserve"> cria condições para a excursão.</w:t>
      </w:r>
    </w:p>
    <w:p w:rsidR="00EA4D07" w:rsidRPr="001E4CF2" w:rsidRDefault="00EA4D07" w:rsidP="00EA4D07">
      <w:pPr>
        <w:pStyle w:val="Corpodetexto"/>
        <w:rPr>
          <w:rFonts w:ascii="Arial" w:hAnsi="Arial" w:cs="Arial"/>
        </w:rPr>
      </w:pPr>
    </w:p>
    <w:p w:rsidR="00EA4D07" w:rsidRPr="001E4CF2" w:rsidRDefault="00EA4D07" w:rsidP="00F655D6">
      <w:pPr>
        <w:pStyle w:val="Corpodetexto"/>
        <w:rPr>
          <w:rFonts w:ascii="Arial" w:hAnsi="Arial" w:cs="Arial"/>
        </w:rPr>
      </w:pPr>
      <w:r w:rsidRPr="001E4CF2">
        <w:rPr>
          <w:rFonts w:ascii="Arial" w:hAnsi="Arial" w:cs="Arial"/>
        </w:rPr>
        <w:lastRenderedPageBreak/>
        <w:t xml:space="preserve">É nesta etapa </w:t>
      </w:r>
      <w:r w:rsidR="002D4B23" w:rsidRPr="001E4CF2">
        <w:rPr>
          <w:rFonts w:ascii="Arial" w:hAnsi="Arial" w:cs="Arial"/>
        </w:rPr>
        <w:t xml:space="preserve">também </w:t>
      </w:r>
      <w:r w:rsidRPr="001E4CF2">
        <w:rPr>
          <w:rFonts w:ascii="Arial" w:hAnsi="Arial" w:cs="Arial"/>
        </w:rPr>
        <w:t xml:space="preserve">que são definidos os objectivos da excursão, tomando em conta ao conteúdo. </w:t>
      </w:r>
      <w:r w:rsidR="00054373" w:rsidRPr="001E4CF2">
        <w:rPr>
          <w:rFonts w:ascii="Arial" w:hAnsi="Arial" w:cs="Arial"/>
        </w:rPr>
        <w:t xml:space="preserve">Estes objectivos devem estar em conformidade com alguns factores, como, tipo de </w:t>
      </w:r>
      <w:r w:rsidR="00961CD3" w:rsidRPr="001E4CF2">
        <w:rPr>
          <w:rFonts w:ascii="Arial" w:hAnsi="Arial" w:cs="Arial"/>
        </w:rPr>
        <w:t>excursão</w:t>
      </w:r>
      <w:r w:rsidR="00054373" w:rsidRPr="001E4CF2">
        <w:rPr>
          <w:rFonts w:ascii="Arial" w:hAnsi="Arial" w:cs="Arial"/>
        </w:rPr>
        <w:t xml:space="preserve">, idade, nível, entre outros. Ainda é nesta fase que o professor realiza uma visita previa ao local escolhido como forma de criar condições para a realização da excursão. O deslocamento prévio do professor é de extrema importância </w:t>
      </w:r>
      <w:r w:rsidR="002D4B23" w:rsidRPr="001E4CF2">
        <w:rPr>
          <w:rFonts w:ascii="Arial" w:hAnsi="Arial" w:cs="Arial"/>
        </w:rPr>
        <w:t>v</w:t>
      </w:r>
      <w:r w:rsidR="00054373" w:rsidRPr="001E4CF2">
        <w:rPr>
          <w:rFonts w:ascii="Arial" w:hAnsi="Arial" w:cs="Arial"/>
        </w:rPr>
        <w:t>isto que este irá verificar as potencialidades que a região pode oferecer para a realização da visita de estudo.</w:t>
      </w:r>
    </w:p>
    <w:p w:rsidR="00EA4D07" w:rsidRPr="001E4CF2" w:rsidRDefault="00EA4D07" w:rsidP="00F655D6">
      <w:pPr>
        <w:pStyle w:val="Corpodetexto"/>
        <w:rPr>
          <w:rFonts w:ascii="Arial" w:hAnsi="Arial" w:cs="Arial"/>
        </w:rPr>
      </w:pPr>
    </w:p>
    <w:p w:rsidR="00054373" w:rsidRPr="001E4CF2" w:rsidRDefault="00054373" w:rsidP="00F655D6">
      <w:pPr>
        <w:pStyle w:val="Corpodetexto"/>
        <w:rPr>
          <w:rFonts w:ascii="Arial" w:hAnsi="Arial" w:cs="Arial"/>
        </w:rPr>
      </w:pPr>
      <w:r w:rsidRPr="001E4CF2">
        <w:rPr>
          <w:rFonts w:ascii="Arial" w:hAnsi="Arial" w:cs="Arial"/>
        </w:rPr>
        <w:t>A partir das constatações feitas pelo professor na prévia visita realizada, este deverá indicar o material necessário</w:t>
      </w:r>
      <w:r w:rsidR="00155259" w:rsidRPr="001E4CF2">
        <w:rPr>
          <w:rFonts w:ascii="Arial" w:hAnsi="Arial" w:cs="Arial"/>
        </w:rPr>
        <w:t xml:space="preserve"> (botas, má</w:t>
      </w:r>
      <w:r w:rsidRPr="001E4CF2">
        <w:rPr>
          <w:rFonts w:ascii="Arial" w:hAnsi="Arial" w:cs="Arial"/>
        </w:rPr>
        <w:t>quinas fotográficas, esferográficas, blocos de notas, entre outros). Ainda deve-se elaborar a rota, o guia, os questionários</w:t>
      </w:r>
      <w:r w:rsidR="00155259" w:rsidRPr="001E4CF2">
        <w:rPr>
          <w:rFonts w:ascii="Arial" w:hAnsi="Arial" w:cs="Arial"/>
        </w:rPr>
        <w:t>, entrevistas, questionários e inquéritos.</w:t>
      </w:r>
    </w:p>
    <w:p w:rsidR="00155259" w:rsidRPr="001E4CF2" w:rsidRDefault="00155259" w:rsidP="00F655D6">
      <w:pPr>
        <w:pStyle w:val="Corpodetexto"/>
        <w:rPr>
          <w:rFonts w:ascii="Arial" w:hAnsi="Arial" w:cs="Arial"/>
        </w:rPr>
      </w:pPr>
    </w:p>
    <w:p w:rsidR="00155259" w:rsidRPr="001E4CF2" w:rsidRDefault="00155259" w:rsidP="00F655D6">
      <w:pPr>
        <w:pStyle w:val="Corpodetexto"/>
        <w:rPr>
          <w:rFonts w:ascii="Arial" w:hAnsi="Arial" w:cs="Arial"/>
        </w:rPr>
      </w:pPr>
      <w:r w:rsidRPr="001E4CF2">
        <w:rPr>
          <w:rFonts w:ascii="Arial" w:hAnsi="Arial" w:cs="Arial"/>
        </w:rPr>
        <w:t>É ainda durante o processo de planificação que o professor deverá explicar aos alunos sobre as características físico-geográficas e sócio-económicas do local a visitar. Esta é uma forma de fazer com que os alunos se interessem mais com o local escolhido, procurando deste modo criar um preparo psicológico neles.</w:t>
      </w:r>
    </w:p>
    <w:p w:rsidR="00155259" w:rsidRPr="001E4CF2" w:rsidRDefault="00155259" w:rsidP="00F655D6">
      <w:pPr>
        <w:pStyle w:val="Corpodetexto"/>
        <w:rPr>
          <w:rFonts w:ascii="Arial" w:hAnsi="Arial" w:cs="Arial"/>
        </w:rPr>
      </w:pPr>
    </w:p>
    <w:p w:rsidR="00155259" w:rsidRPr="001E4CF2" w:rsidRDefault="00155259" w:rsidP="00F655D6">
      <w:pPr>
        <w:pStyle w:val="Corpodetexto"/>
        <w:rPr>
          <w:rFonts w:ascii="Arial" w:hAnsi="Arial" w:cs="Arial"/>
          <w:b/>
        </w:rPr>
      </w:pPr>
      <w:r w:rsidRPr="001E4CF2">
        <w:rPr>
          <w:rFonts w:ascii="Arial" w:hAnsi="Arial" w:cs="Arial"/>
          <w:b/>
        </w:rPr>
        <w:t>1.2.2 Execução</w:t>
      </w:r>
    </w:p>
    <w:p w:rsidR="0026318A" w:rsidRPr="001E4CF2" w:rsidRDefault="0026318A" w:rsidP="0026318A">
      <w:pPr>
        <w:pStyle w:val="Corpodetexto"/>
        <w:tabs>
          <w:tab w:val="num" w:pos="1080"/>
        </w:tabs>
        <w:rPr>
          <w:rFonts w:ascii="Arial" w:hAnsi="Arial" w:cs="Arial"/>
          <w:i/>
          <w:iCs/>
        </w:rPr>
      </w:pPr>
      <w:r w:rsidRPr="001E4CF2">
        <w:rPr>
          <w:rFonts w:ascii="Arial" w:hAnsi="Arial" w:cs="Arial"/>
        </w:rPr>
        <w:t>Esta fase é de realização de toda actividade planific</w:t>
      </w:r>
      <w:r w:rsidR="002D4B23" w:rsidRPr="001E4CF2">
        <w:rPr>
          <w:rFonts w:ascii="Arial" w:hAnsi="Arial" w:cs="Arial"/>
        </w:rPr>
        <w:t>ada, ou seja, esta é a parte prá</w:t>
      </w:r>
      <w:r w:rsidRPr="001E4CF2">
        <w:rPr>
          <w:rFonts w:ascii="Arial" w:hAnsi="Arial" w:cs="Arial"/>
        </w:rPr>
        <w:t>tica de todo o processo. É nesta fase onde são desenvolvidas as observações, anotações e recolha de dados e amostras, realização de entrevistas</w:t>
      </w:r>
      <w:r w:rsidR="002D4B23" w:rsidRPr="001E4CF2">
        <w:rPr>
          <w:rFonts w:ascii="Arial" w:hAnsi="Arial" w:cs="Arial"/>
        </w:rPr>
        <w:t xml:space="preserve"> e questionários</w:t>
      </w:r>
      <w:r w:rsidRPr="001E4CF2">
        <w:rPr>
          <w:rFonts w:ascii="Arial" w:hAnsi="Arial" w:cs="Arial"/>
        </w:rPr>
        <w:t>. Nesta etapa, a maior parte das actividades são desenvolvidas pelos alunos, cabendo apenas ao professor e/ou guia a mediação do processo. Cabe também ao professor esc</w:t>
      </w:r>
      <w:r w:rsidR="002D4B23" w:rsidRPr="001E4CF2">
        <w:rPr>
          <w:rFonts w:ascii="Arial" w:hAnsi="Arial" w:cs="Arial"/>
        </w:rPr>
        <w:t>larecer algumas dú</w:t>
      </w:r>
      <w:r w:rsidRPr="001E4CF2">
        <w:rPr>
          <w:rFonts w:ascii="Arial" w:hAnsi="Arial" w:cs="Arial"/>
        </w:rPr>
        <w:t>vidas que vão surgindo ao longo deste processo.</w:t>
      </w:r>
    </w:p>
    <w:p w:rsidR="0026318A" w:rsidRPr="001E4CF2" w:rsidRDefault="0026318A" w:rsidP="0026318A">
      <w:pPr>
        <w:pStyle w:val="Corpodetexto"/>
        <w:rPr>
          <w:rFonts w:ascii="Arial" w:hAnsi="Arial" w:cs="Arial"/>
        </w:rPr>
      </w:pPr>
    </w:p>
    <w:p w:rsidR="0026318A" w:rsidRPr="001E4CF2" w:rsidRDefault="0026318A" w:rsidP="0026318A">
      <w:pPr>
        <w:pStyle w:val="Corpodetexto"/>
        <w:jc w:val="left"/>
        <w:rPr>
          <w:rFonts w:ascii="Arial" w:hAnsi="Arial" w:cs="Arial"/>
          <w:bCs/>
        </w:rPr>
      </w:pPr>
      <w:r w:rsidRPr="001E4CF2">
        <w:rPr>
          <w:rFonts w:ascii="Arial" w:hAnsi="Arial" w:cs="Arial"/>
          <w:b/>
          <w:bCs/>
        </w:rPr>
        <w:t>1.2.3 Conclusão e avaliação</w:t>
      </w:r>
    </w:p>
    <w:p w:rsidR="002D4B23" w:rsidRPr="001E4CF2" w:rsidRDefault="002D4B23" w:rsidP="00903DFA">
      <w:pPr>
        <w:pStyle w:val="Corpodetexto"/>
        <w:rPr>
          <w:rFonts w:ascii="Arial" w:hAnsi="Arial" w:cs="Arial"/>
          <w:bCs/>
        </w:rPr>
      </w:pPr>
      <w:r w:rsidRPr="001E4CF2">
        <w:rPr>
          <w:rFonts w:ascii="Arial" w:hAnsi="Arial" w:cs="Arial"/>
          <w:bCs/>
        </w:rPr>
        <w:t>Conforme foi dito anteriormente, a excursão geográfica não é apenas a deslocação de um ponto para o outro, esta envolve todo um processo. Após o regresso, toda a informação recolhida deverá ser tratada e compilada num relatório. Para além da elaboração do relatório, deverá ser feito uma avaliação de toda a excursão, os pontos fortes e vantagens e as desvantagens e fracassos. A ausência de relatório e avaliação, torna a excursão num mero passeio ou viagem.</w:t>
      </w:r>
    </w:p>
    <w:p w:rsidR="0026318A" w:rsidRPr="001E4CF2" w:rsidRDefault="009D5D4D" w:rsidP="002D4B23">
      <w:pPr>
        <w:pStyle w:val="Corpodetexto"/>
        <w:numPr>
          <w:ilvl w:val="1"/>
          <w:numId w:val="1"/>
        </w:numPr>
        <w:jc w:val="left"/>
        <w:rPr>
          <w:rFonts w:ascii="Arial" w:hAnsi="Arial" w:cs="Arial"/>
          <w:b/>
          <w:bCs/>
        </w:rPr>
      </w:pPr>
      <w:r w:rsidRPr="001E4CF2">
        <w:rPr>
          <w:rFonts w:ascii="Arial" w:hAnsi="Arial" w:cs="Arial"/>
          <w:b/>
          <w:bCs/>
        </w:rPr>
        <w:lastRenderedPageBreak/>
        <w:t xml:space="preserve">Excursão </w:t>
      </w:r>
      <w:r w:rsidR="00961CD3" w:rsidRPr="001E4CF2">
        <w:rPr>
          <w:rFonts w:ascii="Arial" w:hAnsi="Arial" w:cs="Arial"/>
          <w:b/>
          <w:bCs/>
        </w:rPr>
        <w:t>Geográfica</w:t>
      </w:r>
      <w:r w:rsidRPr="001E4CF2">
        <w:rPr>
          <w:rFonts w:ascii="Arial" w:hAnsi="Arial" w:cs="Arial"/>
          <w:b/>
          <w:bCs/>
        </w:rPr>
        <w:t xml:space="preserve"> e o ensino de Geografia</w:t>
      </w:r>
    </w:p>
    <w:p w:rsidR="002D4B23" w:rsidRPr="001E4CF2" w:rsidRDefault="00377FEA" w:rsidP="00377FEA">
      <w:pPr>
        <w:pStyle w:val="Corpodetexto"/>
        <w:rPr>
          <w:rFonts w:ascii="Arial" w:hAnsi="Arial" w:cs="Arial"/>
          <w:bCs/>
        </w:rPr>
      </w:pPr>
      <w:r w:rsidRPr="001E4CF2">
        <w:rPr>
          <w:rFonts w:ascii="Arial" w:hAnsi="Arial" w:cs="Arial"/>
          <w:bCs/>
        </w:rPr>
        <w:t>As visitas de estudo servem-se dos recursos locais próximos para estudos, observações, caminhadas, entre outros. Proporciona a compreensão da interacção complexa dos processos geográficos. (MUCHANGOS; 2007)</w:t>
      </w:r>
    </w:p>
    <w:p w:rsidR="00377FEA" w:rsidRPr="001E4CF2" w:rsidRDefault="00377FEA" w:rsidP="0045363A">
      <w:pPr>
        <w:pStyle w:val="Corpodetexto"/>
        <w:rPr>
          <w:rFonts w:ascii="Arial" w:hAnsi="Arial" w:cs="Arial"/>
          <w:bCs/>
        </w:rPr>
      </w:pPr>
    </w:p>
    <w:p w:rsidR="00377FEA" w:rsidRPr="001E4CF2" w:rsidRDefault="00377FEA" w:rsidP="0045363A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 xml:space="preserve">A excursão geográfica visa à compreensão e explicação das diferentes organizações espaciais, com a finalidade de realizar observações e levantar informações. Esta é uma actividade prática destinada a busca de conhecimentos através de uso de métodos </w:t>
      </w:r>
      <w:r w:rsidR="0045363A" w:rsidRPr="001E4CF2">
        <w:rPr>
          <w:rFonts w:ascii="Arial" w:hAnsi="Arial"/>
        </w:rPr>
        <w:t>e técnicas que venham a auxiliar na construção de um conhecimento.</w:t>
      </w:r>
    </w:p>
    <w:p w:rsidR="0045363A" w:rsidRPr="001E4CF2" w:rsidRDefault="0045363A" w:rsidP="0045363A">
      <w:pPr>
        <w:autoSpaceDE w:val="0"/>
        <w:autoSpaceDN w:val="0"/>
        <w:adjustRightInd w:val="0"/>
        <w:rPr>
          <w:rFonts w:ascii="Arial" w:hAnsi="Arial"/>
        </w:rPr>
      </w:pPr>
    </w:p>
    <w:p w:rsidR="00961CD3" w:rsidRPr="001E4CF2" w:rsidRDefault="00961CD3" w:rsidP="00961CD3">
      <w:pPr>
        <w:autoSpaceDE w:val="0"/>
        <w:autoSpaceDN w:val="0"/>
        <w:adjustRightInd w:val="0"/>
        <w:rPr>
          <w:rFonts w:ascii="Arial" w:hAnsi="Arial"/>
          <w:bCs/>
        </w:rPr>
      </w:pPr>
      <w:r w:rsidRPr="001E4CF2">
        <w:rPr>
          <w:rFonts w:ascii="Arial" w:hAnsi="Arial"/>
        </w:rPr>
        <w:t>Segundo FALCÃO e PEREIRA (2009), a busca por alternativas metodológicas que levem o aluno a compreender o mundo criticamente se faz necessária, visto que o excesso de aulas expositivas, de conteúdo descritivo etc., têm motivado o descaso dos alunos em relação à matéria.</w:t>
      </w:r>
    </w:p>
    <w:p w:rsidR="00961CD3" w:rsidRPr="001E4CF2" w:rsidRDefault="00961CD3" w:rsidP="0045363A">
      <w:pPr>
        <w:autoSpaceDE w:val="0"/>
        <w:autoSpaceDN w:val="0"/>
        <w:adjustRightInd w:val="0"/>
        <w:rPr>
          <w:rFonts w:ascii="Arial" w:hAnsi="Arial"/>
        </w:rPr>
      </w:pPr>
    </w:p>
    <w:p w:rsidR="00377FEA" w:rsidRPr="001E4CF2" w:rsidRDefault="0045363A" w:rsidP="0045363A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>A ciência geográfica auxilia-se na excursão geográfica para a construção mediação e consolidação de conhecimentos. Esta ciência não pode se basear apenas a teoria, mas a ligação entre o teórico e o pratico.</w:t>
      </w:r>
    </w:p>
    <w:p w:rsidR="0045363A" w:rsidRPr="001E4CF2" w:rsidRDefault="0045363A" w:rsidP="0045363A">
      <w:pPr>
        <w:autoSpaceDE w:val="0"/>
        <w:autoSpaceDN w:val="0"/>
        <w:adjustRightInd w:val="0"/>
        <w:rPr>
          <w:rFonts w:ascii="Arial" w:hAnsi="Arial"/>
        </w:rPr>
      </w:pPr>
    </w:p>
    <w:p w:rsidR="0045363A" w:rsidRPr="001E4CF2" w:rsidRDefault="0045363A" w:rsidP="0045363A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>A excursão geográfica pode ser feita em redor da escola, no bairro, cidade. Os professores de Geografia devem se auxiliar desta prática na leccionação dos seus conteúdos, não se limitando apenas a explicação teórica na sala de aulas. Ela desperta interesse e motivação nos alunos, predispondo e contribuindo para o gosto da disciplina.</w:t>
      </w:r>
    </w:p>
    <w:p w:rsidR="0045363A" w:rsidRPr="001E4CF2" w:rsidRDefault="0045363A" w:rsidP="00961CD3">
      <w:pPr>
        <w:autoSpaceDE w:val="0"/>
        <w:autoSpaceDN w:val="0"/>
        <w:adjustRightInd w:val="0"/>
        <w:rPr>
          <w:rFonts w:ascii="Arial" w:hAnsi="Arial"/>
        </w:rPr>
      </w:pPr>
    </w:p>
    <w:p w:rsidR="0045363A" w:rsidRPr="001E4CF2" w:rsidRDefault="0045363A" w:rsidP="0045363A">
      <w:pPr>
        <w:autoSpaceDE w:val="0"/>
        <w:autoSpaceDN w:val="0"/>
        <w:adjustRightInd w:val="0"/>
        <w:rPr>
          <w:rFonts w:ascii="Arial" w:hAnsi="Arial"/>
          <w:bCs/>
        </w:rPr>
      </w:pPr>
    </w:p>
    <w:p w:rsidR="0045363A" w:rsidRPr="001E4CF2" w:rsidRDefault="0045363A" w:rsidP="0045363A">
      <w:pPr>
        <w:autoSpaceDE w:val="0"/>
        <w:autoSpaceDN w:val="0"/>
        <w:adjustRightInd w:val="0"/>
        <w:rPr>
          <w:rFonts w:ascii="Arial" w:hAnsi="Arial"/>
          <w:bCs/>
        </w:rPr>
      </w:pPr>
    </w:p>
    <w:p w:rsidR="0045363A" w:rsidRDefault="0045363A" w:rsidP="0045363A">
      <w:pPr>
        <w:autoSpaceDE w:val="0"/>
        <w:autoSpaceDN w:val="0"/>
        <w:adjustRightInd w:val="0"/>
        <w:rPr>
          <w:rFonts w:ascii="Arial" w:hAnsi="Arial"/>
          <w:bCs/>
        </w:rPr>
      </w:pPr>
    </w:p>
    <w:p w:rsidR="003D7405" w:rsidRDefault="003D7405" w:rsidP="0045363A">
      <w:pPr>
        <w:autoSpaceDE w:val="0"/>
        <w:autoSpaceDN w:val="0"/>
        <w:adjustRightInd w:val="0"/>
        <w:rPr>
          <w:rFonts w:ascii="Arial" w:hAnsi="Arial"/>
          <w:bCs/>
        </w:rPr>
      </w:pPr>
    </w:p>
    <w:p w:rsidR="003D7405" w:rsidRDefault="003D7405" w:rsidP="0045363A">
      <w:pPr>
        <w:autoSpaceDE w:val="0"/>
        <w:autoSpaceDN w:val="0"/>
        <w:adjustRightInd w:val="0"/>
        <w:rPr>
          <w:rFonts w:ascii="Arial" w:hAnsi="Arial"/>
          <w:bCs/>
        </w:rPr>
      </w:pPr>
    </w:p>
    <w:p w:rsidR="003D7405" w:rsidRPr="001E4CF2" w:rsidRDefault="003D7405" w:rsidP="0045363A">
      <w:pPr>
        <w:autoSpaceDE w:val="0"/>
        <w:autoSpaceDN w:val="0"/>
        <w:adjustRightInd w:val="0"/>
        <w:rPr>
          <w:rFonts w:ascii="Arial" w:hAnsi="Arial"/>
          <w:bCs/>
        </w:rPr>
      </w:pPr>
    </w:p>
    <w:p w:rsidR="0045363A" w:rsidRPr="001E4CF2" w:rsidRDefault="0045363A" w:rsidP="0045363A">
      <w:pPr>
        <w:autoSpaceDE w:val="0"/>
        <w:autoSpaceDN w:val="0"/>
        <w:adjustRightInd w:val="0"/>
        <w:rPr>
          <w:rFonts w:ascii="Arial" w:hAnsi="Arial"/>
          <w:bCs/>
        </w:rPr>
      </w:pPr>
    </w:p>
    <w:p w:rsidR="0045363A" w:rsidRPr="001E4CF2" w:rsidRDefault="0045363A" w:rsidP="00442CA8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1E4CF2">
        <w:rPr>
          <w:rFonts w:ascii="Arial" w:hAnsi="Arial"/>
          <w:b/>
          <w:bCs/>
        </w:rPr>
        <w:lastRenderedPageBreak/>
        <w:t>Conclusão</w:t>
      </w:r>
    </w:p>
    <w:p w:rsidR="0045363A" w:rsidRPr="001E4CF2" w:rsidRDefault="00A96E54" w:rsidP="0045363A">
      <w:pPr>
        <w:autoSpaceDE w:val="0"/>
        <w:autoSpaceDN w:val="0"/>
        <w:adjustRightInd w:val="0"/>
        <w:rPr>
          <w:rFonts w:ascii="Arial" w:hAnsi="Arial"/>
          <w:bCs/>
        </w:rPr>
      </w:pPr>
      <w:r w:rsidRPr="001E4CF2">
        <w:rPr>
          <w:rFonts w:ascii="Arial" w:hAnsi="Arial"/>
          <w:bCs/>
        </w:rPr>
        <w:t xml:space="preserve">A importância da excursão geográfica para o ensino de Geografia é </w:t>
      </w:r>
      <w:r w:rsidR="002B20DA" w:rsidRPr="001E4CF2">
        <w:rPr>
          <w:rFonts w:ascii="Arial" w:hAnsi="Arial"/>
          <w:bCs/>
        </w:rPr>
        <w:t>indiscutível. O professor deve fazer o uso desta prática durante o pr</w:t>
      </w:r>
      <w:r w:rsidR="00CC4919" w:rsidRPr="001E4CF2">
        <w:rPr>
          <w:rFonts w:ascii="Arial" w:hAnsi="Arial"/>
          <w:bCs/>
        </w:rPr>
        <w:t>ocesso de ensino e aprendizagem e</w:t>
      </w:r>
      <w:r w:rsidR="002B20DA" w:rsidRPr="001E4CF2">
        <w:rPr>
          <w:rFonts w:ascii="Arial" w:hAnsi="Arial"/>
          <w:bCs/>
        </w:rPr>
        <w:t xml:space="preserve"> fazendo</w:t>
      </w:r>
      <w:r w:rsidR="00AF744F" w:rsidRPr="001E4CF2">
        <w:rPr>
          <w:rFonts w:ascii="Arial" w:hAnsi="Arial"/>
          <w:bCs/>
        </w:rPr>
        <w:t xml:space="preserve"> desta uma actividade constante. Através do uso constante desta pratica poderá se notar</w:t>
      </w:r>
      <w:r w:rsidR="002B20DA" w:rsidRPr="001E4CF2">
        <w:rPr>
          <w:rFonts w:ascii="Arial" w:hAnsi="Arial"/>
          <w:bCs/>
        </w:rPr>
        <w:t xml:space="preserve"> a melhoria não só do ensino de </w:t>
      </w:r>
      <w:r w:rsidR="00AF744F" w:rsidRPr="001E4CF2">
        <w:rPr>
          <w:rFonts w:ascii="Arial" w:hAnsi="Arial"/>
          <w:bCs/>
        </w:rPr>
        <w:t xml:space="preserve">Geografia </w:t>
      </w:r>
      <w:r w:rsidR="002B20DA" w:rsidRPr="001E4CF2">
        <w:rPr>
          <w:rFonts w:ascii="Arial" w:hAnsi="Arial"/>
          <w:bCs/>
        </w:rPr>
        <w:t>mais de todo o processo de ensino.</w:t>
      </w:r>
    </w:p>
    <w:p w:rsidR="002B20DA" w:rsidRPr="001E4CF2" w:rsidRDefault="002B20DA" w:rsidP="0045363A">
      <w:pPr>
        <w:autoSpaceDE w:val="0"/>
        <w:autoSpaceDN w:val="0"/>
        <w:adjustRightInd w:val="0"/>
        <w:rPr>
          <w:rFonts w:ascii="Arial" w:hAnsi="Arial"/>
          <w:bCs/>
        </w:rPr>
      </w:pPr>
    </w:p>
    <w:p w:rsidR="0045363A" w:rsidRPr="001E4CF2" w:rsidRDefault="002B20DA" w:rsidP="0045363A">
      <w:pPr>
        <w:autoSpaceDE w:val="0"/>
        <w:autoSpaceDN w:val="0"/>
        <w:adjustRightInd w:val="0"/>
        <w:rPr>
          <w:rFonts w:ascii="Arial" w:hAnsi="Arial"/>
          <w:bCs/>
        </w:rPr>
      </w:pPr>
      <w:r w:rsidRPr="001E4CF2">
        <w:rPr>
          <w:rFonts w:ascii="Arial" w:hAnsi="Arial"/>
          <w:bCs/>
        </w:rPr>
        <w:t>Ao longo da pesquisa constatou-se que os professores nas escolas secundárias não fazem o uso desta ferramenta. Em raros casos saem para o pátio da escola. Com tudo isto, o ensino de Geografia passa a ser apenas uma ciência/disciplina teórica e confinada a sala de aula, tornando os alunos menos motivados e interessados aos conteúdos da disciplina.</w:t>
      </w:r>
    </w:p>
    <w:p w:rsidR="0045363A" w:rsidRPr="001E4CF2" w:rsidRDefault="0045363A" w:rsidP="00CC4919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:rsidR="002B20DA" w:rsidRPr="001E4CF2" w:rsidRDefault="002B20DA" w:rsidP="00CC4919">
      <w:pPr>
        <w:autoSpaceDE w:val="0"/>
        <w:autoSpaceDN w:val="0"/>
        <w:adjustRightInd w:val="0"/>
        <w:rPr>
          <w:rFonts w:ascii="Arial" w:hAnsi="Arial"/>
        </w:rPr>
      </w:pPr>
      <w:r w:rsidRPr="001E4CF2">
        <w:rPr>
          <w:rFonts w:ascii="Arial" w:hAnsi="Arial"/>
        </w:rPr>
        <w:t>É através das aulas de campo que se pode estimular o aluno para a constatação e resolução de problemas nas escolas, bairros e cidade, contribuindo para o conhecimento da paisage</w:t>
      </w:r>
      <w:r w:rsidR="00CC4919" w:rsidRPr="001E4CF2">
        <w:rPr>
          <w:rFonts w:ascii="Arial" w:hAnsi="Arial"/>
        </w:rPr>
        <w:t>m em redor por parte dos alunos.</w:t>
      </w:r>
    </w:p>
    <w:p w:rsidR="00CC4919" w:rsidRPr="001E4CF2" w:rsidRDefault="00CC4919" w:rsidP="00CC4919">
      <w:pPr>
        <w:autoSpaceDE w:val="0"/>
        <w:autoSpaceDN w:val="0"/>
        <w:adjustRightInd w:val="0"/>
        <w:rPr>
          <w:rFonts w:ascii="Arial" w:hAnsi="Arial"/>
        </w:rPr>
      </w:pPr>
    </w:p>
    <w:p w:rsidR="0045363A" w:rsidRPr="001E4CF2" w:rsidRDefault="00CC4919" w:rsidP="00CC4919">
      <w:pPr>
        <w:autoSpaceDE w:val="0"/>
        <w:autoSpaceDN w:val="0"/>
        <w:adjustRightInd w:val="0"/>
        <w:rPr>
          <w:rFonts w:ascii="Arial" w:hAnsi="Arial"/>
          <w:b/>
          <w:bCs/>
        </w:rPr>
      </w:pPr>
      <w:r w:rsidRPr="001E4CF2">
        <w:rPr>
          <w:rFonts w:ascii="Arial" w:hAnsi="Arial"/>
        </w:rPr>
        <w:t xml:space="preserve">A geografia é uma ciência que </w:t>
      </w:r>
      <w:r w:rsidR="003D7405" w:rsidRPr="001E4CF2">
        <w:rPr>
          <w:rFonts w:ascii="Arial" w:hAnsi="Arial"/>
        </w:rPr>
        <w:t>incorpora</w:t>
      </w:r>
      <w:r w:rsidRPr="001E4CF2">
        <w:rPr>
          <w:rFonts w:ascii="Arial" w:hAnsi="Arial"/>
        </w:rPr>
        <w:t xml:space="preserve"> duas áreas: física e económica. É através destas aulas de campo que podem ser aperfeiçoadas as relações físico-sociais, melhorando desta maneira a percepção destas relações e o desenvolvimento cultural.</w:t>
      </w:r>
      <w:r w:rsidRPr="001E4CF2">
        <w:rPr>
          <w:rFonts w:ascii="Arial" w:hAnsi="Arial"/>
          <w:b/>
          <w:bCs/>
        </w:rPr>
        <w:t xml:space="preserve"> </w:t>
      </w:r>
    </w:p>
    <w:p w:rsidR="0045363A" w:rsidRPr="001E4CF2" w:rsidRDefault="0045363A" w:rsidP="00CC4919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:rsidR="0045363A" w:rsidRPr="001E4CF2" w:rsidRDefault="0045363A" w:rsidP="00CC4919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:rsidR="0045363A" w:rsidRPr="001E4CF2" w:rsidRDefault="0045363A" w:rsidP="00CC4919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:rsidR="0045363A" w:rsidRPr="001E4CF2" w:rsidRDefault="0045363A" w:rsidP="00CC4919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:rsidR="0045363A" w:rsidRPr="001E4CF2" w:rsidRDefault="0045363A" w:rsidP="00CC4919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:rsidR="0045363A" w:rsidRPr="001E4CF2" w:rsidRDefault="0045363A" w:rsidP="00CC4919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:rsidR="0045363A" w:rsidRPr="001E4CF2" w:rsidRDefault="0045363A" w:rsidP="00CC4919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:rsidR="0045363A" w:rsidRPr="001E4CF2" w:rsidRDefault="0045363A" w:rsidP="00CC4919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:rsidR="0045363A" w:rsidRPr="001E4CF2" w:rsidRDefault="0045363A" w:rsidP="00CC4919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:rsidR="0045363A" w:rsidRPr="001E4CF2" w:rsidRDefault="0045363A" w:rsidP="00CC4919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:rsidR="0045363A" w:rsidRPr="001E4CF2" w:rsidRDefault="0045363A" w:rsidP="00CC4919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:rsidR="0045363A" w:rsidRPr="001E4CF2" w:rsidRDefault="0045363A" w:rsidP="00CC4919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:rsidR="0045363A" w:rsidRPr="001E4CF2" w:rsidRDefault="0045363A" w:rsidP="0045363A">
      <w:pPr>
        <w:autoSpaceDE w:val="0"/>
        <w:autoSpaceDN w:val="0"/>
        <w:adjustRightInd w:val="0"/>
        <w:rPr>
          <w:rFonts w:ascii="Arial" w:hAnsi="Arial"/>
          <w:b/>
          <w:bCs/>
        </w:rPr>
      </w:pPr>
      <w:r w:rsidRPr="001E4CF2">
        <w:rPr>
          <w:rFonts w:ascii="Arial" w:hAnsi="Arial"/>
          <w:b/>
          <w:bCs/>
        </w:rPr>
        <w:lastRenderedPageBreak/>
        <w:t>Bibliografia</w:t>
      </w:r>
    </w:p>
    <w:p w:rsidR="006606AE" w:rsidRPr="00E73FF0" w:rsidRDefault="006606AE" w:rsidP="000B29F7">
      <w:pPr>
        <w:autoSpaceDE w:val="0"/>
        <w:autoSpaceDN w:val="0"/>
        <w:adjustRightInd w:val="0"/>
        <w:ind w:left="993" w:hanging="993"/>
        <w:rPr>
          <w:rFonts w:ascii="Arial" w:hAnsi="Arial"/>
        </w:rPr>
      </w:pPr>
      <w:r w:rsidRPr="001E4CF2">
        <w:rPr>
          <w:rFonts w:ascii="Arial" w:hAnsi="Arial"/>
        </w:rPr>
        <w:t xml:space="preserve">FALCÃO, </w:t>
      </w:r>
      <w:r w:rsidRPr="001E4CF2">
        <w:rPr>
          <w:rFonts w:ascii="Times-Roman" w:hAnsi="Times-Roman" w:cs="Times-Roman"/>
        </w:rPr>
        <w:t xml:space="preserve">Wagner Scopel </w:t>
      </w:r>
      <w:r w:rsidRPr="001E4CF2">
        <w:rPr>
          <w:rFonts w:ascii="Arial" w:hAnsi="Arial"/>
        </w:rPr>
        <w:t xml:space="preserve">e PEREIRA, </w:t>
      </w:r>
      <w:r w:rsidRPr="001E4CF2">
        <w:rPr>
          <w:rFonts w:ascii="Times-Roman" w:hAnsi="Times-Roman" w:cs="Times-Roman"/>
        </w:rPr>
        <w:t xml:space="preserve">Thiago Barcelos. </w:t>
      </w:r>
      <w:r w:rsidRPr="001E4CF2">
        <w:rPr>
          <w:rFonts w:ascii="Times-Bold" w:hAnsi="Times-Bold" w:cs="Times-Bold"/>
          <w:bCs/>
          <w:i/>
        </w:rPr>
        <w:t>A Aula de Campo na Formação Crítico/Cidadã do Aluno: Uma Alternativa para o Ensino de Geografia</w:t>
      </w:r>
      <w:r w:rsidRPr="001E4CF2">
        <w:rPr>
          <w:rFonts w:ascii="Arial" w:hAnsi="Arial"/>
        </w:rPr>
        <w:t xml:space="preserve">. </w:t>
      </w:r>
      <w:r w:rsidRPr="00E73FF0">
        <w:rPr>
          <w:rFonts w:ascii="Arial" w:hAnsi="Arial"/>
        </w:rPr>
        <w:t>Porto Alegre, (2009)</w:t>
      </w:r>
    </w:p>
    <w:p w:rsidR="006606AE" w:rsidRPr="00E73FF0" w:rsidRDefault="006606AE" w:rsidP="000B29F7">
      <w:pPr>
        <w:autoSpaceDE w:val="0"/>
        <w:autoSpaceDN w:val="0"/>
        <w:adjustRightInd w:val="0"/>
        <w:jc w:val="left"/>
      </w:pPr>
    </w:p>
    <w:p w:rsidR="00367B37" w:rsidRPr="00E73FF0" w:rsidRDefault="00367B37" w:rsidP="008F4888">
      <w:pPr>
        <w:autoSpaceDE w:val="0"/>
        <w:autoSpaceDN w:val="0"/>
        <w:adjustRightInd w:val="0"/>
        <w:ind w:left="709" w:hanging="709"/>
        <w:rPr>
          <w:rFonts w:ascii="Arial" w:hAnsi="Arial"/>
          <w:lang w:val="en-US"/>
        </w:rPr>
      </w:pPr>
      <w:r w:rsidRPr="00E73FF0">
        <w:rPr>
          <w:rFonts w:ascii="Arial" w:hAnsi="Arial"/>
          <w:bCs/>
        </w:rPr>
        <w:t>HORTA</w:t>
      </w:r>
      <w:r w:rsidRPr="00E73FF0">
        <w:rPr>
          <w:rFonts w:ascii="Arial" w:hAnsi="Arial"/>
          <w:b/>
          <w:bCs/>
        </w:rPr>
        <w:t xml:space="preserve">, </w:t>
      </w:r>
      <w:r w:rsidRPr="00E73FF0">
        <w:rPr>
          <w:rFonts w:ascii="Arial" w:hAnsi="Arial"/>
        </w:rPr>
        <w:t>Mercedes Bent at all.</w:t>
      </w:r>
      <w:r w:rsidRPr="00E73FF0">
        <w:rPr>
          <w:rFonts w:ascii="Arial" w:hAnsi="Arial"/>
          <w:b/>
          <w:bCs/>
        </w:rPr>
        <w:t xml:space="preserve"> </w:t>
      </w:r>
      <w:r w:rsidRPr="001E4CF2">
        <w:rPr>
          <w:rFonts w:ascii="Arial" w:hAnsi="Arial"/>
          <w:i/>
          <w:iCs/>
        </w:rPr>
        <w:t xml:space="preserve">Metodologia de la enseñanza de la Geografia. </w:t>
      </w:r>
      <w:r w:rsidRPr="00E73FF0">
        <w:rPr>
          <w:rFonts w:ascii="Arial" w:hAnsi="Arial"/>
          <w:iCs/>
          <w:lang w:val="en-US"/>
        </w:rPr>
        <w:t>H</w:t>
      </w:r>
      <w:r w:rsidRPr="00E73FF0">
        <w:rPr>
          <w:rFonts w:ascii="Arial" w:hAnsi="Arial"/>
          <w:lang w:val="en-US"/>
        </w:rPr>
        <w:t>avana,</w:t>
      </w:r>
      <w:r w:rsidR="008F4888" w:rsidRPr="00E73FF0">
        <w:rPr>
          <w:rFonts w:ascii="Arial" w:hAnsi="Arial"/>
          <w:lang w:val="en-US"/>
        </w:rPr>
        <w:t xml:space="preserve"> </w:t>
      </w:r>
      <w:r w:rsidRPr="00E73FF0">
        <w:rPr>
          <w:rFonts w:ascii="Arial" w:hAnsi="Arial"/>
          <w:lang w:val="en-US"/>
        </w:rPr>
        <w:t>Editoral Pueblo y Educaciona. 1985</w:t>
      </w:r>
    </w:p>
    <w:p w:rsidR="00367B37" w:rsidRPr="001E4CF2" w:rsidRDefault="00367B37" w:rsidP="00275500">
      <w:pPr>
        <w:autoSpaceDE w:val="0"/>
        <w:autoSpaceDN w:val="0"/>
        <w:adjustRightInd w:val="0"/>
        <w:ind w:left="709" w:hanging="709"/>
        <w:jc w:val="left"/>
        <w:rPr>
          <w:rFonts w:ascii="Arial" w:hAnsi="Arial"/>
          <w:lang w:val="en-US"/>
        </w:rPr>
      </w:pPr>
    </w:p>
    <w:p w:rsidR="006606AE" w:rsidRPr="00E73FF0" w:rsidRDefault="000B29F7" w:rsidP="00275500">
      <w:pPr>
        <w:autoSpaceDE w:val="0"/>
        <w:autoSpaceDN w:val="0"/>
        <w:adjustRightInd w:val="0"/>
        <w:ind w:left="709" w:hanging="709"/>
        <w:jc w:val="left"/>
        <w:rPr>
          <w:rFonts w:ascii="Arial" w:hAnsi="Arial"/>
        </w:rPr>
      </w:pPr>
      <w:r w:rsidRPr="001E4CF2">
        <w:rPr>
          <w:rFonts w:ascii="Arial" w:hAnsi="Arial"/>
          <w:lang w:val="en-US"/>
        </w:rPr>
        <w:t xml:space="preserve">KERN, E. L. e CARPENTER, J. R. </w:t>
      </w:r>
      <w:r w:rsidRPr="001E4CF2">
        <w:rPr>
          <w:rFonts w:ascii="Arial" w:hAnsi="Arial"/>
          <w:i/>
          <w:lang w:val="en-US"/>
        </w:rPr>
        <w:t>Effect of Field Activities on Student Learning</w:t>
      </w:r>
      <w:r w:rsidRPr="001E4CF2">
        <w:rPr>
          <w:rFonts w:ascii="Arial" w:hAnsi="Arial"/>
          <w:bCs/>
          <w:lang w:val="en-US"/>
        </w:rPr>
        <w:t xml:space="preserve">. </w:t>
      </w:r>
      <w:r w:rsidRPr="00E73FF0">
        <w:rPr>
          <w:rFonts w:ascii="Arial" w:hAnsi="Arial"/>
          <w:bCs/>
        </w:rPr>
        <w:t xml:space="preserve">J. Educ. </w:t>
      </w:r>
      <w:r w:rsidR="006606AE" w:rsidRPr="00E73FF0">
        <w:rPr>
          <w:rFonts w:ascii="Arial" w:hAnsi="Arial"/>
        </w:rPr>
        <w:t>1986</w:t>
      </w:r>
    </w:p>
    <w:p w:rsidR="000B29F7" w:rsidRPr="00E73FF0" w:rsidRDefault="000B29F7" w:rsidP="000B29F7">
      <w:pPr>
        <w:autoSpaceDE w:val="0"/>
        <w:autoSpaceDN w:val="0"/>
        <w:adjustRightInd w:val="0"/>
        <w:jc w:val="left"/>
        <w:rPr>
          <w:rFonts w:ascii="Arial" w:hAnsi="Arial"/>
        </w:rPr>
      </w:pPr>
    </w:p>
    <w:p w:rsidR="006606AE" w:rsidRPr="001E4CF2" w:rsidRDefault="006606AE" w:rsidP="00275500">
      <w:pPr>
        <w:ind w:left="2410" w:hanging="2410"/>
        <w:rPr>
          <w:rFonts w:ascii="Arial" w:hAnsi="Arial"/>
        </w:rPr>
      </w:pPr>
      <w:r w:rsidRPr="001E4CF2">
        <w:rPr>
          <w:rFonts w:ascii="Arial" w:hAnsi="Arial"/>
        </w:rPr>
        <w:t>LAUTENSCHLAGER,</w:t>
      </w:r>
      <w:r w:rsidR="000B29F7" w:rsidRPr="001E4CF2">
        <w:rPr>
          <w:rFonts w:ascii="Arial" w:hAnsi="Arial"/>
        </w:rPr>
        <w:t xml:space="preserve"> Cristiane; </w:t>
      </w:r>
      <w:r w:rsidRPr="001E4CF2">
        <w:rPr>
          <w:rFonts w:ascii="Arial" w:hAnsi="Arial"/>
        </w:rPr>
        <w:t>KAVALES</w:t>
      </w:r>
      <w:r w:rsidR="000B29F7" w:rsidRPr="001E4CF2">
        <w:rPr>
          <w:rFonts w:ascii="Arial" w:hAnsi="Arial"/>
        </w:rPr>
        <w:t>, Roseli Aparecida</w:t>
      </w:r>
      <w:r w:rsidRPr="001E4CF2">
        <w:rPr>
          <w:rFonts w:ascii="Arial" w:hAnsi="Arial"/>
        </w:rPr>
        <w:t xml:space="preserve"> e LUDKA</w:t>
      </w:r>
      <w:r w:rsidR="000B29F7" w:rsidRPr="001E4CF2">
        <w:rPr>
          <w:rFonts w:ascii="Arial" w:hAnsi="Arial"/>
        </w:rPr>
        <w:t xml:space="preserve">, Vanessa Maria. </w:t>
      </w:r>
      <w:r w:rsidR="000B29F7" w:rsidRPr="001E4CF2">
        <w:rPr>
          <w:rFonts w:ascii="Arial" w:hAnsi="Arial"/>
          <w:i/>
        </w:rPr>
        <w:t>G</w:t>
      </w:r>
      <w:r w:rsidR="000B29F7" w:rsidRPr="001E4CF2">
        <w:rPr>
          <w:rFonts w:ascii="Arial" w:hAnsi="Arial"/>
          <w:bCs/>
          <w:i/>
        </w:rPr>
        <w:t>eografia e Prática de Campo.</w:t>
      </w:r>
      <w:r w:rsidR="000B29F7" w:rsidRPr="001E4CF2">
        <w:rPr>
          <w:rFonts w:ascii="Arial" w:hAnsi="Arial"/>
          <w:bCs/>
        </w:rPr>
        <w:t xml:space="preserve"> Santa Catarina</w:t>
      </w:r>
      <w:r w:rsidR="000B29F7" w:rsidRPr="001E4CF2">
        <w:rPr>
          <w:rFonts w:ascii="Arial" w:hAnsi="Arial"/>
        </w:rPr>
        <w:t xml:space="preserve"> </w:t>
      </w:r>
      <w:r w:rsidRPr="001E4CF2">
        <w:rPr>
          <w:rFonts w:ascii="Arial" w:hAnsi="Arial"/>
        </w:rPr>
        <w:t>(2008)</w:t>
      </w:r>
    </w:p>
    <w:p w:rsidR="000B29F7" w:rsidRPr="001E4CF2" w:rsidRDefault="000B29F7" w:rsidP="000B29F7">
      <w:pPr>
        <w:rPr>
          <w:rFonts w:ascii="Arial" w:hAnsi="Arial"/>
        </w:rPr>
      </w:pPr>
    </w:p>
    <w:p w:rsidR="00275500" w:rsidRPr="00275500" w:rsidRDefault="006606AE" w:rsidP="00275500">
      <w:pPr>
        <w:ind w:left="1701" w:hanging="1701"/>
        <w:rPr>
          <w:rFonts w:ascii="Arial" w:hAnsi="Arial"/>
          <w:bCs/>
        </w:rPr>
      </w:pPr>
      <w:r w:rsidRPr="001E4CF2">
        <w:rPr>
          <w:rFonts w:ascii="Arial" w:hAnsi="Arial"/>
          <w:bCs/>
        </w:rPr>
        <w:t>MUCHANGOS</w:t>
      </w:r>
      <w:r w:rsidR="000B29F7" w:rsidRPr="001E4CF2">
        <w:rPr>
          <w:rFonts w:ascii="Arial" w:hAnsi="Arial"/>
          <w:bCs/>
        </w:rPr>
        <w:t xml:space="preserve">, Aniceto dos. </w:t>
      </w:r>
      <w:r w:rsidR="000B29F7" w:rsidRPr="001E4CF2">
        <w:rPr>
          <w:rFonts w:ascii="Arial" w:hAnsi="Arial"/>
          <w:bCs/>
          <w:i/>
        </w:rPr>
        <w:t>Educação Ambienta</w:t>
      </w:r>
      <w:r w:rsidR="00E3537D">
        <w:rPr>
          <w:rFonts w:ascii="Arial" w:hAnsi="Arial"/>
          <w:bCs/>
          <w:i/>
        </w:rPr>
        <w:t>l</w:t>
      </w:r>
      <w:r w:rsidR="000B29F7" w:rsidRPr="001E4CF2">
        <w:rPr>
          <w:rFonts w:ascii="Arial" w:hAnsi="Arial"/>
          <w:bCs/>
          <w:i/>
        </w:rPr>
        <w:t>: Fundamentos e Estratégias</w:t>
      </w:r>
      <w:r w:rsidR="000B29F7" w:rsidRPr="001E4CF2">
        <w:rPr>
          <w:rFonts w:ascii="Arial" w:hAnsi="Arial"/>
          <w:bCs/>
        </w:rPr>
        <w:t>.</w:t>
      </w:r>
      <w:r w:rsidR="00275500" w:rsidRPr="001E4CF2">
        <w:rPr>
          <w:rFonts w:ascii="Arial" w:hAnsi="Arial"/>
          <w:bCs/>
        </w:rPr>
        <w:t xml:space="preserve"> DINAME, Maputo, </w:t>
      </w:r>
      <w:r w:rsidRPr="001E4CF2">
        <w:rPr>
          <w:rFonts w:ascii="Arial" w:hAnsi="Arial"/>
          <w:bCs/>
        </w:rPr>
        <w:t>2007</w:t>
      </w:r>
    </w:p>
    <w:sectPr w:rsidR="00275500" w:rsidRPr="00275500" w:rsidSect="0030221C">
      <w:headerReference w:type="default" r:id="rId7"/>
      <w:footerReference w:type="default" r:id="rId8"/>
      <w:pgSz w:w="11906" w:h="16838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AA5" w:rsidRDefault="007E1AA5" w:rsidP="00EA4D07">
      <w:pPr>
        <w:spacing w:line="240" w:lineRule="auto"/>
      </w:pPr>
      <w:r>
        <w:separator/>
      </w:r>
    </w:p>
  </w:endnote>
  <w:endnote w:type="continuationSeparator" w:id="1">
    <w:p w:rsidR="007E1AA5" w:rsidRDefault="007E1AA5" w:rsidP="00EA4D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0DA" w:rsidRDefault="002B20DA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Elaborado por Mahomed Shabir J. MIA, licenciado em Ensino de Geografia. Docente na Universidade Pedagógica.</w:t>
    </w:r>
    <w:r>
      <w:rPr>
        <w:rFonts w:asciiTheme="majorHAnsi" w:hAnsiTheme="majorHAnsi"/>
      </w:rPr>
      <w:ptab w:relativeTo="margin" w:alignment="right" w:leader="none"/>
    </w:r>
  </w:p>
  <w:p w:rsidR="002B20DA" w:rsidRDefault="002B20D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AA5" w:rsidRDefault="007E1AA5" w:rsidP="00EA4D07">
      <w:pPr>
        <w:spacing w:line="240" w:lineRule="auto"/>
      </w:pPr>
      <w:r>
        <w:separator/>
      </w:r>
    </w:p>
  </w:footnote>
  <w:footnote w:type="continuationSeparator" w:id="1">
    <w:p w:rsidR="007E1AA5" w:rsidRDefault="007E1AA5" w:rsidP="00EA4D0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7188"/>
      <w:docPartObj>
        <w:docPartGallery w:val="Page Numbers (Top of Page)"/>
        <w:docPartUnique/>
      </w:docPartObj>
    </w:sdtPr>
    <w:sdtContent>
      <w:p w:rsidR="002B20DA" w:rsidRDefault="00C70F49">
        <w:pPr>
          <w:pStyle w:val="Cabealho"/>
          <w:jc w:val="right"/>
        </w:pPr>
        <w:fldSimple w:instr=" PAGE   \* MERGEFORMAT ">
          <w:r w:rsidR="00E3537D">
            <w:rPr>
              <w:noProof/>
            </w:rPr>
            <w:t>9</w:t>
          </w:r>
        </w:fldSimple>
      </w:p>
    </w:sdtContent>
  </w:sdt>
  <w:p w:rsidR="002B20DA" w:rsidRDefault="002B20D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E64BA"/>
    <w:multiLevelType w:val="hybridMultilevel"/>
    <w:tmpl w:val="DA4E85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818A4"/>
    <w:multiLevelType w:val="hybridMultilevel"/>
    <w:tmpl w:val="BCAA7AEE"/>
    <w:lvl w:ilvl="0" w:tplc="E918C9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D642EE"/>
    <w:multiLevelType w:val="multilevel"/>
    <w:tmpl w:val="01567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21C"/>
    <w:rsid w:val="00054373"/>
    <w:rsid w:val="00080C17"/>
    <w:rsid w:val="000904A0"/>
    <w:rsid w:val="000B29F7"/>
    <w:rsid w:val="001166B6"/>
    <w:rsid w:val="00117771"/>
    <w:rsid w:val="0014428A"/>
    <w:rsid w:val="00155259"/>
    <w:rsid w:val="001E4CF2"/>
    <w:rsid w:val="0026318A"/>
    <w:rsid w:val="00275500"/>
    <w:rsid w:val="002B20DA"/>
    <w:rsid w:val="002D4B23"/>
    <w:rsid w:val="0030221C"/>
    <w:rsid w:val="0032211E"/>
    <w:rsid w:val="00322B01"/>
    <w:rsid w:val="003648E0"/>
    <w:rsid w:val="00367B37"/>
    <w:rsid w:val="00377FEA"/>
    <w:rsid w:val="003A3B7B"/>
    <w:rsid w:val="003C338C"/>
    <w:rsid w:val="003C6B64"/>
    <w:rsid w:val="003D7405"/>
    <w:rsid w:val="003E0133"/>
    <w:rsid w:val="00442CA8"/>
    <w:rsid w:val="0045363A"/>
    <w:rsid w:val="00471A8C"/>
    <w:rsid w:val="00490EAA"/>
    <w:rsid w:val="004A09A7"/>
    <w:rsid w:val="004D3EB8"/>
    <w:rsid w:val="00501853"/>
    <w:rsid w:val="00504B14"/>
    <w:rsid w:val="0052670B"/>
    <w:rsid w:val="005414E4"/>
    <w:rsid w:val="00594C2B"/>
    <w:rsid w:val="006319EC"/>
    <w:rsid w:val="006606AE"/>
    <w:rsid w:val="006B7BF9"/>
    <w:rsid w:val="00706EF0"/>
    <w:rsid w:val="007E1AA5"/>
    <w:rsid w:val="007E235B"/>
    <w:rsid w:val="007F1FE3"/>
    <w:rsid w:val="00864784"/>
    <w:rsid w:val="0086700F"/>
    <w:rsid w:val="008A35DD"/>
    <w:rsid w:val="008F4888"/>
    <w:rsid w:val="00903DFA"/>
    <w:rsid w:val="00953E03"/>
    <w:rsid w:val="00961CD3"/>
    <w:rsid w:val="009A5252"/>
    <w:rsid w:val="009C001E"/>
    <w:rsid w:val="009D5D4D"/>
    <w:rsid w:val="00A550F8"/>
    <w:rsid w:val="00A70090"/>
    <w:rsid w:val="00A96E54"/>
    <w:rsid w:val="00AF744F"/>
    <w:rsid w:val="00B45763"/>
    <w:rsid w:val="00B901D4"/>
    <w:rsid w:val="00C01C0A"/>
    <w:rsid w:val="00C70F49"/>
    <w:rsid w:val="00C95BC9"/>
    <w:rsid w:val="00CB12B1"/>
    <w:rsid w:val="00CC4919"/>
    <w:rsid w:val="00CE4D49"/>
    <w:rsid w:val="00D01475"/>
    <w:rsid w:val="00D1086E"/>
    <w:rsid w:val="00D836E7"/>
    <w:rsid w:val="00DE16FF"/>
    <w:rsid w:val="00E3537D"/>
    <w:rsid w:val="00E43F02"/>
    <w:rsid w:val="00E73FF0"/>
    <w:rsid w:val="00E74ACE"/>
    <w:rsid w:val="00EA4D07"/>
    <w:rsid w:val="00F621AF"/>
    <w:rsid w:val="00F655D6"/>
    <w:rsid w:val="00F84B07"/>
    <w:rsid w:val="00FC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4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0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D01475"/>
    <w:rPr>
      <w:rFonts w:eastAsia="Times New Roman" w:cs="Times New Roman"/>
    </w:rPr>
  </w:style>
  <w:style w:type="character" w:customStyle="1" w:styleId="CorpodetextoCarcter">
    <w:name w:val="Corpo de texto Carácter"/>
    <w:basedOn w:val="Tipodeletrapredefinidodopargrafo"/>
    <w:link w:val="Corpodetexto"/>
    <w:rsid w:val="00D01475"/>
    <w:rPr>
      <w:rFonts w:eastAsia="Times New Roman" w:cs="Times New Roman"/>
    </w:rPr>
  </w:style>
  <w:style w:type="paragraph" w:styleId="PargrafodaLista">
    <w:name w:val="List Paragraph"/>
    <w:basedOn w:val="Normal"/>
    <w:uiPriority w:val="34"/>
    <w:qFormat/>
    <w:rsid w:val="0014428A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EA4D07"/>
    <w:pPr>
      <w:tabs>
        <w:tab w:val="center" w:pos="4513"/>
        <w:tab w:val="right" w:pos="9026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A4D07"/>
  </w:style>
  <w:style w:type="paragraph" w:styleId="Rodap">
    <w:name w:val="footer"/>
    <w:basedOn w:val="Normal"/>
    <w:link w:val="RodapCarcter"/>
    <w:uiPriority w:val="99"/>
    <w:unhideWhenUsed/>
    <w:rsid w:val="00EA4D07"/>
    <w:pPr>
      <w:tabs>
        <w:tab w:val="center" w:pos="4513"/>
        <w:tab w:val="right" w:pos="9026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A4D07"/>
  </w:style>
  <w:style w:type="paragraph" w:styleId="Textodebalo">
    <w:name w:val="Balloon Text"/>
    <w:basedOn w:val="Normal"/>
    <w:link w:val="TextodebaloCarcter"/>
    <w:uiPriority w:val="99"/>
    <w:semiHidden/>
    <w:unhideWhenUsed/>
    <w:rsid w:val="009A52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A5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2086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2013-02-14T13:22:00Z</dcterms:created>
  <dcterms:modified xsi:type="dcterms:W3CDTF">2013-02-20T08:53:00Z</dcterms:modified>
</cp:coreProperties>
</file>