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A0" w:rsidRPr="009C702B" w:rsidRDefault="006614A0" w:rsidP="006614A0">
      <w:pPr>
        <w:jc w:val="center"/>
        <w:rPr>
          <w:rFonts w:ascii="Arial" w:hAnsi="Arial" w:cs="Arial"/>
          <w:sz w:val="28"/>
          <w:szCs w:val="28"/>
        </w:rPr>
      </w:pPr>
      <w:r w:rsidRPr="009C702B">
        <w:rPr>
          <w:rFonts w:ascii="Arial" w:hAnsi="Arial" w:cs="Arial"/>
          <w:sz w:val="28"/>
          <w:szCs w:val="28"/>
        </w:rPr>
        <w:t xml:space="preserve">Universidade </w:t>
      </w:r>
      <w:smartTag w:uri="schemas-houaiss/mini" w:element="verbetes">
        <w:r w:rsidRPr="009C702B">
          <w:rPr>
            <w:rFonts w:ascii="Arial" w:hAnsi="Arial" w:cs="Arial"/>
            <w:sz w:val="28"/>
            <w:szCs w:val="28"/>
          </w:rPr>
          <w:t>Metodista</w:t>
        </w:r>
      </w:smartTag>
      <w:r w:rsidRPr="009C702B">
        <w:rPr>
          <w:rFonts w:ascii="Arial" w:hAnsi="Arial" w:cs="Arial"/>
          <w:sz w:val="28"/>
          <w:szCs w:val="28"/>
        </w:rPr>
        <w:t xml:space="preserve"> de Piracicaba</w:t>
      </w:r>
    </w:p>
    <w:p w:rsidR="006614A0" w:rsidRPr="009C702B" w:rsidRDefault="006614A0" w:rsidP="006614A0">
      <w:pPr>
        <w:jc w:val="center"/>
        <w:rPr>
          <w:rFonts w:ascii="Arial" w:hAnsi="Arial" w:cs="Arial"/>
          <w:sz w:val="28"/>
          <w:szCs w:val="28"/>
        </w:rPr>
      </w:pPr>
      <w:smartTag w:uri="schemas-houaiss/acao" w:element="dm">
        <w:r w:rsidRPr="009C702B">
          <w:rPr>
            <w:rFonts w:ascii="Arial" w:hAnsi="Arial" w:cs="Arial"/>
            <w:sz w:val="28"/>
            <w:szCs w:val="28"/>
          </w:rPr>
          <w:t>Faculdade</w:t>
        </w:r>
      </w:smartTag>
      <w:r w:rsidRPr="009C702B">
        <w:rPr>
          <w:rFonts w:ascii="Arial" w:hAnsi="Arial" w:cs="Arial"/>
          <w:sz w:val="28"/>
          <w:szCs w:val="28"/>
        </w:rPr>
        <w:t xml:space="preserve"> de </w:t>
      </w:r>
      <w:smartTag w:uri="schemas-houaiss/mini" w:element="verbetes">
        <w:r w:rsidRPr="009C702B">
          <w:rPr>
            <w:rFonts w:ascii="Arial" w:hAnsi="Arial" w:cs="Arial"/>
            <w:sz w:val="28"/>
            <w:szCs w:val="28"/>
          </w:rPr>
          <w:t>Direito</w:t>
        </w:r>
      </w:smartTag>
    </w:p>
    <w:p w:rsidR="006614A0" w:rsidRPr="009C702B" w:rsidRDefault="0038124C" w:rsidP="0038124C">
      <w:pPr>
        <w:tabs>
          <w:tab w:val="left" w:pos="668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6614A0" w:rsidRPr="006614A0" w:rsidRDefault="006614A0" w:rsidP="006614A0">
      <w:pPr>
        <w:rPr>
          <w:rFonts w:ascii="Arial 14" w:hAnsi="Arial 14"/>
        </w:rPr>
      </w:pPr>
    </w:p>
    <w:p w:rsidR="006614A0" w:rsidRPr="006614A0" w:rsidRDefault="006614A0" w:rsidP="006614A0">
      <w:pPr>
        <w:rPr>
          <w:rFonts w:ascii="Arial 14" w:hAnsi="Arial 14"/>
        </w:rPr>
      </w:pPr>
    </w:p>
    <w:p w:rsidR="006614A0" w:rsidRPr="006614A0" w:rsidRDefault="006614A0" w:rsidP="006614A0">
      <w:pPr>
        <w:rPr>
          <w:rFonts w:ascii="Arial 14" w:hAnsi="Arial 14"/>
        </w:rPr>
      </w:pPr>
    </w:p>
    <w:p w:rsidR="006614A0" w:rsidRPr="006614A0" w:rsidRDefault="006614A0" w:rsidP="006614A0">
      <w:pPr>
        <w:rPr>
          <w:rFonts w:ascii="Arial 14" w:hAnsi="Arial 14"/>
        </w:rPr>
      </w:pPr>
    </w:p>
    <w:p w:rsidR="006614A0" w:rsidRPr="006614A0" w:rsidRDefault="006614A0" w:rsidP="006614A0">
      <w:pPr>
        <w:rPr>
          <w:rFonts w:ascii="Arial 14" w:hAnsi="Arial 14"/>
        </w:rPr>
      </w:pPr>
    </w:p>
    <w:p w:rsidR="006614A0" w:rsidRPr="009C702B" w:rsidRDefault="006614A0" w:rsidP="006614A0">
      <w:pPr>
        <w:jc w:val="center"/>
        <w:rPr>
          <w:rFonts w:ascii="Arial" w:hAnsi="Arial" w:cs="Arial"/>
          <w:sz w:val="28"/>
          <w:szCs w:val="28"/>
        </w:rPr>
      </w:pPr>
      <w:r w:rsidRPr="009C702B">
        <w:rPr>
          <w:rFonts w:ascii="Arial" w:hAnsi="Arial" w:cs="Arial"/>
          <w:sz w:val="28"/>
          <w:szCs w:val="28"/>
        </w:rPr>
        <w:t xml:space="preserve">Natália </w:t>
      </w:r>
      <w:proofErr w:type="spellStart"/>
      <w:r w:rsidRPr="009C702B">
        <w:rPr>
          <w:rFonts w:ascii="Arial" w:hAnsi="Arial" w:cs="Arial"/>
          <w:sz w:val="28"/>
          <w:szCs w:val="28"/>
        </w:rPr>
        <w:t>Ballan</w:t>
      </w:r>
      <w:proofErr w:type="spellEnd"/>
      <w:r w:rsidRPr="009C702B">
        <w:rPr>
          <w:rFonts w:ascii="Arial" w:hAnsi="Arial" w:cs="Arial"/>
          <w:sz w:val="28"/>
          <w:szCs w:val="28"/>
        </w:rPr>
        <w:t xml:space="preserve"> Campos</w:t>
      </w:r>
    </w:p>
    <w:p w:rsidR="006614A0" w:rsidRPr="006614A0" w:rsidRDefault="006614A0" w:rsidP="006614A0">
      <w:pPr>
        <w:rPr>
          <w:rFonts w:ascii="Arial 14" w:hAnsi="Arial 14"/>
        </w:rPr>
      </w:pPr>
    </w:p>
    <w:p w:rsidR="006614A0" w:rsidRPr="006614A0" w:rsidRDefault="006614A0" w:rsidP="006614A0">
      <w:pPr>
        <w:rPr>
          <w:rFonts w:ascii="Arial 14" w:hAnsi="Arial 14"/>
        </w:rPr>
      </w:pPr>
    </w:p>
    <w:p w:rsidR="006614A0" w:rsidRPr="006614A0" w:rsidRDefault="006614A0" w:rsidP="006614A0">
      <w:pPr>
        <w:rPr>
          <w:rFonts w:ascii="Arial 14" w:hAnsi="Arial 14"/>
        </w:rPr>
      </w:pPr>
    </w:p>
    <w:p w:rsidR="006614A0" w:rsidRPr="006614A0" w:rsidRDefault="006614A0" w:rsidP="006614A0">
      <w:pPr>
        <w:rPr>
          <w:rFonts w:ascii="Arial 14" w:hAnsi="Arial 14"/>
        </w:rPr>
      </w:pPr>
    </w:p>
    <w:p w:rsidR="006614A0" w:rsidRPr="006614A0" w:rsidRDefault="006614A0" w:rsidP="006614A0">
      <w:pPr>
        <w:rPr>
          <w:rFonts w:ascii="Arial 14" w:hAnsi="Arial 14"/>
        </w:rPr>
      </w:pPr>
    </w:p>
    <w:p w:rsidR="006614A0" w:rsidRPr="009C702B" w:rsidRDefault="006614A0" w:rsidP="006614A0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9C702B">
        <w:rPr>
          <w:rFonts w:ascii="Arial" w:hAnsi="Arial" w:cs="Arial"/>
          <w:b/>
          <w:sz w:val="32"/>
          <w:szCs w:val="32"/>
        </w:rPr>
        <w:t>Flexibilização</w:t>
      </w:r>
      <w:proofErr w:type="gramEnd"/>
      <w:r w:rsidRPr="009C702B">
        <w:rPr>
          <w:rFonts w:ascii="Arial" w:hAnsi="Arial" w:cs="Arial"/>
          <w:b/>
          <w:sz w:val="32"/>
          <w:szCs w:val="32"/>
        </w:rPr>
        <w:t xml:space="preserve"> da Consolidação das Leis Trabalhistas</w:t>
      </w:r>
    </w:p>
    <w:p w:rsidR="006614A0" w:rsidRPr="006614A0" w:rsidRDefault="006614A0" w:rsidP="006614A0">
      <w:pPr>
        <w:rPr>
          <w:rFonts w:ascii="Arial 14" w:hAnsi="Arial 14"/>
        </w:rPr>
      </w:pPr>
    </w:p>
    <w:p w:rsidR="006614A0" w:rsidRPr="006614A0" w:rsidRDefault="006614A0" w:rsidP="006614A0">
      <w:pPr>
        <w:rPr>
          <w:rFonts w:ascii="Arial 14" w:hAnsi="Arial 14"/>
        </w:rPr>
      </w:pPr>
    </w:p>
    <w:p w:rsidR="006614A0" w:rsidRPr="006614A0" w:rsidRDefault="006614A0" w:rsidP="006614A0">
      <w:pPr>
        <w:rPr>
          <w:rFonts w:ascii="Arial 14" w:hAnsi="Arial 14"/>
        </w:rPr>
      </w:pPr>
    </w:p>
    <w:p w:rsidR="006614A0" w:rsidRPr="006614A0" w:rsidRDefault="006614A0" w:rsidP="006614A0">
      <w:pPr>
        <w:rPr>
          <w:rFonts w:ascii="Arial 14" w:hAnsi="Arial 14"/>
        </w:rPr>
      </w:pPr>
    </w:p>
    <w:p w:rsidR="006614A0" w:rsidRPr="006614A0" w:rsidRDefault="006614A0" w:rsidP="006614A0">
      <w:pPr>
        <w:rPr>
          <w:rFonts w:ascii="Arial 14" w:hAnsi="Arial 14"/>
        </w:rPr>
      </w:pPr>
    </w:p>
    <w:p w:rsidR="006614A0" w:rsidRPr="006614A0" w:rsidRDefault="006614A0" w:rsidP="006614A0">
      <w:pPr>
        <w:rPr>
          <w:rFonts w:ascii="Arial 14" w:hAnsi="Arial 14"/>
        </w:rPr>
      </w:pPr>
    </w:p>
    <w:p w:rsidR="006614A0" w:rsidRDefault="006614A0" w:rsidP="006614A0">
      <w:pPr>
        <w:rPr>
          <w:rFonts w:ascii="Arial 14" w:hAnsi="Arial 14"/>
        </w:rPr>
      </w:pPr>
    </w:p>
    <w:p w:rsidR="009C702B" w:rsidRDefault="009C702B" w:rsidP="006614A0">
      <w:pPr>
        <w:rPr>
          <w:rFonts w:ascii="Arial 14" w:hAnsi="Arial 14"/>
        </w:rPr>
      </w:pPr>
    </w:p>
    <w:p w:rsidR="009C702B" w:rsidRDefault="009C702B" w:rsidP="006614A0">
      <w:pPr>
        <w:rPr>
          <w:rFonts w:ascii="Arial 14" w:hAnsi="Arial 14"/>
        </w:rPr>
      </w:pPr>
    </w:p>
    <w:p w:rsidR="009C702B" w:rsidRPr="006614A0" w:rsidRDefault="005B678A" w:rsidP="005B678A">
      <w:pPr>
        <w:tabs>
          <w:tab w:val="left" w:pos="5459"/>
        </w:tabs>
        <w:rPr>
          <w:rFonts w:ascii="Arial 14" w:hAnsi="Arial 14"/>
        </w:rPr>
      </w:pPr>
      <w:r>
        <w:rPr>
          <w:rFonts w:ascii="Arial 14" w:hAnsi="Arial 14"/>
        </w:rPr>
        <w:tab/>
      </w:r>
    </w:p>
    <w:p w:rsidR="006614A0" w:rsidRPr="009C702B" w:rsidRDefault="006614A0" w:rsidP="006614A0">
      <w:pPr>
        <w:jc w:val="center"/>
        <w:rPr>
          <w:rFonts w:ascii="Arial" w:hAnsi="Arial" w:cs="Arial"/>
          <w:sz w:val="24"/>
          <w:szCs w:val="24"/>
        </w:rPr>
      </w:pPr>
      <w:r w:rsidRPr="009C702B">
        <w:rPr>
          <w:rFonts w:ascii="Arial" w:hAnsi="Arial" w:cs="Arial"/>
          <w:sz w:val="24"/>
          <w:szCs w:val="24"/>
        </w:rPr>
        <w:t>Piracicaba</w:t>
      </w:r>
    </w:p>
    <w:p w:rsidR="006614A0" w:rsidRPr="009C702B" w:rsidRDefault="006614A0" w:rsidP="006614A0">
      <w:pPr>
        <w:jc w:val="center"/>
        <w:rPr>
          <w:rFonts w:ascii="Arial" w:hAnsi="Arial" w:cs="Arial"/>
          <w:sz w:val="24"/>
          <w:szCs w:val="24"/>
        </w:rPr>
      </w:pPr>
      <w:r w:rsidRPr="009C702B">
        <w:rPr>
          <w:rFonts w:ascii="Arial" w:hAnsi="Arial" w:cs="Arial"/>
          <w:sz w:val="24"/>
          <w:szCs w:val="24"/>
        </w:rPr>
        <w:t>20</w:t>
      </w:r>
      <w:r w:rsidR="009C702B" w:rsidRPr="009C702B">
        <w:rPr>
          <w:rFonts w:ascii="Arial" w:hAnsi="Arial" w:cs="Arial"/>
          <w:sz w:val="24"/>
          <w:szCs w:val="24"/>
        </w:rPr>
        <w:t>12</w:t>
      </w:r>
    </w:p>
    <w:p w:rsidR="006614A0" w:rsidRPr="009C702B" w:rsidRDefault="006614A0" w:rsidP="006614A0">
      <w:pPr>
        <w:jc w:val="center"/>
        <w:rPr>
          <w:rFonts w:ascii="Arial" w:hAnsi="Arial" w:cs="Arial"/>
        </w:rPr>
      </w:pPr>
      <w:r w:rsidRPr="009C702B">
        <w:rPr>
          <w:rFonts w:ascii="Arial" w:hAnsi="Arial" w:cs="Arial"/>
          <w:sz w:val="28"/>
        </w:rPr>
        <w:lastRenderedPageBreak/>
        <w:t xml:space="preserve">Universidade </w:t>
      </w:r>
      <w:smartTag w:uri="schemas-houaiss/mini" w:element="verbetes">
        <w:r w:rsidRPr="009C702B">
          <w:rPr>
            <w:rFonts w:ascii="Arial" w:hAnsi="Arial" w:cs="Arial"/>
            <w:sz w:val="28"/>
          </w:rPr>
          <w:t>Metodista</w:t>
        </w:r>
      </w:smartTag>
      <w:r w:rsidRPr="009C702B">
        <w:rPr>
          <w:rFonts w:ascii="Arial" w:hAnsi="Arial" w:cs="Arial"/>
          <w:sz w:val="28"/>
        </w:rPr>
        <w:t xml:space="preserve"> de Piracicaba</w:t>
      </w:r>
    </w:p>
    <w:p w:rsidR="006614A0" w:rsidRPr="009C702B" w:rsidRDefault="006614A0" w:rsidP="006614A0">
      <w:pPr>
        <w:rPr>
          <w:rFonts w:ascii="Arial" w:hAnsi="Arial" w:cs="Arial"/>
        </w:rPr>
      </w:pPr>
    </w:p>
    <w:p w:rsidR="006614A0" w:rsidRPr="009C702B" w:rsidRDefault="006614A0" w:rsidP="006614A0">
      <w:pPr>
        <w:spacing w:line="240" w:lineRule="auto"/>
        <w:rPr>
          <w:rFonts w:ascii="Arial" w:hAnsi="Arial" w:cs="Arial"/>
        </w:rPr>
      </w:pPr>
    </w:p>
    <w:p w:rsidR="006614A0" w:rsidRPr="009C702B" w:rsidRDefault="006614A0" w:rsidP="006614A0">
      <w:pPr>
        <w:rPr>
          <w:rFonts w:ascii="Arial" w:hAnsi="Arial" w:cs="Arial"/>
        </w:rPr>
      </w:pPr>
    </w:p>
    <w:p w:rsidR="006614A0" w:rsidRPr="009C702B" w:rsidRDefault="006614A0" w:rsidP="006614A0">
      <w:pPr>
        <w:jc w:val="center"/>
        <w:rPr>
          <w:rFonts w:ascii="Arial" w:hAnsi="Arial" w:cs="Arial"/>
          <w:sz w:val="28"/>
        </w:rPr>
      </w:pPr>
      <w:r w:rsidRPr="009C702B">
        <w:rPr>
          <w:rFonts w:ascii="Arial" w:hAnsi="Arial" w:cs="Arial"/>
          <w:sz w:val="28"/>
        </w:rPr>
        <w:t>N</w:t>
      </w:r>
      <w:r w:rsidR="009C702B">
        <w:rPr>
          <w:rFonts w:ascii="Arial" w:hAnsi="Arial" w:cs="Arial"/>
          <w:sz w:val="28"/>
        </w:rPr>
        <w:t xml:space="preserve">atália </w:t>
      </w:r>
      <w:proofErr w:type="spellStart"/>
      <w:r w:rsidR="009C702B">
        <w:rPr>
          <w:rFonts w:ascii="Arial" w:hAnsi="Arial" w:cs="Arial"/>
          <w:sz w:val="28"/>
        </w:rPr>
        <w:t>Ballan</w:t>
      </w:r>
      <w:proofErr w:type="spellEnd"/>
      <w:r w:rsidR="009C702B">
        <w:rPr>
          <w:rFonts w:ascii="Arial" w:hAnsi="Arial" w:cs="Arial"/>
          <w:sz w:val="28"/>
        </w:rPr>
        <w:t xml:space="preserve"> Camp</w:t>
      </w:r>
      <w:r w:rsidRPr="009C702B">
        <w:rPr>
          <w:rFonts w:ascii="Arial" w:hAnsi="Arial" w:cs="Arial"/>
          <w:sz w:val="28"/>
        </w:rPr>
        <w:t>o</w:t>
      </w:r>
      <w:r w:rsidR="009C702B">
        <w:rPr>
          <w:rFonts w:ascii="Arial" w:hAnsi="Arial" w:cs="Arial"/>
          <w:sz w:val="28"/>
        </w:rPr>
        <w:t>s</w:t>
      </w:r>
    </w:p>
    <w:p w:rsidR="006614A0" w:rsidRPr="009C702B" w:rsidRDefault="006614A0" w:rsidP="006614A0">
      <w:pPr>
        <w:rPr>
          <w:rFonts w:ascii="Arial" w:hAnsi="Arial" w:cs="Arial"/>
        </w:rPr>
      </w:pPr>
    </w:p>
    <w:p w:rsidR="006614A0" w:rsidRPr="009C702B" w:rsidRDefault="006614A0" w:rsidP="006614A0">
      <w:pPr>
        <w:rPr>
          <w:rFonts w:ascii="Arial" w:hAnsi="Arial" w:cs="Arial"/>
        </w:rPr>
      </w:pPr>
    </w:p>
    <w:p w:rsidR="006614A0" w:rsidRPr="009C702B" w:rsidRDefault="006614A0" w:rsidP="006614A0">
      <w:pPr>
        <w:jc w:val="center"/>
        <w:rPr>
          <w:rFonts w:ascii="Arial" w:hAnsi="Arial" w:cs="Arial"/>
        </w:rPr>
      </w:pPr>
    </w:p>
    <w:p w:rsidR="006614A0" w:rsidRPr="009C702B" w:rsidRDefault="009C702B" w:rsidP="009C702B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sz w:val="32"/>
        </w:rPr>
        <w:t>Flexibilização</w:t>
      </w:r>
      <w:proofErr w:type="gramEnd"/>
      <w:r>
        <w:rPr>
          <w:rFonts w:ascii="Arial" w:hAnsi="Arial" w:cs="Arial"/>
          <w:b/>
          <w:sz w:val="32"/>
        </w:rPr>
        <w:t xml:space="preserve"> da Consolidação das Leis Trabalhistas</w:t>
      </w:r>
      <w:r w:rsidR="006614A0" w:rsidRPr="009C702B">
        <w:rPr>
          <w:rFonts w:ascii="Arial" w:hAnsi="Arial" w:cs="Arial"/>
          <w:sz w:val="20"/>
        </w:rPr>
        <w:t xml:space="preserve"> </w:t>
      </w:r>
    </w:p>
    <w:p w:rsidR="006614A0" w:rsidRPr="009C702B" w:rsidRDefault="006614A0" w:rsidP="006614A0">
      <w:pPr>
        <w:rPr>
          <w:rFonts w:ascii="Arial" w:hAnsi="Arial" w:cs="Arial"/>
        </w:rPr>
      </w:pPr>
    </w:p>
    <w:p w:rsidR="006614A0" w:rsidRPr="009C702B" w:rsidRDefault="006614A0" w:rsidP="006614A0">
      <w:pPr>
        <w:rPr>
          <w:rFonts w:ascii="Arial" w:hAnsi="Arial" w:cs="Arial"/>
        </w:rPr>
      </w:pPr>
    </w:p>
    <w:p w:rsidR="006614A0" w:rsidRPr="009C702B" w:rsidRDefault="006614A0" w:rsidP="006614A0">
      <w:pPr>
        <w:spacing w:line="240" w:lineRule="auto"/>
        <w:rPr>
          <w:rFonts w:ascii="Arial" w:hAnsi="Arial" w:cs="Arial"/>
        </w:rPr>
      </w:pPr>
    </w:p>
    <w:p w:rsidR="006614A0" w:rsidRPr="009C702B" w:rsidRDefault="006614A0" w:rsidP="006614A0">
      <w:pPr>
        <w:ind w:left="4862"/>
        <w:rPr>
          <w:rFonts w:ascii="Arial" w:hAnsi="Arial" w:cs="Arial"/>
          <w:sz w:val="24"/>
          <w:szCs w:val="24"/>
        </w:rPr>
      </w:pPr>
      <w:smartTag w:uri="schemas-houaiss/mini" w:element="verbetes">
        <w:r w:rsidRPr="009C702B">
          <w:rPr>
            <w:rFonts w:ascii="Arial" w:hAnsi="Arial" w:cs="Arial"/>
            <w:sz w:val="24"/>
            <w:szCs w:val="24"/>
          </w:rPr>
          <w:t>Projeto</w:t>
        </w:r>
      </w:smartTag>
      <w:r w:rsidRPr="009C702B">
        <w:rPr>
          <w:rFonts w:ascii="Arial" w:hAnsi="Arial" w:cs="Arial"/>
          <w:sz w:val="24"/>
          <w:szCs w:val="24"/>
        </w:rPr>
        <w:t xml:space="preserve"> de </w:t>
      </w:r>
      <w:smartTag w:uri="schemas-houaiss/mini" w:element="verbetes">
        <w:r w:rsidRPr="009C702B">
          <w:rPr>
            <w:rFonts w:ascii="Arial" w:hAnsi="Arial" w:cs="Arial"/>
            <w:sz w:val="24"/>
            <w:szCs w:val="24"/>
          </w:rPr>
          <w:t>Pesquisa</w:t>
        </w:r>
      </w:smartTag>
      <w:r w:rsidRPr="009C702B">
        <w:rPr>
          <w:rFonts w:ascii="Arial" w:hAnsi="Arial" w:cs="Arial"/>
          <w:sz w:val="24"/>
          <w:szCs w:val="24"/>
        </w:rPr>
        <w:t xml:space="preserve"> de </w:t>
      </w:r>
      <w:smartTag w:uri="schemas-houaiss/mini" w:element="verbetes">
        <w:r w:rsidRPr="009C702B">
          <w:rPr>
            <w:rFonts w:ascii="Arial" w:hAnsi="Arial" w:cs="Arial"/>
            <w:sz w:val="24"/>
            <w:szCs w:val="24"/>
          </w:rPr>
          <w:t>Monografia</w:t>
        </w:r>
      </w:smartTag>
      <w:r w:rsidRPr="009C702B">
        <w:rPr>
          <w:rFonts w:ascii="Arial" w:hAnsi="Arial" w:cs="Arial"/>
          <w:sz w:val="24"/>
          <w:szCs w:val="24"/>
        </w:rPr>
        <w:t xml:space="preserve"> apresentada </w:t>
      </w:r>
      <w:smartTag w:uri="schemas-houaiss/mini" w:element="verbetes">
        <w:r w:rsidRPr="009C702B">
          <w:rPr>
            <w:rFonts w:ascii="Arial" w:hAnsi="Arial" w:cs="Arial"/>
            <w:sz w:val="24"/>
            <w:szCs w:val="24"/>
          </w:rPr>
          <w:t>como</w:t>
        </w:r>
      </w:smartTag>
      <w:r w:rsidRPr="009C702B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9C702B">
          <w:rPr>
            <w:rFonts w:ascii="Arial" w:hAnsi="Arial" w:cs="Arial"/>
            <w:sz w:val="24"/>
            <w:szCs w:val="24"/>
          </w:rPr>
          <w:t>exigência</w:t>
        </w:r>
      </w:smartTag>
      <w:r w:rsidRPr="009C702B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9C702B">
          <w:rPr>
            <w:rFonts w:ascii="Arial" w:hAnsi="Arial" w:cs="Arial"/>
            <w:sz w:val="24"/>
            <w:szCs w:val="24"/>
          </w:rPr>
          <w:t>parcial</w:t>
        </w:r>
      </w:smartTag>
      <w:r w:rsidRPr="009C702B">
        <w:rPr>
          <w:rFonts w:ascii="Arial" w:hAnsi="Arial" w:cs="Arial"/>
          <w:sz w:val="24"/>
          <w:szCs w:val="24"/>
        </w:rPr>
        <w:t xml:space="preserve"> </w:t>
      </w:r>
      <w:smartTag w:uri="schemas-houaiss/acao" w:element="dm">
        <w:r w:rsidRPr="009C702B">
          <w:rPr>
            <w:rFonts w:ascii="Arial" w:hAnsi="Arial" w:cs="Arial"/>
            <w:sz w:val="24"/>
            <w:szCs w:val="24"/>
          </w:rPr>
          <w:t>para</w:t>
        </w:r>
      </w:smartTag>
      <w:r w:rsidRPr="009C702B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9C702B">
          <w:rPr>
            <w:rFonts w:ascii="Arial" w:hAnsi="Arial" w:cs="Arial"/>
            <w:sz w:val="24"/>
            <w:szCs w:val="24"/>
          </w:rPr>
          <w:t>obtenção</w:t>
        </w:r>
      </w:smartTag>
      <w:r w:rsidRPr="009C702B">
        <w:rPr>
          <w:rFonts w:ascii="Arial" w:hAnsi="Arial" w:cs="Arial"/>
          <w:sz w:val="24"/>
          <w:szCs w:val="24"/>
        </w:rPr>
        <w:t xml:space="preserve"> do </w:t>
      </w:r>
      <w:smartTag w:uri="schemas-houaiss/mini" w:element="verbetes">
        <w:r w:rsidRPr="009C702B">
          <w:rPr>
            <w:rFonts w:ascii="Arial" w:hAnsi="Arial" w:cs="Arial"/>
            <w:sz w:val="24"/>
            <w:szCs w:val="24"/>
          </w:rPr>
          <w:t>título</w:t>
        </w:r>
      </w:smartTag>
      <w:r w:rsidRPr="009C702B">
        <w:rPr>
          <w:rFonts w:ascii="Arial" w:hAnsi="Arial" w:cs="Arial"/>
          <w:sz w:val="24"/>
          <w:szCs w:val="24"/>
        </w:rPr>
        <w:t xml:space="preserve"> de </w:t>
      </w:r>
      <w:smartTag w:uri="schemas-houaiss/mini" w:element="verbetes">
        <w:r w:rsidRPr="009C702B">
          <w:rPr>
            <w:rFonts w:ascii="Arial" w:hAnsi="Arial" w:cs="Arial"/>
            <w:b/>
            <w:sz w:val="24"/>
            <w:szCs w:val="24"/>
          </w:rPr>
          <w:t>Bacharel</w:t>
        </w:r>
      </w:smartTag>
      <w:r w:rsidRPr="009C702B">
        <w:rPr>
          <w:rFonts w:ascii="Arial" w:hAnsi="Arial" w:cs="Arial"/>
          <w:b/>
          <w:sz w:val="24"/>
          <w:szCs w:val="24"/>
        </w:rPr>
        <w:t xml:space="preserve"> </w:t>
      </w:r>
      <w:smartTag w:uri="schemas-houaiss/mini" w:element="verbetes">
        <w:r w:rsidRPr="009C702B">
          <w:rPr>
            <w:rFonts w:ascii="Arial" w:hAnsi="Arial" w:cs="Arial"/>
            <w:b/>
            <w:sz w:val="24"/>
            <w:szCs w:val="24"/>
          </w:rPr>
          <w:t>em</w:t>
        </w:r>
      </w:smartTag>
      <w:r w:rsidRPr="009C702B">
        <w:rPr>
          <w:rFonts w:ascii="Arial" w:hAnsi="Arial" w:cs="Arial"/>
          <w:b/>
          <w:sz w:val="24"/>
          <w:szCs w:val="24"/>
        </w:rPr>
        <w:t xml:space="preserve"> </w:t>
      </w:r>
      <w:smartTag w:uri="schemas-houaiss/mini" w:element="verbetes">
        <w:r w:rsidRPr="009C702B">
          <w:rPr>
            <w:rFonts w:ascii="Arial" w:hAnsi="Arial" w:cs="Arial"/>
            <w:b/>
            <w:sz w:val="24"/>
            <w:szCs w:val="24"/>
          </w:rPr>
          <w:t>Ciências</w:t>
        </w:r>
      </w:smartTag>
      <w:r w:rsidRPr="009C702B">
        <w:rPr>
          <w:rFonts w:ascii="Arial" w:hAnsi="Arial" w:cs="Arial"/>
          <w:b/>
          <w:sz w:val="24"/>
          <w:szCs w:val="24"/>
        </w:rPr>
        <w:t xml:space="preserve"> Jurídicas</w:t>
      </w:r>
      <w:r w:rsidRPr="009C702B">
        <w:rPr>
          <w:rFonts w:ascii="Arial" w:hAnsi="Arial" w:cs="Arial"/>
          <w:sz w:val="24"/>
          <w:szCs w:val="24"/>
        </w:rPr>
        <w:t xml:space="preserve"> à </w:t>
      </w:r>
      <w:smartTag w:uri="schemas-houaiss/mini" w:element="verbetes">
        <w:r w:rsidRPr="009C702B">
          <w:rPr>
            <w:rFonts w:ascii="Arial" w:hAnsi="Arial" w:cs="Arial"/>
            <w:sz w:val="24"/>
            <w:szCs w:val="24"/>
          </w:rPr>
          <w:t>Banca</w:t>
        </w:r>
      </w:smartTag>
      <w:r w:rsidRPr="009C702B">
        <w:rPr>
          <w:rFonts w:ascii="Arial" w:hAnsi="Arial" w:cs="Arial"/>
          <w:sz w:val="24"/>
          <w:szCs w:val="24"/>
        </w:rPr>
        <w:t xml:space="preserve"> Examinadora da </w:t>
      </w:r>
      <w:smartTag w:uri="schemas-houaiss/acao" w:element="dm">
        <w:r w:rsidRPr="009C702B">
          <w:rPr>
            <w:rFonts w:ascii="Arial" w:hAnsi="Arial" w:cs="Arial"/>
            <w:sz w:val="24"/>
            <w:szCs w:val="24"/>
          </w:rPr>
          <w:t>Faculdade</w:t>
        </w:r>
      </w:smartTag>
      <w:r w:rsidRPr="009C702B">
        <w:rPr>
          <w:rFonts w:ascii="Arial" w:hAnsi="Arial" w:cs="Arial"/>
          <w:sz w:val="24"/>
          <w:szCs w:val="24"/>
        </w:rPr>
        <w:t xml:space="preserve"> de </w:t>
      </w:r>
      <w:smartTag w:uri="schemas-houaiss/mini" w:element="verbetes">
        <w:r w:rsidRPr="009C702B">
          <w:rPr>
            <w:rFonts w:ascii="Arial" w:hAnsi="Arial" w:cs="Arial"/>
            <w:sz w:val="24"/>
            <w:szCs w:val="24"/>
          </w:rPr>
          <w:t>Direito</w:t>
        </w:r>
      </w:smartTag>
      <w:r w:rsidR="009C702B">
        <w:rPr>
          <w:rFonts w:ascii="Arial" w:hAnsi="Arial" w:cs="Arial"/>
          <w:sz w:val="24"/>
          <w:szCs w:val="24"/>
        </w:rPr>
        <w:t>.</w:t>
      </w:r>
    </w:p>
    <w:p w:rsidR="006614A0" w:rsidRPr="009C702B" w:rsidRDefault="006614A0" w:rsidP="006614A0">
      <w:pPr>
        <w:rPr>
          <w:rFonts w:ascii="Arial" w:hAnsi="Arial" w:cs="Arial"/>
          <w:sz w:val="24"/>
          <w:szCs w:val="24"/>
        </w:rPr>
      </w:pPr>
    </w:p>
    <w:p w:rsidR="006614A0" w:rsidRPr="009C702B" w:rsidRDefault="006614A0" w:rsidP="006614A0">
      <w:pPr>
        <w:rPr>
          <w:rFonts w:ascii="Arial" w:hAnsi="Arial" w:cs="Arial"/>
        </w:rPr>
      </w:pPr>
    </w:p>
    <w:p w:rsidR="006614A0" w:rsidRPr="009C702B" w:rsidRDefault="006614A0" w:rsidP="006614A0">
      <w:pPr>
        <w:jc w:val="right"/>
        <w:rPr>
          <w:rFonts w:ascii="Arial" w:hAnsi="Arial" w:cs="Arial"/>
          <w:sz w:val="28"/>
        </w:rPr>
      </w:pPr>
      <w:proofErr w:type="gramStart"/>
      <w:smartTag w:uri="schemas-houaiss/mini" w:element="verbetes">
        <w:r w:rsidRPr="009C702B">
          <w:rPr>
            <w:rFonts w:ascii="Arial" w:hAnsi="Arial" w:cs="Arial"/>
            <w:sz w:val="28"/>
          </w:rPr>
          <w:t>Orientador</w:t>
        </w:r>
      </w:smartTag>
      <w:r w:rsidR="009C702B">
        <w:rPr>
          <w:rFonts w:ascii="Arial" w:hAnsi="Arial" w:cs="Arial"/>
          <w:sz w:val="28"/>
        </w:rPr>
        <w:t>(</w:t>
      </w:r>
      <w:proofErr w:type="gramEnd"/>
      <w:r w:rsidR="009C702B">
        <w:rPr>
          <w:rFonts w:ascii="Arial" w:hAnsi="Arial" w:cs="Arial"/>
          <w:sz w:val="28"/>
        </w:rPr>
        <w:t xml:space="preserve">a): </w:t>
      </w:r>
      <w:proofErr w:type="spellStart"/>
      <w:r w:rsidR="009C702B">
        <w:rPr>
          <w:rFonts w:ascii="Arial" w:hAnsi="Arial" w:cs="Arial"/>
          <w:sz w:val="28"/>
        </w:rPr>
        <w:t>Gessé</w:t>
      </w:r>
      <w:proofErr w:type="spellEnd"/>
      <w:r w:rsidR="009C702B">
        <w:rPr>
          <w:rFonts w:ascii="Arial" w:hAnsi="Arial" w:cs="Arial"/>
          <w:sz w:val="28"/>
        </w:rPr>
        <w:t xml:space="preserve"> Marques</w:t>
      </w:r>
      <w:r w:rsidR="005B678A">
        <w:rPr>
          <w:rFonts w:ascii="Arial" w:hAnsi="Arial" w:cs="Arial"/>
          <w:sz w:val="28"/>
        </w:rPr>
        <w:t xml:space="preserve"> Jr.</w:t>
      </w:r>
    </w:p>
    <w:p w:rsidR="006614A0" w:rsidRDefault="006614A0" w:rsidP="006614A0">
      <w:pPr>
        <w:rPr>
          <w:rFonts w:ascii="Arial" w:hAnsi="Arial" w:cs="Arial"/>
          <w:sz w:val="20"/>
        </w:rPr>
      </w:pPr>
    </w:p>
    <w:p w:rsidR="009C702B" w:rsidRDefault="009C702B" w:rsidP="006614A0">
      <w:pPr>
        <w:rPr>
          <w:rFonts w:ascii="Arial" w:hAnsi="Arial" w:cs="Arial"/>
          <w:sz w:val="20"/>
        </w:rPr>
      </w:pPr>
    </w:p>
    <w:p w:rsidR="009C702B" w:rsidRDefault="009C702B" w:rsidP="006614A0">
      <w:pPr>
        <w:rPr>
          <w:rFonts w:ascii="Arial" w:hAnsi="Arial" w:cs="Arial"/>
          <w:sz w:val="20"/>
        </w:rPr>
      </w:pPr>
    </w:p>
    <w:p w:rsidR="009C702B" w:rsidRPr="009C702B" w:rsidRDefault="009C702B" w:rsidP="006614A0">
      <w:pPr>
        <w:rPr>
          <w:rFonts w:ascii="Arial" w:hAnsi="Arial" w:cs="Arial"/>
        </w:rPr>
      </w:pPr>
    </w:p>
    <w:p w:rsidR="006614A0" w:rsidRDefault="006614A0" w:rsidP="006614A0">
      <w:pPr>
        <w:spacing w:line="240" w:lineRule="auto"/>
        <w:rPr>
          <w:rFonts w:ascii="Arial" w:hAnsi="Arial" w:cs="Arial"/>
        </w:rPr>
      </w:pPr>
    </w:p>
    <w:p w:rsidR="009C702B" w:rsidRDefault="009C702B" w:rsidP="006614A0">
      <w:pPr>
        <w:spacing w:line="240" w:lineRule="auto"/>
        <w:rPr>
          <w:rFonts w:ascii="Arial" w:hAnsi="Arial" w:cs="Arial"/>
        </w:rPr>
      </w:pPr>
    </w:p>
    <w:p w:rsidR="0038124C" w:rsidRDefault="0038124C" w:rsidP="006614A0">
      <w:pPr>
        <w:spacing w:line="240" w:lineRule="auto"/>
        <w:rPr>
          <w:rFonts w:ascii="Arial" w:hAnsi="Arial" w:cs="Arial"/>
        </w:rPr>
      </w:pPr>
    </w:p>
    <w:p w:rsidR="006614A0" w:rsidRPr="009C702B" w:rsidRDefault="006614A0" w:rsidP="006614A0">
      <w:pPr>
        <w:jc w:val="center"/>
        <w:rPr>
          <w:rFonts w:ascii="Arial" w:hAnsi="Arial" w:cs="Arial"/>
          <w:sz w:val="24"/>
          <w:szCs w:val="24"/>
        </w:rPr>
      </w:pPr>
      <w:r w:rsidRPr="009C702B">
        <w:rPr>
          <w:rFonts w:ascii="Arial" w:hAnsi="Arial" w:cs="Arial"/>
          <w:sz w:val="24"/>
          <w:szCs w:val="24"/>
        </w:rPr>
        <w:t>Piracicaba</w:t>
      </w:r>
    </w:p>
    <w:p w:rsidR="006614A0" w:rsidRPr="009C702B" w:rsidRDefault="006614A0" w:rsidP="006614A0">
      <w:pPr>
        <w:jc w:val="center"/>
        <w:rPr>
          <w:rFonts w:ascii="Arial" w:hAnsi="Arial" w:cs="Arial"/>
          <w:sz w:val="24"/>
          <w:szCs w:val="24"/>
        </w:rPr>
      </w:pPr>
      <w:r w:rsidRPr="009C702B">
        <w:rPr>
          <w:rFonts w:ascii="Arial" w:hAnsi="Arial" w:cs="Arial"/>
          <w:sz w:val="24"/>
          <w:szCs w:val="24"/>
        </w:rPr>
        <w:t>20</w:t>
      </w:r>
      <w:r w:rsidR="009C702B">
        <w:rPr>
          <w:rFonts w:ascii="Arial" w:hAnsi="Arial" w:cs="Arial"/>
          <w:sz w:val="24"/>
          <w:szCs w:val="24"/>
        </w:rPr>
        <w:t>12</w:t>
      </w:r>
    </w:p>
    <w:p w:rsidR="009C702B" w:rsidRDefault="009C702B" w:rsidP="006614A0">
      <w:pPr>
        <w:jc w:val="center"/>
        <w:rPr>
          <w:rFonts w:ascii="Arial" w:hAnsi="Arial" w:cs="Arial"/>
          <w:b/>
          <w:sz w:val="28"/>
        </w:rPr>
      </w:pPr>
      <w:proofErr w:type="gramStart"/>
      <w:r>
        <w:rPr>
          <w:rFonts w:ascii="Arial" w:hAnsi="Arial" w:cs="Arial"/>
          <w:b/>
          <w:sz w:val="28"/>
        </w:rPr>
        <w:lastRenderedPageBreak/>
        <w:t>Flexibilização</w:t>
      </w:r>
      <w:proofErr w:type="gramEnd"/>
      <w:r>
        <w:rPr>
          <w:rFonts w:ascii="Arial" w:hAnsi="Arial" w:cs="Arial"/>
          <w:b/>
          <w:sz w:val="28"/>
        </w:rPr>
        <w:t xml:space="preserve"> das Consolidações das Leis Trabalhistas</w:t>
      </w:r>
    </w:p>
    <w:p w:rsidR="006614A0" w:rsidRPr="009C702B" w:rsidRDefault="006614A0" w:rsidP="006614A0">
      <w:pPr>
        <w:jc w:val="center"/>
        <w:rPr>
          <w:rFonts w:ascii="Arial" w:hAnsi="Arial" w:cs="Arial"/>
        </w:rPr>
      </w:pPr>
    </w:p>
    <w:p w:rsidR="006614A0" w:rsidRPr="009C702B" w:rsidRDefault="009C702B" w:rsidP="006614A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8"/>
        </w:rPr>
        <w:t xml:space="preserve">Natalia </w:t>
      </w:r>
      <w:proofErr w:type="spellStart"/>
      <w:r>
        <w:rPr>
          <w:rFonts w:ascii="Arial" w:hAnsi="Arial" w:cs="Arial"/>
          <w:sz w:val="28"/>
        </w:rPr>
        <w:t>Ballan</w:t>
      </w:r>
      <w:proofErr w:type="spellEnd"/>
      <w:r>
        <w:rPr>
          <w:rFonts w:ascii="Arial" w:hAnsi="Arial" w:cs="Arial"/>
          <w:sz w:val="28"/>
        </w:rPr>
        <w:t xml:space="preserve"> Campos</w:t>
      </w:r>
    </w:p>
    <w:p w:rsidR="006614A0" w:rsidRPr="009C702B" w:rsidRDefault="006614A0" w:rsidP="006614A0">
      <w:pPr>
        <w:jc w:val="center"/>
        <w:rPr>
          <w:rFonts w:ascii="Arial" w:hAnsi="Arial" w:cs="Arial"/>
        </w:rPr>
      </w:pPr>
    </w:p>
    <w:p w:rsidR="006614A0" w:rsidRPr="009C702B" w:rsidRDefault="006614A0" w:rsidP="006614A0">
      <w:pPr>
        <w:jc w:val="center"/>
        <w:rPr>
          <w:rFonts w:ascii="Arial" w:hAnsi="Arial" w:cs="Arial"/>
        </w:rPr>
      </w:pPr>
    </w:p>
    <w:p w:rsidR="006614A0" w:rsidRPr="009C702B" w:rsidRDefault="006614A0" w:rsidP="006614A0">
      <w:pPr>
        <w:jc w:val="center"/>
        <w:rPr>
          <w:rFonts w:ascii="Arial" w:hAnsi="Arial" w:cs="Arial"/>
        </w:rPr>
      </w:pPr>
    </w:p>
    <w:p w:rsidR="006614A0" w:rsidRPr="009C702B" w:rsidRDefault="006614A0" w:rsidP="006614A0">
      <w:pPr>
        <w:jc w:val="center"/>
        <w:rPr>
          <w:rFonts w:ascii="Arial" w:hAnsi="Arial" w:cs="Arial"/>
        </w:rPr>
      </w:pPr>
    </w:p>
    <w:p w:rsidR="006614A0" w:rsidRPr="009C702B" w:rsidRDefault="006614A0" w:rsidP="006614A0">
      <w:pPr>
        <w:jc w:val="center"/>
        <w:rPr>
          <w:rFonts w:ascii="Arial" w:hAnsi="Arial" w:cs="Arial"/>
        </w:rPr>
      </w:pPr>
    </w:p>
    <w:p w:rsidR="006614A0" w:rsidRPr="009C702B" w:rsidRDefault="006614A0" w:rsidP="006614A0">
      <w:pPr>
        <w:jc w:val="center"/>
        <w:rPr>
          <w:rFonts w:ascii="Arial" w:hAnsi="Arial" w:cs="Arial"/>
        </w:rPr>
      </w:pPr>
    </w:p>
    <w:p w:rsidR="006614A0" w:rsidRPr="009C702B" w:rsidRDefault="006614A0" w:rsidP="006614A0">
      <w:pPr>
        <w:jc w:val="center"/>
        <w:rPr>
          <w:rFonts w:ascii="Arial" w:hAnsi="Arial" w:cs="Arial"/>
        </w:rPr>
      </w:pPr>
    </w:p>
    <w:p w:rsidR="006614A0" w:rsidRPr="009C702B" w:rsidRDefault="006614A0" w:rsidP="006614A0">
      <w:pPr>
        <w:ind w:left="567" w:right="567"/>
        <w:jc w:val="center"/>
        <w:rPr>
          <w:rFonts w:ascii="Arial" w:hAnsi="Arial" w:cs="Arial"/>
          <w:caps/>
          <w:sz w:val="28"/>
        </w:rPr>
      </w:pPr>
      <w:smartTag w:uri="schemas-houaiss/mini" w:element="verbetes">
        <w:r w:rsidRPr="009C702B">
          <w:rPr>
            <w:rFonts w:ascii="Arial" w:hAnsi="Arial" w:cs="Arial"/>
            <w:caps/>
            <w:sz w:val="28"/>
          </w:rPr>
          <w:t>Banca</w:t>
        </w:r>
      </w:smartTag>
      <w:r w:rsidRPr="009C702B">
        <w:rPr>
          <w:rFonts w:ascii="Arial" w:hAnsi="Arial" w:cs="Arial"/>
          <w:caps/>
          <w:sz w:val="28"/>
        </w:rPr>
        <w:t xml:space="preserve"> Examinadora</w:t>
      </w:r>
    </w:p>
    <w:p w:rsidR="006614A0" w:rsidRPr="009C702B" w:rsidRDefault="006614A0" w:rsidP="006614A0">
      <w:pPr>
        <w:ind w:left="567" w:right="567"/>
        <w:rPr>
          <w:rFonts w:ascii="Arial" w:hAnsi="Arial" w:cs="Arial"/>
        </w:rPr>
      </w:pPr>
    </w:p>
    <w:p w:rsidR="006614A0" w:rsidRPr="009C702B" w:rsidRDefault="006614A0" w:rsidP="006614A0">
      <w:pPr>
        <w:ind w:left="567" w:right="567"/>
        <w:jc w:val="center"/>
        <w:rPr>
          <w:rFonts w:ascii="Arial" w:hAnsi="Arial" w:cs="Arial"/>
        </w:rPr>
      </w:pPr>
    </w:p>
    <w:p w:rsidR="006614A0" w:rsidRPr="009C702B" w:rsidRDefault="006614A0" w:rsidP="006614A0">
      <w:pPr>
        <w:ind w:left="567" w:right="567"/>
        <w:jc w:val="center"/>
        <w:rPr>
          <w:rFonts w:ascii="Arial" w:hAnsi="Arial" w:cs="Arial"/>
        </w:rPr>
      </w:pPr>
    </w:p>
    <w:p w:rsidR="006614A0" w:rsidRPr="009C702B" w:rsidRDefault="006614A0" w:rsidP="006614A0">
      <w:pPr>
        <w:ind w:left="567" w:right="567"/>
        <w:jc w:val="center"/>
        <w:rPr>
          <w:rFonts w:ascii="Arial" w:hAnsi="Arial" w:cs="Arial"/>
        </w:rPr>
      </w:pPr>
      <w:proofErr w:type="gramStart"/>
      <w:r w:rsidRPr="009C702B">
        <w:rPr>
          <w:rFonts w:ascii="Arial" w:hAnsi="Arial" w:cs="Arial"/>
        </w:rPr>
        <w:t>....................................................................</w:t>
      </w:r>
      <w:proofErr w:type="gramEnd"/>
    </w:p>
    <w:p w:rsidR="006614A0" w:rsidRPr="009C702B" w:rsidRDefault="006614A0" w:rsidP="006614A0">
      <w:pPr>
        <w:ind w:left="567" w:right="567"/>
        <w:jc w:val="center"/>
        <w:rPr>
          <w:rFonts w:ascii="Arial" w:hAnsi="Arial" w:cs="Arial"/>
        </w:rPr>
      </w:pPr>
      <w:proofErr w:type="spellStart"/>
      <w:proofErr w:type="gramStart"/>
      <w:r w:rsidRPr="009C702B">
        <w:rPr>
          <w:rFonts w:ascii="Arial" w:hAnsi="Arial" w:cs="Arial"/>
        </w:rPr>
        <w:t>Prof</w:t>
      </w:r>
      <w:proofErr w:type="spellEnd"/>
      <w:r w:rsidRPr="009C702B">
        <w:rPr>
          <w:rFonts w:ascii="Arial" w:hAnsi="Arial" w:cs="Arial"/>
        </w:rPr>
        <w:t>(</w:t>
      </w:r>
      <w:proofErr w:type="gramEnd"/>
      <w:r w:rsidRPr="009C702B">
        <w:rPr>
          <w:rFonts w:ascii="Arial" w:hAnsi="Arial" w:cs="Arial"/>
        </w:rPr>
        <w:t xml:space="preserve">a). </w:t>
      </w:r>
      <w:proofErr w:type="spellStart"/>
      <w:r w:rsidR="00AC74C0">
        <w:rPr>
          <w:rFonts w:ascii="Arial" w:hAnsi="Arial" w:cs="Arial"/>
        </w:rPr>
        <w:t>Gessé</w:t>
      </w:r>
      <w:proofErr w:type="spellEnd"/>
      <w:r w:rsidR="00AC74C0">
        <w:rPr>
          <w:rFonts w:ascii="Arial" w:hAnsi="Arial" w:cs="Arial"/>
        </w:rPr>
        <w:t xml:space="preserve"> Marques</w:t>
      </w:r>
      <w:r w:rsidR="005B678A">
        <w:rPr>
          <w:rFonts w:ascii="Arial" w:hAnsi="Arial" w:cs="Arial"/>
        </w:rPr>
        <w:t xml:space="preserve"> Jr.</w:t>
      </w:r>
    </w:p>
    <w:p w:rsidR="006614A0" w:rsidRPr="009C702B" w:rsidRDefault="006614A0" w:rsidP="006614A0">
      <w:pPr>
        <w:ind w:left="567" w:right="567"/>
        <w:jc w:val="center"/>
        <w:rPr>
          <w:rFonts w:ascii="Arial" w:hAnsi="Arial" w:cs="Arial"/>
        </w:rPr>
      </w:pPr>
      <w:proofErr w:type="gramStart"/>
      <w:smartTag w:uri="schemas-houaiss/mini" w:element="verbetes">
        <w:r w:rsidRPr="009C702B">
          <w:rPr>
            <w:rFonts w:ascii="Arial" w:hAnsi="Arial" w:cs="Arial"/>
          </w:rPr>
          <w:t>Orientador</w:t>
        </w:r>
      </w:smartTag>
      <w:r w:rsidRPr="009C702B">
        <w:rPr>
          <w:rFonts w:ascii="Arial" w:hAnsi="Arial" w:cs="Arial"/>
        </w:rPr>
        <w:t>(</w:t>
      </w:r>
      <w:proofErr w:type="gramEnd"/>
      <w:r w:rsidRPr="009C702B">
        <w:rPr>
          <w:rFonts w:ascii="Arial" w:hAnsi="Arial" w:cs="Arial"/>
        </w:rPr>
        <w:t>a)</w:t>
      </w:r>
    </w:p>
    <w:p w:rsidR="006614A0" w:rsidRPr="009C702B" w:rsidRDefault="006614A0" w:rsidP="006614A0">
      <w:pPr>
        <w:ind w:left="567" w:right="567"/>
        <w:jc w:val="center"/>
        <w:rPr>
          <w:rFonts w:ascii="Arial" w:hAnsi="Arial" w:cs="Arial"/>
        </w:rPr>
      </w:pPr>
    </w:p>
    <w:p w:rsidR="006614A0" w:rsidRPr="009C702B" w:rsidRDefault="006614A0" w:rsidP="006614A0">
      <w:pPr>
        <w:ind w:left="567" w:right="567"/>
        <w:jc w:val="center"/>
        <w:rPr>
          <w:rFonts w:ascii="Arial" w:hAnsi="Arial" w:cs="Arial"/>
        </w:rPr>
      </w:pPr>
    </w:p>
    <w:p w:rsidR="006614A0" w:rsidRPr="009C702B" w:rsidRDefault="006614A0" w:rsidP="006614A0">
      <w:pPr>
        <w:ind w:left="567" w:right="567"/>
        <w:jc w:val="center"/>
        <w:rPr>
          <w:rFonts w:ascii="Arial" w:hAnsi="Arial" w:cs="Arial"/>
        </w:rPr>
      </w:pPr>
      <w:proofErr w:type="gramStart"/>
      <w:r w:rsidRPr="009C702B">
        <w:rPr>
          <w:rFonts w:ascii="Arial" w:hAnsi="Arial" w:cs="Arial"/>
        </w:rPr>
        <w:t>...................................................................</w:t>
      </w:r>
      <w:proofErr w:type="gramEnd"/>
    </w:p>
    <w:p w:rsidR="006614A0" w:rsidRPr="009C702B" w:rsidRDefault="006614A0" w:rsidP="006614A0">
      <w:pPr>
        <w:ind w:left="567" w:right="567"/>
        <w:jc w:val="center"/>
        <w:rPr>
          <w:rFonts w:ascii="Arial" w:hAnsi="Arial" w:cs="Arial"/>
        </w:rPr>
      </w:pPr>
      <w:proofErr w:type="spellStart"/>
      <w:proofErr w:type="gramStart"/>
      <w:r w:rsidRPr="009C702B">
        <w:rPr>
          <w:rFonts w:ascii="Arial" w:hAnsi="Arial" w:cs="Arial"/>
        </w:rPr>
        <w:t>Prof</w:t>
      </w:r>
      <w:proofErr w:type="spellEnd"/>
      <w:r w:rsidRPr="009C702B">
        <w:rPr>
          <w:rFonts w:ascii="Arial" w:hAnsi="Arial" w:cs="Arial"/>
        </w:rPr>
        <w:t>(</w:t>
      </w:r>
      <w:proofErr w:type="gramEnd"/>
      <w:r w:rsidRPr="009C702B">
        <w:rPr>
          <w:rFonts w:ascii="Arial" w:hAnsi="Arial" w:cs="Arial"/>
        </w:rPr>
        <w:t xml:space="preserve">a). </w:t>
      </w:r>
      <w:smartTag w:uri="schemas-houaiss/mini" w:element="verbetes">
        <w:r w:rsidRPr="009C702B">
          <w:rPr>
            <w:rFonts w:ascii="Arial" w:hAnsi="Arial" w:cs="Arial"/>
          </w:rPr>
          <w:t>Nome</w:t>
        </w:r>
      </w:smartTag>
    </w:p>
    <w:p w:rsidR="006614A0" w:rsidRPr="009C702B" w:rsidRDefault="006614A0" w:rsidP="006614A0">
      <w:pPr>
        <w:ind w:left="567" w:right="567"/>
        <w:rPr>
          <w:rFonts w:ascii="Arial" w:hAnsi="Arial" w:cs="Arial"/>
        </w:rPr>
      </w:pPr>
    </w:p>
    <w:p w:rsidR="006614A0" w:rsidRPr="009C702B" w:rsidRDefault="006614A0" w:rsidP="006614A0">
      <w:pPr>
        <w:ind w:left="567" w:right="567"/>
        <w:rPr>
          <w:rFonts w:ascii="Arial" w:hAnsi="Arial" w:cs="Arial"/>
        </w:rPr>
      </w:pPr>
    </w:p>
    <w:p w:rsidR="006614A0" w:rsidRPr="009C702B" w:rsidRDefault="006614A0" w:rsidP="006614A0">
      <w:pPr>
        <w:ind w:left="567" w:right="567"/>
        <w:jc w:val="center"/>
        <w:rPr>
          <w:rFonts w:ascii="Arial" w:hAnsi="Arial" w:cs="Arial"/>
        </w:rPr>
      </w:pPr>
      <w:proofErr w:type="gramStart"/>
      <w:r w:rsidRPr="009C702B">
        <w:rPr>
          <w:rFonts w:ascii="Arial" w:hAnsi="Arial" w:cs="Arial"/>
        </w:rPr>
        <w:t>...................................................................</w:t>
      </w:r>
      <w:proofErr w:type="gramEnd"/>
    </w:p>
    <w:p w:rsidR="006614A0" w:rsidRPr="009C702B" w:rsidRDefault="006614A0" w:rsidP="006614A0">
      <w:pPr>
        <w:ind w:left="567" w:right="567"/>
        <w:jc w:val="center"/>
        <w:rPr>
          <w:rFonts w:ascii="Arial" w:hAnsi="Arial" w:cs="Arial"/>
        </w:rPr>
      </w:pPr>
      <w:proofErr w:type="spellStart"/>
      <w:proofErr w:type="gramStart"/>
      <w:r w:rsidRPr="009C702B">
        <w:rPr>
          <w:rFonts w:ascii="Arial" w:hAnsi="Arial" w:cs="Arial"/>
        </w:rPr>
        <w:t>Prof</w:t>
      </w:r>
      <w:proofErr w:type="spellEnd"/>
      <w:r w:rsidRPr="009C702B">
        <w:rPr>
          <w:rFonts w:ascii="Arial" w:hAnsi="Arial" w:cs="Arial"/>
        </w:rPr>
        <w:t>(</w:t>
      </w:r>
      <w:proofErr w:type="gramEnd"/>
      <w:r w:rsidRPr="009C702B">
        <w:rPr>
          <w:rFonts w:ascii="Arial" w:hAnsi="Arial" w:cs="Arial"/>
        </w:rPr>
        <w:t xml:space="preserve">a). </w:t>
      </w:r>
      <w:smartTag w:uri="schemas-houaiss/mini" w:element="verbetes">
        <w:r w:rsidRPr="009C702B">
          <w:rPr>
            <w:rFonts w:ascii="Arial" w:hAnsi="Arial" w:cs="Arial"/>
          </w:rPr>
          <w:t>Nome</w:t>
        </w:r>
      </w:smartTag>
    </w:p>
    <w:p w:rsidR="0038124C" w:rsidRDefault="006614A0" w:rsidP="006614A0">
      <w:pPr>
        <w:rPr>
          <w:rFonts w:ascii="Arial" w:hAnsi="Arial" w:cs="Arial"/>
        </w:rPr>
      </w:pPr>
      <w:r w:rsidRPr="009C702B">
        <w:rPr>
          <w:rFonts w:ascii="Arial" w:hAnsi="Arial" w:cs="Arial"/>
        </w:rPr>
        <w:br w:type="column"/>
      </w:r>
    </w:p>
    <w:p w:rsidR="0038124C" w:rsidRDefault="0038124C" w:rsidP="006614A0">
      <w:pPr>
        <w:rPr>
          <w:rFonts w:ascii="Arial" w:hAnsi="Arial" w:cs="Arial"/>
        </w:rPr>
      </w:pPr>
    </w:p>
    <w:p w:rsidR="0038124C" w:rsidRDefault="0038124C" w:rsidP="006614A0">
      <w:pPr>
        <w:rPr>
          <w:rFonts w:ascii="Arial" w:hAnsi="Arial" w:cs="Arial"/>
        </w:rPr>
      </w:pPr>
    </w:p>
    <w:p w:rsidR="0038124C" w:rsidRDefault="0038124C" w:rsidP="006614A0">
      <w:pPr>
        <w:rPr>
          <w:rFonts w:ascii="Arial" w:hAnsi="Arial" w:cs="Arial"/>
        </w:rPr>
      </w:pPr>
    </w:p>
    <w:p w:rsidR="0038124C" w:rsidRDefault="0038124C" w:rsidP="006614A0">
      <w:pPr>
        <w:rPr>
          <w:rFonts w:ascii="Arial" w:hAnsi="Arial" w:cs="Arial"/>
        </w:rPr>
      </w:pPr>
    </w:p>
    <w:p w:rsidR="0038124C" w:rsidRDefault="0038124C" w:rsidP="006614A0">
      <w:pPr>
        <w:rPr>
          <w:rFonts w:ascii="Arial" w:hAnsi="Arial" w:cs="Arial"/>
        </w:rPr>
      </w:pPr>
    </w:p>
    <w:p w:rsidR="0038124C" w:rsidRDefault="0038124C" w:rsidP="006614A0">
      <w:pPr>
        <w:rPr>
          <w:rFonts w:ascii="Arial" w:hAnsi="Arial" w:cs="Arial"/>
        </w:rPr>
      </w:pPr>
    </w:p>
    <w:p w:rsidR="0038124C" w:rsidRDefault="0038124C" w:rsidP="006614A0">
      <w:pPr>
        <w:rPr>
          <w:rFonts w:ascii="Arial" w:hAnsi="Arial" w:cs="Arial"/>
        </w:rPr>
      </w:pPr>
    </w:p>
    <w:p w:rsidR="0038124C" w:rsidRDefault="0038124C" w:rsidP="006614A0">
      <w:pPr>
        <w:rPr>
          <w:rFonts w:ascii="Arial" w:hAnsi="Arial" w:cs="Arial"/>
        </w:rPr>
      </w:pPr>
    </w:p>
    <w:p w:rsidR="0038124C" w:rsidRDefault="0038124C" w:rsidP="006614A0">
      <w:pPr>
        <w:rPr>
          <w:rFonts w:ascii="Arial" w:hAnsi="Arial" w:cs="Arial"/>
        </w:rPr>
      </w:pPr>
    </w:p>
    <w:p w:rsidR="0038124C" w:rsidRDefault="0038124C" w:rsidP="006614A0">
      <w:pPr>
        <w:rPr>
          <w:rFonts w:ascii="Arial" w:hAnsi="Arial" w:cs="Arial"/>
        </w:rPr>
      </w:pPr>
    </w:p>
    <w:p w:rsidR="0038124C" w:rsidRDefault="0038124C" w:rsidP="006614A0">
      <w:pPr>
        <w:rPr>
          <w:rFonts w:ascii="Arial" w:hAnsi="Arial" w:cs="Arial"/>
        </w:rPr>
      </w:pPr>
    </w:p>
    <w:p w:rsidR="0038124C" w:rsidRDefault="0038124C" w:rsidP="006614A0">
      <w:pPr>
        <w:rPr>
          <w:rFonts w:ascii="Arial" w:hAnsi="Arial" w:cs="Arial"/>
        </w:rPr>
      </w:pPr>
    </w:p>
    <w:p w:rsidR="0038124C" w:rsidRDefault="0038124C" w:rsidP="006614A0">
      <w:pPr>
        <w:rPr>
          <w:rFonts w:ascii="Arial" w:hAnsi="Arial" w:cs="Arial"/>
        </w:rPr>
      </w:pPr>
    </w:p>
    <w:p w:rsidR="0038124C" w:rsidRDefault="0038124C" w:rsidP="006614A0">
      <w:pPr>
        <w:rPr>
          <w:rFonts w:ascii="Arial" w:hAnsi="Arial" w:cs="Arial"/>
        </w:rPr>
      </w:pPr>
    </w:p>
    <w:p w:rsidR="0038124C" w:rsidRDefault="0038124C" w:rsidP="006614A0">
      <w:pPr>
        <w:rPr>
          <w:rFonts w:ascii="Arial" w:hAnsi="Arial" w:cs="Arial"/>
        </w:rPr>
      </w:pPr>
    </w:p>
    <w:p w:rsidR="0038124C" w:rsidRDefault="0038124C" w:rsidP="006614A0">
      <w:pPr>
        <w:rPr>
          <w:rFonts w:ascii="Arial" w:hAnsi="Arial" w:cs="Arial"/>
        </w:rPr>
      </w:pPr>
    </w:p>
    <w:p w:rsidR="0038124C" w:rsidRDefault="0038124C" w:rsidP="006614A0">
      <w:pPr>
        <w:rPr>
          <w:rFonts w:ascii="Arial" w:hAnsi="Arial" w:cs="Arial"/>
        </w:rPr>
      </w:pPr>
    </w:p>
    <w:p w:rsidR="0038124C" w:rsidRDefault="0038124C" w:rsidP="006614A0">
      <w:pPr>
        <w:rPr>
          <w:rFonts w:ascii="Arial" w:hAnsi="Arial" w:cs="Arial"/>
        </w:rPr>
      </w:pPr>
    </w:p>
    <w:p w:rsidR="0038124C" w:rsidRDefault="0038124C" w:rsidP="006614A0">
      <w:pPr>
        <w:rPr>
          <w:rFonts w:ascii="Arial" w:hAnsi="Arial" w:cs="Arial"/>
        </w:rPr>
      </w:pPr>
    </w:p>
    <w:p w:rsidR="0038124C" w:rsidRDefault="0038124C" w:rsidP="006614A0">
      <w:pPr>
        <w:rPr>
          <w:rFonts w:ascii="Arial" w:hAnsi="Arial" w:cs="Arial"/>
        </w:rPr>
      </w:pPr>
    </w:p>
    <w:p w:rsidR="0038124C" w:rsidRDefault="0038124C" w:rsidP="006614A0">
      <w:pPr>
        <w:rPr>
          <w:rFonts w:ascii="Arial" w:hAnsi="Arial" w:cs="Arial"/>
        </w:rPr>
      </w:pPr>
    </w:p>
    <w:p w:rsidR="0038124C" w:rsidRDefault="0038124C" w:rsidP="006614A0">
      <w:pPr>
        <w:rPr>
          <w:rFonts w:ascii="Arial" w:hAnsi="Arial" w:cs="Arial"/>
        </w:rPr>
      </w:pPr>
    </w:p>
    <w:p w:rsidR="0038124C" w:rsidRDefault="0038124C" w:rsidP="006614A0">
      <w:pPr>
        <w:rPr>
          <w:rFonts w:ascii="Arial" w:hAnsi="Arial" w:cs="Arial"/>
        </w:rPr>
      </w:pPr>
    </w:p>
    <w:p w:rsidR="00AC74C0" w:rsidRPr="0038124C" w:rsidRDefault="00AC74C0" w:rsidP="006614A0">
      <w:pPr>
        <w:rPr>
          <w:rFonts w:ascii="Arial" w:hAnsi="Arial" w:cs="Arial"/>
        </w:rPr>
      </w:pPr>
      <w:r w:rsidRPr="0038124C">
        <w:rPr>
          <w:rFonts w:ascii="Arial" w:hAnsi="Arial" w:cs="Arial"/>
        </w:rPr>
        <w:t xml:space="preserve">Agradeço ao professor </w:t>
      </w:r>
      <w:proofErr w:type="spellStart"/>
      <w:r w:rsidRPr="0038124C">
        <w:rPr>
          <w:rFonts w:ascii="Arial" w:hAnsi="Arial" w:cs="Arial"/>
        </w:rPr>
        <w:t>Gessé</w:t>
      </w:r>
      <w:proofErr w:type="spellEnd"/>
      <w:r w:rsidRPr="0038124C">
        <w:rPr>
          <w:rFonts w:ascii="Arial" w:hAnsi="Arial" w:cs="Arial"/>
        </w:rPr>
        <w:t xml:space="preserve"> Marques pelas aulas e orientações </w:t>
      </w:r>
      <w:proofErr w:type="gramStart"/>
      <w:r w:rsidRPr="0038124C">
        <w:rPr>
          <w:rFonts w:ascii="Arial" w:hAnsi="Arial" w:cs="Arial"/>
        </w:rPr>
        <w:t>as</w:t>
      </w:r>
      <w:proofErr w:type="gramEnd"/>
      <w:r w:rsidRPr="0038124C">
        <w:rPr>
          <w:rFonts w:ascii="Arial" w:hAnsi="Arial" w:cs="Arial"/>
        </w:rPr>
        <w:t xml:space="preserve"> quais fizeram toda a diferença neste trabalho. Agradeço também pelo site esclarecedor oferecido e que muito utilizarei no futuro.</w:t>
      </w:r>
    </w:p>
    <w:p w:rsidR="00AC74C0" w:rsidRPr="0038124C" w:rsidRDefault="00AC74C0" w:rsidP="006614A0">
      <w:pPr>
        <w:rPr>
          <w:rFonts w:ascii="Arial" w:hAnsi="Arial" w:cs="Arial"/>
        </w:rPr>
      </w:pPr>
    </w:p>
    <w:p w:rsidR="0038124C" w:rsidRPr="0038124C" w:rsidRDefault="0038124C" w:rsidP="006614A0">
      <w:pPr>
        <w:rPr>
          <w:rFonts w:ascii="Arial" w:hAnsi="Arial" w:cs="Arial"/>
        </w:rPr>
      </w:pPr>
    </w:p>
    <w:p w:rsidR="00AC74C0" w:rsidRPr="0038124C" w:rsidRDefault="007832E7" w:rsidP="00227AFC">
      <w:pPr>
        <w:jc w:val="both"/>
        <w:rPr>
          <w:rFonts w:ascii="Arial" w:hAnsi="Arial" w:cs="Arial"/>
        </w:rPr>
      </w:pPr>
      <w:r w:rsidRPr="0038124C">
        <w:rPr>
          <w:rFonts w:ascii="Arial" w:hAnsi="Arial" w:cs="Arial"/>
        </w:rPr>
        <w:lastRenderedPageBreak/>
        <w:t>Resumo:</w:t>
      </w:r>
    </w:p>
    <w:p w:rsidR="007832E7" w:rsidRPr="0038124C" w:rsidRDefault="00FF655F" w:rsidP="00227AFC">
      <w:pPr>
        <w:jc w:val="both"/>
        <w:rPr>
          <w:rFonts w:ascii="Arial" w:hAnsi="Arial" w:cs="Arial"/>
        </w:rPr>
      </w:pPr>
      <w:r w:rsidRPr="0038124C">
        <w:rPr>
          <w:rFonts w:ascii="Arial" w:hAnsi="Arial" w:cs="Arial"/>
        </w:rPr>
        <w:t>A relação de trabalho é uma relação desigual que se dá através da remuneração da força de trabalho</w:t>
      </w:r>
      <w:r w:rsidR="00FB36D3" w:rsidRPr="0038124C">
        <w:rPr>
          <w:rFonts w:ascii="Arial" w:hAnsi="Arial" w:cs="Arial"/>
        </w:rPr>
        <w:t xml:space="preserve"> </w:t>
      </w:r>
      <w:r w:rsidR="00E123E2" w:rsidRPr="0038124C">
        <w:rPr>
          <w:rFonts w:ascii="Arial" w:hAnsi="Arial" w:cs="Arial"/>
        </w:rPr>
        <w:t>empreendida</w:t>
      </w:r>
      <w:r w:rsidRPr="0038124C">
        <w:rPr>
          <w:rFonts w:ascii="Arial" w:hAnsi="Arial" w:cs="Arial"/>
        </w:rPr>
        <w:t xml:space="preserve"> </w:t>
      </w:r>
      <w:r w:rsidR="00FB36D3" w:rsidRPr="0038124C">
        <w:rPr>
          <w:rFonts w:ascii="Arial" w:hAnsi="Arial" w:cs="Arial"/>
        </w:rPr>
        <w:t>pelo</w:t>
      </w:r>
      <w:r w:rsidRPr="0038124C">
        <w:rPr>
          <w:rFonts w:ascii="Arial" w:hAnsi="Arial" w:cs="Arial"/>
        </w:rPr>
        <w:t xml:space="preserve"> empregado p</w:t>
      </w:r>
      <w:r w:rsidR="00FB36D3" w:rsidRPr="0038124C">
        <w:rPr>
          <w:rFonts w:ascii="Arial" w:hAnsi="Arial" w:cs="Arial"/>
        </w:rPr>
        <w:t>ago pelo</w:t>
      </w:r>
      <w:r w:rsidRPr="0038124C">
        <w:rPr>
          <w:rFonts w:ascii="Arial" w:hAnsi="Arial" w:cs="Arial"/>
        </w:rPr>
        <w:t xml:space="preserve"> empregador, proprietário dos meios de produção</w:t>
      </w:r>
      <w:r w:rsidR="00FB36D3" w:rsidRPr="0038124C">
        <w:rPr>
          <w:rFonts w:ascii="Arial" w:hAnsi="Arial" w:cs="Arial"/>
        </w:rPr>
        <w:t>, que se apropria da mais valia</w:t>
      </w:r>
      <w:r w:rsidRPr="0038124C">
        <w:rPr>
          <w:rFonts w:ascii="Arial" w:hAnsi="Arial" w:cs="Arial"/>
        </w:rPr>
        <w:t>. Mas a empresa também te</w:t>
      </w:r>
      <w:r w:rsidR="00FB36D3" w:rsidRPr="0038124C">
        <w:rPr>
          <w:rFonts w:ascii="Arial" w:hAnsi="Arial" w:cs="Arial"/>
        </w:rPr>
        <w:t>m suas dificuldades para manter sua competitividade e assim surge a necessidade de reavaliar os direitos adquiridos pela classe trabalhadora. As mudanças na sociedade acrescentam um novo contexto para que sejam reavaliados os dir</w:t>
      </w:r>
      <w:r w:rsidR="00227AFC" w:rsidRPr="0038124C">
        <w:rPr>
          <w:rFonts w:ascii="Arial" w:hAnsi="Arial" w:cs="Arial"/>
        </w:rPr>
        <w:t>eitos trabalhistas</w:t>
      </w:r>
      <w:proofErr w:type="gramStart"/>
      <w:r w:rsidR="00227AFC" w:rsidRPr="0038124C">
        <w:rPr>
          <w:rFonts w:ascii="Arial" w:hAnsi="Arial" w:cs="Arial"/>
        </w:rPr>
        <w:t xml:space="preserve"> mas</w:t>
      </w:r>
      <w:proofErr w:type="gramEnd"/>
      <w:r w:rsidR="00FB36D3" w:rsidRPr="0038124C">
        <w:rPr>
          <w:rFonts w:ascii="Arial" w:hAnsi="Arial" w:cs="Arial"/>
        </w:rPr>
        <w:t xml:space="preserve"> sem que haja prejuízo a classe trabalhadora.</w:t>
      </w:r>
    </w:p>
    <w:p w:rsidR="00E123E2" w:rsidRPr="0038124C" w:rsidRDefault="00E123E2" w:rsidP="00227AFC">
      <w:pPr>
        <w:jc w:val="both"/>
        <w:rPr>
          <w:rFonts w:ascii="Arial" w:hAnsi="Arial" w:cs="Arial"/>
        </w:rPr>
      </w:pPr>
    </w:p>
    <w:p w:rsidR="00E123E2" w:rsidRPr="0038124C" w:rsidRDefault="00E123E2" w:rsidP="00227AFC">
      <w:pPr>
        <w:jc w:val="both"/>
        <w:rPr>
          <w:rFonts w:ascii="Arial" w:hAnsi="Arial" w:cs="Arial"/>
        </w:rPr>
      </w:pPr>
    </w:p>
    <w:p w:rsidR="00167FF4" w:rsidRPr="0038124C" w:rsidRDefault="00167FF4" w:rsidP="00227AFC">
      <w:pPr>
        <w:jc w:val="both"/>
        <w:rPr>
          <w:rFonts w:ascii="Arial" w:hAnsi="Arial" w:cs="Arial"/>
          <w:lang w:val="en-US"/>
        </w:rPr>
      </w:pPr>
      <w:r w:rsidRPr="0038124C">
        <w:rPr>
          <w:rFonts w:ascii="Arial" w:hAnsi="Arial" w:cs="Arial"/>
          <w:lang w:val="en-US"/>
        </w:rPr>
        <w:t>Summary</w:t>
      </w:r>
    </w:p>
    <w:p w:rsidR="00E123E2" w:rsidRPr="0038124C" w:rsidRDefault="00E123E2" w:rsidP="00227AFC">
      <w:pPr>
        <w:jc w:val="both"/>
        <w:rPr>
          <w:rFonts w:ascii="Arial" w:hAnsi="Arial" w:cs="Arial"/>
          <w:lang w:val="en-US"/>
        </w:rPr>
      </w:pPr>
      <w:r w:rsidRPr="0038124C">
        <w:rPr>
          <w:rFonts w:ascii="Arial" w:hAnsi="Arial" w:cs="Arial"/>
          <w:lang w:val="en-US"/>
        </w:rPr>
        <w:t>The working relationship is an unequal relationship having a compensation of workforce development for the employee</w:t>
      </w:r>
      <w:r w:rsidR="00167FF4" w:rsidRPr="0038124C">
        <w:rPr>
          <w:rFonts w:ascii="Arial" w:hAnsi="Arial" w:cs="Arial"/>
          <w:lang w:val="en-US"/>
        </w:rPr>
        <w:t xml:space="preserve"> paid by the employer, the owner of the production’s means, which appropriates the surplus value. But the company also has difficulties to maintain their competitiveness so </w:t>
      </w:r>
      <w:proofErr w:type="gramStart"/>
      <w:r w:rsidR="00167FF4" w:rsidRPr="0038124C">
        <w:rPr>
          <w:rFonts w:ascii="Arial" w:hAnsi="Arial" w:cs="Arial"/>
          <w:lang w:val="en-US"/>
        </w:rPr>
        <w:t>arises</w:t>
      </w:r>
      <w:proofErr w:type="gramEnd"/>
      <w:r w:rsidR="00167FF4" w:rsidRPr="0038124C">
        <w:rPr>
          <w:rFonts w:ascii="Arial" w:hAnsi="Arial" w:cs="Arial"/>
          <w:lang w:val="en-US"/>
        </w:rPr>
        <w:t xml:space="preserve"> the necessity to reassess the working law. Changes in society add a new context to be reassessed the labor laws but without prejudice the working class.</w:t>
      </w:r>
    </w:p>
    <w:p w:rsidR="00E123E2" w:rsidRPr="0038124C" w:rsidRDefault="00E123E2" w:rsidP="00227AFC">
      <w:pPr>
        <w:jc w:val="both"/>
        <w:rPr>
          <w:rFonts w:ascii="Arial" w:hAnsi="Arial" w:cs="Arial"/>
          <w:lang w:val="en-US"/>
        </w:rPr>
      </w:pPr>
    </w:p>
    <w:p w:rsidR="00AC74C0" w:rsidRPr="0038124C" w:rsidRDefault="00AC74C0" w:rsidP="006614A0">
      <w:pPr>
        <w:rPr>
          <w:rFonts w:ascii="Arial" w:hAnsi="Arial" w:cs="Arial"/>
          <w:lang w:val="en-US"/>
        </w:rPr>
      </w:pPr>
    </w:p>
    <w:p w:rsidR="00687121" w:rsidRPr="0038124C" w:rsidRDefault="00687121" w:rsidP="006614A0">
      <w:pPr>
        <w:rPr>
          <w:rFonts w:ascii="Arial" w:hAnsi="Arial" w:cs="Arial"/>
          <w:lang w:val="en-US"/>
        </w:rPr>
      </w:pPr>
    </w:p>
    <w:p w:rsidR="00687121" w:rsidRPr="0038124C" w:rsidRDefault="00687121" w:rsidP="006614A0">
      <w:pPr>
        <w:rPr>
          <w:rFonts w:ascii="Arial" w:hAnsi="Arial" w:cs="Arial"/>
          <w:b/>
        </w:rPr>
      </w:pPr>
    </w:p>
    <w:p w:rsidR="00687121" w:rsidRPr="0038124C" w:rsidRDefault="00687121" w:rsidP="006614A0">
      <w:pPr>
        <w:rPr>
          <w:rFonts w:ascii="Arial" w:hAnsi="Arial" w:cs="Arial"/>
          <w:b/>
        </w:rPr>
      </w:pPr>
    </w:p>
    <w:p w:rsidR="00687121" w:rsidRPr="0038124C" w:rsidRDefault="00687121" w:rsidP="006614A0">
      <w:pPr>
        <w:rPr>
          <w:rFonts w:ascii="Arial" w:hAnsi="Arial" w:cs="Arial"/>
          <w:b/>
        </w:rPr>
      </w:pPr>
    </w:p>
    <w:p w:rsidR="00687121" w:rsidRPr="0038124C" w:rsidRDefault="00687121" w:rsidP="006614A0">
      <w:pPr>
        <w:rPr>
          <w:rFonts w:ascii="Arial" w:hAnsi="Arial" w:cs="Arial"/>
          <w:b/>
        </w:rPr>
      </w:pPr>
    </w:p>
    <w:p w:rsidR="00687121" w:rsidRPr="0038124C" w:rsidRDefault="00687121" w:rsidP="006614A0">
      <w:pPr>
        <w:rPr>
          <w:rFonts w:ascii="Arial" w:hAnsi="Arial" w:cs="Arial"/>
          <w:b/>
        </w:rPr>
      </w:pPr>
    </w:p>
    <w:p w:rsidR="00687121" w:rsidRPr="0038124C" w:rsidRDefault="00687121" w:rsidP="006614A0">
      <w:pPr>
        <w:rPr>
          <w:rFonts w:ascii="Arial" w:hAnsi="Arial" w:cs="Arial"/>
          <w:b/>
        </w:rPr>
      </w:pPr>
    </w:p>
    <w:p w:rsidR="00687121" w:rsidRPr="0038124C" w:rsidRDefault="00687121" w:rsidP="006614A0">
      <w:pPr>
        <w:rPr>
          <w:rFonts w:ascii="Arial" w:hAnsi="Arial" w:cs="Arial"/>
          <w:b/>
        </w:rPr>
      </w:pPr>
    </w:p>
    <w:p w:rsidR="00687121" w:rsidRPr="0038124C" w:rsidRDefault="00687121" w:rsidP="006614A0">
      <w:pPr>
        <w:rPr>
          <w:rFonts w:ascii="Arial" w:hAnsi="Arial" w:cs="Arial"/>
          <w:b/>
        </w:rPr>
      </w:pPr>
    </w:p>
    <w:p w:rsidR="00687121" w:rsidRPr="0038124C" w:rsidRDefault="00687121" w:rsidP="006614A0">
      <w:pPr>
        <w:rPr>
          <w:rFonts w:ascii="Arial" w:hAnsi="Arial" w:cs="Arial"/>
          <w:b/>
        </w:rPr>
      </w:pPr>
    </w:p>
    <w:p w:rsidR="0038124C" w:rsidRPr="0038124C" w:rsidRDefault="0038124C" w:rsidP="006614A0">
      <w:pPr>
        <w:rPr>
          <w:rFonts w:ascii="Arial" w:hAnsi="Arial" w:cs="Arial"/>
          <w:b/>
        </w:rPr>
      </w:pPr>
    </w:p>
    <w:p w:rsidR="0038124C" w:rsidRPr="0038124C" w:rsidRDefault="0038124C" w:rsidP="006614A0">
      <w:pPr>
        <w:rPr>
          <w:rFonts w:ascii="Arial" w:hAnsi="Arial" w:cs="Arial"/>
          <w:b/>
        </w:rPr>
      </w:pPr>
    </w:p>
    <w:p w:rsidR="0038124C" w:rsidRPr="0038124C" w:rsidRDefault="0038124C" w:rsidP="006614A0">
      <w:pPr>
        <w:rPr>
          <w:rFonts w:ascii="Arial" w:hAnsi="Arial" w:cs="Arial"/>
          <w:b/>
        </w:rPr>
      </w:pPr>
    </w:p>
    <w:p w:rsidR="0038124C" w:rsidRPr="0038124C" w:rsidRDefault="0038124C" w:rsidP="006614A0">
      <w:pPr>
        <w:rPr>
          <w:rFonts w:ascii="Arial" w:hAnsi="Arial" w:cs="Arial"/>
          <w:b/>
        </w:rPr>
      </w:pPr>
    </w:p>
    <w:p w:rsidR="0038124C" w:rsidRPr="0038124C" w:rsidRDefault="0038124C" w:rsidP="006614A0">
      <w:pPr>
        <w:rPr>
          <w:rFonts w:ascii="Arial" w:hAnsi="Arial" w:cs="Arial"/>
          <w:b/>
        </w:rPr>
      </w:pPr>
    </w:p>
    <w:p w:rsidR="00687121" w:rsidRPr="00A910FA" w:rsidRDefault="00687121" w:rsidP="006614A0">
      <w:pPr>
        <w:rPr>
          <w:rFonts w:ascii="Arial" w:hAnsi="Arial" w:cs="Arial"/>
          <w:b/>
          <w:sz w:val="24"/>
          <w:szCs w:val="24"/>
        </w:rPr>
      </w:pPr>
      <w:r w:rsidRPr="00A910FA">
        <w:rPr>
          <w:rFonts w:ascii="Arial" w:hAnsi="Arial" w:cs="Arial"/>
          <w:b/>
          <w:sz w:val="24"/>
          <w:szCs w:val="24"/>
        </w:rPr>
        <w:lastRenderedPageBreak/>
        <w:t>Sumário:</w:t>
      </w:r>
    </w:p>
    <w:p w:rsidR="00687121" w:rsidRPr="00A910FA" w:rsidRDefault="00687121" w:rsidP="006614A0">
      <w:pPr>
        <w:rPr>
          <w:rFonts w:ascii="Arial" w:hAnsi="Arial" w:cs="Arial"/>
          <w:sz w:val="24"/>
          <w:szCs w:val="24"/>
        </w:rPr>
      </w:pPr>
      <w:r w:rsidRPr="00A910FA">
        <w:rPr>
          <w:rFonts w:ascii="Arial" w:hAnsi="Arial" w:cs="Arial"/>
          <w:sz w:val="24"/>
          <w:szCs w:val="24"/>
        </w:rPr>
        <w:t>Introdução</w:t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  <w:t>07</w:t>
      </w:r>
    </w:p>
    <w:p w:rsidR="00687121" w:rsidRPr="00A910FA" w:rsidRDefault="00687121" w:rsidP="006614A0">
      <w:pPr>
        <w:rPr>
          <w:rFonts w:ascii="Arial" w:hAnsi="Arial" w:cs="Arial"/>
          <w:sz w:val="24"/>
          <w:szCs w:val="24"/>
        </w:rPr>
      </w:pPr>
      <w:r w:rsidRPr="00A910FA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A910FA">
        <w:rPr>
          <w:rFonts w:ascii="Arial" w:hAnsi="Arial" w:cs="Arial"/>
          <w:sz w:val="24"/>
          <w:szCs w:val="24"/>
        </w:rPr>
        <w:t>flexibilização</w:t>
      </w:r>
      <w:proofErr w:type="gramEnd"/>
      <w:r w:rsidRPr="00A910FA">
        <w:rPr>
          <w:rFonts w:ascii="Arial" w:hAnsi="Arial" w:cs="Arial"/>
          <w:sz w:val="24"/>
          <w:szCs w:val="24"/>
        </w:rPr>
        <w:t xml:space="preserve"> do Direito do Trabalho</w:t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  <w:t>08</w:t>
      </w:r>
    </w:p>
    <w:p w:rsidR="00687121" w:rsidRPr="00A910FA" w:rsidRDefault="00687121" w:rsidP="006614A0">
      <w:pPr>
        <w:rPr>
          <w:rFonts w:ascii="Arial" w:hAnsi="Arial" w:cs="Arial"/>
          <w:sz w:val="24"/>
          <w:szCs w:val="24"/>
        </w:rPr>
      </w:pPr>
      <w:r w:rsidRPr="00A910FA">
        <w:rPr>
          <w:rFonts w:ascii="Arial" w:hAnsi="Arial" w:cs="Arial"/>
          <w:sz w:val="24"/>
          <w:szCs w:val="24"/>
        </w:rPr>
        <w:t>Conclusão</w:t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</w:r>
      <w:r w:rsidR="00A910FA">
        <w:rPr>
          <w:rFonts w:ascii="Arial" w:hAnsi="Arial" w:cs="Arial"/>
          <w:sz w:val="24"/>
          <w:szCs w:val="24"/>
        </w:rPr>
        <w:tab/>
        <w:t>12</w:t>
      </w:r>
    </w:p>
    <w:p w:rsidR="006614A0" w:rsidRPr="00A910FA" w:rsidRDefault="00A910FA" w:rsidP="00A910FA">
      <w:pPr>
        <w:jc w:val="both"/>
        <w:rPr>
          <w:rFonts w:ascii="Arial" w:hAnsi="Arial" w:cs="Arial"/>
          <w:sz w:val="24"/>
          <w:szCs w:val="24"/>
        </w:rPr>
      </w:pPr>
      <w:r w:rsidRPr="00A910FA">
        <w:rPr>
          <w:rFonts w:ascii="Arial" w:hAnsi="Arial" w:cs="Arial"/>
          <w:sz w:val="24"/>
          <w:szCs w:val="24"/>
        </w:rPr>
        <w:t>Referências Bibliográficas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13</w:t>
      </w:r>
      <w:bookmarkStart w:id="0" w:name="_GoBack"/>
      <w:bookmarkEnd w:id="0"/>
    </w:p>
    <w:p w:rsidR="00167FF4" w:rsidRPr="0038124C" w:rsidRDefault="00167FF4" w:rsidP="00D61AE6">
      <w:pPr>
        <w:ind w:firstLine="708"/>
        <w:jc w:val="both"/>
        <w:rPr>
          <w:rFonts w:ascii="Arial" w:hAnsi="Arial" w:cs="Arial"/>
        </w:rPr>
      </w:pPr>
    </w:p>
    <w:p w:rsidR="00167FF4" w:rsidRPr="0038124C" w:rsidRDefault="00167FF4" w:rsidP="00D61AE6">
      <w:pPr>
        <w:ind w:firstLine="708"/>
        <w:jc w:val="both"/>
        <w:rPr>
          <w:rFonts w:ascii="Arial" w:hAnsi="Arial" w:cs="Arial"/>
        </w:rPr>
      </w:pPr>
    </w:p>
    <w:p w:rsidR="00167FF4" w:rsidRPr="0038124C" w:rsidRDefault="00167FF4" w:rsidP="00D61AE6">
      <w:pPr>
        <w:ind w:firstLine="708"/>
        <w:jc w:val="both"/>
        <w:rPr>
          <w:rFonts w:ascii="Arial" w:hAnsi="Arial" w:cs="Arial"/>
        </w:rPr>
      </w:pPr>
    </w:p>
    <w:p w:rsidR="00167FF4" w:rsidRPr="0038124C" w:rsidRDefault="00167FF4" w:rsidP="00D61AE6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614A0" w:rsidRPr="0038124C" w:rsidRDefault="006614A0" w:rsidP="00D61AE6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7832E7" w:rsidRPr="0038124C" w:rsidRDefault="007832E7" w:rsidP="00D61AE6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7832E7" w:rsidRPr="0038124C" w:rsidRDefault="007832E7" w:rsidP="00D61AE6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7832E7" w:rsidRPr="0038124C" w:rsidRDefault="007832E7" w:rsidP="00D61AE6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7832E7" w:rsidRPr="0038124C" w:rsidRDefault="007832E7" w:rsidP="00D61AE6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8124C" w:rsidRPr="0038124C" w:rsidRDefault="0038124C" w:rsidP="00D61AE6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8124C" w:rsidRPr="0038124C" w:rsidRDefault="0038124C" w:rsidP="00D61AE6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8124C" w:rsidRPr="0038124C" w:rsidRDefault="0038124C" w:rsidP="00D61AE6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8124C" w:rsidRPr="0038124C" w:rsidRDefault="0038124C" w:rsidP="00D61AE6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8124C" w:rsidRPr="0038124C" w:rsidRDefault="0038124C" w:rsidP="00D61AE6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8124C" w:rsidRPr="0038124C" w:rsidRDefault="0038124C" w:rsidP="00D61AE6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8124C" w:rsidRPr="0038124C" w:rsidRDefault="0038124C" w:rsidP="00D61AE6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8124C" w:rsidRPr="0038124C" w:rsidRDefault="0038124C" w:rsidP="00D61AE6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8124C" w:rsidRPr="0038124C" w:rsidRDefault="0038124C" w:rsidP="00D61AE6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8124C" w:rsidRPr="0038124C" w:rsidRDefault="0038124C" w:rsidP="00D61AE6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8124C" w:rsidRPr="0038124C" w:rsidRDefault="0038124C" w:rsidP="00D61AE6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8124C" w:rsidRPr="0038124C" w:rsidRDefault="0038124C" w:rsidP="00D61AE6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8124C" w:rsidRPr="0038124C" w:rsidRDefault="0038124C" w:rsidP="00D61AE6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5B6FA4" w:rsidRPr="0038124C" w:rsidRDefault="005B6FA4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8124C"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:rsidR="006461B6" w:rsidRPr="0038124C" w:rsidRDefault="00136432" w:rsidP="000B7B90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 xml:space="preserve">O objetivo deste trabalho é apresentar argumentos contra e a favor da </w:t>
      </w:r>
      <w:proofErr w:type="gramStart"/>
      <w:r w:rsidRPr="0038124C">
        <w:rPr>
          <w:rFonts w:ascii="Arial" w:hAnsi="Arial" w:cs="Arial"/>
          <w:sz w:val="24"/>
          <w:szCs w:val="24"/>
        </w:rPr>
        <w:t>flexibilização</w:t>
      </w:r>
      <w:proofErr w:type="gramEnd"/>
      <w:r w:rsidRPr="0038124C">
        <w:rPr>
          <w:rFonts w:ascii="Arial" w:hAnsi="Arial" w:cs="Arial"/>
          <w:sz w:val="24"/>
          <w:szCs w:val="24"/>
        </w:rPr>
        <w:t xml:space="preserve"> dos direitos expressos na Consolidação das leis trabalhistas promovendo o questionamento da </w:t>
      </w:r>
      <w:r w:rsidR="0040381F" w:rsidRPr="0038124C">
        <w:rPr>
          <w:rFonts w:ascii="Arial" w:hAnsi="Arial" w:cs="Arial"/>
          <w:sz w:val="24"/>
          <w:szCs w:val="24"/>
        </w:rPr>
        <w:t>adequação</w:t>
      </w:r>
      <w:r w:rsidRPr="0038124C">
        <w:rPr>
          <w:rFonts w:ascii="Arial" w:hAnsi="Arial" w:cs="Arial"/>
          <w:sz w:val="24"/>
          <w:szCs w:val="24"/>
        </w:rPr>
        <w:t xml:space="preserve"> dos direitos trabalhistas </w:t>
      </w:r>
      <w:r w:rsidR="0040381F" w:rsidRPr="0038124C">
        <w:rPr>
          <w:rFonts w:ascii="Arial" w:hAnsi="Arial" w:cs="Arial"/>
          <w:sz w:val="24"/>
          <w:szCs w:val="24"/>
        </w:rPr>
        <w:t>a</w:t>
      </w:r>
      <w:r w:rsidRPr="0038124C">
        <w:rPr>
          <w:rFonts w:ascii="Arial" w:hAnsi="Arial" w:cs="Arial"/>
          <w:sz w:val="24"/>
          <w:szCs w:val="24"/>
        </w:rPr>
        <w:t>os custos e</w:t>
      </w:r>
      <w:r w:rsidR="0040381F" w:rsidRPr="0038124C">
        <w:rPr>
          <w:rFonts w:ascii="Arial" w:hAnsi="Arial" w:cs="Arial"/>
          <w:sz w:val="24"/>
          <w:szCs w:val="24"/>
        </w:rPr>
        <w:t>nvolvidos para as organizações.</w:t>
      </w:r>
    </w:p>
    <w:p w:rsidR="0040381F" w:rsidRPr="0038124C" w:rsidRDefault="00DB0DAB" w:rsidP="000B7B90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>O presente trabalho</w:t>
      </w:r>
      <w:r w:rsidR="00303025" w:rsidRPr="0038124C">
        <w:rPr>
          <w:rFonts w:ascii="Arial" w:hAnsi="Arial" w:cs="Arial"/>
          <w:sz w:val="24"/>
          <w:szCs w:val="24"/>
        </w:rPr>
        <w:t xml:space="preserve"> também levanta a</w:t>
      </w:r>
      <w:r w:rsidRPr="0038124C">
        <w:rPr>
          <w:rFonts w:ascii="Arial" w:hAnsi="Arial" w:cs="Arial"/>
          <w:sz w:val="24"/>
          <w:szCs w:val="24"/>
        </w:rPr>
        <w:t xml:space="preserve"> evolução das relações entre empregados e empregadores e os efeitos na sociedade. Finalmente concluindo com as formas de gerenciamento de empresas na atualidade. </w:t>
      </w:r>
    </w:p>
    <w:p w:rsidR="006461B6" w:rsidRPr="0038124C" w:rsidRDefault="006461B6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E750C8" w:rsidRPr="0038124C" w:rsidRDefault="00E750C8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8124C">
        <w:rPr>
          <w:rFonts w:ascii="Arial" w:hAnsi="Arial" w:cs="Arial"/>
          <w:b/>
          <w:sz w:val="24"/>
          <w:szCs w:val="24"/>
        </w:rPr>
        <w:lastRenderedPageBreak/>
        <w:t xml:space="preserve">A </w:t>
      </w:r>
      <w:proofErr w:type="gramStart"/>
      <w:r w:rsidRPr="0038124C">
        <w:rPr>
          <w:rFonts w:ascii="Arial" w:hAnsi="Arial" w:cs="Arial"/>
          <w:b/>
          <w:sz w:val="24"/>
          <w:szCs w:val="24"/>
        </w:rPr>
        <w:t>Flexibilização</w:t>
      </w:r>
      <w:proofErr w:type="gramEnd"/>
      <w:r w:rsidRPr="0038124C">
        <w:rPr>
          <w:rFonts w:ascii="Arial" w:hAnsi="Arial" w:cs="Arial"/>
          <w:b/>
          <w:sz w:val="24"/>
          <w:szCs w:val="24"/>
        </w:rPr>
        <w:t xml:space="preserve"> do direito do Trabalho</w:t>
      </w:r>
    </w:p>
    <w:p w:rsidR="00E9329D" w:rsidRPr="0038124C" w:rsidRDefault="00DC6CDB" w:rsidP="000B7B90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38124C">
        <w:rPr>
          <w:rFonts w:ascii="Arial" w:hAnsi="Arial" w:cs="Arial"/>
          <w:sz w:val="24"/>
          <w:szCs w:val="24"/>
        </w:rPr>
        <w:t>flexibilização</w:t>
      </w:r>
      <w:proofErr w:type="gramEnd"/>
      <w:r w:rsidRPr="0038124C">
        <w:rPr>
          <w:rFonts w:ascii="Arial" w:hAnsi="Arial" w:cs="Arial"/>
          <w:sz w:val="24"/>
          <w:szCs w:val="24"/>
        </w:rPr>
        <w:t xml:space="preserve"> do Direito do Trabalho é um tema atual e é</w:t>
      </w:r>
      <w:r w:rsidR="00BE6D83" w:rsidRPr="0038124C">
        <w:rPr>
          <w:rFonts w:ascii="Arial" w:hAnsi="Arial" w:cs="Arial"/>
          <w:sz w:val="24"/>
          <w:szCs w:val="24"/>
        </w:rPr>
        <w:t xml:space="preserve"> comum haver conflitos nas relações de trabalho</w:t>
      </w:r>
      <w:r w:rsidR="00E17435" w:rsidRPr="0038124C">
        <w:rPr>
          <w:rFonts w:ascii="Arial" w:hAnsi="Arial" w:cs="Arial"/>
          <w:sz w:val="24"/>
          <w:szCs w:val="24"/>
        </w:rPr>
        <w:t xml:space="preserve"> isso porque existem</w:t>
      </w:r>
      <w:r w:rsidR="00BE6D83" w:rsidRPr="0038124C">
        <w:rPr>
          <w:rFonts w:ascii="Arial" w:hAnsi="Arial" w:cs="Arial"/>
          <w:sz w:val="24"/>
          <w:szCs w:val="24"/>
        </w:rPr>
        <w:t xml:space="preserve"> interesses que se contrapõem</w:t>
      </w:r>
      <w:r w:rsidR="00E17435" w:rsidRPr="0038124C">
        <w:rPr>
          <w:rFonts w:ascii="Arial" w:hAnsi="Arial" w:cs="Arial"/>
          <w:sz w:val="24"/>
          <w:szCs w:val="24"/>
        </w:rPr>
        <w:t xml:space="preserve">. O direito do trabalho surgiu na primeira Revolução industrial para harmonizar esses interesses decorrentes do “conflito industrial”, </w:t>
      </w:r>
      <w:r w:rsidR="007832E7" w:rsidRPr="0038124C">
        <w:rPr>
          <w:rFonts w:ascii="Arial" w:hAnsi="Arial" w:cs="Arial"/>
          <w:sz w:val="24"/>
          <w:szCs w:val="24"/>
        </w:rPr>
        <w:t>ou seja,</w:t>
      </w:r>
      <w:r w:rsidR="00E17435" w:rsidRPr="0038124C">
        <w:rPr>
          <w:rFonts w:ascii="Arial" w:hAnsi="Arial" w:cs="Arial"/>
          <w:sz w:val="24"/>
          <w:szCs w:val="24"/>
        </w:rPr>
        <w:t xml:space="preserve"> conflito entre o capital e o trabalho</w:t>
      </w:r>
      <w:r w:rsidR="00BE6D83" w:rsidRPr="0038124C">
        <w:rPr>
          <w:rFonts w:ascii="Arial" w:hAnsi="Arial" w:cs="Arial"/>
          <w:sz w:val="24"/>
          <w:szCs w:val="24"/>
        </w:rPr>
        <w:t xml:space="preserve"> como afirma</w:t>
      </w:r>
      <w:r w:rsidR="00E17435" w:rsidRPr="0038124C">
        <w:rPr>
          <w:rFonts w:ascii="Arial" w:hAnsi="Arial" w:cs="Arial"/>
          <w:sz w:val="24"/>
          <w:szCs w:val="24"/>
        </w:rPr>
        <w:t>m os autores</w:t>
      </w:r>
      <w:r w:rsidR="00BE6D83" w:rsidRPr="0038124C">
        <w:rPr>
          <w:rFonts w:ascii="Arial" w:hAnsi="Arial" w:cs="Arial"/>
          <w:sz w:val="24"/>
          <w:szCs w:val="24"/>
        </w:rPr>
        <w:t xml:space="preserve"> Rafael </w:t>
      </w:r>
      <w:proofErr w:type="spellStart"/>
      <w:r w:rsidR="00BE6D83" w:rsidRPr="0038124C">
        <w:rPr>
          <w:rFonts w:ascii="Arial" w:hAnsi="Arial" w:cs="Arial"/>
          <w:sz w:val="24"/>
          <w:szCs w:val="24"/>
        </w:rPr>
        <w:t>Foresti</w:t>
      </w:r>
      <w:proofErr w:type="spellEnd"/>
      <w:r w:rsidR="00BE6D83" w:rsidRPr="0038124C">
        <w:rPr>
          <w:rFonts w:ascii="Arial" w:hAnsi="Arial" w:cs="Arial"/>
          <w:sz w:val="24"/>
          <w:szCs w:val="24"/>
        </w:rPr>
        <w:t xml:space="preserve"> Pego e Denise Jacques </w:t>
      </w:r>
      <w:proofErr w:type="spellStart"/>
      <w:r w:rsidR="00BE6D83" w:rsidRPr="0038124C">
        <w:rPr>
          <w:rFonts w:ascii="Arial" w:hAnsi="Arial" w:cs="Arial"/>
          <w:sz w:val="24"/>
          <w:szCs w:val="24"/>
        </w:rPr>
        <w:t>Mercantonio</w:t>
      </w:r>
      <w:proofErr w:type="spellEnd"/>
      <w:r w:rsidR="00BE6D83" w:rsidRPr="0038124C">
        <w:rPr>
          <w:rFonts w:ascii="Arial" w:hAnsi="Arial" w:cs="Arial"/>
          <w:sz w:val="24"/>
          <w:szCs w:val="24"/>
        </w:rPr>
        <w:t xml:space="preserve"> em seu artigo Direitos fundamentais, Direito da Personalidade e o Direito do Trabalho</w:t>
      </w:r>
      <w:r w:rsidR="00612635" w:rsidRPr="0038124C">
        <w:rPr>
          <w:rFonts w:ascii="Arial" w:hAnsi="Arial" w:cs="Arial"/>
          <w:sz w:val="24"/>
          <w:szCs w:val="24"/>
        </w:rPr>
        <w:t>. Os autores concluem ainda que:</w:t>
      </w:r>
    </w:p>
    <w:p w:rsidR="00612635" w:rsidRPr="000B7B90" w:rsidRDefault="00612635" w:rsidP="000B7B90">
      <w:pPr>
        <w:spacing w:before="120" w:after="120" w:line="360" w:lineRule="auto"/>
        <w:ind w:left="2268" w:firstLine="709"/>
        <w:jc w:val="both"/>
        <w:rPr>
          <w:rFonts w:ascii="Arial" w:hAnsi="Arial" w:cs="Arial"/>
          <w:szCs w:val="24"/>
        </w:rPr>
      </w:pPr>
      <w:r w:rsidRPr="000B7B90">
        <w:rPr>
          <w:rFonts w:ascii="Arial" w:hAnsi="Arial" w:cs="Arial"/>
          <w:szCs w:val="24"/>
        </w:rPr>
        <w:t>“Na atualidade, ainda que cada vez mais seja sustentável a ideia da coordenação de interesses ent</w:t>
      </w:r>
      <w:r w:rsidR="007832E7" w:rsidRPr="000B7B90">
        <w:rPr>
          <w:rFonts w:ascii="Arial" w:hAnsi="Arial" w:cs="Arial"/>
          <w:szCs w:val="24"/>
        </w:rPr>
        <w:t>re empregadores e trabalhadores</w:t>
      </w:r>
      <w:r w:rsidRPr="000B7B90">
        <w:rPr>
          <w:rFonts w:ascii="Arial" w:hAnsi="Arial" w:cs="Arial"/>
          <w:szCs w:val="24"/>
        </w:rPr>
        <w:t>, em prol de melhorias e benefícios recíprocos, permanece a constante colisão entre os interesses daqueles que empreendem uma atividade econômica com a necessidade de se respeitar os direitos fundamentais dos empregados.”</w:t>
      </w:r>
    </w:p>
    <w:p w:rsidR="0034156A" w:rsidRPr="0038124C" w:rsidRDefault="00BF0A3E" w:rsidP="000B7B90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>Partindo d</w:t>
      </w:r>
      <w:r w:rsidR="00612635" w:rsidRPr="0038124C">
        <w:rPr>
          <w:rFonts w:ascii="Arial" w:hAnsi="Arial" w:cs="Arial"/>
          <w:sz w:val="24"/>
          <w:szCs w:val="24"/>
        </w:rPr>
        <w:t>este pensamento</w:t>
      </w:r>
      <w:r w:rsidRPr="0038124C">
        <w:rPr>
          <w:rFonts w:ascii="Arial" w:hAnsi="Arial" w:cs="Arial"/>
          <w:sz w:val="24"/>
          <w:szCs w:val="24"/>
        </w:rPr>
        <w:t xml:space="preserve"> acerca do conflito nas relações do trabalho percebe-se que esta relação ainda hoje se faz </w:t>
      </w:r>
      <w:r w:rsidR="00DC6CDB" w:rsidRPr="0038124C">
        <w:rPr>
          <w:rFonts w:ascii="Arial" w:hAnsi="Arial" w:cs="Arial"/>
          <w:sz w:val="24"/>
          <w:szCs w:val="24"/>
        </w:rPr>
        <w:t xml:space="preserve">de </w:t>
      </w:r>
      <w:r w:rsidRPr="0038124C">
        <w:rPr>
          <w:rFonts w:ascii="Arial" w:hAnsi="Arial" w:cs="Arial"/>
          <w:sz w:val="24"/>
          <w:szCs w:val="24"/>
        </w:rPr>
        <w:t xml:space="preserve">forma desigual, onde o trabalhador é </w:t>
      </w:r>
      <w:r w:rsidR="0034156A" w:rsidRPr="0038124C">
        <w:rPr>
          <w:rFonts w:ascii="Arial" w:hAnsi="Arial" w:cs="Arial"/>
          <w:sz w:val="24"/>
          <w:szCs w:val="24"/>
        </w:rPr>
        <w:t>h</w:t>
      </w:r>
      <w:r w:rsidRPr="0038124C">
        <w:rPr>
          <w:rFonts w:ascii="Arial" w:hAnsi="Arial" w:cs="Arial"/>
          <w:sz w:val="24"/>
          <w:szCs w:val="24"/>
        </w:rPr>
        <w:t>ipossuficiente</w:t>
      </w:r>
      <w:r w:rsidR="00612635" w:rsidRPr="0038124C">
        <w:rPr>
          <w:rFonts w:ascii="Arial" w:hAnsi="Arial" w:cs="Arial"/>
          <w:sz w:val="24"/>
          <w:szCs w:val="24"/>
        </w:rPr>
        <w:t xml:space="preserve">, ou seja, </w:t>
      </w:r>
      <w:r w:rsidR="00DC6CDB" w:rsidRPr="0038124C">
        <w:rPr>
          <w:rFonts w:ascii="Arial" w:hAnsi="Arial" w:cs="Arial"/>
          <w:sz w:val="24"/>
          <w:szCs w:val="24"/>
        </w:rPr>
        <w:t>uma pessoa economicamente fraca ou</w:t>
      </w:r>
      <w:r w:rsidR="0034156A" w:rsidRPr="0038124C">
        <w:rPr>
          <w:rFonts w:ascii="Arial" w:hAnsi="Arial" w:cs="Arial"/>
          <w:sz w:val="24"/>
          <w:szCs w:val="24"/>
        </w:rPr>
        <w:t xml:space="preserve"> que não é suficiente</w:t>
      </w:r>
      <w:r w:rsidR="008C42E3" w:rsidRPr="0038124C">
        <w:rPr>
          <w:rFonts w:ascii="Arial" w:hAnsi="Arial" w:cs="Arial"/>
          <w:sz w:val="24"/>
          <w:szCs w:val="24"/>
        </w:rPr>
        <w:t xml:space="preserve"> por si só</w:t>
      </w:r>
      <w:r w:rsidR="0034156A" w:rsidRPr="0038124C">
        <w:rPr>
          <w:rFonts w:ascii="Arial" w:hAnsi="Arial" w:cs="Arial"/>
          <w:sz w:val="24"/>
          <w:szCs w:val="24"/>
        </w:rPr>
        <w:t>.</w:t>
      </w:r>
    </w:p>
    <w:p w:rsidR="00B804AE" w:rsidRPr="000B7B90" w:rsidRDefault="00FF655F" w:rsidP="000B7B90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szCs w:val="24"/>
        </w:rPr>
      </w:pPr>
      <w:r w:rsidRPr="0038124C">
        <w:rPr>
          <w:rFonts w:ascii="Arial" w:hAnsi="Arial" w:cs="Arial"/>
          <w:sz w:val="24"/>
          <w:szCs w:val="24"/>
        </w:rPr>
        <w:t xml:space="preserve">Essa relação hipossuficiente se dá através do pagamento da remuneração. </w:t>
      </w:r>
      <w:r w:rsidR="001E7795" w:rsidRPr="0038124C">
        <w:rPr>
          <w:rFonts w:ascii="Arial" w:hAnsi="Arial" w:cs="Arial"/>
          <w:sz w:val="24"/>
          <w:szCs w:val="24"/>
        </w:rPr>
        <w:t xml:space="preserve">Marx formulou a teoria da “Mais Valia” para explicar </w:t>
      </w:r>
      <w:r w:rsidR="00FD7FBF" w:rsidRPr="0038124C">
        <w:rPr>
          <w:rFonts w:ascii="Arial" w:hAnsi="Arial" w:cs="Arial"/>
          <w:sz w:val="24"/>
          <w:szCs w:val="24"/>
        </w:rPr>
        <w:t xml:space="preserve">a </w:t>
      </w:r>
      <w:r w:rsidR="001E7795" w:rsidRPr="0038124C">
        <w:rPr>
          <w:rFonts w:ascii="Arial" w:hAnsi="Arial" w:cs="Arial"/>
          <w:sz w:val="24"/>
          <w:szCs w:val="24"/>
        </w:rPr>
        <w:t>formação do salário, valor</w:t>
      </w:r>
      <w:r w:rsidR="00FD7FBF" w:rsidRPr="0038124C">
        <w:rPr>
          <w:rFonts w:ascii="Arial" w:hAnsi="Arial" w:cs="Arial"/>
          <w:sz w:val="24"/>
          <w:szCs w:val="24"/>
        </w:rPr>
        <w:t xml:space="preserve"> pago</w:t>
      </w:r>
      <w:r w:rsidR="001E7795" w:rsidRPr="0038124C">
        <w:rPr>
          <w:rFonts w:ascii="Arial" w:hAnsi="Arial" w:cs="Arial"/>
          <w:sz w:val="24"/>
          <w:szCs w:val="24"/>
        </w:rPr>
        <w:t xml:space="preserve"> </w:t>
      </w:r>
      <w:r w:rsidR="00FD7FBF" w:rsidRPr="0038124C">
        <w:rPr>
          <w:rFonts w:ascii="Arial" w:hAnsi="Arial" w:cs="Arial"/>
          <w:sz w:val="24"/>
          <w:szCs w:val="24"/>
        </w:rPr>
        <w:t>á</w:t>
      </w:r>
      <w:r w:rsidR="001E7795" w:rsidRPr="0038124C">
        <w:rPr>
          <w:rFonts w:ascii="Arial" w:hAnsi="Arial" w:cs="Arial"/>
          <w:sz w:val="24"/>
          <w:szCs w:val="24"/>
        </w:rPr>
        <w:t xml:space="preserve"> força de trabalho</w:t>
      </w:r>
      <w:r w:rsidR="00FD7FBF" w:rsidRPr="0038124C">
        <w:rPr>
          <w:rFonts w:ascii="Arial" w:hAnsi="Arial" w:cs="Arial"/>
          <w:sz w:val="24"/>
          <w:szCs w:val="24"/>
        </w:rPr>
        <w:t xml:space="preserve"> empregada. O autor</w:t>
      </w:r>
      <w:r w:rsidR="001E7795" w:rsidRPr="0038124C">
        <w:rPr>
          <w:rFonts w:ascii="Arial" w:hAnsi="Arial" w:cs="Arial"/>
          <w:sz w:val="24"/>
          <w:szCs w:val="24"/>
        </w:rPr>
        <w:t xml:space="preserve"> Rodrigo Duarte Paiva na obra “Marx e a natureza em O Capital”</w:t>
      </w:r>
      <w:r w:rsidR="00FD7FBF" w:rsidRPr="0038124C">
        <w:rPr>
          <w:rFonts w:ascii="Arial" w:hAnsi="Arial" w:cs="Arial"/>
          <w:sz w:val="24"/>
          <w:szCs w:val="24"/>
        </w:rPr>
        <w:t xml:space="preserve"> analisou a clássica obra de Marx e </w:t>
      </w:r>
      <w:r w:rsidR="00B804AE" w:rsidRPr="0038124C">
        <w:rPr>
          <w:rFonts w:ascii="Arial" w:hAnsi="Arial" w:cs="Arial"/>
          <w:sz w:val="24"/>
          <w:szCs w:val="24"/>
        </w:rPr>
        <w:t>formulou a seguinte conclusão</w:t>
      </w:r>
    </w:p>
    <w:p w:rsidR="0034156A" w:rsidRPr="000B7B90" w:rsidRDefault="00B804AE" w:rsidP="000B7B90">
      <w:pPr>
        <w:autoSpaceDE w:val="0"/>
        <w:autoSpaceDN w:val="0"/>
        <w:adjustRightInd w:val="0"/>
        <w:spacing w:before="120" w:after="120" w:line="360" w:lineRule="auto"/>
        <w:ind w:left="2268" w:firstLine="709"/>
        <w:jc w:val="both"/>
        <w:rPr>
          <w:rFonts w:ascii="Arial" w:hAnsi="Arial" w:cs="Arial"/>
          <w:szCs w:val="24"/>
        </w:rPr>
      </w:pPr>
      <w:proofErr w:type="gramStart"/>
      <w:r w:rsidRPr="000B7B90">
        <w:rPr>
          <w:rFonts w:ascii="Arial" w:hAnsi="Arial" w:cs="Arial"/>
          <w:szCs w:val="24"/>
        </w:rPr>
        <w:t>“...</w:t>
      </w:r>
      <w:proofErr w:type="gramEnd"/>
      <w:r w:rsidR="00FD7FBF" w:rsidRPr="000B7B90">
        <w:rPr>
          <w:rFonts w:ascii="Arial" w:hAnsi="Arial" w:cs="Arial"/>
          <w:szCs w:val="24"/>
        </w:rPr>
        <w:t>evidenciando a diferença entre o valor diário produzido pelo trabalhador medido</w:t>
      </w:r>
      <w:r w:rsidRPr="000B7B90">
        <w:rPr>
          <w:rFonts w:ascii="Arial" w:hAnsi="Arial" w:cs="Arial"/>
          <w:szCs w:val="24"/>
        </w:rPr>
        <w:t>,</w:t>
      </w:r>
      <w:r w:rsidR="00FD7FBF" w:rsidRPr="000B7B90">
        <w:rPr>
          <w:rFonts w:ascii="Arial" w:hAnsi="Arial" w:cs="Arial"/>
          <w:szCs w:val="24"/>
        </w:rPr>
        <w:t xml:space="preserve"> </w:t>
      </w:r>
      <w:r w:rsidRPr="000B7B90">
        <w:rPr>
          <w:rFonts w:ascii="Arial" w:hAnsi="Arial" w:cs="Arial"/>
          <w:szCs w:val="24"/>
        </w:rPr>
        <w:t xml:space="preserve">por exemplo, </w:t>
      </w:r>
      <w:r w:rsidR="00FD7FBF" w:rsidRPr="000B7B90">
        <w:rPr>
          <w:rFonts w:ascii="Arial" w:hAnsi="Arial" w:cs="Arial"/>
          <w:szCs w:val="24"/>
        </w:rPr>
        <w:t>pela quantidade de mercadoria</w:t>
      </w:r>
      <w:r w:rsidRPr="000B7B90">
        <w:rPr>
          <w:rFonts w:ascii="Arial" w:hAnsi="Arial" w:cs="Arial"/>
          <w:szCs w:val="24"/>
        </w:rPr>
        <w:t xml:space="preserve"> que ele fabricou</w:t>
      </w:r>
      <w:r w:rsidR="00FD7FBF" w:rsidRPr="000B7B90">
        <w:rPr>
          <w:rFonts w:ascii="Arial" w:hAnsi="Arial" w:cs="Arial"/>
          <w:szCs w:val="24"/>
        </w:rPr>
        <w:t xml:space="preserve">, e o valor diário de sua força de trabalho que é o valor dos gêneros de que o trabalhador e sua família necessitam para um dia de trabalho, em suma, a diferença entre o valor de uso e </w:t>
      </w:r>
      <w:r w:rsidR="00FD7FBF" w:rsidRPr="000B7B90">
        <w:rPr>
          <w:rFonts w:ascii="Arial" w:hAnsi="Arial" w:cs="Arial"/>
          <w:szCs w:val="24"/>
        </w:rPr>
        <w:lastRenderedPageBreak/>
        <w:t>o valor de troca da força de trabalho dá um excedente em valor que é apropriado pelo capitalismo, constituindo a mais-valia, base de existência do próprio sistema capitalista de exploração do trabalho.</w:t>
      </w:r>
      <w:r w:rsidRPr="000B7B90">
        <w:rPr>
          <w:rFonts w:ascii="Arial" w:hAnsi="Arial" w:cs="Arial"/>
          <w:szCs w:val="24"/>
        </w:rPr>
        <w:t>”</w:t>
      </w:r>
    </w:p>
    <w:p w:rsidR="008C42E3" w:rsidRPr="0038124C" w:rsidRDefault="008C42E3" w:rsidP="000B7B90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>Neste trecho, o autor explica a essência do capitalismo, a relação entre forças divergentes e também a mais-valia, lucro adquirido pelo proprietário e produzido pelo trabalhador.</w:t>
      </w:r>
    </w:p>
    <w:p w:rsidR="00162C84" w:rsidRPr="0038124C" w:rsidRDefault="008C42E3" w:rsidP="000B7B90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>P</w:t>
      </w:r>
      <w:r w:rsidR="00BF0A3E" w:rsidRPr="0038124C">
        <w:rPr>
          <w:rFonts w:ascii="Arial" w:hAnsi="Arial" w:cs="Arial"/>
          <w:sz w:val="24"/>
          <w:szCs w:val="24"/>
        </w:rPr>
        <w:t>or</w:t>
      </w:r>
      <w:r w:rsidR="00DD728E" w:rsidRPr="0038124C">
        <w:rPr>
          <w:rFonts w:ascii="Arial" w:hAnsi="Arial" w:cs="Arial"/>
          <w:sz w:val="24"/>
          <w:szCs w:val="24"/>
        </w:rPr>
        <w:t xml:space="preserve"> outro lado, </w:t>
      </w:r>
      <w:r w:rsidR="00162C84" w:rsidRPr="0038124C">
        <w:rPr>
          <w:rFonts w:ascii="Arial" w:hAnsi="Arial" w:cs="Arial"/>
          <w:sz w:val="24"/>
          <w:szCs w:val="24"/>
        </w:rPr>
        <w:t xml:space="preserve">e </w:t>
      </w:r>
      <w:r w:rsidR="00DD728E" w:rsidRPr="0038124C">
        <w:rPr>
          <w:rFonts w:ascii="Arial" w:hAnsi="Arial" w:cs="Arial"/>
          <w:sz w:val="24"/>
          <w:szCs w:val="24"/>
        </w:rPr>
        <w:t>a partir dos anos 80</w:t>
      </w:r>
      <w:r w:rsidR="001F17EF" w:rsidRPr="0038124C">
        <w:rPr>
          <w:rFonts w:ascii="Arial" w:hAnsi="Arial" w:cs="Arial"/>
          <w:sz w:val="24"/>
          <w:szCs w:val="24"/>
        </w:rPr>
        <w:t>,</w:t>
      </w:r>
      <w:r w:rsidR="00BF0A3E" w:rsidRPr="0038124C">
        <w:rPr>
          <w:rFonts w:ascii="Arial" w:hAnsi="Arial" w:cs="Arial"/>
          <w:sz w:val="24"/>
          <w:szCs w:val="24"/>
        </w:rPr>
        <w:t xml:space="preserve"> as</w:t>
      </w:r>
      <w:r w:rsidR="00162C84" w:rsidRPr="0038124C">
        <w:rPr>
          <w:rFonts w:ascii="Arial" w:hAnsi="Arial" w:cs="Arial"/>
          <w:sz w:val="24"/>
          <w:szCs w:val="24"/>
        </w:rPr>
        <w:t xml:space="preserve"> </w:t>
      </w:r>
      <w:r w:rsidR="00BF0A3E" w:rsidRPr="0038124C">
        <w:rPr>
          <w:rFonts w:ascii="Arial" w:hAnsi="Arial" w:cs="Arial"/>
          <w:sz w:val="24"/>
          <w:szCs w:val="24"/>
        </w:rPr>
        <w:t xml:space="preserve">empresas </w:t>
      </w:r>
      <w:r w:rsidR="00DD728E" w:rsidRPr="0038124C">
        <w:rPr>
          <w:rFonts w:ascii="Arial" w:hAnsi="Arial" w:cs="Arial"/>
          <w:sz w:val="24"/>
          <w:szCs w:val="24"/>
        </w:rPr>
        <w:t>iniciaram um processo de crise</w:t>
      </w:r>
      <w:r w:rsidR="00162C84" w:rsidRPr="0038124C">
        <w:rPr>
          <w:rFonts w:ascii="Arial" w:hAnsi="Arial" w:cs="Arial"/>
          <w:sz w:val="24"/>
          <w:szCs w:val="24"/>
        </w:rPr>
        <w:t xml:space="preserve"> e o desemprego subiu para 7,4%</w:t>
      </w:r>
      <w:r w:rsidR="00022930" w:rsidRPr="0038124C">
        <w:rPr>
          <w:rFonts w:ascii="Arial" w:hAnsi="Arial" w:cs="Arial"/>
          <w:sz w:val="24"/>
          <w:szCs w:val="24"/>
        </w:rPr>
        <w:t xml:space="preserve"> como alega Alexandre de Freitas Barbosa e Amilton Moretto em sua obra “Políticas de Emprego e Proteção Social”</w:t>
      </w:r>
      <w:r w:rsidR="00EC1F7A" w:rsidRPr="0038124C">
        <w:rPr>
          <w:rFonts w:ascii="Arial" w:hAnsi="Arial" w:cs="Arial"/>
          <w:sz w:val="24"/>
          <w:szCs w:val="24"/>
        </w:rPr>
        <w:t xml:space="preserve"> e assim continuam seu pensamento tratando sobre o </w:t>
      </w:r>
      <w:r w:rsidR="00DD728E" w:rsidRPr="0038124C">
        <w:rPr>
          <w:rFonts w:ascii="Arial" w:hAnsi="Arial" w:cs="Arial"/>
          <w:sz w:val="24"/>
          <w:szCs w:val="24"/>
        </w:rPr>
        <w:t>in</w:t>
      </w:r>
      <w:r w:rsidR="00162C84" w:rsidRPr="0038124C">
        <w:rPr>
          <w:rFonts w:ascii="Arial" w:hAnsi="Arial" w:cs="Arial"/>
          <w:sz w:val="24"/>
          <w:szCs w:val="24"/>
        </w:rPr>
        <w:t>i</w:t>
      </w:r>
      <w:r w:rsidR="00DD728E" w:rsidRPr="0038124C">
        <w:rPr>
          <w:rFonts w:ascii="Arial" w:hAnsi="Arial" w:cs="Arial"/>
          <w:sz w:val="24"/>
          <w:szCs w:val="24"/>
        </w:rPr>
        <w:t xml:space="preserve">cio </w:t>
      </w:r>
      <w:r w:rsidR="00EC1F7A" w:rsidRPr="0038124C">
        <w:rPr>
          <w:rFonts w:ascii="Arial" w:hAnsi="Arial" w:cs="Arial"/>
          <w:sz w:val="24"/>
          <w:szCs w:val="24"/>
        </w:rPr>
        <w:t>do</w:t>
      </w:r>
      <w:r w:rsidR="00DD728E" w:rsidRPr="0038124C">
        <w:rPr>
          <w:rFonts w:ascii="Arial" w:hAnsi="Arial" w:cs="Arial"/>
          <w:sz w:val="24"/>
          <w:szCs w:val="24"/>
        </w:rPr>
        <w:t xml:space="preserve"> mecanismo de defesa das </w:t>
      </w:r>
      <w:r w:rsidR="00162C84" w:rsidRPr="0038124C">
        <w:rPr>
          <w:rFonts w:ascii="Arial" w:hAnsi="Arial" w:cs="Arial"/>
          <w:sz w:val="24"/>
          <w:szCs w:val="24"/>
        </w:rPr>
        <w:t>organizações</w:t>
      </w:r>
      <w:r w:rsidR="00DD728E" w:rsidRPr="0038124C">
        <w:rPr>
          <w:rFonts w:ascii="Arial" w:hAnsi="Arial" w:cs="Arial"/>
          <w:sz w:val="24"/>
          <w:szCs w:val="24"/>
        </w:rPr>
        <w:t xml:space="preserve"> em geral que </w:t>
      </w:r>
      <w:r w:rsidR="00162C84" w:rsidRPr="0038124C">
        <w:rPr>
          <w:rFonts w:ascii="Arial" w:hAnsi="Arial" w:cs="Arial"/>
          <w:sz w:val="24"/>
          <w:szCs w:val="24"/>
        </w:rPr>
        <w:t>precisavam</w:t>
      </w:r>
      <w:r w:rsidR="001F17EF" w:rsidRPr="0038124C">
        <w:rPr>
          <w:rFonts w:ascii="Arial" w:hAnsi="Arial" w:cs="Arial"/>
          <w:sz w:val="24"/>
          <w:szCs w:val="24"/>
        </w:rPr>
        <w:t xml:space="preserve"> se manter competitivas e para isso reduz</w:t>
      </w:r>
      <w:r w:rsidR="00DD728E" w:rsidRPr="0038124C">
        <w:rPr>
          <w:rFonts w:ascii="Arial" w:hAnsi="Arial" w:cs="Arial"/>
          <w:sz w:val="24"/>
          <w:szCs w:val="24"/>
        </w:rPr>
        <w:t>iram</w:t>
      </w:r>
      <w:r w:rsidR="001F17EF" w:rsidRPr="0038124C">
        <w:rPr>
          <w:rFonts w:ascii="Arial" w:hAnsi="Arial" w:cs="Arial"/>
          <w:sz w:val="24"/>
          <w:szCs w:val="24"/>
        </w:rPr>
        <w:t xml:space="preserve"> s</w:t>
      </w:r>
      <w:r w:rsidR="00DD728E" w:rsidRPr="0038124C">
        <w:rPr>
          <w:rFonts w:ascii="Arial" w:hAnsi="Arial" w:cs="Arial"/>
          <w:sz w:val="24"/>
          <w:szCs w:val="24"/>
        </w:rPr>
        <w:t>eus</w:t>
      </w:r>
      <w:r w:rsidR="001F17EF" w:rsidRPr="0038124C">
        <w:rPr>
          <w:rFonts w:ascii="Arial" w:hAnsi="Arial" w:cs="Arial"/>
          <w:sz w:val="24"/>
          <w:szCs w:val="24"/>
        </w:rPr>
        <w:t xml:space="preserve"> custos ocasionando as demissões.</w:t>
      </w:r>
      <w:r w:rsidR="00162C84" w:rsidRPr="0038124C">
        <w:rPr>
          <w:rFonts w:ascii="Arial" w:hAnsi="Arial" w:cs="Arial"/>
          <w:sz w:val="24"/>
          <w:szCs w:val="24"/>
        </w:rPr>
        <w:t xml:space="preserve"> </w:t>
      </w:r>
    </w:p>
    <w:p w:rsidR="00BF0A3E" w:rsidRPr="0038124C" w:rsidRDefault="00162C84" w:rsidP="000B7B90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>A corrente de pensadores intitulada como “visão liberal” atribui a elevação do desemprego ao excesso de benefícios e direitos trabalhistas</w:t>
      </w:r>
      <w:r w:rsidR="00104359" w:rsidRPr="0038124C">
        <w:rPr>
          <w:rFonts w:ascii="Arial" w:hAnsi="Arial" w:cs="Arial"/>
          <w:sz w:val="24"/>
          <w:szCs w:val="24"/>
        </w:rPr>
        <w:t xml:space="preserve">, tornando-se a favor da </w:t>
      </w:r>
      <w:proofErr w:type="gramStart"/>
      <w:r w:rsidR="00104359" w:rsidRPr="0038124C">
        <w:rPr>
          <w:rFonts w:ascii="Arial" w:hAnsi="Arial" w:cs="Arial"/>
          <w:sz w:val="24"/>
          <w:szCs w:val="24"/>
        </w:rPr>
        <w:t>flexibilização</w:t>
      </w:r>
      <w:proofErr w:type="gramEnd"/>
      <w:r w:rsidR="00104359" w:rsidRPr="0038124C">
        <w:rPr>
          <w:rFonts w:ascii="Arial" w:hAnsi="Arial" w:cs="Arial"/>
          <w:sz w:val="24"/>
          <w:szCs w:val="24"/>
        </w:rPr>
        <w:t xml:space="preserve"> da CLT como </w:t>
      </w:r>
      <w:r w:rsidR="0039534E" w:rsidRPr="0038124C">
        <w:rPr>
          <w:rFonts w:ascii="Arial" w:hAnsi="Arial" w:cs="Arial"/>
          <w:sz w:val="24"/>
          <w:szCs w:val="24"/>
        </w:rPr>
        <w:t>concluíram</w:t>
      </w:r>
      <w:r w:rsidR="00104359" w:rsidRPr="0038124C">
        <w:rPr>
          <w:rFonts w:ascii="Arial" w:hAnsi="Arial" w:cs="Arial"/>
          <w:sz w:val="24"/>
          <w:szCs w:val="24"/>
        </w:rPr>
        <w:t xml:space="preserve"> Barbosa e Moretto</w:t>
      </w:r>
      <w:r w:rsidR="00EC1F7A" w:rsidRPr="0038124C">
        <w:rPr>
          <w:rFonts w:ascii="Arial" w:hAnsi="Arial" w:cs="Arial"/>
          <w:sz w:val="24"/>
          <w:szCs w:val="24"/>
        </w:rPr>
        <w:t>.</w:t>
      </w:r>
    </w:p>
    <w:p w:rsidR="00BF0A3E" w:rsidRPr="0038124C" w:rsidRDefault="00104359" w:rsidP="000B7B90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>Outro autor que compactua com esta corrente é o autor</w:t>
      </w:r>
      <w:r w:rsidR="00BF0A3E" w:rsidRPr="0038124C">
        <w:rPr>
          <w:rFonts w:ascii="Arial" w:hAnsi="Arial" w:cs="Arial"/>
          <w:sz w:val="24"/>
          <w:szCs w:val="24"/>
        </w:rPr>
        <w:t xml:space="preserve"> José Alberto Couto Maciel </w:t>
      </w:r>
      <w:r w:rsidRPr="0038124C">
        <w:rPr>
          <w:rFonts w:ascii="Arial" w:hAnsi="Arial" w:cs="Arial"/>
          <w:sz w:val="24"/>
          <w:szCs w:val="24"/>
        </w:rPr>
        <w:t xml:space="preserve">que </w:t>
      </w:r>
      <w:r w:rsidR="0043331E" w:rsidRPr="0038124C">
        <w:rPr>
          <w:rFonts w:ascii="Arial" w:hAnsi="Arial" w:cs="Arial"/>
          <w:sz w:val="24"/>
          <w:szCs w:val="24"/>
        </w:rPr>
        <w:t xml:space="preserve">publicou </w:t>
      </w:r>
      <w:r w:rsidR="00EC1F7A" w:rsidRPr="0038124C">
        <w:rPr>
          <w:rFonts w:ascii="Arial" w:hAnsi="Arial" w:cs="Arial"/>
          <w:sz w:val="24"/>
          <w:szCs w:val="24"/>
        </w:rPr>
        <w:t>em seu</w:t>
      </w:r>
      <w:r w:rsidRPr="0038124C">
        <w:rPr>
          <w:rFonts w:ascii="Arial" w:hAnsi="Arial" w:cs="Arial"/>
          <w:sz w:val="24"/>
          <w:szCs w:val="24"/>
        </w:rPr>
        <w:t xml:space="preserve"> </w:t>
      </w:r>
      <w:r w:rsidR="0043331E" w:rsidRPr="0038124C">
        <w:rPr>
          <w:rFonts w:ascii="Arial" w:hAnsi="Arial" w:cs="Arial"/>
          <w:sz w:val="24"/>
          <w:szCs w:val="24"/>
        </w:rPr>
        <w:t xml:space="preserve">artigo na revista jurídica </w:t>
      </w:r>
      <w:proofErr w:type="spellStart"/>
      <w:r w:rsidR="0043331E" w:rsidRPr="0038124C">
        <w:rPr>
          <w:rFonts w:ascii="Arial" w:hAnsi="Arial" w:cs="Arial"/>
          <w:sz w:val="24"/>
          <w:szCs w:val="24"/>
        </w:rPr>
        <w:t>Consulex</w:t>
      </w:r>
      <w:proofErr w:type="spellEnd"/>
      <w:r w:rsidR="00EC1F7A" w:rsidRPr="0038124C">
        <w:rPr>
          <w:rFonts w:ascii="Arial" w:hAnsi="Arial" w:cs="Arial"/>
          <w:sz w:val="24"/>
          <w:szCs w:val="24"/>
        </w:rPr>
        <w:t xml:space="preserve"> que as condições de trabalho podem ser ajustadas</w:t>
      </w:r>
      <w:r w:rsidR="000E454D" w:rsidRPr="0038124C">
        <w:rPr>
          <w:rFonts w:ascii="Arial" w:hAnsi="Arial" w:cs="Arial"/>
          <w:sz w:val="24"/>
          <w:szCs w:val="24"/>
        </w:rPr>
        <w:t>,</w:t>
      </w:r>
      <w:r w:rsidR="00EC1F7A" w:rsidRPr="0038124C">
        <w:rPr>
          <w:rFonts w:ascii="Arial" w:hAnsi="Arial" w:cs="Arial"/>
          <w:sz w:val="24"/>
          <w:szCs w:val="24"/>
        </w:rPr>
        <w:t xml:space="preserve"> </w:t>
      </w:r>
      <w:r w:rsidR="000E454D" w:rsidRPr="0038124C">
        <w:rPr>
          <w:rFonts w:ascii="Arial" w:hAnsi="Arial" w:cs="Arial"/>
          <w:sz w:val="24"/>
          <w:szCs w:val="24"/>
        </w:rPr>
        <w:t>mas</w:t>
      </w:r>
      <w:r w:rsidR="00EC1F7A" w:rsidRPr="0038124C">
        <w:rPr>
          <w:rFonts w:ascii="Arial" w:hAnsi="Arial" w:cs="Arial"/>
          <w:sz w:val="24"/>
          <w:szCs w:val="24"/>
        </w:rPr>
        <w:t xml:space="preserve"> sem contrariar a Constituição Federal e outras normas referentes </w:t>
      </w:r>
      <w:proofErr w:type="gramStart"/>
      <w:r w:rsidR="00EC1F7A" w:rsidRPr="0038124C">
        <w:rPr>
          <w:rFonts w:ascii="Arial" w:hAnsi="Arial" w:cs="Arial"/>
          <w:sz w:val="24"/>
          <w:szCs w:val="24"/>
        </w:rPr>
        <w:t>a</w:t>
      </w:r>
      <w:proofErr w:type="gramEnd"/>
      <w:r w:rsidR="00EC1F7A" w:rsidRPr="0038124C">
        <w:rPr>
          <w:rFonts w:ascii="Arial" w:hAnsi="Arial" w:cs="Arial"/>
          <w:sz w:val="24"/>
          <w:szCs w:val="24"/>
        </w:rPr>
        <w:t xml:space="preserve"> segurança</w:t>
      </w:r>
      <w:r w:rsidR="00605017" w:rsidRPr="0038124C">
        <w:rPr>
          <w:rFonts w:ascii="Arial" w:hAnsi="Arial" w:cs="Arial"/>
          <w:sz w:val="24"/>
          <w:szCs w:val="24"/>
        </w:rPr>
        <w:t xml:space="preserve"> e saúde do trabalhador. A </w:t>
      </w:r>
      <w:proofErr w:type="gramStart"/>
      <w:r w:rsidR="00605017" w:rsidRPr="0038124C">
        <w:rPr>
          <w:rFonts w:ascii="Arial" w:hAnsi="Arial" w:cs="Arial"/>
          <w:sz w:val="24"/>
          <w:szCs w:val="24"/>
        </w:rPr>
        <w:t>flexibilização</w:t>
      </w:r>
      <w:proofErr w:type="gramEnd"/>
      <w:r w:rsidR="00605017" w:rsidRPr="0038124C">
        <w:rPr>
          <w:rFonts w:ascii="Arial" w:hAnsi="Arial" w:cs="Arial"/>
          <w:sz w:val="24"/>
          <w:szCs w:val="24"/>
        </w:rPr>
        <w:t xml:space="preserve"> torna-se viável a partir do mom</w:t>
      </w:r>
      <w:r w:rsidR="000E454D" w:rsidRPr="0038124C">
        <w:rPr>
          <w:rFonts w:ascii="Arial" w:hAnsi="Arial" w:cs="Arial"/>
          <w:sz w:val="24"/>
          <w:szCs w:val="24"/>
        </w:rPr>
        <w:t>ento que existe uma compensação entre os direitos já adquiridos.</w:t>
      </w:r>
    </w:p>
    <w:p w:rsidR="00A67FF9" w:rsidRPr="0038124C" w:rsidRDefault="0043331E" w:rsidP="000B7B90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 xml:space="preserve">Os argumentos acima, a favor da </w:t>
      </w:r>
      <w:proofErr w:type="gramStart"/>
      <w:r w:rsidRPr="0038124C">
        <w:rPr>
          <w:rFonts w:ascii="Arial" w:hAnsi="Arial" w:cs="Arial"/>
          <w:sz w:val="24"/>
          <w:szCs w:val="24"/>
        </w:rPr>
        <w:t>flexibilização</w:t>
      </w:r>
      <w:proofErr w:type="gramEnd"/>
      <w:r w:rsidRPr="0038124C">
        <w:rPr>
          <w:rFonts w:ascii="Arial" w:hAnsi="Arial" w:cs="Arial"/>
          <w:sz w:val="24"/>
          <w:szCs w:val="24"/>
        </w:rPr>
        <w:t xml:space="preserve"> da CLT, mostram que é possível </w:t>
      </w:r>
      <w:r w:rsidR="00EF5493" w:rsidRPr="0038124C">
        <w:rPr>
          <w:rFonts w:ascii="Arial" w:hAnsi="Arial" w:cs="Arial"/>
          <w:sz w:val="24"/>
          <w:szCs w:val="24"/>
        </w:rPr>
        <w:t xml:space="preserve">rever algumas leis adequando as necessidades do empregador sem afetar os direitos dos trabalhadores. </w:t>
      </w:r>
    </w:p>
    <w:p w:rsidR="00D61AE6" w:rsidRPr="0038124C" w:rsidRDefault="00A67FF9" w:rsidP="000B7B90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lastRenderedPageBreak/>
        <w:t xml:space="preserve">Mas há autores que não concordam com esta mudança e argumentam </w:t>
      </w:r>
      <w:r w:rsidR="00A654C1" w:rsidRPr="0038124C">
        <w:rPr>
          <w:rFonts w:ascii="Arial" w:hAnsi="Arial" w:cs="Arial"/>
          <w:sz w:val="24"/>
          <w:szCs w:val="24"/>
        </w:rPr>
        <w:t>contra a flexibilização da CLT, este é o caso do autor</w:t>
      </w:r>
      <w:r w:rsidR="00EF5493" w:rsidRPr="0038124C">
        <w:rPr>
          <w:rFonts w:ascii="Arial" w:hAnsi="Arial" w:cs="Arial"/>
          <w:sz w:val="24"/>
          <w:szCs w:val="24"/>
        </w:rPr>
        <w:t xml:space="preserve"> Arnaldo </w:t>
      </w:r>
      <w:proofErr w:type="spellStart"/>
      <w:proofErr w:type="gramStart"/>
      <w:r w:rsidR="00EF5493" w:rsidRPr="0038124C">
        <w:rPr>
          <w:rFonts w:ascii="Arial" w:hAnsi="Arial" w:cs="Arial"/>
          <w:sz w:val="24"/>
          <w:szCs w:val="24"/>
        </w:rPr>
        <w:t>Süssekind.</w:t>
      </w:r>
      <w:proofErr w:type="gramEnd"/>
      <w:r w:rsidR="00A654C1" w:rsidRPr="0038124C">
        <w:rPr>
          <w:rFonts w:ascii="Arial" w:hAnsi="Arial" w:cs="Arial"/>
          <w:sz w:val="24"/>
          <w:szCs w:val="24"/>
        </w:rPr>
        <w:t>que</w:t>
      </w:r>
      <w:proofErr w:type="spellEnd"/>
      <w:r w:rsidR="00A654C1" w:rsidRPr="0038124C">
        <w:rPr>
          <w:rFonts w:ascii="Arial" w:hAnsi="Arial" w:cs="Arial"/>
          <w:sz w:val="24"/>
          <w:szCs w:val="24"/>
        </w:rPr>
        <w:t xml:space="preserve"> </w:t>
      </w:r>
      <w:r w:rsidR="00EF5493" w:rsidRPr="0038124C">
        <w:rPr>
          <w:rFonts w:ascii="Arial" w:hAnsi="Arial" w:cs="Arial"/>
          <w:sz w:val="24"/>
          <w:szCs w:val="24"/>
        </w:rPr>
        <w:t>public</w:t>
      </w:r>
      <w:r w:rsidR="00A654C1" w:rsidRPr="0038124C">
        <w:rPr>
          <w:rFonts w:ascii="Arial" w:hAnsi="Arial" w:cs="Arial"/>
          <w:sz w:val="24"/>
          <w:szCs w:val="24"/>
        </w:rPr>
        <w:t xml:space="preserve">ou o seguinte trecho </w:t>
      </w:r>
      <w:r w:rsidR="00EF5493" w:rsidRPr="0038124C">
        <w:rPr>
          <w:rFonts w:ascii="Arial" w:hAnsi="Arial" w:cs="Arial"/>
          <w:sz w:val="24"/>
          <w:szCs w:val="24"/>
        </w:rPr>
        <w:t>na revista de Direito do Trabalho RDT:</w:t>
      </w:r>
    </w:p>
    <w:p w:rsidR="00BF0A3E" w:rsidRPr="000B7B90" w:rsidRDefault="00EF5493" w:rsidP="000B7B90">
      <w:pPr>
        <w:spacing w:before="120" w:after="120" w:line="360" w:lineRule="auto"/>
        <w:ind w:left="2268" w:firstLine="709"/>
        <w:jc w:val="both"/>
        <w:rPr>
          <w:rFonts w:ascii="Arial" w:hAnsi="Arial" w:cs="Arial"/>
          <w:szCs w:val="24"/>
        </w:rPr>
      </w:pPr>
      <w:proofErr w:type="gramStart"/>
      <w:r w:rsidRPr="0038124C">
        <w:rPr>
          <w:rFonts w:ascii="Arial" w:hAnsi="Arial" w:cs="Arial"/>
          <w:sz w:val="24"/>
          <w:szCs w:val="24"/>
        </w:rPr>
        <w:t>“</w:t>
      </w:r>
      <w:r w:rsidR="00BF0A3E" w:rsidRPr="000B7B90">
        <w:rPr>
          <w:rFonts w:ascii="Arial" w:hAnsi="Arial" w:cs="Arial"/>
          <w:szCs w:val="24"/>
        </w:rPr>
        <w:t>A legislação brasileira é uma das mais flexíveis:</w:t>
      </w:r>
    </w:p>
    <w:p w:rsidR="00BF0A3E" w:rsidRPr="000B7B90" w:rsidRDefault="00BF0A3E" w:rsidP="000B7B90">
      <w:pPr>
        <w:pStyle w:val="PargrafodaLista"/>
        <w:numPr>
          <w:ilvl w:val="0"/>
          <w:numId w:val="3"/>
        </w:numPr>
        <w:spacing w:before="120" w:after="120" w:line="360" w:lineRule="auto"/>
        <w:ind w:left="2268" w:firstLine="709"/>
        <w:jc w:val="both"/>
        <w:rPr>
          <w:rFonts w:ascii="Arial" w:hAnsi="Arial" w:cs="Arial"/>
          <w:szCs w:val="24"/>
        </w:rPr>
      </w:pPr>
      <w:proofErr w:type="gramEnd"/>
      <w:r w:rsidRPr="000B7B90">
        <w:rPr>
          <w:rFonts w:ascii="Arial" w:hAnsi="Arial" w:cs="Arial"/>
          <w:szCs w:val="24"/>
        </w:rPr>
        <w:t>Lei 6019/74</w:t>
      </w:r>
    </w:p>
    <w:p w:rsidR="00D61AE6" w:rsidRPr="000B7B90" w:rsidRDefault="00BF0A3E" w:rsidP="000B7B90">
      <w:pPr>
        <w:pStyle w:val="PargrafodaLista"/>
        <w:numPr>
          <w:ilvl w:val="0"/>
          <w:numId w:val="3"/>
        </w:numPr>
        <w:spacing w:before="120" w:after="120" w:line="360" w:lineRule="auto"/>
        <w:ind w:left="2268" w:firstLine="709"/>
        <w:jc w:val="both"/>
        <w:rPr>
          <w:rFonts w:ascii="Arial" w:hAnsi="Arial" w:cs="Arial"/>
          <w:szCs w:val="24"/>
        </w:rPr>
      </w:pPr>
      <w:r w:rsidRPr="000B7B90">
        <w:rPr>
          <w:rFonts w:ascii="Arial" w:hAnsi="Arial" w:cs="Arial"/>
          <w:szCs w:val="24"/>
        </w:rPr>
        <w:t>Lei 5017/66 e lei 8036/90</w:t>
      </w:r>
    </w:p>
    <w:p w:rsidR="00BF0A3E" w:rsidRPr="000B7B90" w:rsidRDefault="00BF0A3E" w:rsidP="000B7B90">
      <w:pPr>
        <w:pStyle w:val="PargrafodaLista"/>
        <w:numPr>
          <w:ilvl w:val="0"/>
          <w:numId w:val="3"/>
        </w:numPr>
        <w:spacing w:before="120" w:after="120" w:line="360" w:lineRule="auto"/>
        <w:ind w:left="2268" w:firstLine="709"/>
        <w:jc w:val="both"/>
        <w:rPr>
          <w:rFonts w:ascii="Arial" w:hAnsi="Arial" w:cs="Arial"/>
          <w:szCs w:val="24"/>
        </w:rPr>
      </w:pPr>
      <w:proofErr w:type="spellStart"/>
      <w:r w:rsidRPr="000B7B90">
        <w:rPr>
          <w:rFonts w:ascii="Arial" w:hAnsi="Arial" w:cs="Arial"/>
          <w:szCs w:val="24"/>
        </w:rPr>
        <w:t>Art</w:t>
      </w:r>
      <w:proofErr w:type="spellEnd"/>
      <w:r w:rsidRPr="000B7B90">
        <w:rPr>
          <w:rFonts w:ascii="Arial" w:hAnsi="Arial" w:cs="Arial"/>
          <w:szCs w:val="24"/>
        </w:rPr>
        <w:t xml:space="preserve"> 7º, CF, </w:t>
      </w:r>
      <w:proofErr w:type="gramStart"/>
      <w:r w:rsidRPr="000B7B90">
        <w:rPr>
          <w:rFonts w:ascii="Arial" w:hAnsi="Arial" w:cs="Arial"/>
          <w:szCs w:val="24"/>
        </w:rPr>
        <w:t>VI</w:t>
      </w:r>
      <w:proofErr w:type="gramEnd"/>
    </w:p>
    <w:p w:rsidR="00BF0A3E" w:rsidRPr="000B7B90" w:rsidRDefault="00BF0A3E" w:rsidP="000B7B90">
      <w:pPr>
        <w:pStyle w:val="PargrafodaLista"/>
        <w:numPr>
          <w:ilvl w:val="0"/>
          <w:numId w:val="3"/>
        </w:numPr>
        <w:spacing w:before="120" w:after="120" w:line="360" w:lineRule="auto"/>
        <w:ind w:left="2268" w:firstLine="709"/>
        <w:jc w:val="both"/>
        <w:rPr>
          <w:rFonts w:ascii="Arial" w:hAnsi="Arial" w:cs="Arial"/>
          <w:szCs w:val="24"/>
        </w:rPr>
      </w:pPr>
      <w:proofErr w:type="spellStart"/>
      <w:r w:rsidRPr="000B7B90">
        <w:rPr>
          <w:rFonts w:ascii="Arial" w:hAnsi="Arial" w:cs="Arial"/>
          <w:szCs w:val="24"/>
        </w:rPr>
        <w:t>Art</w:t>
      </w:r>
      <w:proofErr w:type="spellEnd"/>
      <w:r w:rsidRPr="000B7B90">
        <w:rPr>
          <w:rFonts w:ascii="Arial" w:hAnsi="Arial" w:cs="Arial"/>
          <w:szCs w:val="24"/>
        </w:rPr>
        <w:t xml:space="preserve"> 7º, CF e lei 9601/98 </w:t>
      </w:r>
      <w:proofErr w:type="spellStart"/>
      <w:r w:rsidRPr="000B7B90">
        <w:rPr>
          <w:rFonts w:ascii="Arial" w:hAnsi="Arial" w:cs="Arial"/>
          <w:szCs w:val="24"/>
        </w:rPr>
        <w:t>art</w:t>
      </w:r>
      <w:proofErr w:type="spellEnd"/>
      <w:r w:rsidRPr="000B7B90">
        <w:rPr>
          <w:rFonts w:ascii="Arial" w:hAnsi="Arial" w:cs="Arial"/>
          <w:szCs w:val="24"/>
        </w:rPr>
        <w:t xml:space="preserve"> </w:t>
      </w:r>
      <w:proofErr w:type="gramStart"/>
      <w:r w:rsidRPr="000B7B90">
        <w:rPr>
          <w:rFonts w:ascii="Arial" w:hAnsi="Arial" w:cs="Arial"/>
          <w:szCs w:val="24"/>
        </w:rPr>
        <w:t>6</w:t>
      </w:r>
      <w:proofErr w:type="gramEnd"/>
    </w:p>
    <w:p w:rsidR="00BF0A3E" w:rsidRPr="000B7B90" w:rsidRDefault="00BF0A3E" w:rsidP="000B7B90">
      <w:pPr>
        <w:pStyle w:val="PargrafodaLista"/>
        <w:numPr>
          <w:ilvl w:val="0"/>
          <w:numId w:val="3"/>
        </w:numPr>
        <w:spacing w:before="120" w:after="120" w:line="360" w:lineRule="auto"/>
        <w:ind w:left="2268" w:firstLine="709"/>
        <w:jc w:val="both"/>
        <w:rPr>
          <w:rFonts w:ascii="Arial" w:hAnsi="Arial" w:cs="Arial"/>
          <w:szCs w:val="24"/>
        </w:rPr>
      </w:pPr>
      <w:proofErr w:type="spellStart"/>
      <w:r w:rsidRPr="000B7B90">
        <w:rPr>
          <w:rFonts w:ascii="Arial" w:hAnsi="Arial" w:cs="Arial"/>
          <w:szCs w:val="24"/>
        </w:rPr>
        <w:t>Art</w:t>
      </w:r>
      <w:proofErr w:type="spellEnd"/>
      <w:r w:rsidRPr="000B7B90">
        <w:rPr>
          <w:rFonts w:ascii="Arial" w:hAnsi="Arial" w:cs="Arial"/>
          <w:szCs w:val="24"/>
        </w:rPr>
        <w:t xml:space="preserve"> 7ª, CF, XIV</w:t>
      </w:r>
    </w:p>
    <w:p w:rsidR="00BF0A3E" w:rsidRPr="000B7B90" w:rsidRDefault="00BF0A3E" w:rsidP="000B7B90">
      <w:pPr>
        <w:pStyle w:val="PargrafodaLista"/>
        <w:numPr>
          <w:ilvl w:val="0"/>
          <w:numId w:val="3"/>
        </w:numPr>
        <w:spacing w:before="120" w:after="120" w:line="360" w:lineRule="auto"/>
        <w:ind w:left="2268" w:firstLine="709"/>
        <w:jc w:val="both"/>
        <w:rPr>
          <w:rFonts w:ascii="Arial" w:hAnsi="Arial" w:cs="Arial"/>
          <w:szCs w:val="24"/>
        </w:rPr>
      </w:pPr>
      <w:r w:rsidRPr="000B7B90">
        <w:rPr>
          <w:rFonts w:ascii="Arial" w:hAnsi="Arial" w:cs="Arial"/>
          <w:szCs w:val="24"/>
        </w:rPr>
        <w:t>Lei 9601/98</w:t>
      </w:r>
    </w:p>
    <w:p w:rsidR="00BF0A3E" w:rsidRPr="000B7B90" w:rsidRDefault="00BF0A3E" w:rsidP="000B7B90">
      <w:pPr>
        <w:pStyle w:val="PargrafodaLista"/>
        <w:numPr>
          <w:ilvl w:val="0"/>
          <w:numId w:val="3"/>
        </w:numPr>
        <w:spacing w:before="120" w:after="120" w:line="360" w:lineRule="auto"/>
        <w:ind w:left="2268" w:firstLine="709"/>
        <w:jc w:val="both"/>
        <w:rPr>
          <w:rFonts w:ascii="Arial" w:hAnsi="Arial" w:cs="Arial"/>
          <w:szCs w:val="24"/>
        </w:rPr>
      </w:pPr>
      <w:r w:rsidRPr="000B7B90">
        <w:rPr>
          <w:rFonts w:ascii="Arial" w:hAnsi="Arial" w:cs="Arial"/>
          <w:szCs w:val="24"/>
        </w:rPr>
        <w:t>Lei 1709/98</w:t>
      </w:r>
    </w:p>
    <w:p w:rsidR="00BF0A3E" w:rsidRPr="000B7B90" w:rsidRDefault="00BF0A3E" w:rsidP="000B7B90">
      <w:pPr>
        <w:pStyle w:val="PargrafodaLista"/>
        <w:numPr>
          <w:ilvl w:val="0"/>
          <w:numId w:val="3"/>
        </w:numPr>
        <w:spacing w:before="120" w:after="120" w:line="360" w:lineRule="auto"/>
        <w:ind w:left="2268" w:firstLine="709"/>
        <w:jc w:val="both"/>
        <w:rPr>
          <w:rFonts w:ascii="Arial" w:hAnsi="Arial" w:cs="Arial"/>
          <w:szCs w:val="24"/>
        </w:rPr>
      </w:pPr>
      <w:r w:rsidRPr="000B7B90">
        <w:rPr>
          <w:rFonts w:ascii="Arial" w:hAnsi="Arial" w:cs="Arial"/>
          <w:szCs w:val="24"/>
        </w:rPr>
        <w:t>Enunciado TST nº331 – redação de 18.9.2000</w:t>
      </w:r>
    </w:p>
    <w:p w:rsidR="00BF0A3E" w:rsidRPr="000B7B90" w:rsidRDefault="00BF0A3E" w:rsidP="000B7B90">
      <w:pPr>
        <w:pStyle w:val="PargrafodaLista"/>
        <w:numPr>
          <w:ilvl w:val="0"/>
          <w:numId w:val="3"/>
        </w:numPr>
        <w:spacing w:before="120" w:after="120" w:line="360" w:lineRule="auto"/>
        <w:ind w:left="2268" w:firstLine="709"/>
        <w:jc w:val="both"/>
        <w:rPr>
          <w:rFonts w:ascii="Arial" w:hAnsi="Arial" w:cs="Arial"/>
          <w:szCs w:val="24"/>
        </w:rPr>
      </w:pPr>
      <w:r w:rsidRPr="000B7B90">
        <w:rPr>
          <w:rFonts w:ascii="Arial" w:hAnsi="Arial" w:cs="Arial"/>
          <w:szCs w:val="24"/>
        </w:rPr>
        <w:t>Lei 10243/01</w:t>
      </w:r>
    </w:p>
    <w:p w:rsidR="00BF0A3E" w:rsidRPr="000B7B90" w:rsidRDefault="00BF0A3E" w:rsidP="000B7B90">
      <w:pPr>
        <w:pStyle w:val="PargrafodaLista"/>
        <w:numPr>
          <w:ilvl w:val="0"/>
          <w:numId w:val="3"/>
        </w:numPr>
        <w:spacing w:before="120" w:after="120" w:line="360" w:lineRule="auto"/>
        <w:ind w:left="2268" w:firstLine="709"/>
        <w:jc w:val="both"/>
        <w:rPr>
          <w:rFonts w:ascii="Arial" w:hAnsi="Arial" w:cs="Arial"/>
          <w:szCs w:val="24"/>
        </w:rPr>
      </w:pPr>
      <w:r w:rsidRPr="000B7B90">
        <w:rPr>
          <w:rFonts w:ascii="Arial" w:hAnsi="Arial" w:cs="Arial"/>
          <w:szCs w:val="24"/>
        </w:rPr>
        <w:t>MP nº2164 de 2001</w:t>
      </w:r>
    </w:p>
    <w:p w:rsidR="00BF0A3E" w:rsidRPr="000B7B90" w:rsidRDefault="00BF0A3E" w:rsidP="000B7B90">
      <w:pPr>
        <w:spacing w:before="120" w:after="120" w:line="360" w:lineRule="auto"/>
        <w:ind w:left="2268" w:firstLine="709"/>
        <w:jc w:val="both"/>
        <w:rPr>
          <w:rFonts w:ascii="Arial" w:hAnsi="Arial" w:cs="Arial"/>
          <w:szCs w:val="24"/>
        </w:rPr>
      </w:pPr>
      <w:r w:rsidRPr="000B7B90">
        <w:rPr>
          <w:rFonts w:ascii="Arial" w:hAnsi="Arial" w:cs="Arial"/>
          <w:szCs w:val="24"/>
        </w:rPr>
        <w:t xml:space="preserve">Como se infere, a </w:t>
      </w:r>
      <w:proofErr w:type="gramStart"/>
      <w:r w:rsidRPr="000B7B90">
        <w:rPr>
          <w:rFonts w:ascii="Arial" w:hAnsi="Arial" w:cs="Arial"/>
          <w:szCs w:val="24"/>
        </w:rPr>
        <w:t>flexibilização</w:t>
      </w:r>
      <w:proofErr w:type="gramEnd"/>
      <w:r w:rsidRPr="000B7B90">
        <w:rPr>
          <w:rFonts w:ascii="Arial" w:hAnsi="Arial" w:cs="Arial"/>
          <w:szCs w:val="24"/>
        </w:rPr>
        <w:t xml:space="preserve"> em nosso país tem por objetivo reduzir o custo da produção pela redução dos direitos trabalhistas e das respectivas condições de trabalho, ao contrário do que ocorre na Europa, que como já assinalamos, visa o aumento da produtividade.</w:t>
      </w:r>
    </w:p>
    <w:p w:rsidR="00BF0A3E" w:rsidRPr="000B7B90" w:rsidRDefault="00BF0A3E" w:rsidP="000B7B90">
      <w:pPr>
        <w:spacing w:before="120" w:after="120" w:line="360" w:lineRule="auto"/>
        <w:ind w:left="2268" w:firstLine="709"/>
        <w:jc w:val="both"/>
        <w:rPr>
          <w:rFonts w:ascii="Arial" w:hAnsi="Arial" w:cs="Arial"/>
          <w:szCs w:val="24"/>
        </w:rPr>
      </w:pPr>
      <w:r w:rsidRPr="000B7B90">
        <w:rPr>
          <w:rFonts w:ascii="Arial" w:hAnsi="Arial" w:cs="Arial"/>
          <w:szCs w:val="24"/>
        </w:rPr>
        <w:t xml:space="preserve">É falso o argumento de que redução desses direitos gera empregos. Está mais do que provado, inclusive com estudos da Organização Internacional do Trabalho e de organismos das Nações Unidas, que só o desenvolvimento econômico reduz o desemprego. E esse desenvolvimento não depende do direito de trabalho e sim de medidas econômico- financeiras e de uma </w:t>
      </w:r>
      <w:proofErr w:type="gramStart"/>
      <w:r w:rsidRPr="000B7B90">
        <w:rPr>
          <w:rFonts w:ascii="Arial" w:hAnsi="Arial" w:cs="Arial"/>
          <w:szCs w:val="24"/>
        </w:rPr>
        <w:t>infra estrutura</w:t>
      </w:r>
      <w:proofErr w:type="gramEnd"/>
      <w:r w:rsidRPr="000B7B90">
        <w:rPr>
          <w:rFonts w:ascii="Arial" w:hAnsi="Arial" w:cs="Arial"/>
          <w:szCs w:val="24"/>
        </w:rPr>
        <w:t xml:space="preserve"> capaz de estimular e sustentar o crescimento de produção.</w:t>
      </w:r>
      <w:r w:rsidR="00EF5493" w:rsidRPr="000B7B90">
        <w:rPr>
          <w:rFonts w:ascii="Arial" w:hAnsi="Arial" w:cs="Arial"/>
          <w:szCs w:val="24"/>
        </w:rPr>
        <w:t>”</w:t>
      </w:r>
    </w:p>
    <w:p w:rsidR="00A654C1" w:rsidRPr="0038124C" w:rsidRDefault="00A654C1" w:rsidP="000B7B90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 xml:space="preserve">Este pensamento reflete uma visão estruturalista, onde o </w:t>
      </w:r>
      <w:r w:rsidR="001235FC" w:rsidRPr="0038124C">
        <w:rPr>
          <w:rFonts w:ascii="Arial" w:hAnsi="Arial" w:cs="Arial"/>
          <w:sz w:val="24"/>
          <w:szCs w:val="24"/>
        </w:rPr>
        <w:t>problema da competitividade é gerado pela falta de investimentos na eco</w:t>
      </w:r>
      <w:r w:rsidR="008156BB" w:rsidRPr="0038124C">
        <w:rPr>
          <w:rFonts w:ascii="Arial" w:hAnsi="Arial" w:cs="Arial"/>
          <w:sz w:val="24"/>
          <w:szCs w:val="24"/>
        </w:rPr>
        <w:t xml:space="preserve">nomia como explica Barbosa e Moretto. Para esses autores a visão estruturalista trata-se de um ciclo que gera desemprego e queda de poder aquisitivo dos consumidores potenciais, </w:t>
      </w:r>
      <w:r w:rsidR="008156BB" w:rsidRPr="0038124C">
        <w:rPr>
          <w:rFonts w:ascii="Arial" w:hAnsi="Arial" w:cs="Arial"/>
          <w:sz w:val="24"/>
          <w:szCs w:val="24"/>
        </w:rPr>
        <w:lastRenderedPageBreak/>
        <w:t>portanto as organizações tem uma redução de clientes e consequentemente reduzem seus custos com demissões e assim sucessivamente.</w:t>
      </w:r>
    </w:p>
    <w:p w:rsidR="008156BB" w:rsidRPr="0038124C" w:rsidRDefault="008156BB" w:rsidP="000B7B90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 xml:space="preserve">Levando em consideração essa lógica e o texto de </w:t>
      </w:r>
      <w:proofErr w:type="spellStart"/>
      <w:r w:rsidRPr="0038124C">
        <w:rPr>
          <w:rFonts w:ascii="Arial" w:hAnsi="Arial" w:cs="Arial"/>
          <w:sz w:val="24"/>
          <w:szCs w:val="24"/>
        </w:rPr>
        <w:t>Süssekind</w:t>
      </w:r>
      <w:proofErr w:type="spellEnd"/>
      <w:r w:rsidRPr="0038124C">
        <w:rPr>
          <w:rFonts w:ascii="Arial" w:hAnsi="Arial" w:cs="Arial"/>
          <w:sz w:val="24"/>
          <w:szCs w:val="24"/>
        </w:rPr>
        <w:t xml:space="preserve"> não haveria necessidade de </w:t>
      </w:r>
      <w:proofErr w:type="gramStart"/>
      <w:r w:rsidRPr="0038124C">
        <w:rPr>
          <w:rFonts w:ascii="Arial" w:hAnsi="Arial" w:cs="Arial"/>
          <w:sz w:val="24"/>
          <w:szCs w:val="24"/>
        </w:rPr>
        <w:t>flexibilizar</w:t>
      </w:r>
      <w:proofErr w:type="gramEnd"/>
      <w:r w:rsidRPr="0038124C">
        <w:rPr>
          <w:rFonts w:ascii="Arial" w:hAnsi="Arial" w:cs="Arial"/>
          <w:sz w:val="24"/>
          <w:szCs w:val="24"/>
        </w:rPr>
        <w:t xml:space="preserve"> a CLT.</w:t>
      </w:r>
    </w:p>
    <w:p w:rsidR="00265FC1" w:rsidRPr="0038124C" w:rsidRDefault="009B7960" w:rsidP="000B7B90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>Esses argumentos acerca dos direitos trabalhistas v</w:t>
      </w:r>
      <w:r w:rsidR="00265FC1" w:rsidRPr="0038124C">
        <w:rPr>
          <w:rFonts w:ascii="Arial" w:hAnsi="Arial" w:cs="Arial"/>
          <w:sz w:val="24"/>
          <w:szCs w:val="24"/>
        </w:rPr>
        <w:t>ê</w:t>
      </w:r>
      <w:r w:rsidRPr="0038124C">
        <w:rPr>
          <w:rFonts w:ascii="Arial" w:hAnsi="Arial" w:cs="Arial"/>
          <w:sz w:val="24"/>
          <w:szCs w:val="24"/>
        </w:rPr>
        <w:t xml:space="preserve">m sendo construídos ao longo do tempo conforme as transformações e </w:t>
      </w:r>
      <w:r w:rsidR="00265FC1" w:rsidRPr="0038124C">
        <w:rPr>
          <w:rFonts w:ascii="Arial" w:hAnsi="Arial" w:cs="Arial"/>
          <w:sz w:val="24"/>
          <w:szCs w:val="24"/>
        </w:rPr>
        <w:t xml:space="preserve">a </w:t>
      </w:r>
      <w:r w:rsidRPr="0038124C">
        <w:rPr>
          <w:rFonts w:ascii="Arial" w:hAnsi="Arial" w:cs="Arial"/>
          <w:sz w:val="24"/>
          <w:szCs w:val="24"/>
        </w:rPr>
        <w:t>necessidade da sociedade. As leis trabalhista</w:t>
      </w:r>
      <w:r w:rsidR="00265FC1" w:rsidRPr="0038124C">
        <w:rPr>
          <w:rFonts w:ascii="Arial" w:hAnsi="Arial" w:cs="Arial"/>
          <w:sz w:val="24"/>
          <w:szCs w:val="24"/>
        </w:rPr>
        <w:t>s acompanharam essas mudanças</w:t>
      </w:r>
      <w:r w:rsidRPr="0038124C">
        <w:rPr>
          <w:rFonts w:ascii="Arial" w:hAnsi="Arial" w:cs="Arial"/>
          <w:sz w:val="24"/>
          <w:szCs w:val="24"/>
        </w:rPr>
        <w:t xml:space="preserve"> </w:t>
      </w:r>
      <w:r w:rsidR="00265FC1" w:rsidRPr="0038124C">
        <w:rPr>
          <w:rFonts w:ascii="Arial" w:hAnsi="Arial" w:cs="Arial"/>
          <w:sz w:val="24"/>
          <w:szCs w:val="24"/>
        </w:rPr>
        <w:t xml:space="preserve">e </w:t>
      </w:r>
      <w:r w:rsidRPr="0038124C">
        <w:rPr>
          <w:rFonts w:ascii="Arial" w:hAnsi="Arial" w:cs="Arial"/>
          <w:sz w:val="24"/>
          <w:szCs w:val="24"/>
        </w:rPr>
        <w:t xml:space="preserve">também evoluíram como está relatado no livro “Origens da Legislação trabalhista brasileira” de Lindolfo Collor. Fica evidente nesta obra a evolução dos direitos adquiridos pelos trabalhadores. </w:t>
      </w:r>
    </w:p>
    <w:p w:rsidR="00D61AE6" w:rsidRPr="0038124C" w:rsidRDefault="009B7960" w:rsidP="000B7B90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>Mas a</w:t>
      </w:r>
      <w:r w:rsidR="008156BB" w:rsidRPr="0038124C">
        <w:rPr>
          <w:rFonts w:ascii="Arial" w:hAnsi="Arial" w:cs="Arial"/>
          <w:sz w:val="24"/>
          <w:szCs w:val="24"/>
        </w:rPr>
        <w:t>s mudanças na sociedade serão constantes</w:t>
      </w:r>
      <w:r w:rsidR="00A94285" w:rsidRPr="0038124C">
        <w:rPr>
          <w:rFonts w:ascii="Arial" w:hAnsi="Arial" w:cs="Arial"/>
          <w:sz w:val="24"/>
          <w:szCs w:val="24"/>
        </w:rPr>
        <w:t xml:space="preserve"> e a forma de trabalho d</w:t>
      </w:r>
      <w:r w:rsidR="000D74D6" w:rsidRPr="0038124C">
        <w:rPr>
          <w:rFonts w:ascii="Arial" w:hAnsi="Arial" w:cs="Arial"/>
          <w:sz w:val="24"/>
          <w:szCs w:val="24"/>
        </w:rPr>
        <w:t xml:space="preserve">everá acompanhar esse processo assim como trata </w:t>
      </w:r>
      <w:r w:rsidR="00A94285" w:rsidRPr="0038124C">
        <w:rPr>
          <w:rFonts w:ascii="Arial" w:hAnsi="Arial" w:cs="Arial"/>
          <w:sz w:val="24"/>
          <w:szCs w:val="24"/>
        </w:rPr>
        <w:t xml:space="preserve">João Amato Neto em seu artigo </w:t>
      </w:r>
      <w:r w:rsidR="000D74D6" w:rsidRPr="0038124C">
        <w:rPr>
          <w:rFonts w:ascii="Arial" w:hAnsi="Arial" w:cs="Arial"/>
          <w:sz w:val="24"/>
          <w:szCs w:val="24"/>
        </w:rPr>
        <w:t>sobre as</w:t>
      </w:r>
      <w:r w:rsidR="00A94285" w:rsidRPr="0038124C">
        <w:rPr>
          <w:rFonts w:ascii="Arial" w:hAnsi="Arial" w:cs="Arial"/>
          <w:sz w:val="24"/>
          <w:szCs w:val="24"/>
        </w:rPr>
        <w:t xml:space="preserve"> novas formas de administração</w:t>
      </w:r>
      <w:r w:rsidR="000D74D6" w:rsidRPr="0038124C">
        <w:rPr>
          <w:rFonts w:ascii="Arial" w:hAnsi="Arial" w:cs="Arial"/>
          <w:sz w:val="24"/>
          <w:szCs w:val="24"/>
        </w:rPr>
        <w:t>. A terceirização é um exemplo de mudança na rotina do trabalho, pois há uma descentralização e a empresa passa a se concentrar apenas em seu negócio central, promovendo o surgimento de novos negócios, estabilizando o meio social.</w:t>
      </w:r>
    </w:p>
    <w:p w:rsidR="000D74D6" w:rsidRPr="0038124C" w:rsidRDefault="000D74D6" w:rsidP="000B7B90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7B90" w:rsidRDefault="000B7B90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D74D6" w:rsidRPr="0038124C" w:rsidRDefault="000D74D6" w:rsidP="000B7B90">
      <w:pPr>
        <w:spacing w:after="0" w:line="48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8124C">
        <w:rPr>
          <w:rFonts w:ascii="Arial" w:hAnsi="Arial" w:cs="Arial"/>
          <w:b/>
          <w:sz w:val="24"/>
          <w:szCs w:val="24"/>
        </w:rPr>
        <w:lastRenderedPageBreak/>
        <w:t>Conclusão</w:t>
      </w:r>
    </w:p>
    <w:p w:rsidR="0050037F" w:rsidRPr="0038124C" w:rsidRDefault="000D74D6" w:rsidP="000B7B90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>A sociedade está sempre em movimento e o trabalho deve acompanhá-la e se o trabalho se modifica, os direitos pertinentes a ele também devem ser alterados</w:t>
      </w:r>
      <w:r w:rsidR="0050037F" w:rsidRPr="0038124C">
        <w:rPr>
          <w:rFonts w:ascii="Arial" w:hAnsi="Arial" w:cs="Arial"/>
          <w:sz w:val="24"/>
          <w:szCs w:val="24"/>
        </w:rPr>
        <w:t xml:space="preserve">. A </w:t>
      </w:r>
      <w:proofErr w:type="gramStart"/>
      <w:r w:rsidR="0050037F" w:rsidRPr="0038124C">
        <w:rPr>
          <w:rFonts w:ascii="Arial" w:hAnsi="Arial" w:cs="Arial"/>
          <w:sz w:val="24"/>
          <w:szCs w:val="24"/>
        </w:rPr>
        <w:t>flexibilização</w:t>
      </w:r>
      <w:proofErr w:type="gramEnd"/>
      <w:r w:rsidR="0050037F" w:rsidRPr="0038124C">
        <w:rPr>
          <w:rFonts w:ascii="Arial" w:hAnsi="Arial" w:cs="Arial"/>
          <w:sz w:val="24"/>
          <w:szCs w:val="24"/>
        </w:rPr>
        <w:t xml:space="preserve"> da CLT deve ser um tema em pauta, deve ser adequado às necessidades das organizações atuais para que não caiam em desuso.</w:t>
      </w:r>
    </w:p>
    <w:p w:rsidR="0050037F" w:rsidRPr="0038124C" w:rsidRDefault="0050037F" w:rsidP="000B7B90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 xml:space="preserve">E quanto ao direito adquirido pelo trabalhador ao longo da história, deverá ser ignorado? Não. Esses direitos foram adquiridos através da resistência de suas épocas e foram necessários para que o trabalhador pudesse gozar de uma vida digna </w:t>
      </w:r>
      <w:r w:rsidR="003248A3" w:rsidRPr="0038124C">
        <w:rPr>
          <w:rFonts w:ascii="Arial" w:hAnsi="Arial" w:cs="Arial"/>
          <w:sz w:val="24"/>
          <w:szCs w:val="24"/>
        </w:rPr>
        <w:t>satisfazendo o principio da equidade.</w:t>
      </w:r>
    </w:p>
    <w:p w:rsidR="006461B6" w:rsidRPr="0038124C" w:rsidRDefault="003248A3" w:rsidP="000B7B90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>Neste caso deve haver um consenso entre as partes</w:t>
      </w:r>
      <w:r w:rsidR="006461B6" w:rsidRPr="0038124C">
        <w:rPr>
          <w:rFonts w:ascii="Arial" w:hAnsi="Arial" w:cs="Arial"/>
          <w:sz w:val="24"/>
          <w:szCs w:val="24"/>
        </w:rPr>
        <w:t>, onde direitos desatualizados possam ser substituídos por outros sem haver prejuízo ao hipossuficiente em questão.</w:t>
      </w:r>
    </w:p>
    <w:p w:rsidR="003248A3" w:rsidRPr="0038124C" w:rsidRDefault="006461B6" w:rsidP="000B7B90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 xml:space="preserve"> Essa regularização é necessária assim como as empresas precisam atualizar suas formas de gerenciamento para buscarem novas estratégias de mercado que possibilite a concorrência sem afetar os direitos trabalhistas, pois o ciclo do consumo se inicia através do trabalhador com seus direitos.</w:t>
      </w:r>
    </w:p>
    <w:p w:rsidR="00BF0A3E" w:rsidRPr="0038124C" w:rsidRDefault="00BF0A3E" w:rsidP="00D61AE6">
      <w:pPr>
        <w:jc w:val="both"/>
        <w:rPr>
          <w:rFonts w:ascii="Arial" w:hAnsi="Arial" w:cs="Arial"/>
          <w:sz w:val="24"/>
          <w:szCs w:val="24"/>
        </w:rPr>
      </w:pPr>
    </w:p>
    <w:p w:rsidR="00564FF4" w:rsidRPr="0038124C" w:rsidRDefault="00564FF4" w:rsidP="00D61AE6">
      <w:pPr>
        <w:jc w:val="both"/>
        <w:rPr>
          <w:rFonts w:ascii="Arial" w:hAnsi="Arial" w:cs="Arial"/>
          <w:sz w:val="24"/>
          <w:szCs w:val="24"/>
        </w:rPr>
      </w:pPr>
    </w:p>
    <w:p w:rsidR="0038124C" w:rsidRDefault="0038124C" w:rsidP="00BF0A3E">
      <w:pPr>
        <w:rPr>
          <w:rFonts w:ascii="Arial" w:hAnsi="Arial" w:cs="Arial"/>
          <w:sz w:val="24"/>
          <w:szCs w:val="24"/>
        </w:rPr>
      </w:pPr>
    </w:p>
    <w:p w:rsidR="0038124C" w:rsidRDefault="0038124C" w:rsidP="00BF0A3E">
      <w:pPr>
        <w:rPr>
          <w:rFonts w:ascii="Arial" w:hAnsi="Arial" w:cs="Arial"/>
          <w:sz w:val="24"/>
          <w:szCs w:val="24"/>
        </w:rPr>
      </w:pPr>
    </w:p>
    <w:p w:rsidR="0038124C" w:rsidRDefault="0038124C" w:rsidP="00BF0A3E">
      <w:pPr>
        <w:rPr>
          <w:rFonts w:ascii="Arial" w:hAnsi="Arial" w:cs="Arial"/>
          <w:sz w:val="24"/>
          <w:szCs w:val="24"/>
        </w:rPr>
      </w:pPr>
    </w:p>
    <w:p w:rsidR="0038124C" w:rsidRDefault="0038124C" w:rsidP="00BF0A3E">
      <w:pPr>
        <w:rPr>
          <w:rFonts w:ascii="Arial" w:hAnsi="Arial" w:cs="Arial"/>
          <w:sz w:val="24"/>
          <w:szCs w:val="24"/>
        </w:rPr>
      </w:pPr>
    </w:p>
    <w:p w:rsidR="0038124C" w:rsidRDefault="0038124C" w:rsidP="00BF0A3E">
      <w:pPr>
        <w:rPr>
          <w:rFonts w:ascii="Arial" w:hAnsi="Arial" w:cs="Arial"/>
          <w:sz w:val="24"/>
          <w:szCs w:val="24"/>
        </w:rPr>
      </w:pPr>
    </w:p>
    <w:p w:rsidR="0038124C" w:rsidRDefault="0038124C" w:rsidP="00BF0A3E">
      <w:pPr>
        <w:rPr>
          <w:rFonts w:ascii="Arial" w:hAnsi="Arial" w:cs="Arial"/>
          <w:sz w:val="24"/>
          <w:szCs w:val="24"/>
        </w:rPr>
      </w:pPr>
    </w:p>
    <w:p w:rsidR="0038124C" w:rsidRDefault="0038124C" w:rsidP="00BF0A3E">
      <w:pPr>
        <w:rPr>
          <w:rFonts w:ascii="Arial" w:hAnsi="Arial" w:cs="Arial"/>
          <w:sz w:val="24"/>
          <w:szCs w:val="24"/>
        </w:rPr>
      </w:pPr>
    </w:p>
    <w:p w:rsidR="0038124C" w:rsidRDefault="0038124C" w:rsidP="00BF0A3E">
      <w:pPr>
        <w:rPr>
          <w:rFonts w:ascii="Arial" w:hAnsi="Arial" w:cs="Arial"/>
          <w:sz w:val="24"/>
          <w:szCs w:val="24"/>
        </w:rPr>
      </w:pPr>
    </w:p>
    <w:p w:rsidR="00BF0A3E" w:rsidRPr="008C6728" w:rsidRDefault="008C6728" w:rsidP="008C6728">
      <w:pPr>
        <w:spacing w:after="36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Referências Bibliográficas</w:t>
      </w:r>
      <w:r w:rsidR="00903D40" w:rsidRPr="008C6728">
        <w:rPr>
          <w:rFonts w:ascii="Arial" w:hAnsi="Arial" w:cs="Arial"/>
          <w:b/>
          <w:sz w:val="24"/>
          <w:szCs w:val="24"/>
        </w:rPr>
        <w:t>:</w:t>
      </w:r>
    </w:p>
    <w:p w:rsidR="00742027" w:rsidRPr="0038124C" w:rsidRDefault="00742027" w:rsidP="008C6728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>BARBOSA, Alexandre de Freitas</w:t>
      </w:r>
      <w:proofErr w:type="gramStart"/>
      <w:r w:rsidRPr="0038124C">
        <w:rPr>
          <w:rFonts w:ascii="Arial" w:hAnsi="Arial" w:cs="Arial"/>
          <w:sz w:val="24"/>
          <w:szCs w:val="24"/>
        </w:rPr>
        <w:t>.;</w:t>
      </w:r>
      <w:proofErr w:type="gramEnd"/>
      <w:r w:rsidRPr="0038124C">
        <w:rPr>
          <w:rFonts w:ascii="Arial" w:hAnsi="Arial" w:cs="Arial"/>
          <w:sz w:val="24"/>
          <w:szCs w:val="24"/>
        </w:rPr>
        <w:t xml:space="preserve"> MORETTO, Amilton. </w:t>
      </w:r>
      <w:r w:rsidRPr="0038124C">
        <w:rPr>
          <w:rFonts w:ascii="Arial" w:hAnsi="Arial" w:cs="Arial"/>
          <w:b/>
          <w:sz w:val="24"/>
          <w:szCs w:val="24"/>
        </w:rPr>
        <w:t>Políticas de Emprego e Proteção Social.</w:t>
      </w:r>
      <w:r w:rsidRPr="0038124C">
        <w:rPr>
          <w:rFonts w:ascii="Arial" w:hAnsi="Arial" w:cs="Arial"/>
          <w:sz w:val="24"/>
          <w:szCs w:val="24"/>
        </w:rPr>
        <w:t xml:space="preserve"> São Paulo: </w:t>
      </w:r>
      <w:proofErr w:type="spellStart"/>
      <w:r w:rsidRPr="0038124C">
        <w:rPr>
          <w:rFonts w:ascii="Arial" w:hAnsi="Arial" w:cs="Arial"/>
          <w:sz w:val="24"/>
          <w:szCs w:val="24"/>
        </w:rPr>
        <w:t>Abet</w:t>
      </w:r>
      <w:proofErr w:type="spellEnd"/>
      <w:r w:rsidRPr="0038124C">
        <w:rPr>
          <w:rFonts w:ascii="Arial" w:hAnsi="Arial" w:cs="Arial"/>
          <w:sz w:val="24"/>
          <w:szCs w:val="24"/>
        </w:rPr>
        <w:t xml:space="preserve">, 1998.  (Coleção </w:t>
      </w:r>
      <w:proofErr w:type="spellStart"/>
      <w:r w:rsidRPr="0038124C">
        <w:rPr>
          <w:rFonts w:ascii="Arial" w:hAnsi="Arial" w:cs="Arial"/>
          <w:sz w:val="24"/>
          <w:szCs w:val="24"/>
        </w:rPr>
        <w:t>Abet</w:t>
      </w:r>
      <w:proofErr w:type="spellEnd"/>
      <w:r w:rsidRPr="0038124C">
        <w:rPr>
          <w:rFonts w:ascii="Arial" w:hAnsi="Arial" w:cs="Arial"/>
          <w:sz w:val="24"/>
          <w:szCs w:val="24"/>
        </w:rPr>
        <w:t xml:space="preserve"> – Mercado de Trabalho). </w:t>
      </w:r>
      <w:proofErr w:type="gramStart"/>
      <w:r w:rsidRPr="0038124C">
        <w:rPr>
          <w:rFonts w:ascii="Arial" w:hAnsi="Arial" w:cs="Arial"/>
          <w:sz w:val="24"/>
          <w:szCs w:val="24"/>
        </w:rPr>
        <w:t>v.</w:t>
      </w:r>
      <w:proofErr w:type="gramEnd"/>
      <w:r w:rsidRPr="0038124C">
        <w:rPr>
          <w:rFonts w:ascii="Arial" w:hAnsi="Arial" w:cs="Arial"/>
          <w:sz w:val="24"/>
          <w:szCs w:val="24"/>
        </w:rPr>
        <w:t xml:space="preserve"> 1., 127 pag.</w:t>
      </w:r>
    </w:p>
    <w:p w:rsidR="00742027" w:rsidRPr="0038124C" w:rsidRDefault="00742027" w:rsidP="008C6728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 xml:space="preserve">BORON, </w:t>
      </w:r>
      <w:proofErr w:type="spellStart"/>
      <w:r w:rsidRPr="0038124C">
        <w:rPr>
          <w:rFonts w:ascii="Arial" w:hAnsi="Arial" w:cs="Arial"/>
          <w:sz w:val="24"/>
          <w:szCs w:val="24"/>
        </w:rPr>
        <w:t>Atilio</w:t>
      </w:r>
      <w:proofErr w:type="spellEnd"/>
      <w:r w:rsidRPr="0038124C">
        <w:rPr>
          <w:rFonts w:ascii="Arial" w:hAnsi="Arial" w:cs="Arial"/>
          <w:sz w:val="24"/>
          <w:szCs w:val="24"/>
        </w:rPr>
        <w:t xml:space="preserve"> A. Depois do dilúvio sempre sai o sol. A teoria política marxista entre as transformações do capitalismo e a débâcle dos “socialismos realmente existentes” </w:t>
      </w:r>
      <w:r w:rsidRPr="0038124C">
        <w:rPr>
          <w:rFonts w:ascii="Arial" w:hAnsi="Arial" w:cs="Arial"/>
        </w:rPr>
        <w:t xml:space="preserve">In: ______. Estado, Capitalismo e democracia na América Latina. 2º ed. Rio de Janeiro: Paz e Terra S/A, 2002. P. </w:t>
      </w:r>
      <w:r w:rsidRPr="0038124C">
        <w:rPr>
          <w:rFonts w:ascii="Arial" w:hAnsi="Arial" w:cs="Arial"/>
          <w:sz w:val="24"/>
          <w:szCs w:val="24"/>
        </w:rPr>
        <w:t>209-235</w:t>
      </w:r>
    </w:p>
    <w:p w:rsidR="00742027" w:rsidRPr="0038124C" w:rsidRDefault="00742027" w:rsidP="008C6728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 xml:space="preserve">BRAVERMAN, Harry. Trabalho Produtivo e trabalho improdutivo. </w:t>
      </w:r>
      <w:r w:rsidRPr="0038124C">
        <w:rPr>
          <w:rFonts w:ascii="Arial" w:hAnsi="Arial" w:cs="Arial"/>
        </w:rPr>
        <w:t xml:space="preserve">In: ______. </w:t>
      </w:r>
      <w:r w:rsidRPr="0038124C">
        <w:rPr>
          <w:rFonts w:ascii="Arial" w:hAnsi="Arial" w:cs="Arial"/>
          <w:b/>
          <w:sz w:val="24"/>
          <w:szCs w:val="24"/>
        </w:rPr>
        <w:t>Trabalho e Capital Monopolista:</w:t>
      </w:r>
      <w:r w:rsidRPr="0038124C">
        <w:rPr>
          <w:rFonts w:ascii="Arial" w:hAnsi="Arial" w:cs="Arial"/>
          <w:sz w:val="24"/>
          <w:szCs w:val="24"/>
        </w:rPr>
        <w:t xml:space="preserve"> A Degradação do Trabalho no Século XX. 3º edição. Rio de Janeiro, RJ: LTC, 1974. p 349-378</w:t>
      </w:r>
    </w:p>
    <w:p w:rsidR="00742027" w:rsidRPr="0038124C" w:rsidRDefault="00742027" w:rsidP="008C6728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>COLLOR, Lindolfo</w:t>
      </w:r>
      <w:proofErr w:type="gramStart"/>
      <w:r w:rsidRPr="0038124C">
        <w:rPr>
          <w:rFonts w:ascii="Arial" w:hAnsi="Arial" w:cs="Arial"/>
          <w:sz w:val="24"/>
          <w:szCs w:val="24"/>
        </w:rPr>
        <w:t>.;</w:t>
      </w:r>
      <w:proofErr w:type="gramEnd"/>
      <w:r w:rsidRPr="0038124C">
        <w:rPr>
          <w:rFonts w:ascii="Arial" w:hAnsi="Arial" w:cs="Arial"/>
          <w:sz w:val="24"/>
          <w:szCs w:val="24"/>
        </w:rPr>
        <w:t xml:space="preserve"> </w:t>
      </w:r>
      <w:r w:rsidRPr="0038124C">
        <w:rPr>
          <w:rFonts w:ascii="Arial" w:hAnsi="Arial" w:cs="Arial"/>
          <w:b/>
          <w:sz w:val="24"/>
          <w:szCs w:val="24"/>
        </w:rPr>
        <w:t>Origens da Legislação Trabalhista Brasileira.</w:t>
      </w:r>
      <w:r w:rsidRPr="0038124C">
        <w:rPr>
          <w:rFonts w:ascii="Arial" w:hAnsi="Arial" w:cs="Arial"/>
          <w:sz w:val="24"/>
          <w:szCs w:val="24"/>
        </w:rPr>
        <w:t xml:space="preserve"> 2º Ed. Porto Alegre. Fundação Paulo do Couto e Silva, 1991. (Coleção Letra Sul). 280 p.</w:t>
      </w:r>
    </w:p>
    <w:p w:rsidR="00742027" w:rsidRPr="0038124C" w:rsidRDefault="00742027" w:rsidP="008C6728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>DUARTE, Rodrigo A. de Paiva</w:t>
      </w:r>
      <w:proofErr w:type="gramStart"/>
      <w:r w:rsidRPr="0038124C">
        <w:rPr>
          <w:rFonts w:ascii="Arial" w:hAnsi="Arial" w:cs="Arial"/>
          <w:sz w:val="24"/>
          <w:szCs w:val="24"/>
        </w:rPr>
        <w:t>.;</w:t>
      </w:r>
      <w:proofErr w:type="gramEnd"/>
      <w:r w:rsidRPr="0038124C">
        <w:rPr>
          <w:rFonts w:ascii="Arial" w:hAnsi="Arial" w:cs="Arial"/>
          <w:sz w:val="24"/>
          <w:szCs w:val="24"/>
        </w:rPr>
        <w:t xml:space="preserve"> </w:t>
      </w:r>
      <w:r w:rsidRPr="0038124C">
        <w:rPr>
          <w:rFonts w:ascii="Arial" w:hAnsi="Arial" w:cs="Arial"/>
          <w:b/>
          <w:sz w:val="24"/>
          <w:szCs w:val="24"/>
        </w:rPr>
        <w:t>Marx e a Natureza em O Capital.</w:t>
      </w:r>
      <w:r w:rsidRPr="0038124C">
        <w:rPr>
          <w:rFonts w:ascii="Arial" w:hAnsi="Arial" w:cs="Arial"/>
          <w:sz w:val="24"/>
          <w:szCs w:val="24"/>
        </w:rPr>
        <w:t xml:space="preserve"> 2º Ed. São Paulo: Loyola, 1986. 110 p. </w:t>
      </w:r>
    </w:p>
    <w:p w:rsidR="00903D40" w:rsidRPr="0038124C" w:rsidRDefault="00BF0A3E" w:rsidP="008C6728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>MACIEL, J</w:t>
      </w:r>
      <w:r w:rsidR="009F3587" w:rsidRPr="0038124C">
        <w:rPr>
          <w:rFonts w:ascii="Arial" w:hAnsi="Arial" w:cs="Arial"/>
          <w:sz w:val="24"/>
          <w:szCs w:val="24"/>
        </w:rPr>
        <w:t>osé Alberto Couto</w:t>
      </w:r>
      <w:r w:rsidRPr="0038124C">
        <w:rPr>
          <w:rFonts w:ascii="Arial" w:hAnsi="Arial" w:cs="Arial"/>
          <w:sz w:val="24"/>
          <w:szCs w:val="24"/>
        </w:rPr>
        <w:t xml:space="preserve">. </w:t>
      </w:r>
      <w:r w:rsidR="001F76BC" w:rsidRPr="0038124C">
        <w:rPr>
          <w:rFonts w:ascii="Arial" w:hAnsi="Arial" w:cs="Arial"/>
          <w:b/>
          <w:sz w:val="24"/>
          <w:szCs w:val="24"/>
        </w:rPr>
        <w:t>Revista Jurídica CONSULEX.</w:t>
      </w:r>
      <w:r w:rsidRPr="0038124C">
        <w:rPr>
          <w:rFonts w:ascii="Arial" w:hAnsi="Arial" w:cs="Arial"/>
          <w:sz w:val="24"/>
          <w:szCs w:val="24"/>
        </w:rPr>
        <w:t xml:space="preserve"> </w:t>
      </w:r>
      <w:r w:rsidR="001F76BC" w:rsidRPr="0038124C">
        <w:rPr>
          <w:rFonts w:ascii="Arial" w:hAnsi="Arial" w:cs="Arial"/>
          <w:sz w:val="24"/>
          <w:szCs w:val="24"/>
        </w:rPr>
        <w:t xml:space="preserve">São Paulo. </w:t>
      </w:r>
      <w:proofErr w:type="gramStart"/>
      <w:r w:rsidR="001F76BC" w:rsidRPr="0038124C">
        <w:rPr>
          <w:rFonts w:ascii="Arial" w:hAnsi="Arial" w:cs="Arial"/>
          <w:sz w:val="24"/>
          <w:szCs w:val="24"/>
        </w:rPr>
        <w:t>v.</w:t>
      </w:r>
      <w:proofErr w:type="gramEnd"/>
      <w:r w:rsidR="001F76BC" w:rsidRPr="0038124C">
        <w:rPr>
          <w:rFonts w:ascii="Arial" w:hAnsi="Arial" w:cs="Arial"/>
          <w:sz w:val="24"/>
          <w:szCs w:val="24"/>
        </w:rPr>
        <w:t xml:space="preserve"> </w:t>
      </w:r>
      <w:r w:rsidRPr="0038124C">
        <w:rPr>
          <w:rFonts w:ascii="Arial" w:hAnsi="Arial" w:cs="Arial"/>
          <w:sz w:val="24"/>
          <w:szCs w:val="24"/>
        </w:rPr>
        <w:t>115</w:t>
      </w:r>
      <w:r w:rsidR="001F76BC" w:rsidRPr="0038124C">
        <w:rPr>
          <w:rFonts w:ascii="Arial" w:hAnsi="Arial" w:cs="Arial"/>
          <w:sz w:val="24"/>
          <w:szCs w:val="24"/>
        </w:rPr>
        <w:t>. P 47-49. Out. 2001.</w:t>
      </w:r>
    </w:p>
    <w:p w:rsidR="00742027" w:rsidRPr="0038124C" w:rsidRDefault="00742027" w:rsidP="008C6728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>NETO, João Amato. Reestruturação Industrial, terceirização e redes de subcontratação. Disponível em: &lt;</w:t>
      </w:r>
      <w:hyperlink r:id="rId8" w:history="1">
        <w:r w:rsidRPr="0038124C">
          <w:rPr>
            <w:rStyle w:val="Hyperlink"/>
            <w:rFonts w:ascii="Arial" w:hAnsi="Arial" w:cs="Arial"/>
            <w:sz w:val="24"/>
            <w:szCs w:val="24"/>
          </w:rPr>
          <w:t>http://www.scielo.br/pdf/rae/v35n2/a06v35n2.pdf</w:t>
        </w:r>
      </w:hyperlink>
      <w:r w:rsidRPr="0038124C">
        <w:rPr>
          <w:rFonts w:ascii="Arial" w:hAnsi="Arial" w:cs="Arial"/>
          <w:sz w:val="24"/>
          <w:szCs w:val="24"/>
        </w:rPr>
        <w:t>&gt;. Acesso em: dez. 2012.</w:t>
      </w:r>
    </w:p>
    <w:p w:rsidR="00742027" w:rsidRPr="0038124C" w:rsidRDefault="00742027" w:rsidP="008C6728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 xml:space="preserve">PEGO, Rafael </w:t>
      </w:r>
      <w:proofErr w:type="spellStart"/>
      <w:r w:rsidRPr="0038124C">
        <w:rPr>
          <w:rFonts w:ascii="Arial" w:hAnsi="Arial" w:cs="Arial"/>
          <w:sz w:val="24"/>
          <w:szCs w:val="24"/>
        </w:rPr>
        <w:t>Foresti</w:t>
      </w:r>
      <w:proofErr w:type="spellEnd"/>
      <w:r w:rsidRPr="0038124C">
        <w:rPr>
          <w:rFonts w:ascii="Arial" w:hAnsi="Arial" w:cs="Arial"/>
          <w:sz w:val="24"/>
          <w:szCs w:val="24"/>
        </w:rPr>
        <w:t>. MARCANTONIO, Denise Jacques. Direitos Fundamentais, Direitos da Personalidade e o direito do trabalho.</w:t>
      </w:r>
      <w:r w:rsidRPr="0038124C">
        <w:rPr>
          <w:rFonts w:ascii="Arial" w:hAnsi="Arial" w:cs="Arial"/>
          <w:b/>
          <w:sz w:val="24"/>
          <w:szCs w:val="24"/>
        </w:rPr>
        <w:t xml:space="preserve"> Revista de Direito do Trabalho. </w:t>
      </w:r>
      <w:r w:rsidRPr="0038124C">
        <w:rPr>
          <w:rFonts w:ascii="Arial" w:hAnsi="Arial" w:cs="Arial"/>
          <w:sz w:val="24"/>
          <w:szCs w:val="24"/>
        </w:rPr>
        <w:t>São Paulo. P. 137-140</w:t>
      </w:r>
    </w:p>
    <w:p w:rsidR="00903D40" w:rsidRPr="0038124C" w:rsidRDefault="00BF0A3E" w:rsidP="008C6728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 xml:space="preserve">SÜSSEKIND, Arnaldo, PROPOSIÇÕES PARA A REFORMA TRABALHISTA, A apregoada </w:t>
      </w:r>
      <w:proofErr w:type="gramStart"/>
      <w:r w:rsidRPr="0038124C">
        <w:rPr>
          <w:rFonts w:ascii="Arial" w:hAnsi="Arial" w:cs="Arial"/>
          <w:sz w:val="24"/>
          <w:szCs w:val="24"/>
        </w:rPr>
        <w:t>flexibilização</w:t>
      </w:r>
      <w:proofErr w:type="gramEnd"/>
      <w:r w:rsidRPr="0038124C">
        <w:rPr>
          <w:rFonts w:ascii="Arial" w:hAnsi="Arial" w:cs="Arial"/>
          <w:sz w:val="24"/>
          <w:szCs w:val="24"/>
        </w:rPr>
        <w:t xml:space="preserve"> das leis trabalhistas é um subproduto da globalização da economia, fundada na prevalência da</w:t>
      </w:r>
      <w:r w:rsidR="00903D40" w:rsidRPr="0038124C">
        <w:rPr>
          <w:rFonts w:ascii="Arial" w:hAnsi="Arial" w:cs="Arial"/>
          <w:sz w:val="24"/>
          <w:szCs w:val="24"/>
        </w:rPr>
        <w:t>s</w:t>
      </w:r>
      <w:r w:rsidRPr="0038124C">
        <w:rPr>
          <w:rFonts w:ascii="Arial" w:hAnsi="Arial" w:cs="Arial"/>
          <w:sz w:val="24"/>
          <w:szCs w:val="24"/>
        </w:rPr>
        <w:t xml:space="preserve"> leis do mercado, que incrementou a concorrência entre países e entre empresas. </w:t>
      </w:r>
      <w:r w:rsidRPr="0038124C">
        <w:rPr>
          <w:rFonts w:ascii="Arial" w:hAnsi="Arial" w:cs="Arial"/>
          <w:b/>
          <w:sz w:val="24"/>
          <w:szCs w:val="24"/>
        </w:rPr>
        <w:t>REVISTA DE DIREITO DO TRABALHO RDT</w:t>
      </w:r>
      <w:r w:rsidRPr="0038124C">
        <w:rPr>
          <w:rFonts w:ascii="Arial" w:hAnsi="Arial" w:cs="Arial"/>
          <w:sz w:val="24"/>
          <w:szCs w:val="24"/>
        </w:rPr>
        <w:t xml:space="preserve">, </w:t>
      </w:r>
      <w:r w:rsidR="009F3587" w:rsidRPr="0038124C">
        <w:rPr>
          <w:rFonts w:ascii="Arial" w:hAnsi="Arial" w:cs="Arial"/>
          <w:sz w:val="24"/>
          <w:szCs w:val="24"/>
        </w:rPr>
        <w:t xml:space="preserve">Rio de Janeiro, </w:t>
      </w:r>
      <w:r w:rsidRPr="0038124C">
        <w:rPr>
          <w:rFonts w:ascii="Arial" w:hAnsi="Arial" w:cs="Arial"/>
          <w:sz w:val="24"/>
          <w:szCs w:val="24"/>
        </w:rPr>
        <w:t>Nº 05,</w:t>
      </w:r>
      <w:r w:rsidR="009F3587" w:rsidRPr="0038124C">
        <w:rPr>
          <w:rFonts w:ascii="Arial" w:hAnsi="Arial" w:cs="Arial"/>
          <w:sz w:val="24"/>
          <w:szCs w:val="24"/>
        </w:rPr>
        <w:t xml:space="preserve"> </w:t>
      </w:r>
      <w:r w:rsidR="009F3587" w:rsidRPr="0038124C">
        <w:rPr>
          <w:rFonts w:ascii="Arial" w:hAnsi="Arial" w:cs="Arial"/>
          <w:sz w:val="24"/>
          <w:szCs w:val="24"/>
        </w:rPr>
        <w:t>P</w:t>
      </w:r>
      <w:r w:rsidR="009F3587" w:rsidRPr="0038124C">
        <w:rPr>
          <w:rFonts w:ascii="Arial" w:hAnsi="Arial" w:cs="Arial"/>
          <w:sz w:val="24"/>
          <w:szCs w:val="24"/>
        </w:rPr>
        <w:t>.</w:t>
      </w:r>
      <w:r w:rsidR="009F3587" w:rsidRPr="0038124C">
        <w:rPr>
          <w:rFonts w:ascii="Arial" w:hAnsi="Arial" w:cs="Arial"/>
          <w:sz w:val="24"/>
          <w:szCs w:val="24"/>
        </w:rPr>
        <w:t xml:space="preserve"> 08</w:t>
      </w:r>
      <w:r w:rsidR="009F3587" w:rsidRPr="0038124C">
        <w:rPr>
          <w:rFonts w:ascii="Arial" w:hAnsi="Arial" w:cs="Arial"/>
          <w:sz w:val="24"/>
          <w:szCs w:val="24"/>
        </w:rPr>
        <w:t>-13</w:t>
      </w:r>
      <w:r w:rsidR="001F76BC" w:rsidRPr="0038124C">
        <w:rPr>
          <w:rFonts w:ascii="Arial" w:hAnsi="Arial" w:cs="Arial"/>
          <w:sz w:val="24"/>
          <w:szCs w:val="24"/>
        </w:rPr>
        <w:t>,</w:t>
      </w:r>
      <w:r w:rsidR="009F3587" w:rsidRPr="0038124C">
        <w:rPr>
          <w:rFonts w:ascii="Arial" w:hAnsi="Arial" w:cs="Arial"/>
          <w:sz w:val="24"/>
          <w:szCs w:val="24"/>
        </w:rPr>
        <w:t xml:space="preserve"> </w:t>
      </w:r>
      <w:r w:rsidR="001F76BC" w:rsidRPr="0038124C">
        <w:rPr>
          <w:rFonts w:ascii="Arial" w:hAnsi="Arial" w:cs="Arial"/>
          <w:sz w:val="24"/>
          <w:szCs w:val="24"/>
        </w:rPr>
        <w:t xml:space="preserve">Maio. </w:t>
      </w:r>
      <w:r w:rsidRPr="0038124C">
        <w:rPr>
          <w:rFonts w:ascii="Arial" w:hAnsi="Arial" w:cs="Arial"/>
          <w:sz w:val="24"/>
          <w:szCs w:val="24"/>
        </w:rPr>
        <w:t>2004</w:t>
      </w:r>
      <w:r w:rsidR="001F76BC" w:rsidRPr="0038124C">
        <w:rPr>
          <w:rFonts w:ascii="Arial" w:hAnsi="Arial" w:cs="Arial"/>
          <w:sz w:val="24"/>
          <w:szCs w:val="24"/>
        </w:rPr>
        <w:t>.</w:t>
      </w:r>
    </w:p>
    <w:p w:rsidR="00742027" w:rsidRPr="0038124C" w:rsidRDefault="00742027" w:rsidP="008C6728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 w:rsidRPr="0038124C">
        <w:rPr>
          <w:rFonts w:ascii="Arial" w:hAnsi="Arial" w:cs="Arial"/>
          <w:sz w:val="24"/>
          <w:szCs w:val="24"/>
        </w:rPr>
        <w:t xml:space="preserve">ZAINAGUI, Domingos Sávio. </w:t>
      </w:r>
      <w:r w:rsidRPr="0038124C">
        <w:rPr>
          <w:rFonts w:ascii="Arial" w:hAnsi="Arial" w:cs="Arial"/>
          <w:b/>
          <w:sz w:val="24"/>
          <w:szCs w:val="24"/>
        </w:rPr>
        <w:t>Revista de direito do trabalho</w:t>
      </w:r>
      <w:r w:rsidRPr="0038124C">
        <w:rPr>
          <w:rFonts w:ascii="Arial" w:hAnsi="Arial" w:cs="Arial"/>
          <w:sz w:val="24"/>
          <w:szCs w:val="24"/>
        </w:rPr>
        <w:t xml:space="preserve">, São Paulo. </w:t>
      </w:r>
      <w:proofErr w:type="gramStart"/>
      <w:r w:rsidRPr="0038124C">
        <w:rPr>
          <w:rFonts w:ascii="Arial" w:hAnsi="Arial" w:cs="Arial"/>
          <w:sz w:val="24"/>
          <w:szCs w:val="24"/>
        </w:rPr>
        <w:t>p.</w:t>
      </w:r>
      <w:proofErr w:type="gramEnd"/>
      <w:r w:rsidRPr="0038124C">
        <w:rPr>
          <w:rFonts w:ascii="Arial" w:hAnsi="Arial" w:cs="Arial"/>
          <w:sz w:val="24"/>
          <w:szCs w:val="24"/>
        </w:rPr>
        <w:t xml:space="preserve"> 23-26. </w:t>
      </w:r>
      <w:proofErr w:type="spellStart"/>
      <w:proofErr w:type="gramStart"/>
      <w:r w:rsidRPr="0038124C">
        <w:rPr>
          <w:rFonts w:ascii="Arial" w:hAnsi="Arial" w:cs="Arial"/>
          <w:sz w:val="24"/>
          <w:szCs w:val="24"/>
        </w:rPr>
        <w:t>jul</w:t>
      </w:r>
      <w:proofErr w:type="spellEnd"/>
      <w:proofErr w:type="gramEnd"/>
      <w:r w:rsidRPr="0038124C">
        <w:rPr>
          <w:rFonts w:ascii="Arial" w:hAnsi="Arial" w:cs="Arial"/>
          <w:sz w:val="24"/>
          <w:szCs w:val="24"/>
        </w:rPr>
        <w:t>-set. 2010.</w:t>
      </w:r>
    </w:p>
    <w:p w:rsidR="00E5188D" w:rsidRPr="0038124C" w:rsidRDefault="00E5188D" w:rsidP="008C6728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</w:p>
    <w:sectPr w:rsidR="00E5188D" w:rsidRPr="0038124C" w:rsidSect="0038124C">
      <w:headerReference w:type="default" r:id="rId9"/>
      <w:pgSz w:w="11906" w:h="16838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D9F" w:rsidRDefault="00277D9F" w:rsidP="00D61AE6">
      <w:pPr>
        <w:spacing w:after="0" w:line="240" w:lineRule="auto"/>
      </w:pPr>
      <w:r>
        <w:separator/>
      </w:r>
    </w:p>
  </w:endnote>
  <w:endnote w:type="continuationSeparator" w:id="0">
    <w:p w:rsidR="00277D9F" w:rsidRDefault="00277D9F" w:rsidP="00D6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1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D9F" w:rsidRDefault="00277D9F" w:rsidP="00D61AE6">
      <w:pPr>
        <w:spacing w:after="0" w:line="240" w:lineRule="auto"/>
      </w:pPr>
      <w:r>
        <w:separator/>
      </w:r>
    </w:p>
  </w:footnote>
  <w:footnote w:type="continuationSeparator" w:id="0">
    <w:p w:rsidR="00277D9F" w:rsidRDefault="00277D9F" w:rsidP="00D6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666049"/>
      <w:docPartObj>
        <w:docPartGallery w:val="Page Numbers (Top of Page)"/>
        <w:docPartUnique/>
      </w:docPartObj>
    </w:sdtPr>
    <w:sdtContent>
      <w:p w:rsidR="0038124C" w:rsidRDefault="0038124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0FA">
          <w:rPr>
            <w:noProof/>
          </w:rPr>
          <w:t>6</w:t>
        </w:r>
        <w:r>
          <w:fldChar w:fldCharType="end"/>
        </w:r>
      </w:p>
    </w:sdtContent>
  </w:sdt>
  <w:p w:rsidR="005B678A" w:rsidRDefault="005B678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5664"/>
    <w:multiLevelType w:val="hybridMultilevel"/>
    <w:tmpl w:val="E4F89630"/>
    <w:lvl w:ilvl="0" w:tplc="7DAA4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83685"/>
    <w:multiLevelType w:val="hybridMultilevel"/>
    <w:tmpl w:val="7F5A3C8E"/>
    <w:lvl w:ilvl="0" w:tplc="9D52C5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AFA0BEE"/>
    <w:multiLevelType w:val="hybridMultilevel"/>
    <w:tmpl w:val="25A457CE"/>
    <w:lvl w:ilvl="0" w:tplc="9DD684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40EF0"/>
    <w:multiLevelType w:val="hybridMultilevel"/>
    <w:tmpl w:val="AFF6FE62"/>
    <w:lvl w:ilvl="0" w:tplc="382A223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450B92"/>
    <w:multiLevelType w:val="hybridMultilevel"/>
    <w:tmpl w:val="C77EAE1E"/>
    <w:lvl w:ilvl="0" w:tplc="3A1469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3E"/>
    <w:rsid w:val="0001677A"/>
    <w:rsid w:val="00022930"/>
    <w:rsid w:val="0007746C"/>
    <w:rsid w:val="000B2E9E"/>
    <w:rsid w:val="000B70BC"/>
    <w:rsid w:val="000B7B90"/>
    <w:rsid w:val="000D74D6"/>
    <w:rsid w:val="000E454D"/>
    <w:rsid w:val="00104359"/>
    <w:rsid w:val="001235FC"/>
    <w:rsid w:val="00136432"/>
    <w:rsid w:val="001577EB"/>
    <w:rsid w:val="00162C84"/>
    <w:rsid w:val="0016704B"/>
    <w:rsid w:val="00167FF4"/>
    <w:rsid w:val="001E7795"/>
    <w:rsid w:val="001F17EF"/>
    <w:rsid w:val="001F76BC"/>
    <w:rsid w:val="00227AFC"/>
    <w:rsid w:val="00241681"/>
    <w:rsid w:val="00265FC1"/>
    <w:rsid w:val="00277D9F"/>
    <w:rsid w:val="002B1F0E"/>
    <w:rsid w:val="002C51D0"/>
    <w:rsid w:val="00303025"/>
    <w:rsid w:val="003248A3"/>
    <w:rsid w:val="0034156A"/>
    <w:rsid w:val="0038124C"/>
    <w:rsid w:val="0039534E"/>
    <w:rsid w:val="003F2B47"/>
    <w:rsid w:val="00403152"/>
    <w:rsid w:val="0040381F"/>
    <w:rsid w:val="0043331E"/>
    <w:rsid w:val="00495793"/>
    <w:rsid w:val="004F45BF"/>
    <w:rsid w:val="0050037F"/>
    <w:rsid w:val="00503A8C"/>
    <w:rsid w:val="00564FF4"/>
    <w:rsid w:val="005B678A"/>
    <w:rsid w:val="005B6FA4"/>
    <w:rsid w:val="005E5ACB"/>
    <w:rsid w:val="00605017"/>
    <w:rsid w:val="00612635"/>
    <w:rsid w:val="006461B6"/>
    <w:rsid w:val="006614A0"/>
    <w:rsid w:val="00687121"/>
    <w:rsid w:val="00692C6C"/>
    <w:rsid w:val="006F1213"/>
    <w:rsid w:val="00742027"/>
    <w:rsid w:val="007832E7"/>
    <w:rsid w:val="007E0864"/>
    <w:rsid w:val="007E3D06"/>
    <w:rsid w:val="008156BB"/>
    <w:rsid w:val="008A6403"/>
    <w:rsid w:val="008C42E3"/>
    <w:rsid w:val="008C6728"/>
    <w:rsid w:val="00903D40"/>
    <w:rsid w:val="009356BA"/>
    <w:rsid w:val="00994517"/>
    <w:rsid w:val="009954AE"/>
    <w:rsid w:val="009B7960"/>
    <w:rsid w:val="009C702B"/>
    <w:rsid w:val="009F3587"/>
    <w:rsid w:val="00A11B17"/>
    <w:rsid w:val="00A26A52"/>
    <w:rsid w:val="00A654C1"/>
    <w:rsid w:val="00A67FF9"/>
    <w:rsid w:val="00A910FA"/>
    <w:rsid w:val="00A94285"/>
    <w:rsid w:val="00AC74C0"/>
    <w:rsid w:val="00B435E6"/>
    <w:rsid w:val="00B804AE"/>
    <w:rsid w:val="00BA61AC"/>
    <w:rsid w:val="00BE6D83"/>
    <w:rsid w:val="00BF0A3E"/>
    <w:rsid w:val="00C10960"/>
    <w:rsid w:val="00C15F00"/>
    <w:rsid w:val="00D3776B"/>
    <w:rsid w:val="00D61AE6"/>
    <w:rsid w:val="00DB0DAB"/>
    <w:rsid w:val="00DC6CDB"/>
    <w:rsid w:val="00DD728E"/>
    <w:rsid w:val="00E123E2"/>
    <w:rsid w:val="00E17435"/>
    <w:rsid w:val="00E43FA8"/>
    <w:rsid w:val="00E5188D"/>
    <w:rsid w:val="00E750C8"/>
    <w:rsid w:val="00E81039"/>
    <w:rsid w:val="00E9329D"/>
    <w:rsid w:val="00EC1F7A"/>
    <w:rsid w:val="00EF5493"/>
    <w:rsid w:val="00F808EC"/>
    <w:rsid w:val="00F9116D"/>
    <w:rsid w:val="00FB36D3"/>
    <w:rsid w:val="00FD7FBF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BF0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A3E"/>
  </w:style>
  <w:style w:type="paragraph" w:styleId="PargrafodaLista">
    <w:name w:val="List Paragraph"/>
    <w:basedOn w:val="Normal"/>
    <w:uiPriority w:val="34"/>
    <w:qFormat/>
    <w:rsid w:val="00BF0A3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61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AE6"/>
  </w:style>
  <w:style w:type="character" w:styleId="Hyperlink">
    <w:name w:val="Hyperlink"/>
    <w:basedOn w:val="Fontepargpadro"/>
    <w:uiPriority w:val="99"/>
    <w:unhideWhenUsed/>
    <w:rsid w:val="00903D40"/>
    <w:rPr>
      <w:color w:val="0000FF" w:themeColor="hyperlink"/>
      <w:u w:val="single"/>
    </w:rPr>
  </w:style>
  <w:style w:type="paragraph" w:customStyle="1" w:styleId="Bibliografiaabnt">
    <w:name w:val="Bibliografia abnt"/>
    <w:basedOn w:val="Normal"/>
    <w:rsid w:val="007E3D06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9F3587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F3587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hps">
    <w:name w:val="hps"/>
    <w:basedOn w:val="Fontepargpadro"/>
    <w:rsid w:val="00E12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BF0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A3E"/>
  </w:style>
  <w:style w:type="paragraph" w:styleId="PargrafodaLista">
    <w:name w:val="List Paragraph"/>
    <w:basedOn w:val="Normal"/>
    <w:uiPriority w:val="34"/>
    <w:qFormat/>
    <w:rsid w:val="00BF0A3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61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AE6"/>
  </w:style>
  <w:style w:type="character" w:styleId="Hyperlink">
    <w:name w:val="Hyperlink"/>
    <w:basedOn w:val="Fontepargpadro"/>
    <w:uiPriority w:val="99"/>
    <w:unhideWhenUsed/>
    <w:rsid w:val="00903D40"/>
    <w:rPr>
      <w:color w:val="0000FF" w:themeColor="hyperlink"/>
      <w:u w:val="single"/>
    </w:rPr>
  </w:style>
  <w:style w:type="paragraph" w:customStyle="1" w:styleId="Bibliografiaabnt">
    <w:name w:val="Bibliografia abnt"/>
    <w:basedOn w:val="Normal"/>
    <w:rsid w:val="007E3D06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9F3587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F3587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hps">
    <w:name w:val="hps"/>
    <w:basedOn w:val="Fontepargpadro"/>
    <w:rsid w:val="00E12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6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0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1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4299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62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br/pdf/rae/v35n2/a06v35n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13</Pages>
  <Words>1824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14</cp:revision>
  <dcterms:created xsi:type="dcterms:W3CDTF">2012-12-14T20:26:00Z</dcterms:created>
  <dcterms:modified xsi:type="dcterms:W3CDTF">2012-12-15T01:05:00Z</dcterms:modified>
</cp:coreProperties>
</file>