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56" w:rsidRPr="00706130" w:rsidRDefault="00706130" w:rsidP="00706130">
      <w:pPr>
        <w:spacing w:line="360" w:lineRule="auto"/>
        <w:rPr>
          <w:rFonts w:ascii="Arial" w:hAnsi="Arial" w:cs="Arial"/>
          <w:sz w:val="24"/>
          <w:szCs w:val="24"/>
        </w:rPr>
      </w:pPr>
      <w:r>
        <w:rPr>
          <w:rFonts w:ascii="Arial" w:hAnsi="Arial" w:cs="Arial"/>
          <w:b/>
          <w:sz w:val="24"/>
          <w:szCs w:val="24"/>
        </w:rPr>
        <w:t xml:space="preserve"> </w:t>
      </w:r>
    </w:p>
    <w:p w:rsidR="007020E2" w:rsidRPr="00B65356" w:rsidRDefault="007020E2" w:rsidP="007020E2">
      <w:pPr>
        <w:spacing w:line="360" w:lineRule="auto"/>
        <w:jc w:val="center"/>
        <w:rPr>
          <w:rFonts w:ascii="Arial" w:hAnsi="Arial" w:cs="Arial"/>
          <w:b/>
          <w:sz w:val="28"/>
          <w:szCs w:val="28"/>
        </w:rPr>
      </w:pPr>
      <w:r w:rsidRPr="00B65356">
        <w:rPr>
          <w:rFonts w:ascii="Arial" w:hAnsi="Arial" w:cs="Arial"/>
          <w:b/>
          <w:sz w:val="28"/>
          <w:szCs w:val="28"/>
        </w:rPr>
        <w:t>Teoria da Evolução: análise de uma teoria sob um novo olhar epistemológico</w:t>
      </w:r>
    </w:p>
    <w:p w:rsidR="007020E2" w:rsidRPr="00B65356" w:rsidRDefault="007020E2" w:rsidP="00FF2040">
      <w:pPr>
        <w:spacing w:line="360" w:lineRule="auto"/>
        <w:jc w:val="both"/>
        <w:rPr>
          <w:rFonts w:ascii="Arial" w:hAnsi="Arial" w:cs="Arial"/>
          <w:b/>
          <w:sz w:val="24"/>
          <w:szCs w:val="24"/>
        </w:rPr>
      </w:pPr>
    </w:p>
    <w:p w:rsidR="007020E2" w:rsidRPr="00B65356" w:rsidRDefault="007020E2" w:rsidP="00B65356">
      <w:pPr>
        <w:jc w:val="center"/>
        <w:rPr>
          <w:rFonts w:ascii="Arial" w:hAnsi="Arial" w:cs="Arial"/>
          <w:b/>
          <w:sz w:val="24"/>
          <w:szCs w:val="24"/>
        </w:rPr>
      </w:pPr>
      <w:r w:rsidRPr="00B65356">
        <w:rPr>
          <w:rFonts w:ascii="Arial" w:hAnsi="Arial" w:cs="Arial"/>
          <w:b/>
          <w:sz w:val="24"/>
          <w:szCs w:val="24"/>
        </w:rPr>
        <w:t>Andrea Oliveira da Fraga Goulart</w:t>
      </w:r>
    </w:p>
    <w:p w:rsidR="007020E2" w:rsidRPr="00B65356" w:rsidRDefault="007020E2" w:rsidP="00B65356">
      <w:pPr>
        <w:jc w:val="center"/>
        <w:rPr>
          <w:rFonts w:ascii="Arial" w:hAnsi="Arial" w:cs="Arial"/>
          <w:b/>
          <w:sz w:val="24"/>
          <w:szCs w:val="24"/>
        </w:rPr>
      </w:pPr>
    </w:p>
    <w:p w:rsidR="0021000C" w:rsidRPr="00B65356" w:rsidRDefault="0021000C" w:rsidP="007020E2">
      <w:pPr>
        <w:spacing w:line="360" w:lineRule="auto"/>
        <w:jc w:val="center"/>
        <w:rPr>
          <w:rFonts w:ascii="Arial" w:hAnsi="Arial" w:cs="Arial"/>
          <w:sz w:val="24"/>
          <w:szCs w:val="24"/>
        </w:rPr>
      </w:pPr>
    </w:p>
    <w:p w:rsidR="007020E2" w:rsidRPr="00B65356" w:rsidRDefault="007020E2" w:rsidP="00B65356">
      <w:pPr>
        <w:jc w:val="center"/>
        <w:rPr>
          <w:rFonts w:ascii="Arial" w:hAnsi="Arial" w:cs="Arial"/>
          <w:sz w:val="20"/>
          <w:szCs w:val="20"/>
        </w:rPr>
      </w:pPr>
      <w:r w:rsidRPr="00B65356">
        <w:rPr>
          <w:rFonts w:ascii="Arial" w:hAnsi="Arial" w:cs="Arial"/>
          <w:sz w:val="20"/>
          <w:szCs w:val="20"/>
        </w:rPr>
        <w:t>Instituto Federal de Ciência e Tecnologia do Rio de Janeiro/PROPEC/Mestrado Profissional em Ensino de Ciências/Campus Nilópolis</w:t>
      </w:r>
    </w:p>
    <w:p w:rsidR="007020E2" w:rsidRPr="00B65356" w:rsidRDefault="007020E2" w:rsidP="007020E2">
      <w:pPr>
        <w:spacing w:line="360" w:lineRule="auto"/>
        <w:jc w:val="both"/>
        <w:rPr>
          <w:rFonts w:ascii="Arial" w:hAnsi="Arial" w:cs="Arial"/>
          <w:sz w:val="24"/>
          <w:szCs w:val="24"/>
        </w:rPr>
      </w:pPr>
    </w:p>
    <w:p w:rsidR="006543BB" w:rsidRPr="00B65356" w:rsidRDefault="006543BB" w:rsidP="007020E2">
      <w:pPr>
        <w:spacing w:line="360" w:lineRule="auto"/>
        <w:jc w:val="both"/>
        <w:rPr>
          <w:rFonts w:ascii="Arial" w:hAnsi="Arial" w:cs="Arial"/>
          <w:sz w:val="24"/>
          <w:szCs w:val="24"/>
        </w:rPr>
      </w:pPr>
    </w:p>
    <w:p w:rsidR="007020E2" w:rsidRPr="00B65356" w:rsidRDefault="007020E2" w:rsidP="007020E2">
      <w:pPr>
        <w:spacing w:line="360" w:lineRule="auto"/>
        <w:jc w:val="both"/>
        <w:rPr>
          <w:rFonts w:ascii="Arial" w:hAnsi="Arial" w:cs="Arial"/>
          <w:sz w:val="24"/>
          <w:szCs w:val="24"/>
        </w:rPr>
      </w:pPr>
      <w:r w:rsidRPr="00B65356">
        <w:rPr>
          <w:rFonts w:ascii="Arial" w:hAnsi="Arial" w:cs="Arial"/>
          <w:b/>
          <w:sz w:val="24"/>
          <w:szCs w:val="24"/>
        </w:rPr>
        <w:t xml:space="preserve">Resumo: </w:t>
      </w:r>
      <w:r w:rsidR="0021000C" w:rsidRPr="00B65356">
        <w:rPr>
          <w:rFonts w:ascii="Arial" w:hAnsi="Arial" w:cs="Arial"/>
          <w:sz w:val="24"/>
          <w:szCs w:val="24"/>
        </w:rPr>
        <w:t>Este trabalho pretende fazer um estudo sobre o desenvolvimento de uma teoria científica através dos tempos e da metodologia usada pelos pesquisadores para desenvolvê-la. O olhar sobre o estudo da evolução das espécies e suas origens</w:t>
      </w:r>
      <w:r w:rsidR="00BC282C" w:rsidRPr="00B65356">
        <w:rPr>
          <w:rFonts w:ascii="Arial" w:hAnsi="Arial" w:cs="Arial"/>
          <w:sz w:val="24"/>
          <w:szCs w:val="24"/>
        </w:rPr>
        <w:t xml:space="preserve"> a partir do positivismo, do método científico </w:t>
      </w:r>
      <w:proofErr w:type="spellStart"/>
      <w:r w:rsidR="00BC282C" w:rsidRPr="00B65356">
        <w:rPr>
          <w:rFonts w:ascii="Arial" w:hAnsi="Arial" w:cs="Arial"/>
          <w:sz w:val="24"/>
          <w:szCs w:val="24"/>
        </w:rPr>
        <w:t>baconiano</w:t>
      </w:r>
      <w:proofErr w:type="spellEnd"/>
      <w:r w:rsidR="00BC282C" w:rsidRPr="00B65356">
        <w:rPr>
          <w:rFonts w:ascii="Arial" w:hAnsi="Arial" w:cs="Arial"/>
          <w:sz w:val="24"/>
          <w:szCs w:val="24"/>
        </w:rPr>
        <w:t xml:space="preserve"> até os filósofos atuais como Popper, Kuhn e </w:t>
      </w:r>
      <w:proofErr w:type="spellStart"/>
      <w:r w:rsidR="00BC282C" w:rsidRPr="00B65356">
        <w:rPr>
          <w:rFonts w:ascii="Arial" w:hAnsi="Arial" w:cs="Arial"/>
          <w:sz w:val="24"/>
          <w:szCs w:val="24"/>
        </w:rPr>
        <w:t>Lakatos</w:t>
      </w:r>
      <w:proofErr w:type="spellEnd"/>
      <w:r w:rsidR="00BC282C" w:rsidRPr="00B65356">
        <w:rPr>
          <w:rFonts w:ascii="Arial" w:hAnsi="Arial" w:cs="Arial"/>
          <w:sz w:val="24"/>
          <w:szCs w:val="24"/>
        </w:rPr>
        <w:t xml:space="preserve">, que se preocuparam em desconstruir o </w:t>
      </w:r>
      <w:proofErr w:type="spellStart"/>
      <w:r w:rsidR="00BC282C" w:rsidRPr="00B65356">
        <w:rPr>
          <w:rFonts w:ascii="Arial" w:hAnsi="Arial" w:cs="Arial"/>
          <w:sz w:val="24"/>
          <w:szCs w:val="24"/>
        </w:rPr>
        <w:t>fixismo</w:t>
      </w:r>
      <w:proofErr w:type="spellEnd"/>
      <w:r w:rsidR="00BC282C" w:rsidRPr="00B65356">
        <w:rPr>
          <w:rFonts w:ascii="Arial" w:hAnsi="Arial" w:cs="Arial"/>
          <w:sz w:val="24"/>
          <w:szCs w:val="24"/>
        </w:rPr>
        <w:t xml:space="preserve"> das teorias científicas.</w:t>
      </w:r>
      <w:r w:rsidR="000B25A1" w:rsidRPr="00B65356">
        <w:rPr>
          <w:rFonts w:ascii="Arial" w:hAnsi="Arial" w:cs="Arial"/>
          <w:sz w:val="24"/>
          <w:szCs w:val="24"/>
        </w:rPr>
        <w:t xml:space="preserve"> A observação da metodologia de estudo d</w:t>
      </w:r>
      <w:r w:rsidR="00880422" w:rsidRPr="00B65356">
        <w:rPr>
          <w:rFonts w:ascii="Arial" w:hAnsi="Arial" w:cs="Arial"/>
          <w:sz w:val="24"/>
          <w:szCs w:val="24"/>
        </w:rPr>
        <w:t>e uma teoria como a da evolução</w:t>
      </w:r>
      <w:r w:rsidR="000B25A1" w:rsidRPr="00B65356">
        <w:rPr>
          <w:rFonts w:ascii="Arial" w:hAnsi="Arial" w:cs="Arial"/>
          <w:sz w:val="24"/>
          <w:szCs w:val="24"/>
        </w:rPr>
        <w:t xml:space="preserve"> oferecem subsídios riquíssimos para a construção de novas teorias.</w:t>
      </w:r>
    </w:p>
    <w:p w:rsidR="006543BB" w:rsidRPr="00B65356" w:rsidRDefault="006543BB" w:rsidP="007020E2">
      <w:pPr>
        <w:spacing w:line="360" w:lineRule="auto"/>
        <w:jc w:val="both"/>
        <w:rPr>
          <w:rFonts w:ascii="Arial" w:hAnsi="Arial" w:cs="Arial"/>
          <w:b/>
          <w:sz w:val="24"/>
          <w:szCs w:val="24"/>
        </w:rPr>
      </w:pPr>
    </w:p>
    <w:p w:rsidR="006543BB" w:rsidRPr="00B65356" w:rsidRDefault="006543BB" w:rsidP="007020E2">
      <w:pPr>
        <w:spacing w:line="360" w:lineRule="auto"/>
        <w:jc w:val="both"/>
        <w:rPr>
          <w:rFonts w:ascii="Arial" w:hAnsi="Arial" w:cs="Arial"/>
          <w:sz w:val="24"/>
          <w:szCs w:val="24"/>
        </w:rPr>
      </w:pPr>
      <w:r w:rsidRPr="00B65356">
        <w:rPr>
          <w:rFonts w:ascii="Arial" w:hAnsi="Arial" w:cs="Arial"/>
          <w:b/>
          <w:sz w:val="24"/>
          <w:szCs w:val="24"/>
        </w:rPr>
        <w:t>Palavras-chave:</w:t>
      </w:r>
      <w:r w:rsidRPr="00B65356">
        <w:rPr>
          <w:rFonts w:ascii="Arial" w:hAnsi="Arial" w:cs="Arial"/>
          <w:sz w:val="24"/>
          <w:szCs w:val="24"/>
        </w:rPr>
        <w:t xml:space="preserve"> epistemologia, história e filosofia da ciência.</w:t>
      </w:r>
    </w:p>
    <w:p w:rsidR="006543BB" w:rsidRPr="00B65356" w:rsidRDefault="006543BB" w:rsidP="007020E2">
      <w:pPr>
        <w:spacing w:line="360" w:lineRule="auto"/>
        <w:jc w:val="both"/>
        <w:rPr>
          <w:rFonts w:ascii="Arial" w:hAnsi="Arial" w:cs="Arial"/>
          <w:sz w:val="24"/>
          <w:szCs w:val="24"/>
        </w:rPr>
      </w:pPr>
    </w:p>
    <w:p w:rsidR="006543BB" w:rsidRPr="00B65356" w:rsidRDefault="006543BB" w:rsidP="007020E2">
      <w:pPr>
        <w:spacing w:line="360" w:lineRule="auto"/>
        <w:jc w:val="both"/>
        <w:rPr>
          <w:rFonts w:ascii="Arial" w:hAnsi="Arial" w:cs="Arial"/>
          <w:sz w:val="24"/>
          <w:szCs w:val="24"/>
        </w:rPr>
      </w:pPr>
    </w:p>
    <w:p w:rsidR="006543BB" w:rsidRPr="00B65356" w:rsidRDefault="006543BB" w:rsidP="007020E2">
      <w:pPr>
        <w:spacing w:line="360" w:lineRule="auto"/>
        <w:jc w:val="both"/>
        <w:rPr>
          <w:rFonts w:ascii="Arial" w:hAnsi="Arial" w:cs="Arial"/>
          <w:sz w:val="24"/>
          <w:szCs w:val="24"/>
          <w:lang w:val="en-US"/>
        </w:rPr>
      </w:pPr>
      <w:r w:rsidRPr="00B65356">
        <w:rPr>
          <w:rFonts w:ascii="Arial" w:hAnsi="Arial" w:cs="Arial"/>
          <w:b/>
          <w:sz w:val="24"/>
          <w:szCs w:val="24"/>
          <w:lang w:val="en-US"/>
        </w:rPr>
        <w:t>Abstract:</w:t>
      </w:r>
      <w:r w:rsidRPr="00B65356">
        <w:rPr>
          <w:rFonts w:ascii="Arial" w:hAnsi="Arial" w:cs="Arial"/>
          <w:sz w:val="24"/>
          <w:szCs w:val="24"/>
          <w:lang w:val="en-US"/>
        </w:rPr>
        <w:t xml:space="preserve"> This paper intends to do a study on the development of a scientific theory through the ages and the methodology used by researchers to develop it. The look on the study of evolution and its origins from the positivism of the </w:t>
      </w:r>
      <w:proofErr w:type="spellStart"/>
      <w:r w:rsidRPr="00B65356">
        <w:rPr>
          <w:rFonts w:ascii="Arial" w:hAnsi="Arial" w:cs="Arial"/>
          <w:sz w:val="24"/>
          <w:szCs w:val="24"/>
          <w:lang w:val="en-US"/>
        </w:rPr>
        <w:t>Baconian</w:t>
      </w:r>
      <w:proofErr w:type="spellEnd"/>
      <w:r w:rsidRPr="00B65356">
        <w:rPr>
          <w:rFonts w:ascii="Arial" w:hAnsi="Arial" w:cs="Arial"/>
          <w:sz w:val="24"/>
          <w:szCs w:val="24"/>
          <w:lang w:val="en-US"/>
        </w:rPr>
        <w:t xml:space="preserve"> scientific method to the current philosophers like Popper, Kuhn and </w:t>
      </w:r>
      <w:proofErr w:type="spellStart"/>
      <w:r w:rsidRPr="00B65356">
        <w:rPr>
          <w:rFonts w:ascii="Arial" w:hAnsi="Arial" w:cs="Arial"/>
          <w:sz w:val="24"/>
          <w:szCs w:val="24"/>
          <w:lang w:val="en-US"/>
        </w:rPr>
        <w:t>Lakatos</w:t>
      </w:r>
      <w:proofErr w:type="spellEnd"/>
      <w:r w:rsidRPr="00B65356">
        <w:rPr>
          <w:rFonts w:ascii="Arial" w:hAnsi="Arial" w:cs="Arial"/>
          <w:sz w:val="24"/>
          <w:szCs w:val="24"/>
          <w:lang w:val="en-US"/>
        </w:rPr>
        <w:t xml:space="preserve">, who bothered to deconstruct </w:t>
      </w:r>
      <w:proofErr w:type="spellStart"/>
      <w:r w:rsidRPr="00B65356">
        <w:rPr>
          <w:rFonts w:ascii="Arial" w:hAnsi="Arial" w:cs="Arial"/>
          <w:sz w:val="24"/>
          <w:szCs w:val="24"/>
          <w:lang w:val="en-US"/>
        </w:rPr>
        <w:t>fixism</w:t>
      </w:r>
      <w:proofErr w:type="spellEnd"/>
      <w:r w:rsidRPr="00B65356">
        <w:rPr>
          <w:rFonts w:ascii="Arial" w:hAnsi="Arial" w:cs="Arial"/>
          <w:sz w:val="24"/>
          <w:szCs w:val="24"/>
          <w:lang w:val="en-US"/>
        </w:rPr>
        <w:t xml:space="preserve"> of scientific theories. </w:t>
      </w:r>
      <w:proofErr w:type="gramStart"/>
      <w:r w:rsidRPr="00B65356">
        <w:rPr>
          <w:rFonts w:ascii="Arial" w:hAnsi="Arial" w:cs="Arial"/>
          <w:sz w:val="24"/>
          <w:szCs w:val="24"/>
          <w:lang w:val="en-US"/>
        </w:rPr>
        <w:t xml:space="preserve">The observation of a methodology to study the evolution theory as to provide additional </w:t>
      </w:r>
      <w:proofErr w:type="spellStart"/>
      <w:r w:rsidRPr="00B65356">
        <w:rPr>
          <w:rFonts w:ascii="Arial" w:hAnsi="Arial" w:cs="Arial"/>
          <w:sz w:val="24"/>
          <w:szCs w:val="24"/>
          <w:lang w:val="en-US"/>
        </w:rPr>
        <w:t>riquíssimos</w:t>
      </w:r>
      <w:proofErr w:type="spellEnd"/>
      <w:r w:rsidRPr="00B65356">
        <w:rPr>
          <w:rFonts w:ascii="Arial" w:hAnsi="Arial" w:cs="Arial"/>
          <w:sz w:val="24"/>
          <w:szCs w:val="24"/>
          <w:lang w:val="en-US"/>
        </w:rPr>
        <w:t xml:space="preserve"> for the construction of new theories.</w:t>
      </w:r>
      <w:proofErr w:type="gramEnd"/>
    </w:p>
    <w:p w:rsidR="006543BB" w:rsidRPr="00B65356" w:rsidRDefault="006543BB" w:rsidP="007020E2">
      <w:pPr>
        <w:spacing w:line="360" w:lineRule="auto"/>
        <w:jc w:val="both"/>
        <w:rPr>
          <w:rFonts w:ascii="Arial" w:hAnsi="Arial" w:cs="Arial"/>
          <w:sz w:val="24"/>
          <w:szCs w:val="24"/>
          <w:lang w:val="en-US"/>
        </w:rPr>
      </w:pPr>
    </w:p>
    <w:p w:rsidR="006543BB" w:rsidRPr="00B65356" w:rsidRDefault="006543BB" w:rsidP="007020E2">
      <w:pPr>
        <w:spacing w:line="360" w:lineRule="auto"/>
        <w:jc w:val="both"/>
        <w:rPr>
          <w:rFonts w:ascii="Arial" w:hAnsi="Arial" w:cs="Arial"/>
          <w:sz w:val="24"/>
          <w:szCs w:val="24"/>
          <w:lang w:val="en-US"/>
        </w:rPr>
      </w:pPr>
      <w:r w:rsidRPr="00B65356">
        <w:rPr>
          <w:rFonts w:ascii="Arial" w:hAnsi="Arial" w:cs="Arial"/>
          <w:b/>
          <w:sz w:val="24"/>
          <w:szCs w:val="24"/>
          <w:lang w:val="en-US"/>
        </w:rPr>
        <w:t>Keywords:</w:t>
      </w:r>
      <w:r w:rsidRPr="00B65356">
        <w:rPr>
          <w:rFonts w:ascii="Arial" w:hAnsi="Arial" w:cs="Arial"/>
          <w:sz w:val="24"/>
          <w:szCs w:val="24"/>
          <w:lang w:val="en-US"/>
        </w:rPr>
        <w:t xml:space="preserve"> epistemology, history and philosophy of science.</w:t>
      </w:r>
    </w:p>
    <w:p w:rsidR="00880422" w:rsidRPr="00B65356" w:rsidRDefault="00880422" w:rsidP="007020E2">
      <w:pPr>
        <w:spacing w:line="360" w:lineRule="auto"/>
        <w:jc w:val="both"/>
        <w:rPr>
          <w:rFonts w:ascii="Arial" w:hAnsi="Arial" w:cs="Arial"/>
          <w:sz w:val="24"/>
          <w:szCs w:val="24"/>
          <w:lang w:val="en-US"/>
        </w:rPr>
      </w:pPr>
    </w:p>
    <w:p w:rsidR="007020E2" w:rsidRPr="00B65356" w:rsidRDefault="007020E2" w:rsidP="00FF2040">
      <w:pPr>
        <w:spacing w:line="360" w:lineRule="auto"/>
        <w:jc w:val="both"/>
        <w:rPr>
          <w:rFonts w:ascii="Arial" w:hAnsi="Arial" w:cs="Arial"/>
          <w:b/>
          <w:sz w:val="24"/>
          <w:szCs w:val="24"/>
          <w:lang w:val="en-US"/>
        </w:rPr>
      </w:pPr>
    </w:p>
    <w:p w:rsidR="007020E2" w:rsidRPr="00B65356" w:rsidRDefault="007020E2" w:rsidP="00FF2040">
      <w:pPr>
        <w:spacing w:line="360" w:lineRule="auto"/>
        <w:jc w:val="both"/>
        <w:rPr>
          <w:rFonts w:ascii="Arial" w:hAnsi="Arial" w:cs="Arial"/>
          <w:b/>
          <w:sz w:val="24"/>
          <w:szCs w:val="24"/>
          <w:lang w:val="en-US"/>
        </w:rPr>
      </w:pPr>
    </w:p>
    <w:p w:rsidR="00FF2040" w:rsidRPr="00B65356" w:rsidRDefault="00C003F8" w:rsidP="00FF2040">
      <w:pPr>
        <w:spacing w:line="360" w:lineRule="auto"/>
        <w:jc w:val="both"/>
        <w:rPr>
          <w:rFonts w:ascii="Arial" w:hAnsi="Arial" w:cs="Arial"/>
          <w:b/>
          <w:sz w:val="24"/>
          <w:szCs w:val="24"/>
        </w:rPr>
      </w:pPr>
      <w:r w:rsidRPr="00B65356">
        <w:rPr>
          <w:rFonts w:ascii="Arial" w:hAnsi="Arial" w:cs="Arial"/>
          <w:b/>
          <w:sz w:val="24"/>
          <w:szCs w:val="24"/>
        </w:rPr>
        <w:lastRenderedPageBreak/>
        <w:t>Introdução</w:t>
      </w:r>
    </w:p>
    <w:p w:rsidR="000E214D" w:rsidRPr="00B65356" w:rsidRDefault="000E214D" w:rsidP="00FF2040">
      <w:pPr>
        <w:spacing w:line="360" w:lineRule="auto"/>
        <w:jc w:val="both"/>
        <w:rPr>
          <w:rFonts w:ascii="Arial" w:hAnsi="Arial" w:cs="Arial"/>
          <w:b/>
          <w:sz w:val="24"/>
          <w:szCs w:val="24"/>
        </w:rPr>
      </w:pPr>
    </w:p>
    <w:p w:rsidR="00C003F8" w:rsidRPr="00B65356" w:rsidRDefault="00C003F8" w:rsidP="00FF2040">
      <w:pPr>
        <w:spacing w:line="360" w:lineRule="auto"/>
        <w:jc w:val="both"/>
        <w:rPr>
          <w:rFonts w:ascii="Arial" w:hAnsi="Arial" w:cs="Arial"/>
          <w:sz w:val="24"/>
          <w:szCs w:val="24"/>
        </w:rPr>
      </w:pPr>
      <w:r w:rsidRPr="00B65356">
        <w:rPr>
          <w:rFonts w:ascii="Arial" w:hAnsi="Arial" w:cs="Arial"/>
          <w:sz w:val="24"/>
          <w:szCs w:val="24"/>
        </w:rPr>
        <w:tab/>
        <w:t xml:space="preserve">O pensamento evolucionista permeava o imaginário de muitos cientistas ligados às ciências naturais. As primeiras tentativas de explicação sobre a origem do homem e de todos os demais seres vivos que habitam o planeta vieram das religiões o que satisfazia a uns e a outros não. </w:t>
      </w:r>
    </w:p>
    <w:p w:rsidR="00C003F8" w:rsidRPr="00B65356" w:rsidRDefault="00C003F8" w:rsidP="00FF2040">
      <w:pPr>
        <w:spacing w:line="360" w:lineRule="auto"/>
        <w:jc w:val="both"/>
        <w:rPr>
          <w:rFonts w:ascii="Arial" w:hAnsi="Arial" w:cs="Arial"/>
          <w:sz w:val="24"/>
          <w:szCs w:val="24"/>
        </w:rPr>
      </w:pPr>
      <w:r w:rsidRPr="00B65356">
        <w:rPr>
          <w:rFonts w:ascii="Arial" w:hAnsi="Arial" w:cs="Arial"/>
          <w:sz w:val="24"/>
          <w:szCs w:val="24"/>
        </w:rPr>
        <w:tab/>
        <w:t xml:space="preserve">Este artigo tem a proposta de dialogar com a epistemologia da construção desta teoria. Epistemologia em seu conceito mais simples significa </w:t>
      </w:r>
      <w:r w:rsidR="00AC0F8B" w:rsidRPr="00B65356">
        <w:rPr>
          <w:rFonts w:ascii="Arial" w:hAnsi="Arial" w:cs="Arial"/>
          <w:sz w:val="24"/>
          <w:szCs w:val="24"/>
        </w:rPr>
        <w:t>‘estudo da produção do conhecimento’</w:t>
      </w:r>
      <w:r w:rsidR="00B65356">
        <w:rPr>
          <w:rFonts w:ascii="Arial" w:hAnsi="Arial" w:cs="Arial"/>
          <w:sz w:val="24"/>
          <w:szCs w:val="24"/>
        </w:rPr>
        <w:t xml:space="preserve"> </w:t>
      </w:r>
      <w:r w:rsidR="00AC0F8B" w:rsidRPr="00B65356">
        <w:rPr>
          <w:rFonts w:ascii="Arial" w:hAnsi="Arial" w:cs="Arial"/>
          <w:sz w:val="24"/>
          <w:szCs w:val="24"/>
        </w:rPr>
        <w:t>(M</w:t>
      </w:r>
      <w:r w:rsidR="00B65356">
        <w:rPr>
          <w:rFonts w:ascii="Arial" w:hAnsi="Arial" w:cs="Arial"/>
          <w:sz w:val="24"/>
          <w:szCs w:val="24"/>
        </w:rPr>
        <w:t>ASSONI</w:t>
      </w:r>
      <w:r w:rsidR="00AC0F8B" w:rsidRPr="00B65356">
        <w:rPr>
          <w:rFonts w:ascii="Arial" w:hAnsi="Arial" w:cs="Arial"/>
          <w:sz w:val="24"/>
          <w:szCs w:val="24"/>
        </w:rPr>
        <w:t>, 2005).</w:t>
      </w:r>
      <w:r w:rsidR="00254AB1" w:rsidRPr="00B65356">
        <w:rPr>
          <w:rFonts w:ascii="Arial" w:hAnsi="Arial" w:cs="Arial"/>
          <w:sz w:val="24"/>
          <w:szCs w:val="24"/>
        </w:rPr>
        <w:t xml:space="preserve"> O estudo da história da ciência proporciona o conhecimento causal da construção científica e o desenvolvimento temporal e conceitual de teorias, leis ou fenômenos.</w:t>
      </w:r>
      <w:r w:rsidR="008A30A0" w:rsidRPr="00B65356">
        <w:rPr>
          <w:rFonts w:ascii="Arial" w:hAnsi="Arial" w:cs="Arial"/>
          <w:sz w:val="24"/>
          <w:szCs w:val="24"/>
        </w:rPr>
        <w:t xml:space="preserve"> </w:t>
      </w:r>
    </w:p>
    <w:p w:rsidR="008A30A0" w:rsidRPr="00B65356" w:rsidRDefault="008A30A0" w:rsidP="008A30A0">
      <w:pPr>
        <w:spacing w:line="360" w:lineRule="auto"/>
        <w:ind w:firstLine="708"/>
        <w:jc w:val="both"/>
        <w:rPr>
          <w:rFonts w:ascii="Arial" w:hAnsi="Arial" w:cs="Arial"/>
          <w:sz w:val="24"/>
          <w:szCs w:val="24"/>
        </w:rPr>
      </w:pPr>
      <w:r w:rsidRPr="00B65356">
        <w:rPr>
          <w:rFonts w:ascii="Arial" w:hAnsi="Arial" w:cs="Arial"/>
          <w:sz w:val="24"/>
          <w:szCs w:val="24"/>
        </w:rPr>
        <w:t xml:space="preserve">A observação da construção de uma teoria pressupõe o conhecimento do seu processo histórico. Este trabalho apresenta a Teoria da Evolução do Homem, observada à luz </w:t>
      </w:r>
      <w:r w:rsidR="00EB270F" w:rsidRPr="00B65356">
        <w:rPr>
          <w:rFonts w:ascii="Arial" w:hAnsi="Arial" w:cs="Arial"/>
          <w:sz w:val="24"/>
          <w:szCs w:val="24"/>
        </w:rPr>
        <w:t xml:space="preserve">de alguns filósofos que se opunham às ideias positivistas como Kuhn, </w:t>
      </w:r>
      <w:proofErr w:type="spellStart"/>
      <w:r w:rsidR="00EB270F" w:rsidRPr="00B65356">
        <w:rPr>
          <w:rFonts w:ascii="Arial" w:hAnsi="Arial" w:cs="Arial"/>
          <w:sz w:val="24"/>
          <w:szCs w:val="24"/>
        </w:rPr>
        <w:t>Lakatos</w:t>
      </w:r>
      <w:proofErr w:type="spellEnd"/>
      <w:r w:rsidR="00EB270F" w:rsidRPr="00B65356">
        <w:rPr>
          <w:rFonts w:ascii="Arial" w:hAnsi="Arial" w:cs="Arial"/>
          <w:sz w:val="24"/>
          <w:szCs w:val="24"/>
        </w:rPr>
        <w:t xml:space="preserve">, Popper, </w:t>
      </w:r>
      <w:proofErr w:type="spellStart"/>
      <w:r w:rsidR="00EB270F" w:rsidRPr="00B65356">
        <w:rPr>
          <w:rFonts w:ascii="Arial" w:hAnsi="Arial" w:cs="Arial"/>
          <w:sz w:val="24"/>
          <w:szCs w:val="24"/>
        </w:rPr>
        <w:t>Feyerabend</w:t>
      </w:r>
      <w:proofErr w:type="spellEnd"/>
      <w:r w:rsidR="00EB270F" w:rsidRPr="00B65356">
        <w:rPr>
          <w:rFonts w:ascii="Arial" w:hAnsi="Arial" w:cs="Arial"/>
          <w:sz w:val="24"/>
          <w:szCs w:val="24"/>
        </w:rPr>
        <w:t>. De acordo com V</w:t>
      </w:r>
      <w:r w:rsidR="00B65356">
        <w:rPr>
          <w:rFonts w:ascii="Arial" w:hAnsi="Arial" w:cs="Arial"/>
          <w:sz w:val="24"/>
          <w:szCs w:val="24"/>
        </w:rPr>
        <w:t>ILLANI</w:t>
      </w:r>
      <w:r w:rsidR="00EB270F" w:rsidRPr="00B65356">
        <w:rPr>
          <w:rFonts w:ascii="Arial" w:hAnsi="Arial" w:cs="Arial"/>
          <w:sz w:val="24"/>
          <w:szCs w:val="24"/>
        </w:rPr>
        <w:t xml:space="preserve"> (2001) “eles constituíram um bloco que rejeitava as teses positivistas de que o desenvolvimento da ciência é explicado fundamentalmente pela obtenção de dados experimentais mais refinados e pela elaboração de teorias mais abrangentes.”</w:t>
      </w:r>
      <w:r w:rsidR="000E214D" w:rsidRPr="00B65356">
        <w:rPr>
          <w:rFonts w:ascii="Arial" w:hAnsi="Arial" w:cs="Arial"/>
          <w:sz w:val="24"/>
          <w:szCs w:val="24"/>
        </w:rPr>
        <w:t xml:space="preserve"> </w:t>
      </w:r>
      <w:r w:rsidR="0012791F" w:rsidRPr="00B65356">
        <w:rPr>
          <w:rFonts w:ascii="Arial" w:hAnsi="Arial" w:cs="Arial"/>
          <w:sz w:val="24"/>
          <w:szCs w:val="24"/>
        </w:rPr>
        <w:t>A teoria evolutiva pode ser considerada um grande fenômeno científico desenvolvido em diversos momentos</w:t>
      </w:r>
      <w:r w:rsidR="00811678" w:rsidRPr="00B65356">
        <w:rPr>
          <w:rFonts w:ascii="Arial" w:hAnsi="Arial" w:cs="Arial"/>
          <w:sz w:val="24"/>
          <w:szCs w:val="24"/>
        </w:rPr>
        <w:t xml:space="preserve"> e, que d</w:t>
      </w:r>
      <w:r w:rsidR="0012791F" w:rsidRPr="00B65356">
        <w:rPr>
          <w:rFonts w:ascii="Arial" w:hAnsi="Arial" w:cs="Arial"/>
          <w:sz w:val="24"/>
          <w:szCs w:val="24"/>
        </w:rPr>
        <w:t>e acordo com o olhar destes filósofos, foi adquirindo dados mais refinados e se tornando mais abrangente.</w:t>
      </w:r>
    </w:p>
    <w:p w:rsidR="0012791F" w:rsidRPr="00B65356" w:rsidRDefault="0012791F" w:rsidP="0012791F">
      <w:pPr>
        <w:spacing w:line="360" w:lineRule="auto"/>
        <w:jc w:val="both"/>
        <w:rPr>
          <w:rFonts w:ascii="Arial" w:hAnsi="Arial" w:cs="Arial"/>
          <w:sz w:val="24"/>
          <w:szCs w:val="24"/>
        </w:rPr>
      </w:pPr>
    </w:p>
    <w:p w:rsidR="0012791F" w:rsidRPr="00B65356" w:rsidRDefault="0012791F" w:rsidP="0012791F">
      <w:pPr>
        <w:spacing w:line="360" w:lineRule="auto"/>
        <w:jc w:val="both"/>
        <w:rPr>
          <w:rFonts w:ascii="Arial" w:hAnsi="Arial" w:cs="Arial"/>
          <w:b/>
          <w:sz w:val="24"/>
          <w:szCs w:val="24"/>
        </w:rPr>
      </w:pPr>
      <w:r w:rsidRPr="00B65356">
        <w:rPr>
          <w:rFonts w:ascii="Arial" w:hAnsi="Arial" w:cs="Arial"/>
          <w:b/>
          <w:sz w:val="24"/>
          <w:szCs w:val="24"/>
        </w:rPr>
        <w:t>A evolução de uma teoria</w:t>
      </w:r>
    </w:p>
    <w:p w:rsidR="0012791F" w:rsidRPr="00B65356" w:rsidRDefault="0012791F" w:rsidP="0012791F">
      <w:pPr>
        <w:spacing w:line="360" w:lineRule="auto"/>
        <w:jc w:val="both"/>
        <w:rPr>
          <w:rFonts w:ascii="Arial" w:hAnsi="Arial" w:cs="Arial"/>
          <w:sz w:val="24"/>
          <w:szCs w:val="24"/>
        </w:rPr>
      </w:pPr>
    </w:p>
    <w:p w:rsidR="0012791F" w:rsidRPr="00B65356" w:rsidRDefault="0012791F" w:rsidP="0012791F">
      <w:pPr>
        <w:spacing w:line="360" w:lineRule="auto"/>
        <w:jc w:val="both"/>
        <w:rPr>
          <w:rFonts w:ascii="Arial" w:hAnsi="Arial" w:cs="Arial"/>
          <w:sz w:val="24"/>
          <w:szCs w:val="24"/>
        </w:rPr>
      </w:pPr>
      <w:r w:rsidRPr="00B65356">
        <w:rPr>
          <w:rFonts w:ascii="Arial" w:hAnsi="Arial" w:cs="Arial"/>
          <w:sz w:val="24"/>
          <w:szCs w:val="24"/>
        </w:rPr>
        <w:tab/>
        <w:t xml:space="preserve">A observação da herança de caracteres pelos descendentes de todas as espécies sempre foi um chamado para muito naturalistas se dedicarem a pesquisa. </w:t>
      </w:r>
      <w:r w:rsidR="00B17183" w:rsidRPr="00B65356">
        <w:rPr>
          <w:rFonts w:ascii="Arial" w:hAnsi="Arial" w:cs="Arial"/>
          <w:sz w:val="24"/>
          <w:szCs w:val="24"/>
        </w:rPr>
        <w:t>A teoria da evolução teve início com a publicação do livro “A Origem das Espécies” de Char</w:t>
      </w:r>
      <w:r w:rsidR="00B74FDD" w:rsidRPr="00B65356">
        <w:rPr>
          <w:rFonts w:ascii="Arial" w:hAnsi="Arial" w:cs="Arial"/>
          <w:sz w:val="24"/>
          <w:szCs w:val="24"/>
        </w:rPr>
        <w:t xml:space="preserve">les Darwin, mas o pensamento evolucionista já havia tomado forma através dos naturalistas que já se dedicavam a estudar as transformações ocorridas em todas as espécies animais e também no próprio planeta. Ridley informa que </w:t>
      </w:r>
    </w:p>
    <w:p w:rsidR="00B74FDD" w:rsidRPr="00B65356" w:rsidRDefault="00B74FDD" w:rsidP="00B74FDD">
      <w:pPr>
        <w:ind w:left="2268"/>
        <w:jc w:val="both"/>
        <w:rPr>
          <w:rFonts w:ascii="Arial" w:hAnsi="Arial" w:cs="Arial"/>
          <w:sz w:val="20"/>
          <w:szCs w:val="20"/>
        </w:rPr>
      </w:pPr>
      <w:r w:rsidRPr="00B65356">
        <w:rPr>
          <w:rFonts w:ascii="Arial" w:hAnsi="Arial" w:cs="Arial"/>
          <w:sz w:val="20"/>
          <w:szCs w:val="20"/>
        </w:rPr>
        <w:t xml:space="preserve">“O cientista francês </w:t>
      </w:r>
      <w:proofErr w:type="spellStart"/>
      <w:r w:rsidRPr="00B65356">
        <w:rPr>
          <w:rFonts w:ascii="Arial" w:hAnsi="Arial" w:cs="Arial"/>
          <w:sz w:val="20"/>
          <w:szCs w:val="20"/>
        </w:rPr>
        <w:t>Maupertuis</w:t>
      </w:r>
      <w:proofErr w:type="spellEnd"/>
      <w:r w:rsidRPr="00B65356">
        <w:rPr>
          <w:rFonts w:ascii="Arial" w:hAnsi="Arial" w:cs="Arial"/>
          <w:sz w:val="20"/>
          <w:szCs w:val="20"/>
        </w:rPr>
        <w:t xml:space="preserve"> discutiu a evolução, assim como o </w:t>
      </w:r>
      <w:proofErr w:type="spellStart"/>
      <w:r w:rsidRPr="00B65356">
        <w:rPr>
          <w:rFonts w:ascii="Arial" w:hAnsi="Arial" w:cs="Arial"/>
          <w:sz w:val="20"/>
          <w:szCs w:val="20"/>
        </w:rPr>
        <w:t>fi</w:t>
      </w:r>
      <w:proofErr w:type="spellEnd"/>
      <w:r w:rsidRPr="00B65356">
        <w:rPr>
          <w:rFonts w:ascii="Arial" w:hAnsi="Arial" w:cs="Arial"/>
          <w:sz w:val="20"/>
          <w:szCs w:val="20"/>
        </w:rPr>
        <w:t xml:space="preserve"> zeram enciclopedistas, como Diderot. O avô de Darwin, </w:t>
      </w:r>
      <w:proofErr w:type="spellStart"/>
      <w:r w:rsidRPr="00B65356">
        <w:rPr>
          <w:rFonts w:ascii="Arial" w:hAnsi="Arial" w:cs="Arial"/>
          <w:sz w:val="20"/>
          <w:szCs w:val="20"/>
        </w:rPr>
        <w:t>Erasmus</w:t>
      </w:r>
      <w:proofErr w:type="spellEnd"/>
      <w:r w:rsidRPr="00B65356">
        <w:rPr>
          <w:rFonts w:ascii="Arial" w:hAnsi="Arial" w:cs="Arial"/>
          <w:sz w:val="20"/>
          <w:szCs w:val="20"/>
        </w:rPr>
        <w:t xml:space="preserve"> Darwin, é </w:t>
      </w:r>
      <w:proofErr w:type="gramStart"/>
      <w:r w:rsidRPr="00B65356">
        <w:rPr>
          <w:rFonts w:ascii="Arial" w:hAnsi="Arial" w:cs="Arial"/>
          <w:sz w:val="20"/>
          <w:szCs w:val="20"/>
        </w:rPr>
        <w:t>um outro</w:t>
      </w:r>
      <w:proofErr w:type="gramEnd"/>
      <w:r w:rsidRPr="00B65356">
        <w:rPr>
          <w:rFonts w:ascii="Arial" w:hAnsi="Arial" w:cs="Arial"/>
          <w:sz w:val="20"/>
          <w:szCs w:val="20"/>
        </w:rPr>
        <w:t xml:space="preserve"> exemplo. Contudo, nenhum desses pensadores </w:t>
      </w:r>
      <w:r w:rsidRPr="00B65356">
        <w:rPr>
          <w:rFonts w:ascii="Arial" w:hAnsi="Arial" w:cs="Arial"/>
          <w:sz w:val="20"/>
          <w:szCs w:val="20"/>
        </w:rPr>
        <w:lastRenderedPageBreak/>
        <w:t xml:space="preserve">elaborou qualquer </w:t>
      </w:r>
      <w:proofErr w:type="spellStart"/>
      <w:r w:rsidRPr="00B65356">
        <w:rPr>
          <w:rFonts w:ascii="Arial" w:hAnsi="Arial" w:cs="Arial"/>
          <w:sz w:val="20"/>
          <w:szCs w:val="20"/>
        </w:rPr>
        <w:t>idéia</w:t>
      </w:r>
      <w:proofErr w:type="spellEnd"/>
      <w:r w:rsidRPr="00B65356">
        <w:rPr>
          <w:rFonts w:ascii="Arial" w:hAnsi="Arial" w:cs="Arial"/>
          <w:sz w:val="20"/>
          <w:szCs w:val="20"/>
        </w:rPr>
        <w:t xml:space="preserve"> que pudesse ser reconhecida hoje como uma teoria satisfatória para explicar por que as espécies mudam. Eles estavam interessados principalmente na possibilidade fatual de que uma espécie poderia transformar-se em outra.</w:t>
      </w:r>
      <w:r w:rsidR="00961F89" w:rsidRPr="00B65356">
        <w:rPr>
          <w:rFonts w:ascii="Arial" w:hAnsi="Arial" w:cs="Arial"/>
          <w:sz w:val="20"/>
          <w:szCs w:val="20"/>
        </w:rPr>
        <w:t>” (R</w:t>
      </w:r>
      <w:r w:rsidR="00B65356">
        <w:rPr>
          <w:rFonts w:ascii="Arial" w:hAnsi="Arial" w:cs="Arial"/>
          <w:sz w:val="20"/>
          <w:szCs w:val="20"/>
        </w:rPr>
        <w:t>IDLEY</w:t>
      </w:r>
      <w:r w:rsidR="00961F89" w:rsidRPr="00B65356">
        <w:rPr>
          <w:rFonts w:ascii="Arial" w:hAnsi="Arial" w:cs="Arial"/>
          <w:sz w:val="20"/>
          <w:szCs w:val="20"/>
        </w:rPr>
        <w:t>, 2006</w:t>
      </w:r>
      <w:r w:rsidRPr="00B65356">
        <w:rPr>
          <w:rFonts w:ascii="Arial" w:hAnsi="Arial" w:cs="Arial"/>
          <w:sz w:val="20"/>
          <w:szCs w:val="20"/>
        </w:rPr>
        <w:t>)</w:t>
      </w:r>
    </w:p>
    <w:p w:rsidR="00B74FDD" w:rsidRPr="00B65356" w:rsidRDefault="00B74FDD" w:rsidP="00B74FDD">
      <w:pPr>
        <w:ind w:left="2268"/>
        <w:jc w:val="both"/>
        <w:rPr>
          <w:rFonts w:ascii="Arial" w:hAnsi="Arial" w:cs="Arial"/>
          <w:sz w:val="20"/>
          <w:szCs w:val="20"/>
        </w:rPr>
      </w:pPr>
    </w:p>
    <w:p w:rsidR="00B74FDD" w:rsidRPr="00B65356" w:rsidRDefault="00B74FDD" w:rsidP="00B74FDD">
      <w:pPr>
        <w:spacing w:line="360" w:lineRule="auto"/>
        <w:jc w:val="both"/>
        <w:rPr>
          <w:rFonts w:ascii="Arial" w:hAnsi="Arial" w:cs="Arial"/>
          <w:sz w:val="24"/>
          <w:szCs w:val="24"/>
        </w:rPr>
      </w:pPr>
      <w:r w:rsidRPr="00B65356">
        <w:rPr>
          <w:rFonts w:ascii="Arial" w:hAnsi="Arial" w:cs="Arial"/>
          <w:sz w:val="24"/>
          <w:szCs w:val="24"/>
        </w:rPr>
        <w:tab/>
        <w:t xml:space="preserve">Mas apenas a partir de Lamarck, </w:t>
      </w:r>
      <w:r w:rsidR="00C6044D" w:rsidRPr="00B65356">
        <w:rPr>
          <w:rFonts w:ascii="Arial" w:hAnsi="Arial" w:cs="Arial"/>
          <w:sz w:val="24"/>
          <w:szCs w:val="24"/>
        </w:rPr>
        <w:t xml:space="preserve">um também naturalista francês a ideia de uma teoria começou a ganhar espaço entre os acadêmicos científicos. </w:t>
      </w:r>
      <w:r w:rsidR="00FF1EC5" w:rsidRPr="00B65356">
        <w:rPr>
          <w:rFonts w:ascii="Arial" w:hAnsi="Arial" w:cs="Arial"/>
          <w:sz w:val="24"/>
          <w:szCs w:val="24"/>
        </w:rPr>
        <w:t xml:space="preserve">“As espécies não são imutáveis, mas </w:t>
      </w:r>
      <w:proofErr w:type="gramStart"/>
      <w:r w:rsidR="00FF1EC5" w:rsidRPr="00B65356">
        <w:rPr>
          <w:rFonts w:ascii="Arial" w:hAnsi="Arial" w:cs="Arial"/>
          <w:sz w:val="24"/>
          <w:szCs w:val="24"/>
        </w:rPr>
        <w:t>transformam-se</w:t>
      </w:r>
      <w:proofErr w:type="gramEnd"/>
      <w:r w:rsidR="00FF1EC5" w:rsidRPr="00B65356">
        <w:rPr>
          <w:rFonts w:ascii="Arial" w:hAnsi="Arial" w:cs="Arial"/>
          <w:sz w:val="24"/>
          <w:szCs w:val="24"/>
        </w:rPr>
        <w:t xml:space="preserve"> ao longo do tempo, como sugere o registro fóssil” (CEDERJ, 2012), essa foi uma das primeiras teorias a tratar da evolução, defendida por naturalistas anteriores a Lamarck. </w:t>
      </w:r>
    </w:p>
    <w:p w:rsidR="00395B50" w:rsidRDefault="00395B50" w:rsidP="00B74FDD">
      <w:pPr>
        <w:spacing w:line="360" w:lineRule="auto"/>
        <w:jc w:val="both"/>
        <w:rPr>
          <w:rFonts w:ascii="Arial" w:hAnsi="Arial" w:cs="Arial"/>
          <w:sz w:val="24"/>
          <w:szCs w:val="24"/>
        </w:rPr>
      </w:pPr>
      <w:r w:rsidRPr="00B65356">
        <w:rPr>
          <w:rFonts w:ascii="Arial" w:hAnsi="Arial" w:cs="Arial"/>
          <w:sz w:val="24"/>
          <w:szCs w:val="24"/>
        </w:rPr>
        <w:tab/>
        <w:t>Esta teoria serviu de princípio para os estudos de Lamarck que se preocupou em explicar as mudanças ocorridas nas espécies. Surgiram suas duas grandes vertentes: o uso e o desuso de partes do corpo e a herança de caracteres adquiridos. Nesta teoria Lamarck su</w:t>
      </w:r>
      <w:r w:rsidR="00F47A01" w:rsidRPr="00B65356">
        <w:rPr>
          <w:rFonts w:ascii="Arial" w:hAnsi="Arial" w:cs="Arial"/>
          <w:sz w:val="24"/>
          <w:szCs w:val="24"/>
        </w:rPr>
        <w:t>geria que:</w:t>
      </w:r>
      <w:r w:rsidRPr="00B65356">
        <w:rPr>
          <w:rFonts w:ascii="Arial" w:hAnsi="Arial" w:cs="Arial"/>
          <w:sz w:val="24"/>
          <w:szCs w:val="24"/>
        </w:rPr>
        <w:t xml:space="preserve"> </w:t>
      </w:r>
    </w:p>
    <w:p w:rsidR="00B65356" w:rsidRPr="00B65356" w:rsidRDefault="00B65356" w:rsidP="00B74FDD">
      <w:pPr>
        <w:spacing w:line="360" w:lineRule="auto"/>
        <w:jc w:val="both"/>
        <w:rPr>
          <w:rFonts w:ascii="Arial" w:hAnsi="Arial" w:cs="Arial"/>
          <w:sz w:val="24"/>
          <w:szCs w:val="24"/>
        </w:rPr>
      </w:pPr>
    </w:p>
    <w:p w:rsidR="00F47A01" w:rsidRPr="00B65356" w:rsidRDefault="00F47A01" w:rsidP="00F47A01">
      <w:pPr>
        <w:spacing w:line="360" w:lineRule="auto"/>
        <w:ind w:left="2268"/>
        <w:jc w:val="both"/>
        <w:rPr>
          <w:rFonts w:ascii="Arial" w:hAnsi="Arial" w:cs="Arial"/>
          <w:sz w:val="20"/>
          <w:szCs w:val="20"/>
        </w:rPr>
      </w:pPr>
      <w:r w:rsidRPr="00B65356">
        <w:rPr>
          <w:rFonts w:ascii="Arial" w:hAnsi="Arial" w:cs="Arial"/>
          <w:sz w:val="20"/>
          <w:szCs w:val="20"/>
        </w:rPr>
        <w:t>“À medida que um organismo se desenvolve, ele adquire muitos caracteres individuais, nesse sentido biológico, devido à sua história particular de acidentes, doenças e exercícios musculares. Lamarck sugeriu que uma espécie poderia ser transformada se essas modificações adquiridas individualmente fossem herdadas pela progê</w:t>
      </w:r>
      <w:r w:rsidR="00C14BE4" w:rsidRPr="00B65356">
        <w:rPr>
          <w:rFonts w:ascii="Arial" w:hAnsi="Arial" w:cs="Arial"/>
          <w:sz w:val="20"/>
          <w:szCs w:val="20"/>
        </w:rPr>
        <w:t>nie do indivíduo.” (R</w:t>
      </w:r>
      <w:r w:rsidR="00B65356">
        <w:rPr>
          <w:rFonts w:ascii="Arial" w:hAnsi="Arial" w:cs="Arial"/>
          <w:sz w:val="20"/>
          <w:szCs w:val="20"/>
        </w:rPr>
        <w:t>IDLEY</w:t>
      </w:r>
      <w:r w:rsidR="00C14BE4" w:rsidRPr="00B65356">
        <w:rPr>
          <w:rFonts w:ascii="Arial" w:hAnsi="Arial" w:cs="Arial"/>
          <w:sz w:val="20"/>
          <w:szCs w:val="20"/>
        </w:rPr>
        <w:t>, 2006</w:t>
      </w:r>
      <w:proofErr w:type="gramStart"/>
      <w:r w:rsidRPr="00B65356">
        <w:rPr>
          <w:rFonts w:ascii="Arial" w:hAnsi="Arial" w:cs="Arial"/>
          <w:sz w:val="20"/>
          <w:szCs w:val="20"/>
        </w:rPr>
        <w:t>)</w:t>
      </w:r>
      <w:proofErr w:type="gramEnd"/>
    </w:p>
    <w:p w:rsidR="00F47A01" w:rsidRPr="00B65356" w:rsidRDefault="00F47A01" w:rsidP="00F47A01">
      <w:pPr>
        <w:spacing w:line="360" w:lineRule="auto"/>
        <w:ind w:left="2268"/>
        <w:jc w:val="both"/>
        <w:rPr>
          <w:rFonts w:ascii="Arial" w:hAnsi="Arial" w:cs="Arial"/>
          <w:sz w:val="20"/>
          <w:szCs w:val="20"/>
        </w:rPr>
      </w:pPr>
    </w:p>
    <w:p w:rsidR="00F47A01" w:rsidRPr="00B65356" w:rsidRDefault="00A75C49" w:rsidP="00A75C49">
      <w:pPr>
        <w:spacing w:line="360" w:lineRule="auto"/>
        <w:jc w:val="both"/>
        <w:rPr>
          <w:rFonts w:ascii="Arial" w:hAnsi="Arial" w:cs="Arial"/>
          <w:sz w:val="24"/>
          <w:szCs w:val="24"/>
        </w:rPr>
      </w:pPr>
      <w:r w:rsidRPr="00B65356">
        <w:rPr>
          <w:rFonts w:ascii="Arial" w:hAnsi="Arial" w:cs="Arial"/>
          <w:sz w:val="24"/>
          <w:szCs w:val="24"/>
        </w:rPr>
        <w:tab/>
        <w:t>Darwin</w:t>
      </w:r>
      <w:r w:rsidR="00D37ECE" w:rsidRPr="00B65356">
        <w:rPr>
          <w:rFonts w:ascii="Arial" w:hAnsi="Arial" w:cs="Arial"/>
          <w:sz w:val="24"/>
          <w:szCs w:val="24"/>
        </w:rPr>
        <w:t xml:space="preserve"> ao se interessar por explicações que elucidassem as mudanças ocorridas nos indivíduos durante os milhares d</w:t>
      </w:r>
      <w:r w:rsidR="001B1654" w:rsidRPr="00B65356">
        <w:rPr>
          <w:rFonts w:ascii="Arial" w:hAnsi="Arial" w:cs="Arial"/>
          <w:sz w:val="24"/>
          <w:szCs w:val="24"/>
        </w:rPr>
        <w:t>e anos de existência do planeta</w:t>
      </w:r>
      <w:r w:rsidR="007513EF" w:rsidRPr="00B65356">
        <w:rPr>
          <w:rFonts w:ascii="Arial" w:hAnsi="Arial" w:cs="Arial"/>
          <w:sz w:val="24"/>
          <w:szCs w:val="24"/>
        </w:rPr>
        <w:t>,</w:t>
      </w:r>
      <w:r w:rsidR="00D37ECE" w:rsidRPr="00B65356">
        <w:rPr>
          <w:rFonts w:ascii="Arial" w:hAnsi="Arial" w:cs="Arial"/>
          <w:sz w:val="24"/>
          <w:szCs w:val="24"/>
        </w:rPr>
        <w:t xml:space="preserve"> </w:t>
      </w:r>
      <w:r w:rsidR="007513EF" w:rsidRPr="00B65356">
        <w:rPr>
          <w:rFonts w:ascii="Arial" w:hAnsi="Arial" w:cs="Arial"/>
          <w:sz w:val="24"/>
          <w:szCs w:val="24"/>
        </w:rPr>
        <w:t xml:space="preserve">iniciou um caminho de pesquisas e, durante a sua viagem </w:t>
      </w:r>
      <w:proofErr w:type="gramStart"/>
      <w:r w:rsidR="007513EF" w:rsidRPr="00B65356">
        <w:rPr>
          <w:rFonts w:ascii="Arial" w:hAnsi="Arial" w:cs="Arial"/>
          <w:sz w:val="24"/>
          <w:szCs w:val="24"/>
        </w:rPr>
        <w:t>à</w:t>
      </w:r>
      <w:proofErr w:type="gramEnd"/>
      <w:r w:rsidR="007513EF" w:rsidRPr="00B65356">
        <w:rPr>
          <w:rFonts w:ascii="Arial" w:hAnsi="Arial" w:cs="Arial"/>
          <w:sz w:val="24"/>
          <w:szCs w:val="24"/>
        </w:rPr>
        <w:t xml:space="preserve"> bordo do navio </w:t>
      </w:r>
      <w:proofErr w:type="spellStart"/>
      <w:r w:rsidR="007513EF" w:rsidRPr="00B65356">
        <w:rPr>
          <w:rFonts w:ascii="Arial" w:hAnsi="Arial" w:cs="Arial"/>
          <w:sz w:val="24"/>
          <w:szCs w:val="24"/>
        </w:rPr>
        <w:t>Beagle</w:t>
      </w:r>
      <w:proofErr w:type="spellEnd"/>
      <w:r w:rsidR="007513EF" w:rsidRPr="00B65356">
        <w:rPr>
          <w:rFonts w:ascii="Arial" w:hAnsi="Arial" w:cs="Arial"/>
          <w:sz w:val="24"/>
          <w:szCs w:val="24"/>
        </w:rPr>
        <w:t xml:space="preserve"> recolheu material que permitiram a elaboração da sua teoria que culminaram na sua obra prima “A Origem das Espécies”. No século XX, graças às descobertas mendelianas </w:t>
      </w:r>
      <w:proofErr w:type="gramStart"/>
      <w:r w:rsidR="007513EF" w:rsidRPr="00B65356">
        <w:rPr>
          <w:rFonts w:ascii="Arial" w:hAnsi="Arial" w:cs="Arial"/>
          <w:sz w:val="24"/>
          <w:szCs w:val="24"/>
        </w:rPr>
        <w:t>pode-se</w:t>
      </w:r>
      <w:proofErr w:type="gramEnd"/>
      <w:r w:rsidR="007513EF" w:rsidRPr="00B65356">
        <w:rPr>
          <w:rFonts w:ascii="Arial" w:hAnsi="Arial" w:cs="Arial"/>
          <w:sz w:val="24"/>
          <w:szCs w:val="24"/>
        </w:rPr>
        <w:t xml:space="preserve"> entender aspectos evolutivos que Darwin não conseguia explicar porque não conhecia o complexo mecanismo do DNA. Surge neste período a teoria neodarwinista que manteve o conceito de seleção natural, da adaptação dos seres, entre tantos outros conceitos, mas que somado ao conhecimento genético vem desvendando antigos segredos.</w:t>
      </w:r>
    </w:p>
    <w:p w:rsidR="00BF6C37" w:rsidRPr="00B65356" w:rsidRDefault="00BF6C37" w:rsidP="00A75C49">
      <w:pPr>
        <w:spacing w:line="360" w:lineRule="auto"/>
        <w:jc w:val="both"/>
        <w:rPr>
          <w:rFonts w:ascii="Arial" w:hAnsi="Arial" w:cs="Arial"/>
          <w:sz w:val="24"/>
          <w:szCs w:val="24"/>
        </w:rPr>
      </w:pPr>
    </w:p>
    <w:p w:rsidR="00936D5F" w:rsidRPr="00B65356" w:rsidRDefault="00936D5F" w:rsidP="00936D5F">
      <w:pPr>
        <w:ind w:left="2268"/>
        <w:jc w:val="both"/>
        <w:rPr>
          <w:rFonts w:ascii="Arial" w:hAnsi="Arial" w:cs="Arial"/>
          <w:sz w:val="20"/>
          <w:szCs w:val="20"/>
        </w:rPr>
      </w:pPr>
      <w:r w:rsidRPr="00B65356">
        <w:rPr>
          <w:rFonts w:ascii="Arial" w:hAnsi="Arial" w:cs="Arial"/>
          <w:sz w:val="20"/>
          <w:szCs w:val="20"/>
        </w:rPr>
        <w:t xml:space="preserve">“Outras descobertas importantes no século XX têm revelado uma série de fenômenos conhecidos por herança neolamarckista ou </w:t>
      </w:r>
      <w:proofErr w:type="spellStart"/>
      <w:r w:rsidRPr="00B65356">
        <w:rPr>
          <w:rFonts w:ascii="Arial" w:hAnsi="Arial" w:cs="Arial"/>
          <w:sz w:val="20"/>
          <w:szCs w:val="20"/>
        </w:rPr>
        <w:t>epigenética</w:t>
      </w:r>
      <w:proofErr w:type="spellEnd"/>
      <w:r w:rsidRPr="00B65356">
        <w:rPr>
          <w:rFonts w:ascii="Arial" w:hAnsi="Arial" w:cs="Arial"/>
          <w:sz w:val="20"/>
          <w:szCs w:val="20"/>
        </w:rPr>
        <w:t xml:space="preserve">. Tais descobertas mostram que mudanças adquiridas podem se perpetuar por gerações seguintes. Esse novo tipo de herança não revoga o poder evolutivo da seleção natural, mas sugere que novos fenótipos podem surgir sem modificações no material genético. Esses novos fenótipos </w:t>
      </w:r>
      <w:proofErr w:type="spellStart"/>
      <w:r w:rsidRPr="00B65356">
        <w:rPr>
          <w:rFonts w:ascii="Arial" w:hAnsi="Arial" w:cs="Arial"/>
          <w:sz w:val="20"/>
          <w:szCs w:val="20"/>
        </w:rPr>
        <w:t>se-riam</w:t>
      </w:r>
      <w:proofErr w:type="spellEnd"/>
      <w:r w:rsidRPr="00B65356">
        <w:rPr>
          <w:rFonts w:ascii="Arial" w:hAnsi="Arial" w:cs="Arial"/>
          <w:sz w:val="20"/>
          <w:szCs w:val="20"/>
        </w:rPr>
        <w:t xml:space="preserve"> decorrentes de modificações </w:t>
      </w:r>
      <w:proofErr w:type="spellStart"/>
      <w:r w:rsidRPr="00B65356">
        <w:rPr>
          <w:rFonts w:ascii="Arial" w:hAnsi="Arial" w:cs="Arial"/>
          <w:sz w:val="20"/>
          <w:szCs w:val="20"/>
        </w:rPr>
        <w:lastRenderedPageBreak/>
        <w:t>epigenéticas</w:t>
      </w:r>
      <w:proofErr w:type="spellEnd"/>
      <w:r w:rsidRPr="00B65356">
        <w:rPr>
          <w:rFonts w:ascii="Arial" w:hAnsi="Arial" w:cs="Arial"/>
          <w:sz w:val="20"/>
          <w:szCs w:val="20"/>
        </w:rPr>
        <w:t xml:space="preserve">. Até aí nenhuma novidade, pois sabemos da genética clássica que um fenótipo não é inteiramente determinado pelos genes. Porém, ao que tudo indica, algumas alterações </w:t>
      </w:r>
      <w:proofErr w:type="spellStart"/>
      <w:r w:rsidRPr="00B65356">
        <w:rPr>
          <w:rFonts w:ascii="Arial" w:hAnsi="Arial" w:cs="Arial"/>
          <w:sz w:val="20"/>
          <w:szCs w:val="20"/>
        </w:rPr>
        <w:t>epigenéticas</w:t>
      </w:r>
      <w:proofErr w:type="spellEnd"/>
      <w:r w:rsidRPr="00B65356">
        <w:rPr>
          <w:rFonts w:ascii="Arial" w:hAnsi="Arial" w:cs="Arial"/>
          <w:sz w:val="20"/>
          <w:szCs w:val="20"/>
        </w:rPr>
        <w:t xml:space="preserve"> adquiridas ao longo da vida podem se perpetuar ao longo de gerações, mudando o curso da evolução.” (CEDERJ, 2012</w:t>
      </w:r>
      <w:proofErr w:type="gramStart"/>
      <w:r w:rsidRPr="00B65356">
        <w:rPr>
          <w:rFonts w:ascii="Arial" w:hAnsi="Arial" w:cs="Arial"/>
          <w:sz w:val="20"/>
          <w:szCs w:val="20"/>
        </w:rPr>
        <w:t>)</w:t>
      </w:r>
      <w:proofErr w:type="gramEnd"/>
    </w:p>
    <w:p w:rsidR="00936D5F" w:rsidRPr="00B65356" w:rsidRDefault="00936D5F" w:rsidP="00A75C49">
      <w:pPr>
        <w:spacing w:line="360" w:lineRule="auto"/>
        <w:jc w:val="both"/>
        <w:rPr>
          <w:rFonts w:ascii="Arial" w:hAnsi="Arial" w:cs="Arial"/>
          <w:sz w:val="24"/>
          <w:szCs w:val="24"/>
        </w:rPr>
      </w:pPr>
    </w:p>
    <w:p w:rsidR="00936D5F" w:rsidRPr="00B65356" w:rsidRDefault="00936D5F" w:rsidP="00A75C49">
      <w:pPr>
        <w:spacing w:line="360" w:lineRule="auto"/>
        <w:jc w:val="both"/>
        <w:rPr>
          <w:rFonts w:ascii="Arial" w:hAnsi="Arial" w:cs="Arial"/>
          <w:sz w:val="24"/>
          <w:szCs w:val="24"/>
        </w:rPr>
      </w:pPr>
      <w:r w:rsidRPr="00B65356">
        <w:rPr>
          <w:rFonts w:ascii="Arial" w:hAnsi="Arial" w:cs="Arial"/>
          <w:sz w:val="24"/>
          <w:szCs w:val="24"/>
        </w:rPr>
        <w:tab/>
        <w:t xml:space="preserve">Além dos indivíduos a teoria também evolui. </w:t>
      </w:r>
      <w:r w:rsidR="00F87FBB" w:rsidRPr="00B65356">
        <w:rPr>
          <w:rFonts w:ascii="Arial" w:hAnsi="Arial" w:cs="Arial"/>
          <w:sz w:val="24"/>
          <w:szCs w:val="24"/>
        </w:rPr>
        <w:t>Suas</w:t>
      </w:r>
      <w:r w:rsidRPr="00B65356">
        <w:rPr>
          <w:rFonts w:ascii="Arial" w:hAnsi="Arial" w:cs="Arial"/>
          <w:sz w:val="24"/>
          <w:szCs w:val="24"/>
        </w:rPr>
        <w:t xml:space="preserve"> mudanças são decorrentes de novas pesquisas e avanços científicos que permitem nov</w:t>
      </w:r>
      <w:r w:rsidR="00F87FBB" w:rsidRPr="00B65356">
        <w:rPr>
          <w:rFonts w:ascii="Arial" w:hAnsi="Arial" w:cs="Arial"/>
          <w:sz w:val="24"/>
          <w:szCs w:val="24"/>
        </w:rPr>
        <w:t xml:space="preserve">os olhares sobre o mesmo assunto, e desta forma a história da ciência registra esse processo construtivo do saber. </w:t>
      </w:r>
    </w:p>
    <w:p w:rsidR="00F87FBB" w:rsidRPr="00B65356" w:rsidRDefault="00F87FBB" w:rsidP="00A75C49">
      <w:pPr>
        <w:spacing w:line="360" w:lineRule="auto"/>
        <w:jc w:val="both"/>
        <w:rPr>
          <w:rFonts w:ascii="Arial" w:hAnsi="Arial" w:cs="Arial"/>
          <w:sz w:val="24"/>
          <w:szCs w:val="24"/>
        </w:rPr>
      </w:pPr>
    </w:p>
    <w:p w:rsidR="009E6724" w:rsidRPr="00B65356" w:rsidRDefault="009E6724" w:rsidP="00A75C49">
      <w:pPr>
        <w:spacing w:line="360" w:lineRule="auto"/>
        <w:jc w:val="both"/>
        <w:rPr>
          <w:rFonts w:ascii="Arial" w:hAnsi="Arial" w:cs="Arial"/>
          <w:sz w:val="24"/>
          <w:szCs w:val="24"/>
        </w:rPr>
      </w:pPr>
    </w:p>
    <w:p w:rsidR="00F87FBB" w:rsidRPr="00B65356" w:rsidRDefault="002502A2" w:rsidP="00A75C49">
      <w:pPr>
        <w:spacing w:line="360" w:lineRule="auto"/>
        <w:jc w:val="both"/>
        <w:rPr>
          <w:rFonts w:ascii="Arial" w:hAnsi="Arial" w:cs="Arial"/>
          <w:b/>
          <w:sz w:val="24"/>
          <w:szCs w:val="24"/>
        </w:rPr>
      </w:pPr>
      <w:r w:rsidRPr="00B65356">
        <w:rPr>
          <w:rFonts w:ascii="Arial" w:hAnsi="Arial" w:cs="Arial"/>
          <w:b/>
          <w:sz w:val="24"/>
          <w:szCs w:val="24"/>
        </w:rPr>
        <w:t>Aspectos Epistemológicos de uma teoria</w:t>
      </w:r>
    </w:p>
    <w:p w:rsidR="009E6724" w:rsidRPr="00B65356" w:rsidRDefault="002502A2" w:rsidP="00A75C49">
      <w:pPr>
        <w:spacing w:line="360" w:lineRule="auto"/>
        <w:jc w:val="both"/>
        <w:rPr>
          <w:rFonts w:ascii="Arial" w:hAnsi="Arial" w:cs="Arial"/>
          <w:sz w:val="24"/>
          <w:szCs w:val="24"/>
        </w:rPr>
      </w:pPr>
      <w:r w:rsidRPr="00B65356">
        <w:rPr>
          <w:rFonts w:ascii="Arial" w:hAnsi="Arial" w:cs="Arial"/>
          <w:sz w:val="24"/>
          <w:szCs w:val="24"/>
        </w:rPr>
        <w:tab/>
      </w:r>
    </w:p>
    <w:p w:rsidR="002502A2" w:rsidRPr="00B65356" w:rsidRDefault="009E6724" w:rsidP="009E6724">
      <w:pPr>
        <w:spacing w:line="360" w:lineRule="auto"/>
        <w:ind w:firstLine="708"/>
        <w:jc w:val="both"/>
        <w:rPr>
          <w:rFonts w:ascii="Arial" w:hAnsi="Arial" w:cs="Arial"/>
          <w:sz w:val="24"/>
          <w:szCs w:val="24"/>
        </w:rPr>
      </w:pPr>
      <w:r w:rsidRPr="00B65356">
        <w:rPr>
          <w:rFonts w:ascii="Arial" w:hAnsi="Arial" w:cs="Arial"/>
          <w:sz w:val="24"/>
          <w:szCs w:val="24"/>
        </w:rPr>
        <w:t>O método tradicional de pesquisa se baseia no da indução</w:t>
      </w:r>
      <w:r w:rsidR="006C7903" w:rsidRPr="00B65356">
        <w:rPr>
          <w:rFonts w:ascii="Arial" w:hAnsi="Arial" w:cs="Arial"/>
          <w:sz w:val="24"/>
          <w:szCs w:val="24"/>
        </w:rPr>
        <w:t xml:space="preserve"> </w:t>
      </w:r>
      <w:proofErr w:type="spellStart"/>
      <w:r w:rsidR="006C7903" w:rsidRPr="00B65356">
        <w:rPr>
          <w:rFonts w:ascii="Arial" w:hAnsi="Arial" w:cs="Arial"/>
          <w:sz w:val="24"/>
          <w:szCs w:val="24"/>
        </w:rPr>
        <w:t>baconiano</w:t>
      </w:r>
      <w:proofErr w:type="spellEnd"/>
      <w:r w:rsidRPr="00B65356">
        <w:rPr>
          <w:rFonts w:ascii="Arial" w:hAnsi="Arial" w:cs="Arial"/>
          <w:sz w:val="24"/>
          <w:szCs w:val="24"/>
        </w:rPr>
        <w:t xml:space="preserve">, “o procedimento indutivo seria utilizado como critério de demarcação entre o que é científico e o que não é, isto é, proporcionaria um sinal diferenciador do caráter empírico e </w:t>
      </w:r>
      <w:proofErr w:type="spellStart"/>
      <w:proofErr w:type="gramStart"/>
      <w:r w:rsidRPr="00B65356">
        <w:rPr>
          <w:rFonts w:ascii="Arial" w:hAnsi="Arial" w:cs="Arial"/>
          <w:sz w:val="24"/>
          <w:szCs w:val="24"/>
        </w:rPr>
        <w:t>não-metafísico</w:t>
      </w:r>
      <w:proofErr w:type="spellEnd"/>
      <w:proofErr w:type="gramEnd"/>
      <w:r w:rsidR="001261E6" w:rsidRPr="00B65356">
        <w:rPr>
          <w:rFonts w:ascii="Arial" w:hAnsi="Arial" w:cs="Arial"/>
          <w:sz w:val="24"/>
          <w:szCs w:val="24"/>
        </w:rPr>
        <w:t xml:space="preserve"> </w:t>
      </w:r>
      <w:r w:rsidRPr="00B65356">
        <w:rPr>
          <w:rFonts w:ascii="Arial" w:hAnsi="Arial" w:cs="Arial"/>
          <w:sz w:val="24"/>
          <w:szCs w:val="24"/>
        </w:rPr>
        <w:t>de um sistema teórico voltado à e</w:t>
      </w:r>
      <w:r w:rsidR="006C7903" w:rsidRPr="00B65356">
        <w:rPr>
          <w:rFonts w:ascii="Arial" w:hAnsi="Arial" w:cs="Arial"/>
          <w:sz w:val="24"/>
          <w:szCs w:val="24"/>
        </w:rPr>
        <w:t>xplicação de fenômenos naturais</w:t>
      </w:r>
      <w:r w:rsidRPr="00B65356">
        <w:rPr>
          <w:rFonts w:ascii="Arial" w:hAnsi="Arial" w:cs="Arial"/>
          <w:sz w:val="24"/>
          <w:szCs w:val="24"/>
        </w:rPr>
        <w:t>” (ZANECTI, 2006)</w:t>
      </w:r>
      <w:r w:rsidR="006C7903" w:rsidRPr="00B65356">
        <w:rPr>
          <w:rFonts w:ascii="Arial" w:hAnsi="Arial" w:cs="Arial"/>
          <w:sz w:val="24"/>
          <w:szCs w:val="24"/>
        </w:rPr>
        <w:t xml:space="preserve">. </w:t>
      </w:r>
    </w:p>
    <w:p w:rsidR="00D9695C" w:rsidRPr="00B65356" w:rsidRDefault="00A204A5" w:rsidP="00D9695C">
      <w:pPr>
        <w:spacing w:line="360" w:lineRule="auto"/>
        <w:ind w:firstLine="708"/>
        <w:jc w:val="both"/>
        <w:rPr>
          <w:rFonts w:ascii="Arial" w:hAnsi="Arial" w:cs="Arial"/>
          <w:sz w:val="24"/>
          <w:szCs w:val="24"/>
        </w:rPr>
      </w:pPr>
      <w:r w:rsidRPr="00B65356">
        <w:rPr>
          <w:rFonts w:ascii="Arial" w:hAnsi="Arial" w:cs="Arial"/>
          <w:sz w:val="24"/>
          <w:szCs w:val="24"/>
        </w:rPr>
        <w:tab/>
        <w:t xml:space="preserve">Os novos olhares dos filósofos sobre a construção de teorias possuem algo em comum: todos são contra a postura positivista da ciência. Ao dialogar com Popper percebe-se que </w:t>
      </w:r>
      <w:r w:rsidR="007952DD" w:rsidRPr="00B65356">
        <w:rPr>
          <w:rFonts w:ascii="Arial" w:hAnsi="Arial" w:cs="Arial"/>
          <w:sz w:val="24"/>
          <w:szCs w:val="24"/>
        </w:rPr>
        <w:t xml:space="preserve">sua crítica ao método indutivo o levou a questionar a verificação e sugerir o falseamento. </w:t>
      </w:r>
      <w:r w:rsidR="00C064C8" w:rsidRPr="00B65356">
        <w:rPr>
          <w:rFonts w:ascii="Arial" w:hAnsi="Arial" w:cs="Arial"/>
          <w:sz w:val="24"/>
          <w:szCs w:val="24"/>
        </w:rPr>
        <w:t xml:space="preserve">Para Popper toda teoria poderia ser refutada e este ponto daria veracidade à mesma. Ele analisaria a teoria evolucionista e procuraria pontos falseáveis e </w:t>
      </w:r>
      <w:proofErr w:type="spellStart"/>
      <w:proofErr w:type="gramStart"/>
      <w:r w:rsidR="00C064C8" w:rsidRPr="00B65356">
        <w:rPr>
          <w:rFonts w:ascii="Arial" w:hAnsi="Arial" w:cs="Arial"/>
          <w:sz w:val="24"/>
          <w:szCs w:val="24"/>
        </w:rPr>
        <w:t>não-falseáveis</w:t>
      </w:r>
      <w:proofErr w:type="spellEnd"/>
      <w:proofErr w:type="gramEnd"/>
      <w:r w:rsidR="00C064C8" w:rsidRPr="00B65356">
        <w:rPr>
          <w:rFonts w:ascii="Arial" w:hAnsi="Arial" w:cs="Arial"/>
          <w:sz w:val="24"/>
          <w:szCs w:val="24"/>
        </w:rPr>
        <w:t xml:space="preserve"> para poder refutá-la.</w:t>
      </w:r>
      <w:r w:rsidR="00D9695C" w:rsidRPr="00B65356">
        <w:rPr>
          <w:rFonts w:ascii="Arial" w:hAnsi="Arial" w:cs="Arial"/>
          <w:sz w:val="24"/>
          <w:szCs w:val="24"/>
        </w:rPr>
        <w:t xml:space="preserve"> </w:t>
      </w:r>
      <w:proofErr w:type="spellStart"/>
      <w:r w:rsidR="00D9695C" w:rsidRPr="00B65356">
        <w:rPr>
          <w:rFonts w:ascii="Arial" w:hAnsi="Arial" w:cs="Arial"/>
          <w:sz w:val="24"/>
          <w:szCs w:val="24"/>
        </w:rPr>
        <w:t>Zanecti</w:t>
      </w:r>
      <w:proofErr w:type="spellEnd"/>
      <w:r w:rsidR="00D9695C" w:rsidRPr="00B65356">
        <w:rPr>
          <w:rFonts w:ascii="Arial" w:hAnsi="Arial" w:cs="Arial"/>
          <w:sz w:val="24"/>
          <w:szCs w:val="24"/>
        </w:rPr>
        <w:t xml:space="preserve"> (2006) também coloca que</w:t>
      </w:r>
    </w:p>
    <w:p w:rsidR="00BF6C37" w:rsidRPr="00B65356" w:rsidRDefault="00BF6C37" w:rsidP="00D9695C">
      <w:pPr>
        <w:spacing w:line="360" w:lineRule="auto"/>
        <w:ind w:firstLine="708"/>
        <w:jc w:val="both"/>
        <w:rPr>
          <w:rFonts w:ascii="Arial" w:hAnsi="Arial" w:cs="Arial"/>
          <w:sz w:val="24"/>
          <w:szCs w:val="24"/>
        </w:rPr>
      </w:pPr>
    </w:p>
    <w:p w:rsidR="00A204A5" w:rsidRPr="00B65356" w:rsidRDefault="00D9695C" w:rsidP="00D9695C">
      <w:pPr>
        <w:ind w:left="2268" w:firstLine="709"/>
        <w:jc w:val="both"/>
        <w:rPr>
          <w:rFonts w:ascii="Arial" w:hAnsi="Arial" w:cs="Arial"/>
          <w:sz w:val="20"/>
          <w:szCs w:val="20"/>
        </w:rPr>
      </w:pPr>
      <w:r w:rsidRPr="00B65356">
        <w:rPr>
          <w:rFonts w:ascii="Arial" w:hAnsi="Arial" w:cs="Arial"/>
          <w:sz w:val="20"/>
          <w:szCs w:val="20"/>
        </w:rPr>
        <w:t xml:space="preserve"> “para Popper o objetivo maior da ciência seria a busca da verdade a respeito da natureza, no entanto ele afirmava que essa verdade é inatingível e, assim, só nos restaria buscar uma aproximação cada vez melhor dessa verdade, e para tanto estabelece, através do critério de </w:t>
      </w:r>
      <w:proofErr w:type="spellStart"/>
      <w:r w:rsidRPr="00B65356">
        <w:rPr>
          <w:rFonts w:ascii="Arial" w:hAnsi="Arial" w:cs="Arial"/>
          <w:sz w:val="20"/>
          <w:szCs w:val="20"/>
        </w:rPr>
        <w:t>refutabilidade</w:t>
      </w:r>
      <w:proofErr w:type="spellEnd"/>
      <w:r w:rsidRPr="00B65356">
        <w:rPr>
          <w:rFonts w:ascii="Arial" w:hAnsi="Arial" w:cs="Arial"/>
          <w:sz w:val="20"/>
          <w:szCs w:val="20"/>
        </w:rPr>
        <w:t>, a construção de conjecturas e refutações em sucessão.” (ZANECTI, 2006</w:t>
      </w:r>
      <w:proofErr w:type="gramStart"/>
      <w:r w:rsidRPr="00B65356">
        <w:rPr>
          <w:rFonts w:ascii="Arial" w:hAnsi="Arial" w:cs="Arial"/>
          <w:sz w:val="20"/>
          <w:szCs w:val="20"/>
        </w:rPr>
        <w:t>)</w:t>
      </w:r>
      <w:proofErr w:type="gramEnd"/>
    </w:p>
    <w:p w:rsidR="00D9695C" w:rsidRPr="00B65356" w:rsidRDefault="00D9695C" w:rsidP="00D9695C">
      <w:pPr>
        <w:spacing w:line="360" w:lineRule="auto"/>
        <w:ind w:firstLine="708"/>
        <w:jc w:val="both"/>
        <w:rPr>
          <w:rFonts w:ascii="Arial" w:hAnsi="Arial" w:cs="Arial"/>
          <w:sz w:val="24"/>
          <w:szCs w:val="24"/>
        </w:rPr>
      </w:pPr>
    </w:p>
    <w:p w:rsidR="00D9695C" w:rsidRPr="00B65356" w:rsidRDefault="00B43C9A" w:rsidP="00B43C9A">
      <w:pPr>
        <w:spacing w:line="360" w:lineRule="auto"/>
        <w:ind w:firstLine="708"/>
        <w:jc w:val="both"/>
        <w:rPr>
          <w:rFonts w:ascii="Arial" w:hAnsi="Arial" w:cs="Arial"/>
          <w:sz w:val="24"/>
          <w:szCs w:val="24"/>
        </w:rPr>
      </w:pPr>
      <w:proofErr w:type="spellStart"/>
      <w:r w:rsidRPr="00B65356">
        <w:rPr>
          <w:rFonts w:ascii="Arial" w:hAnsi="Arial" w:cs="Arial"/>
          <w:sz w:val="24"/>
          <w:szCs w:val="24"/>
        </w:rPr>
        <w:t>Massoni</w:t>
      </w:r>
      <w:proofErr w:type="spellEnd"/>
      <w:r w:rsidRPr="00B65356">
        <w:rPr>
          <w:rFonts w:ascii="Arial" w:hAnsi="Arial" w:cs="Arial"/>
          <w:sz w:val="24"/>
          <w:szCs w:val="24"/>
        </w:rPr>
        <w:t xml:space="preserve"> (2005) coloca que as ideias de Popper “podem ser sintetizadas no racionalismo crítico, o conhecimento científico entendido como uma construção do homem; na </w:t>
      </w:r>
      <w:proofErr w:type="spellStart"/>
      <w:r w:rsidRPr="00B65356">
        <w:rPr>
          <w:rFonts w:ascii="Arial" w:hAnsi="Arial" w:cs="Arial"/>
          <w:sz w:val="24"/>
          <w:szCs w:val="24"/>
        </w:rPr>
        <w:t>refutabilidade</w:t>
      </w:r>
      <w:proofErr w:type="spellEnd"/>
      <w:r w:rsidRPr="00B65356">
        <w:rPr>
          <w:rFonts w:ascii="Arial" w:hAnsi="Arial" w:cs="Arial"/>
          <w:sz w:val="24"/>
          <w:szCs w:val="24"/>
        </w:rPr>
        <w:t xml:space="preserve"> como critério de demarcação entre o discurso científico e outros tipos de conhecimento.”</w:t>
      </w:r>
      <w:r w:rsidR="0003490F" w:rsidRPr="00B65356">
        <w:rPr>
          <w:rFonts w:ascii="Arial" w:hAnsi="Arial" w:cs="Arial"/>
          <w:sz w:val="24"/>
          <w:szCs w:val="24"/>
        </w:rPr>
        <w:t xml:space="preserve"> Ele partia do pressuposto que se uma teoria não pudesse ser refutada, não seria considerada científica.</w:t>
      </w:r>
      <w:r w:rsidR="004D242B" w:rsidRPr="00B65356">
        <w:rPr>
          <w:rFonts w:ascii="Arial" w:hAnsi="Arial" w:cs="Arial"/>
          <w:sz w:val="24"/>
          <w:szCs w:val="24"/>
        </w:rPr>
        <w:t xml:space="preserve"> </w:t>
      </w:r>
      <w:r w:rsidR="004D242B" w:rsidRPr="00B65356">
        <w:rPr>
          <w:rFonts w:ascii="Arial" w:hAnsi="Arial" w:cs="Arial"/>
          <w:sz w:val="24"/>
          <w:szCs w:val="24"/>
        </w:rPr>
        <w:lastRenderedPageBreak/>
        <w:t>As teorias evolutivas apresentadas por Lamarck e Darwin apresentavam diversos pontos de refutação</w:t>
      </w:r>
      <w:r w:rsidR="00BD183B" w:rsidRPr="00B65356">
        <w:rPr>
          <w:rFonts w:ascii="Arial" w:hAnsi="Arial" w:cs="Arial"/>
          <w:sz w:val="24"/>
          <w:szCs w:val="24"/>
        </w:rPr>
        <w:t>, podendo ser considerada como científica.</w:t>
      </w:r>
      <w:r w:rsidR="00B37540" w:rsidRPr="00B65356">
        <w:rPr>
          <w:rFonts w:ascii="Arial" w:hAnsi="Arial" w:cs="Arial"/>
          <w:sz w:val="24"/>
          <w:szCs w:val="24"/>
        </w:rPr>
        <w:t xml:space="preserve"> Para Popper não se podia provar que uma teoria fosse verdadeira apenas por causa de estudos empíricos, mas se uma teoria pudesse ser refutada, ela seria verdadeira. </w:t>
      </w:r>
    </w:p>
    <w:p w:rsidR="00BD183B" w:rsidRPr="00B65356" w:rsidRDefault="00BD183B" w:rsidP="00B43C9A">
      <w:pPr>
        <w:spacing w:line="360" w:lineRule="auto"/>
        <w:ind w:firstLine="708"/>
        <w:jc w:val="both"/>
        <w:rPr>
          <w:rFonts w:ascii="Arial" w:hAnsi="Arial" w:cs="Arial"/>
          <w:sz w:val="24"/>
          <w:szCs w:val="24"/>
        </w:rPr>
      </w:pPr>
      <w:r w:rsidRPr="00B65356">
        <w:rPr>
          <w:rFonts w:ascii="Arial" w:hAnsi="Arial" w:cs="Arial"/>
          <w:sz w:val="24"/>
          <w:szCs w:val="24"/>
        </w:rPr>
        <w:tab/>
        <w:t>Sob o olhar de Thomas S. Kuhn, a teoria da evolução</w:t>
      </w:r>
      <w:r w:rsidR="00450D4F" w:rsidRPr="00B65356">
        <w:rPr>
          <w:rFonts w:ascii="Arial" w:hAnsi="Arial" w:cs="Arial"/>
          <w:sz w:val="24"/>
          <w:szCs w:val="24"/>
        </w:rPr>
        <w:t xml:space="preserve"> deveria criar novos paradigmas para</w:t>
      </w:r>
      <w:r w:rsidR="00041721" w:rsidRPr="00B65356">
        <w:rPr>
          <w:rFonts w:ascii="Arial" w:hAnsi="Arial" w:cs="Arial"/>
          <w:sz w:val="24"/>
          <w:szCs w:val="24"/>
        </w:rPr>
        <w:t xml:space="preserve"> gerar uma revolução científica, o que realmente se identifica nas proposições de Darwin. A teoria evolutiva de Darwin baseava-se na observação dos diferenciais anatômicos existentes entre as espécies, ele levantou hipóteses baseadas em observações, sem relatar experimentações. Partiu da análise dos pressupostos de Lamarck e as comparou com tudo o que observou durante sua viagem no </w:t>
      </w:r>
      <w:proofErr w:type="spellStart"/>
      <w:r w:rsidR="00041721" w:rsidRPr="00B65356">
        <w:rPr>
          <w:rFonts w:ascii="Arial" w:hAnsi="Arial" w:cs="Arial"/>
          <w:sz w:val="24"/>
          <w:szCs w:val="24"/>
        </w:rPr>
        <w:t>Beagle</w:t>
      </w:r>
      <w:proofErr w:type="spellEnd"/>
      <w:r w:rsidR="00041721" w:rsidRPr="00B65356">
        <w:rPr>
          <w:rFonts w:ascii="Arial" w:hAnsi="Arial" w:cs="Arial"/>
          <w:sz w:val="24"/>
          <w:szCs w:val="24"/>
        </w:rPr>
        <w:t xml:space="preserve">.  </w:t>
      </w:r>
    </w:p>
    <w:p w:rsidR="00805ED0" w:rsidRPr="00B65356" w:rsidRDefault="00CC4BA6" w:rsidP="00805ED0">
      <w:pPr>
        <w:spacing w:line="360" w:lineRule="auto"/>
        <w:ind w:firstLine="708"/>
        <w:jc w:val="both"/>
        <w:rPr>
          <w:rFonts w:ascii="Arial" w:hAnsi="Arial" w:cs="Arial"/>
          <w:sz w:val="24"/>
          <w:szCs w:val="24"/>
        </w:rPr>
      </w:pPr>
      <w:r w:rsidRPr="00B65356">
        <w:rPr>
          <w:rFonts w:ascii="Arial" w:hAnsi="Arial" w:cs="Arial"/>
          <w:sz w:val="24"/>
          <w:szCs w:val="24"/>
        </w:rPr>
        <w:tab/>
      </w:r>
      <w:r w:rsidR="004D4349" w:rsidRPr="00B65356">
        <w:rPr>
          <w:rFonts w:ascii="Arial" w:hAnsi="Arial" w:cs="Arial"/>
          <w:sz w:val="24"/>
          <w:szCs w:val="24"/>
        </w:rPr>
        <w:t xml:space="preserve">Desenvolvendo o olhar sobre a teoria a partir das observações de </w:t>
      </w:r>
      <w:proofErr w:type="spellStart"/>
      <w:r w:rsidR="004D4349" w:rsidRPr="00B65356">
        <w:rPr>
          <w:rFonts w:ascii="Arial" w:hAnsi="Arial" w:cs="Arial"/>
          <w:sz w:val="24"/>
          <w:szCs w:val="24"/>
        </w:rPr>
        <w:t>Lakatos</w:t>
      </w:r>
      <w:proofErr w:type="spellEnd"/>
      <w:r w:rsidR="004D4349" w:rsidRPr="00B65356">
        <w:rPr>
          <w:rFonts w:ascii="Arial" w:hAnsi="Arial" w:cs="Arial"/>
          <w:sz w:val="24"/>
          <w:szCs w:val="24"/>
        </w:rPr>
        <w:t xml:space="preserve">, </w:t>
      </w:r>
      <w:r w:rsidR="0024299E" w:rsidRPr="00B65356">
        <w:rPr>
          <w:rFonts w:ascii="Arial" w:hAnsi="Arial" w:cs="Arial"/>
          <w:sz w:val="24"/>
          <w:szCs w:val="24"/>
        </w:rPr>
        <w:t xml:space="preserve">que tentou aperfeiçoar o falseamento de Popper, observaremos a teoria da evolução como um programa de pesquisa. </w:t>
      </w:r>
      <w:r w:rsidR="001B5900" w:rsidRPr="00B65356">
        <w:rPr>
          <w:rFonts w:ascii="Arial" w:hAnsi="Arial" w:cs="Arial"/>
          <w:sz w:val="24"/>
          <w:szCs w:val="24"/>
        </w:rPr>
        <w:t xml:space="preserve">Segundo </w:t>
      </w:r>
      <w:proofErr w:type="spellStart"/>
      <w:r w:rsidR="001B5900" w:rsidRPr="00B65356">
        <w:rPr>
          <w:rFonts w:ascii="Arial" w:hAnsi="Arial" w:cs="Arial"/>
          <w:sz w:val="24"/>
          <w:szCs w:val="24"/>
        </w:rPr>
        <w:t>Chalm</w:t>
      </w:r>
      <w:r w:rsidR="00805ED0" w:rsidRPr="00B65356">
        <w:rPr>
          <w:rFonts w:ascii="Arial" w:hAnsi="Arial" w:cs="Arial"/>
          <w:sz w:val="24"/>
          <w:szCs w:val="24"/>
        </w:rPr>
        <w:t>ers</w:t>
      </w:r>
      <w:proofErr w:type="spellEnd"/>
      <w:r w:rsidR="00805ED0" w:rsidRPr="00B65356">
        <w:rPr>
          <w:rFonts w:ascii="Arial" w:hAnsi="Arial" w:cs="Arial"/>
          <w:sz w:val="24"/>
          <w:szCs w:val="24"/>
        </w:rPr>
        <w:t xml:space="preserve"> (1993) </w:t>
      </w:r>
      <w:r w:rsidR="001B5900" w:rsidRPr="00B65356">
        <w:rPr>
          <w:rFonts w:ascii="Arial" w:hAnsi="Arial" w:cs="Arial"/>
          <w:sz w:val="24"/>
          <w:szCs w:val="24"/>
        </w:rPr>
        <w:t xml:space="preserve">“um programa de pesquisa </w:t>
      </w:r>
      <w:proofErr w:type="spellStart"/>
      <w:r w:rsidR="001B5900" w:rsidRPr="00B65356">
        <w:rPr>
          <w:rFonts w:ascii="Arial" w:hAnsi="Arial" w:cs="Arial"/>
          <w:sz w:val="24"/>
          <w:szCs w:val="24"/>
        </w:rPr>
        <w:t>lakatosiano</w:t>
      </w:r>
      <w:proofErr w:type="spellEnd"/>
      <w:r w:rsidR="001B5900" w:rsidRPr="00B65356">
        <w:rPr>
          <w:rFonts w:ascii="Arial" w:hAnsi="Arial" w:cs="Arial"/>
          <w:sz w:val="24"/>
          <w:szCs w:val="24"/>
        </w:rPr>
        <w:t xml:space="preserve"> é uma estrutura que fornece orientação para a pesquisa futura de uma forma</w:t>
      </w:r>
      <w:r w:rsidR="00805ED0" w:rsidRPr="00B65356">
        <w:rPr>
          <w:rFonts w:ascii="Arial" w:hAnsi="Arial" w:cs="Arial"/>
          <w:sz w:val="24"/>
          <w:szCs w:val="24"/>
        </w:rPr>
        <w:t xml:space="preserve"> tanto negativa quanto positiva”. Estas formas são chamadas de heurísticas negativas e positivas. A positiva mostra ao cientista o que ele deve fazer e a negativa mostra ao cientista que sua pesquisa possui um núcleo irredutível que não deve ser modificado. </w:t>
      </w:r>
    </w:p>
    <w:p w:rsidR="0078480C" w:rsidRPr="00B65356" w:rsidRDefault="0078480C" w:rsidP="00805ED0">
      <w:pPr>
        <w:spacing w:line="360" w:lineRule="auto"/>
        <w:ind w:firstLine="708"/>
        <w:jc w:val="both"/>
        <w:rPr>
          <w:rFonts w:ascii="Arial" w:hAnsi="Arial" w:cs="Arial"/>
          <w:sz w:val="24"/>
          <w:szCs w:val="24"/>
        </w:rPr>
      </w:pPr>
      <w:r w:rsidRPr="00B65356">
        <w:rPr>
          <w:rFonts w:ascii="Arial" w:hAnsi="Arial" w:cs="Arial"/>
          <w:sz w:val="24"/>
          <w:szCs w:val="24"/>
        </w:rPr>
        <w:t>Tanto Lamarck, quanto Darwin realizaram suas pesquisas durante o século XXI, período do modelo positivista</w:t>
      </w:r>
      <w:r w:rsidR="00121A82" w:rsidRPr="00B65356">
        <w:rPr>
          <w:rFonts w:ascii="Arial" w:hAnsi="Arial" w:cs="Arial"/>
          <w:sz w:val="24"/>
          <w:szCs w:val="24"/>
        </w:rPr>
        <w:t>, mas a teoria perdurou. A cada nova descoberta científica a teoria é aperfeiçoada, o que demonstra que ela possui um núcleo irredutível, que não foi modificado, mas os programas de pesquisa foram sendo ampliados.</w:t>
      </w:r>
      <w:r w:rsidR="00812452" w:rsidRPr="00B65356">
        <w:rPr>
          <w:rFonts w:ascii="Arial" w:hAnsi="Arial" w:cs="Arial"/>
          <w:sz w:val="24"/>
          <w:szCs w:val="24"/>
        </w:rPr>
        <w:t xml:space="preserve"> A teoria evolutiva foi desenvolvida por Darwin a partir das hipóteses do programa de pesquisa de Lamarck e o Neodarwinismo, a partir das hipóteses do Darwinismo. </w:t>
      </w:r>
      <w:r w:rsidR="001811CF" w:rsidRPr="00B65356">
        <w:rPr>
          <w:rFonts w:ascii="Arial" w:hAnsi="Arial" w:cs="Arial"/>
          <w:sz w:val="24"/>
          <w:szCs w:val="24"/>
        </w:rPr>
        <w:t>A cada nova descoberta, aspectos foram agregados ao conhecimento inicial</w:t>
      </w:r>
      <w:r w:rsidR="008B4270" w:rsidRPr="00B65356">
        <w:rPr>
          <w:rFonts w:ascii="Arial" w:hAnsi="Arial" w:cs="Arial"/>
          <w:sz w:val="24"/>
          <w:szCs w:val="24"/>
        </w:rPr>
        <w:t xml:space="preserve">. </w:t>
      </w:r>
      <w:r w:rsidR="00F963C6" w:rsidRPr="00B65356">
        <w:rPr>
          <w:rFonts w:ascii="Arial" w:hAnsi="Arial" w:cs="Arial"/>
          <w:sz w:val="24"/>
          <w:szCs w:val="24"/>
        </w:rPr>
        <w:t>Esse olhar permitiu uma nova forma de fazer ciência.</w:t>
      </w:r>
      <w:r w:rsidR="008D2A51" w:rsidRPr="00B65356">
        <w:rPr>
          <w:rFonts w:ascii="Arial" w:hAnsi="Arial" w:cs="Arial"/>
          <w:sz w:val="24"/>
          <w:szCs w:val="24"/>
        </w:rPr>
        <w:t xml:space="preserve"> </w:t>
      </w:r>
    </w:p>
    <w:p w:rsidR="008D2A51" w:rsidRPr="00B65356" w:rsidRDefault="000016C2" w:rsidP="00805ED0">
      <w:pPr>
        <w:spacing w:line="360" w:lineRule="auto"/>
        <w:ind w:firstLine="708"/>
        <w:jc w:val="both"/>
        <w:rPr>
          <w:rFonts w:ascii="Arial" w:hAnsi="Arial" w:cs="Arial"/>
          <w:sz w:val="24"/>
          <w:szCs w:val="24"/>
        </w:rPr>
      </w:pPr>
      <w:r w:rsidRPr="00B65356">
        <w:rPr>
          <w:rFonts w:ascii="Arial" w:hAnsi="Arial" w:cs="Arial"/>
          <w:sz w:val="24"/>
          <w:szCs w:val="24"/>
        </w:rPr>
        <w:t>Lamarck ao desenvolver seus pressupostos sobre a evolução formulou hipóteses que explicassem fatos</w:t>
      </w:r>
      <w:r w:rsidR="00537374" w:rsidRPr="00B65356">
        <w:rPr>
          <w:rFonts w:ascii="Arial" w:hAnsi="Arial" w:cs="Arial"/>
          <w:sz w:val="24"/>
          <w:szCs w:val="24"/>
        </w:rPr>
        <w:t xml:space="preserve"> observados por ele na sua vida presente</w:t>
      </w:r>
      <w:r w:rsidRPr="00B65356">
        <w:rPr>
          <w:rFonts w:ascii="Arial" w:hAnsi="Arial" w:cs="Arial"/>
          <w:sz w:val="24"/>
          <w:szCs w:val="24"/>
        </w:rPr>
        <w:t>. Por exemplo, para explicar o pressuposto da herança dos caracteres adquiridos, elaborou uma hipótese sobre o crescimento do pescoço da girafa</w:t>
      </w:r>
      <w:r w:rsidR="00537374" w:rsidRPr="00B65356">
        <w:rPr>
          <w:rFonts w:ascii="Arial" w:hAnsi="Arial" w:cs="Arial"/>
          <w:sz w:val="24"/>
          <w:szCs w:val="24"/>
        </w:rPr>
        <w:t xml:space="preserve">, através do esforço consecutivo para pegar alimentos no alto das árvores. Durante o </w:t>
      </w:r>
      <w:r w:rsidR="00537374" w:rsidRPr="00B65356">
        <w:rPr>
          <w:rFonts w:ascii="Arial" w:hAnsi="Arial" w:cs="Arial"/>
          <w:sz w:val="24"/>
          <w:szCs w:val="24"/>
        </w:rPr>
        <w:lastRenderedPageBreak/>
        <w:t>decorrer dos anos as girafas alongaram seus pescoços.</w:t>
      </w:r>
      <w:r w:rsidR="00161D88" w:rsidRPr="00B65356">
        <w:rPr>
          <w:rFonts w:ascii="Arial" w:hAnsi="Arial" w:cs="Arial"/>
          <w:sz w:val="24"/>
          <w:szCs w:val="24"/>
        </w:rPr>
        <w:t xml:space="preserve"> “Lamarck pressupunha que os indivíduos possuíam uma força interna que o levava a produzir </w:t>
      </w:r>
      <w:proofErr w:type="gramStart"/>
      <w:r w:rsidR="00161D88" w:rsidRPr="00B65356">
        <w:rPr>
          <w:rFonts w:ascii="Arial" w:hAnsi="Arial" w:cs="Arial"/>
          <w:sz w:val="24"/>
          <w:szCs w:val="24"/>
        </w:rPr>
        <w:t>uma prole diferente de si próprio”</w:t>
      </w:r>
      <w:proofErr w:type="gramEnd"/>
      <w:r w:rsidR="004E3DC8" w:rsidRPr="00B65356">
        <w:rPr>
          <w:rFonts w:ascii="Arial" w:hAnsi="Arial" w:cs="Arial"/>
          <w:sz w:val="24"/>
          <w:szCs w:val="24"/>
        </w:rPr>
        <w:t xml:space="preserve">, </w:t>
      </w:r>
      <w:r w:rsidR="00161D88" w:rsidRPr="00B65356">
        <w:rPr>
          <w:rFonts w:ascii="Arial" w:hAnsi="Arial" w:cs="Arial"/>
          <w:sz w:val="24"/>
          <w:szCs w:val="24"/>
        </w:rPr>
        <w:t xml:space="preserve">(Ridley, </w:t>
      </w:r>
      <w:r w:rsidR="004E3DC8" w:rsidRPr="00B65356">
        <w:rPr>
          <w:rFonts w:ascii="Arial" w:hAnsi="Arial" w:cs="Arial"/>
          <w:sz w:val="24"/>
          <w:szCs w:val="24"/>
        </w:rPr>
        <w:t xml:space="preserve">2006). A explicação para ‘força interna’ derivou de onde? Qual foi o método usado por Lamarck para elaborar essa hipótese? </w:t>
      </w:r>
    </w:p>
    <w:p w:rsidR="00A529F2" w:rsidRDefault="00042D45" w:rsidP="00805ED0">
      <w:pPr>
        <w:spacing w:line="360" w:lineRule="auto"/>
        <w:ind w:firstLine="708"/>
        <w:jc w:val="both"/>
        <w:rPr>
          <w:rFonts w:ascii="Arial" w:hAnsi="Arial" w:cs="Arial"/>
          <w:sz w:val="24"/>
          <w:szCs w:val="24"/>
        </w:rPr>
      </w:pPr>
      <w:r w:rsidRPr="00B65356">
        <w:rPr>
          <w:rFonts w:ascii="Arial" w:hAnsi="Arial" w:cs="Arial"/>
          <w:sz w:val="24"/>
          <w:szCs w:val="24"/>
        </w:rPr>
        <w:t>Qual foi a</w:t>
      </w:r>
      <w:r w:rsidR="004E3DC8" w:rsidRPr="00B65356">
        <w:rPr>
          <w:rFonts w:ascii="Arial" w:hAnsi="Arial" w:cs="Arial"/>
          <w:sz w:val="24"/>
          <w:szCs w:val="24"/>
        </w:rPr>
        <w:t xml:space="preserve"> limitação do desenvolvimento da teoria </w:t>
      </w:r>
      <w:r w:rsidRPr="00B65356">
        <w:rPr>
          <w:rFonts w:ascii="Arial" w:hAnsi="Arial" w:cs="Arial"/>
          <w:sz w:val="24"/>
          <w:szCs w:val="24"/>
        </w:rPr>
        <w:t>de Lamarck? Darwin inicia suas pesquisas a partir do programa de pesquisa de Lamarck.</w:t>
      </w:r>
      <w:r w:rsidR="000E543F" w:rsidRPr="00B65356">
        <w:rPr>
          <w:rFonts w:ascii="Arial" w:hAnsi="Arial" w:cs="Arial"/>
          <w:sz w:val="24"/>
          <w:szCs w:val="24"/>
        </w:rPr>
        <w:t xml:space="preserve"> Em </w:t>
      </w:r>
      <w:r w:rsidR="00A529F2" w:rsidRPr="00B65356">
        <w:rPr>
          <w:rFonts w:ascii="Arial" w:hAnsi="Arial" w:cs="Arial"/>
          <w:sz w:val="24"/>
          <w:szCs w:val="24"/>
        </w:rPr>
        <w:t>A</w:t>
      </w:r>
      <w:r w:rsidR="00B65356">
        <w:rPr>
          <w:rFonts w:ascii="Arial" w:hAnsi="Arial" w:cs="Arial"/>
          <w:sz w:val="24"/>
          <w:szCs w:val="24"/>
        </w:rPr>
        <w:t xml:space="preserve">LMEIDA </w:t>
      </w:r>
      <w:r w:rsidR="00A529F2" w:rsidRPr="00B65356">
        <w:rPr>
          <w:rFonts w:ascii="Arial" w:hAnsi="Arial" w:cs="Arial"/>
          <w:sz w:val="24"/>
          <w:szCs w:val="24"/>
        </w:rPr>
        <w:t xml:space="preserve">e </w:t>
      </w:r>
      <w:r w:rsidR="000E543F" w:rsidRPr="00B65356">
        <w:rPr>
          <w:rFonts w:ascii="Arial" w:hAnsi="Arial" w:cs="Arial"/>
          <w:sz w:val="24"/>
          <w:szCs w:val="24"/>
        </w:rPr>
        <w:t>F</w:t>
      </w:r>
      <w:r w:rsidR="00B65356">
        <w:rPr>
          <w:rFonts w:ascii="Arial" w:hAnsi="Arial" w:cs="Arial"/>
          <w:sz w:val="24"/>
          <w:szCs w:val="24"/>
        </w:rPr>
        <w:t xml:space="preserve">ALCÃO </w:t>
      </w:r>
      <w:r w:rsidR="00A529F2" w:rsidRPr="00B65356">
        <w:rPr>
          <w:rFonts w:ascii="Arial" w:hAnsi="Arial" w:cs="Arial"/>
          <w:sz w:val="24"/>
          <w:szCs w:val="24"/>
        </w:rPr>
        <w:t>(2010) pode-se ver que</w:t>
      </w:r>
    </w:p>
    <w:p w:rsidR="00B65356" w:rsidRPr="00B65356" w:rsidRDefault="00B65356" w:rsidP="00805ED0">
      <w:pPr>
        <w:spacing w:line="360" w:lineRule="auto"/>
        <w:ind w:firstLine="708"/>
        <w:jc w:val="both"/>
        <w:rPr>
          <w:rFonts w:ascii="Arial" w:hAnsi="Arial" w:cs="Arial"/>
          <w:sz w:val="24"/>
          <w:szCs w:val="24"/>
        </w:rPr>
      </w:pPr>
    </w:p>
    <w:p w:rsidR="00A529F2" w:rsidRPr="00B65356" w:rsidRDefault="00A529F2" w:rsidP="001768CA">
      <w:pPr>
        <w:spacing w:line="360" w:lineRule="auto"/>
        <w:ind w:left="2268" w:firstLine="709"/>
        <w:jc w:val="both"/>
        <w:rPr>
          <w:rFonts w:ascii="Arial" w:hAnsi="Arial" w:cs="Arial"/>
          <w:sz w:val="20"/>
          <w:szCs w:val="20"/>
        </w:rPr>
      </w:pPr>
      <w:r w:rsidRPr="00B65356">
        <w:rPr>
          <w:rFonts w:ascii="Arial" w:hAnsi="Arial" w:cs="Arial"/>
          <w:sz w:val="20"/>
          <w:szCs w:val="20"/>
        </w:rPr>
        <w:t xml:space="preserve">“nesse contexto histórico, os objetivos teóricos do programa de pesquisa de Darwin eram, em primeiro lugar, negar o </w:t>
      </w:r>
      <w:proofErr w:type="spellStart"/>
      <w:r w:rsidRPr="00B65356">
        <w:rPr>
          <w:rFonts w:ascii="Arial" w:hAnsi="Arial" w:cs="Arial"/>
          <w:sz w:val="20"/>
          <w:szCs w:val="20"/>
        </w:rPr>
        <w:t>fixismo</w:t>
      </w:r>
      <w:proofErr w:type="spellEnd"/>
      <w:r w:rsidRPr="00B65356">
        <w:rPr>
          <w:rFonts w:ascii="Arial" w:hAnsi="Arial" w:cs="Arial"/>
          <w:sz w:val="20"/>
          <w:szCs w:val="20"/>
        </w:rPr>
        <w:t xml:space="preserve"> das espécies e, em segundo lugar, negar a criação em separado das mesmas. Tal programa de pesquisa tem, como núcleo firme, uma hipótese observacional centrada na imensa variedade dos seres vivos, seja na condição de domesticação, seja na condição selvagem, atuando sobre estas variações o mecanismo operatório da seleção natural. Este núcleo firme foi defendido por um conjunto de hipóteses</w:t>
      </w:r>
      <w:r w:rsidR="001768CA" w:rsidRPr="00B65356">
        <w:rPr>
          <w:rFonts w:ascii="Arial" w:hAnsi="Arial" w:cs="Arial"/>
          <w:sz w:val="20"/>
          <w:szCs w:val="20"/>
        </w:rPr>
        <w:t xml:space="preserve"> auxiliares, que podem ser consideradas como seu cinturão protetor, constituindo sua heurística negativa”. (Almeida e Falcão, 2010</w:t>
      </w:r>
      <w:proofErr w:type="gramStart"/>
      <w:r w:rsidR="001768CA" w:rsidRPr="00B65356">
        <w:rPr>
          <w:rFonts w:ascii="Arial" w:hAnsi="Arial" w:cs="Arial"/>
          <w:sz w:val="20"/>
          <w:szCs w:val="20"/>
        </w:rPr>
        <w:t>)</w:t>
      </w:r>
      <w:proofErr w:type="gramEnd"/>
    </w:p>
    <w:p w:rsidR="00A529F2" w:rsidRPr="00B65356" w:rsidRDefault="00A529F2" w:rsidP="00805ED0">
      <w:pPr>
        <w:spacing w:line="360" w:lineRule="auto"/>
        <w:ind w:firstLine="708"/>
        <w:jc w:val="both"/>
        <w:rPr>
          <w:rFonts w:ascii="Arial" w:hAnsi="Arial" w:cs="Arial"/>
          <w:sz w:val="24"/>
          <w:szCs w:val="24"/>
        </w:rPr>
      </w:pPr>
      <w:r w:rsidRPr="00B65356">
        <w:rPr>
          <w:rFonts w:ascii="Arial" w:hAnsi="Arial" w:cs="Arial"/>
          <w:sz w:val="24"/>
          <w:szCs w:val="24"/>
        </w:rPr>
        <w:t xml:space="preserve"> </w:t>
      </w:r>
    </w:p>
    <w:p w:rsidR="004E3DC8" w:rsidRPr="00B65356" w:rsidRDefault="000E543F" w:rsidP="00805ED0">
      <w:pPr>
        <w:spacing w:line="360" w:lineRule="auto"/>
        <w:ind w:firstLine="708"/>
        <w:jc w:val="both"/>
        <w:rPr>
          <w:rFonts w:ascii="Arial" w:hAnsi="Arial" w:cs="Arial"/>
          <w:sz w:val="24"/>
          <w:szCs w:val="24"/>
        </w:rPr>
      </w:pPr>
      <w:r w:rsidRPr="00B65356">
        <w:rPr>
          <w:rFonts w:ascii="Arial" w:hAnsi="Arial" w:cs="Arial"/>
          <w:sz w:val="24"/>
          <w:szCs w:val="24"/>
        </w:rPr>
        <w:t xml:space="preserve"> </w:t>
      </w:r>
      <w:r w:rsidR="00042D45" w:rsidRPr="00B65356">
        <w:rPr>
          <w:rFonts w:ascii="Arial" w:hAnsi="Arial" w:cs="Arial"/>
          <w:sz w:val="24"/>
          <w:szCs w:val="24"/>
        </w:rPr>
        <w:t xml:space="preserve"> </w:t>
      </w:r>
      <w:r w:rsidR="00054ABD" w:rsidRPr="00B65356">
        <w:rPr>
          <w:rFonts w:ascii="Arial" w:hAnsi="Arial" w:cs="Arial"/>
          <w:sz w:val="24"/>
          <w:szCs w:val="24"/>
        </w:rPr>
        <w:t xml:space="preserve">Darwin </w:t>
      </w:r>
      <w:r w:rsidR="00042D45" w:rsidRPr="00B65356">
        <w:rPr>
          <w:rFonts w:ascii="Arial" w:hAnsi="Arial" w:cs="Arial"/>
          <w:sz w:val="24"/>
          <w:szCs w:val="24"/>
        </w:rPr>
        <w:t>procu</w:t>
      </w:r>
      <w:r w:rsidR="00054ABD" w:rsidRPr="00B65356">
        <w:rPr>
          <w:rFonts w:ascii="Arial" w:hAnsi="Arial" w:cs="Arial"/>
          <w:sz w:val="24"/>
          <w:szCs w:val="24"/>
        </w:rPr>
        <w:t>ra formular hipótese</w:t>
      </w:r>
      <w:r w:rsidR="00EA5C83" w:rsidRPr="00B65356">
        <w:rPr>
          <w:rFonts w:ascii="Arial" w:hAnsi="Arial" w:cs="Arial"/>
          <w:sz w:val="24"/>
          <w:szCs w:val="24"/>
        </w:rPr>
        <w:t>s</w:t>
      </w:r>
      <w:r w:rsidR="00054ABD" w:rsidRPr="00B65356">
        <w:rPr>
          <w:rFonts w:ascii="Arial" w:hAnsi="Arial" w:cs="Arial"/>
          <w:sz w:val="24"/>
          <w:szCs w:val="24"/>
        </w:rPr>
        <w:t xml:space="preserve"> diferentes</w:t>
      </w:r>
      <w:r w:rsidR="00EA5C83" w:rsidRPr="00B65356">
        <w:rPr>
          <w:rFonts w:ascii="Arial" w:hAnsi="Arial" w:cs="Arial"/>
          <w:sz w:val="24"/>
          <w:szCs w:val="24"/>
        </w:rPr>
        <w:t xml:space="preserve"> </w:t>
      </w:r>
      <w:r w:rsidR="00042D45" w:rsidRPr="00B65356">
        <w:rPr>
          <w:rFonts w:ascii="Arial" w:hAnsi="Arial" w:cs="Arial"/>
          <w:sz w:val="24"/>
          <w:szCs w:val="24"/>
        </w:rPr>
        <w:t xml:space="preserve">para provar que </w:t>
      </w:r>
      <w:r w:rsidR="00054ABD" w:rsidRPr="00B65356">
        <w:rPr>
          <w:rFonts w:ascii="Arial" w:hAnsi="Arial" w:cs="Arial"/>
          <w:sz w:val="24"/>
          <w:szCs w:val="24"/>
        </w:rPr>
        <w:t>os</w:t>
      </w:r>
      <w:r w:rsidR="00042D45" w:rsidRPr="00B65356">
        <w:rPr>
          <w:rFonts w:ascii="Arial" w:hAnsi="Arial" w:cs="Arial"/>
          <w:sz w:val="24"/>
          <w:szCs w:val="24"/>
        </w:rPr>
        <w:t xml:space="preserve"> caracteres não são adquiridos</w:t>
      </w:r>
      <w:r w:rsidR="00054ABD" w:rsidRPr="00B65356">
        <w:rPr>
          <w:rFonts w:ascii="Arial" w:hAnsi="Arial" w:cs="Arial"/>
          <w:sz w:val="24"/>
          <w:szCs w:val="24"/>
        </w:rPr>
        <w:t xml:space="preserve"> pelas espécies através do uso ou desuso</w:t>
      </w:r>
      <w:r w:rsidR="00042D45" w:rsidRPr="00B65356">
        <w:rPr>
          <w:rFonts w:ascii="Arial" w:hAnsi="Arial" w:cs="Arial"/>
          <w:sz w:val="24"/>
          <w:szCs w:val="24"/>
        </w:rPr>
        <w:t xml:space="preserve">, mas que passam por um processo de seleção natural e de adaptações através de sucessivas gerações. O que se observa é que nem Lamarck, nem Darwin conseguiram explicar em detalhes acontecia até o surgimento do mendelismo. </w:t>
      </w:r>
      <w:proofErr w:type="spellStart"/>
      <w:r w:rsidR="00042D45" w:rsidRPr="00B65356">
        <w:rPr>
          <w:rFonts w:ascii="Arial" w:hAnsi="Arial" w:cs="Arial"/>
          <w:sz w:val="24"/>
          <w:szCs w:val="24"/>
        </w:rPr>
        <w:t>Gregor</w:t>
      </w:r>
      <w:proofErr w:type="spellEnd"/>
      <w:r w:rsidR="00042D45" w:rsidRPr="00B65356">
        <w:rPr>
          <w:rFonts w:ascii="Arial" w:hAnsi="Arial" w:cs="Arial"/>
          <w:sz w:val="24"/>
          <w:szCs w:val="24"/>
        </w:rPr>
        <w:t xml:space="preserve"> Mendel ofereceu à humanidade e contribuiu com a mesma elucidando o enigma dos genes. E, no século XX</w:t>
      </w:r>
      <w:r w:rsidRPr="00B65356">
        <w:rPr>
          <w:rFonts w:ascii="Arial" w:hAnsi="Arial" w:cs="Arial"/>
          <w:sz w:val="24"/>
          <w:szCs w:val="24"/>
        </w:rPr>
        <w:t>,</w:t>
      </w:r>
      <w:r w:rsidR="00042D45" w:rsidRPr="00B65356">
        <w:rPr>
          <w:rFonts w:ascii="Arial" w:hAnsi="Arial" w:cs="Arial"/>
          <w:sz w:val="24"/>
          <w:szCs w:val="24"/>
        </w:rPr>
        <w:t xml:space="preserve"> a teoria de Darwin segue sendo reformulada, por causa das descobertas no campo da genética, que permiti</w:t>
      </w:r>
      <w:r w:rsidR="00E73F5C" w:rsidRPr="00B65356">
        <w:rPr>
          <w:rFonts w:ascii="Arial" w:hAnsi="Arial" w:cs="Arial"/>
          <w:sz w:val="24"/>
          <w:szCs w:val="24"/>
        </w:rPr>
        <w:t>ram</w:t>
      </w:r>
      <w:r w:rsidR="00042D45" w:rsidRPr="00B65356">
        <w:rPr>
          <w:rFonts w:ascii="Arial" w:hAnsi="Arial" w:cs="Arial"/>
          <w:sz w:val="24"/>
          <w:szCs w:val="24"/>
        </w:rPr>
        <w:t xml:space="preserve"> o conhecimento do genoma humano, das mutações que ocorrem no gene e como estes e outros fatores interferem na evolução das espécies. </w:t>
      </w:r>
    </w:p>
    <w:p w:rsidR="00FA36D3" w:rsidRPr="00B65356" w:rsidRDefault="00FA36D3" w:rsidP="00805ED0">
      <w:pPr>
        <w:spacing w:line="360" w:lineRule="auto"/>
        <w:ind w:firstLine="708"/>
        <w:jc w:val="both"/>
        <w:rPr>
          <w:rFonts w:ascii="Arial" w:hAnsi="Arial" w:cs="Arial"/>
          <w:sz w:val="24"/>
          <w:szCs w:val="24"/>
        </w:rPr>
      </w:pPr>
      <w:r w:rsidRPr="00B65356">
        <w:rPr>
          <w:rFonts w:ascii="Arial" w:hAnsi="Arial" w:cs="Arial"/>
          <w:sz w:val="24"/>
          <w:szCs w:val="24"/>
        </w:rPr>
        <w:t xml:space="preserve">Apesar das teorias anteriores ao neodarwinismo mostrarem pontos frágeis, não </w:t>
      </w:r>
      <w:proofErr w:type="gramStart"/>
      <w:r w:rsidRPr="00B65356">
        <w:rPr>
          <w:rFonts w:ascii="Arial" w:hAnsi="Arial" w:cs="Arial"/>
          <w:sz w:val="24"/>
          <w:szCs w:val="24"/>
        </w:rPr>
        <w:t>foram</w:t>
      </w:r>
      <w:proofErr w:type="gramEnd"/>
      <w:r w:rsidRPr="00B65356">
        <w:rPr>
          <w:rFonts w:ascii="Arial" w:hAnsi="Arial" w:cs="Arial"/>
          <w:sz w:val="24"/>
          <w:szCs w:val="24"/>
        </w:rPr>
        <w:t xml:space="preserve"> </w:t>
      </w:r>
      <w:r w:rsidR="00696A51" w:rsidRPr="00B65356">
        <w:rPr>
          <w:rFonts w:ascii="Arial" w:hAnsi="Arial" w:cs="Arial"/>
          <w:sz w:val="24"/>
          <w:szCs w:val="24"/>
        </w:rPr>
        <w:t xml:space="preserve">rechaçadas, elas são preservadas como etapas de </w:t>
      </w:r>
      <w:r w:rsidR="001F5B6C" w:rsidRPr="00B65356">
        <w:rPr>
          <w:rFonts w:ascii="Arial" w:hAnsi="Arial" w:cs="Arial"/>
          <w:sz w:val="24"/>
          <w:szCs w:val="24"/>
        </w:rPr>
        <w:t>construção de um grande</w:t>
      </w:r>
      <w:r w:rsidR="00696A51" w:rsidRPr="00B65356">
        <w:rPr>
          <w:rFonts w:ascii="Arial" w:hAnsi="Arial" w:cs="Arial"/>
          <w:sz w:val="24"/>
          <w:szCs w:val="24"/>
        </w:rPr>
        <w:t xml:space="preserve"> conhecimento.</w:t>
      </w:r>
      <w:r w:rsidR="007E4BA1" w:rsidRPr="00B65356">
        <w:rPr>
          <w:rFonts w:ascii="Arial" w:hAnsi="Arial" w:cs="Arial"/>
          <w:sz w:val="24"/>
          <w:szCs w:val="24"/>
        </w:rPr>
        <w:t xml:space="preserve"> </w:t>
      </w:r>
      <w:proofErr w:type="spellStart"/>
      <w:r w:rsidR="007E4BA1" w:rsidRPr="00B65356">
        <w:rPr>
          <w:rFonts w:ascii="Arial" w:hAnsi="Arial" w:cs="Arial"/>
          <w:sz w:val="24"/>
          <w:szCs w:val="24"/>
        </w:rPr>
        <w:t>Lakatos</w:t>
      </w:r>
      <w:proofErr w:type="spellEnd"/>
      <w:r w:rsidR="007E4BA1" w:rsidRPr="00B65356">
        <w:rPr>
          <w:rFonts w:ascii="Arial" w:hAnsi="Arial" w:cs="Arial"/>
          <w:sz w:val="24"/>
          <w:szCs w:val="24"/>
        </w:rPr>
        <w:t xml:space="preserve"> diz que “o desenvolvimento de um programa de pesquisa envolverá não somente a adição de hipótese</w:t>
      </w:r>
      <w:r w:rsidR="007B36B0" w:rsidRPr="00B65356">
        <w:rPr>
          <w:rFonts w:ascii="Arial" w:hAnsi="Arial" w:cs="Arial"/>
          <w:sz w:val="24"/>
          <w:szCs w:val="24"/>
        </w:rPr>
        <w:t>s</w:t>
      </w:r>
      <w:r w:rsidR="007E4BA1" w:rsidRPr="00B65356">
        <w:rPr>
          <w:rFonts w:ascii="Arial" w:hAnsi="Arial" w:cs="Arial"/>
          <w:sz w:val="24"/>
          <w:szCs w:val="24"/>
        </w:rPr>
        <w:t xml:space="preserve"> auxiliares adequadas, mas também o desenvolvimento de técnicas </w:t>
      </w:r>
      <w:r w:rsidR="007E4BA1" w:rsidRPr="00B65356">
        <w:rPr>
          <w:rFonts w:ascii="Arial" w:hAnsi="Arial" w:cs="Arial"/>
          <w:sz w:val="24"/>
          <w:szCs w:val="24"/>
        </w:rPr>
        <w:lastRenderedPageBreak/>
        <w:t>matemáticas e experimentais adequadas”</w:t>
      </w:r>
      <w:r w:rsidR="00402237" w:rsidRPr="00B65356">
        <w:rPr>
          <w:rFonts w:ascii="Arial" w:hAnsi="Arial" w:cs="Arial"/>
          <w:sz w:val="24"/>
          <w:szCs w:val="24"/>
        </w:rPr>
        <w:t xml:space="preserve"> (</w:t>
      </w:r>
      <w:proofErr w:type="spellStart"/>
      <w:r w:rsidR="00402237" w:rsidRPr="00B65356">
        <w:rPr>
          <w:rFonts w:ascii="Arial" w:hAnsi="Arial" w:cs="Arial"/>
          <w:sz w:val="24"/>
          <w:szCs w:val="24"/>
        </w:rPr>
        <w:t>Chalmers</w:t>
      </w:r>
      <w:proofErr w:type="spellEnd"/>
      <w:r w:rsidR="00402237" w:rsidRPr="00B65356">
        <w:rPr>
          <w:rFonts w:ascii="Arial" w:hAnsi="Arial" w:cs="Arial"/>
          <w:sz w:val="24"/>
          <w:szCs w:val="24"/>
        </w:rPr>
        <w:t>, 1993).</w:t>
      </w:r>
      <w:r w:rsidR="001F5B6C" w:rsidRPr="00B65356">
        <w:rPr>
          <w:rFonts w:ascii="Arial" w:hAnsi="Arial" w:cs="Arial"/>
          <w:sz w:val="24"/>
          <w:szCs w:val="24"/>
        </w:rPr>
        <w:t xml:space="preserve"> O uso dos programas de pesquisa de todos os naturalistas que se dedicaram a estudar a evolução das espécies</w:t>
      </w:r>
      <w:proofErr w:type="gramStart"/>
      <w:r w:rsidR="00B65356">
        <w:rPr>
          <w:rFonts w:ascii="Arial" w:hAnsi="Arial" w:cs="Arial"/>
          <w:sz w:val="24"/>
          <w:szCs w:val="24"/>
        </w:rPr>
        <w:t>,</w:t>
      </w:r>
      <w:r w:rsidR="001F5B6C" w:rsidRPr="00B65356">
        <w:rPr>
          <w:rFonts w:ascii="Arial" w:hAnsi="Arial" w:cs="Arial"/>
          <w:sz w:val="24"/>
          <w:szCs w:val="24"/>
        </w:rPr>
        <w:t xml:space="preserve"> permitiram</w:t>
      </w:r>
      <w:proofErr w:type="gramEnd"/>
      <w:r w:rsidR="001F5B6C" w:rsidRPr="00B65356">
        <w:rPr>
          <w:rFonts w:ascii="Arial" w:hAnsi="Arial" w:cs="Arial"/>
          <w:sz w:val="24"/>
          <w:szCs w:val="24"/>
        </w:rPr>
        <w:t xml:space="preserve"> que tivéssemos o que hoje nos explica a origem das espécies no planeta Terra.</w:t>
      </w:r>
    </w:p>
    <w:p w:rsidR="001F5B6C" w:rsidRPr="00B65356" w:rsidRDefault="001F5B6C" w:rsidP="00805ED0">
      <w:pPr>
        <w:spacing w:line="360" w:lineRule="auto"/>
        <w:ind w:firstLine="708"/>
        <w:jc w:val="both"/>
        <w:rPr>
          <w:rFonts w:ascii="Arial" w:hAnsi="Arial" w:cs="Arial"/>
          <w:sz w:val="24"/>
          <w:szCs w:val="24"/>
        </w:rPr>
      </w:pPr>
    </w:p>
    <w:p w:rsidR="001F5B6C" w:rsidRDefault="001F5B6C" w:rsidP="008451BB">
      <w:pPr>
        <w:spacing w:line="360" w:lineRule="auto"/>
        <w:jc w:val="both"/>
        <w:rPr>
          <w:rFonts w:ascii="Arial" w:hAnsi="Arial" w:cs="Arial"/>
          <w:b/>
          <w:sz w:val="24"/>
          <w:szCs w:val="24"/>
        </w:rPr>
      </w:pPr>
      <w:r w:rsidRPr="00B65356">
        <w:rPr>
          <w:rFonts w:ascii="Arial" w:hAnsi="Arial" w:cs="Arial"/>
          <w:b/>
          <w:sz w:val="24"/>
          <w:szCs w:val="24"/>
        </w:rPr>
        <w:t>Conclusão</w:t>
      </w:r>
    </w:p>
    <w:p w:rsidR="00B65356" w:rsidRPr="00B65356" w:rsidRDefault="00B65356" w:rsidP="008451BB">
      <w:pPr>
        <w:spacing w:line="360" w:lineRule="auto"/>
        <w:jc w:val="both"/>
        <w:rPr>
          <w:rFonts w:ascii="Arial" w:hAnsi="Arial" w:cs="Arial"/>
          <w:b/>
          <w:sz w:val="24"/>
          <w:szCs w:val="24"/>
        </w:rPr>
      </w:pPr>
    </w:p>
    <w:p w:rsidR="001F5B6C" w:rsidRPr="00B65356" w:rsidRDefault="001F5B6C" w:rsidP="00805ED0">
      <w:pPr>
        <w:spacing w:line="360" w:lineRule="auto"/>
        <w:ind w:firstLine="708"/>
        <w:jc w:val="both"/>
        <w:rPr>
          <w:rFonts w:ascii="Arial" w:hAnsi="Arial" w:cs="Arial"/>
          <w:sz w:val="24"/>
          <w:szCs w:val="24"/>
        </w:rPr>
      </w:pPr>
      <w:r w:rsidRPr="00B65356">
        <w:rPr>
          <w:rFonts w:ascii="Arial" w:hAnsi="Arial" w:cs="Arial"/>
          <w:sz w:val="24"/>
          <w:szCs w:val="24"/>
        </w:rPr>
        <w:tab/>
        <w:t xml:space="preserve">A história da ciência se preocupa com o desenvolvimento da ciência e de como fenômenos científicos se estabeleceram como teorias através dos tempos. A forma como os cientistas estudam e elaboram suas teorias, como o método científico se </w:t>
      </w:r>
      <w:proofErr w:type="gramStart"/>
      <w:r w:rsidRPr="00B65356">
        <w:rPr>
          <w:rFonts w:ascii="Arial" w:hAnsi="Arial" w:cs="Arial"/>
          <w:sz w:val="24"/>
          <w:szCs w:val="24"/>
        </w:rPr>
        <w:t>estabeleceu,</w:t>
      </w:r>
      <w:proofErr w:type="gramEnd"/>
      <w:r w:rsidRPr="00B65356">
        <w:rPr>
          <w:rFonts w:ascii="Arial" w:hAnsi="Arial" w:cs="Arial"/>
          <w:sz w:val="24"/>
          <w:szCs w:val="24"/>
        </w:rPr>
        <w:t xml:space="preserve"> o posi</w:t>
      </w:r>
      <w:r w:rsidR="008451BB" w:rsidRPr="00B65356">
        <w:rPr>
          <w:rFonts w:ascii="Arial" w:hAnsi="Arial" w:cs="Arial"/>
          <w:sz w:val="24"/>
          <w:szCs w:val="24"/>
        </w:rPr>
        <w:t xml:space="preserve">tivismo e o </w:t>
      </w:r>
      <w:proofErr w:type="spellStart"/>
      <w:r w:rsidR="008451BB" w:rsidRPr="00B65356">
        <w:rPr>
          <w:rFonts w:ascii="Arial" w:hAnsi="Arial" w:cs="Arial"/>
          <w:sz w:val="24"/>
          <w:szCs w:val="24"/>
        </w:rPr>
        <w:t>fixismo</w:t>
      </w:r>
      <w:proofErr w:type="spellEnd"/>
      <w:r w:rsidR="008451BB" w:rsidRPr="00B65356">
        <w:rPr>
          <w:rFonts w:ascii="Arial" w:hAnsi="Arial" w:cs="Arial"/>
          <w:sz w:val="24"/>
          <w:szCs w:val="24"/>
        </w:rPr>
        <w:t>.</w:t>
      </w:r>
    </w:p>
    <w:p w:rsidR="008451BB" w:rsidRDefault="008451BB" w:rsidP="00805ED0">
      <w:pPr>
        <w:spacing w:line="360" w:lineRule="auto"/>
        <w:ind w:firstLine="708"/>
        <w:jc w:val="both"/>
        <w:rPr>
          <w:rFonts w:ascii="Arial" w:hAnsi="Arial" w:cs="Arial"/>
          <w:sz w:val="24"/>
          <w:szCs w:val="24"/>
        </w:rPr>
      </w:pPr>
      <w:r w:rsidRPr="00B65356">
        <w:rPr>
          <w:rFonts w:ascii="Arial" w:hAnsi="Arial" w:cs="Arial"/>
          <w:sz w:val="24"/>
          <w:szCs w:val="24"/>
        </w:rPr>
        <w:tab/>
        <w:t xml:space="preserve">Aborda atualmente a filosofia da ciência através do olhar de filósofos modernos como Popper, Kuhn e </w:t>
      </w:r>
      <w:proofErr w:type="spellStart"/>
      <w:r w:rsidRPr="00B65356">
        <w:rPr>
          <w:rFonts w:ascii="Arial" w:hAnsi="Arial" w:cs="Arial"/>
          <w:sz w:val="24"/>
          <w:szCs w:val="24"/>
        </w:rPr>
        <w:t>Lakatos</w:t>
      </w:r>
      <w:proofErr w:type="spellEnd"/>
      <w:r w:rsidRPr="00B65356">
        <w:rPr>
          <w:rFonts w:ascii="Arial" w:hAnsi="Arial" w:cs="Arial"/>
          <w:sz w:val="24"/>
          <w:szCs w:val="24"/>
        </w:rPr>
        <w:t xml:space="preserve">, abordados neste trabalho. Estudiosos que se preocuparam em rever o </w:t>
      </w:r>
      <w:proofErr w:type="spellStart"/>
      <w:r w:rsidRPr="00B65356">
        <w:rPr>
          <w:rFonts w:ascii="Arial" w:hAnsi="Arial" w:cs="Arial"/>
          <w:sz w:val="24"/>
          <w:szCs w:val="24"/>
        </w:rPr>
        <w:t>fixismo</w:t>
      </w:r>
      <w:proofErr w:type="spellEnd"/>
      <w:r w:rsidRPr="00B65356">
        <w:rPr>
          <w:rFonts w:ascii="Arial" w:hAnsi="Arial" w:cs="Arial"/>
          <w:sz w:val="24"/>
          <w:szCs w:val="24"/>
        </w:rPr>
        <w:t xml:space="preserve"> com que se estabeleceram pressupostos científicos de épocas passadas. </w:t>
      </w:r>
    </w:p>
    <w:p w:rsidR="00B65356" w:rsidRDefault="00B65356" w:rsidP="00805ED0">
      <w:pPr>
        <w:spacing w:line="360" w:lineRule="auto"/>
        <w:ind w:firstLine="708"/>
        <w:jc w:val="both"/>
        <w:rPr>
          <w:rFonts w:ascii="Arial" w:hAnsi="Arial" w:cs="Arial"/>
          <w:sz w:val="24"/>
          <w:szCs w:val="24"/>
        </w:rPr>
      </w:pPr>
    </w:p>
    <w:p w:rsidR="00B65356" w:rsidRPr="00B65356" w:rsidRDefault="00B65356" w:rsidP="00805ED0">
      <w:pPr>
        <w:spacing w:line="360" w:lineRule="auto"/>
        <w:ind w:firstLine="708"/>
        <w:jc w:val="both"/>
        <w:rPr>
          <w:rFonts w:ascii="Arial" w:hAnsi="Arial" w:cs="Arial"/>
          <w:sz w:val="24"/>
          <w:szCs w:val="24"/>
        </w:rPr>
      </w:pPr>
    </w:p>
    <w:p w:rsidR="0021000C" w:rsidRPr="00B65356" w:rsidRDefault="0021000C" w:rsidP="0021000C">
      <w:pPr>
        <w:spacing w:line="360" w:lineRule="auto"/>
        <w:jc w:val="both"/>
        <w:rPr>
          <w:rFonts w:ascii="Arial" w:hAnsi="Arial" w:cs="Arial"/>
          <w:sz w:val="24"/>
          <w:szCs w:val="24"/>
        </w:rPr>
      </w:pPr>
    </w:p>
    <w:p w:rsidR="0021000C" w:rsidRPr="00B65356" w:rsidRDefault="0021000C" w:rsidP="0021000C">
      <w:pPr>
        <w:spacing w:line="360" w:lineRule="auto"/>
        <w:jc w:val="both"/>
        <w:rPr>
          <w:rFonts w:ascii="Arial" w:hAnsi="Arial" w:cs="Arial"/>
          <w:b/>
          <w:sz w:val="24"/>
          <w:szCs w:val="24"/>
        </w:rPr>
      </w:pPr>
      <w:r w:rsidRPr="00B65356">
        <w:rPr>
          <w:rFonts w:ascii="Arial" w:hAnsi="Arial" w:cs="Arial"/>
          <w:b/>
          <w:sz w:val="24"/>
          <w:szCs w:val="24"/>
        </w:rPr>
        <w:t>Referências Bibliográficas</w:t>
      </w:r>
    </w:p>
    <w:p w:rsidR="0021000C" w:rsidRPr="00B65356" w:rsidRDefault="0021000C" w:rsidP="0021000C">
      <w:pPr>
        <w:spacing w:line="360" w:lineRule="auto"/>
        <w:jc w:val="both"/>
        <w:rPr>
          <w:rFonts w:ascii="Arial" w:hAnsi="Arial" w:cs="Arial"/>
          <w:b/>
          <w:sz w:val="24"/>
          <w:szCs w:val="24"/>
        </w:rPr>
      </w:pPr>
    </w:p>
    <w:p w:rsidR="0021000C" w:rsidRPr="00B65356" w:rsidRDefault="00A134DC" w:rsidP="00A134DC">
      <w:pPr>
        <w:jc w:val="both"/>
        <w:rPr>
          <w:rFonts w:ascii="Arial" w:hAnsi="Arial" w:cs="Arial"/>
          <w:sz w:val="24"/>
          <w:szCs w:val="24"/>
        </w:rPr>
      </w:pPr>
      <w:r w:rsidRPr="00B65356">
        <w:rPr>
          <w:rFonts w:ascii="Arial" w:hAnsi="Arial" w:cs="Arial"/>
          <w:sz w:val="24"/>
          <w:szCs w:val="24"/>
        </w:rPr>
        <w:t xml:space="preserve">ALMEIDA, A.V; FALCÃO, </w:t>
      </w:r>
      <w:proofErr w:type="spellStart"/>
      <w:r w:rsidRPr="00B65356">
        <w:rPr>
          <w:rFonts w:ascii="Arial" w:hAnsi="Arial" w:cs="Arial"/>
          <w:sz w:val="24"/>
          <w:szCs w:val="24"/>
        </w:rPr>
        <w:t>J.F.R.</w:t>
      </w:r>
      <w:proofErr w:type="spellEnd"/>
      <w:r w:rsidRPr="00B65356">
        <w:rPr>
          <w:rFonts w:ascii="Arial" w:hAnsi="Arial" w:cs="Arial"/>
          <w:sz w:val="24"/>
          <w:szCs w:val="24"/>
        </w:rPr>
        <w:t xml:space="preserve"> As teorias de Lamarck e Darwin nos livros de Biologia no Brasil. </w:t>
      </w:r>
      <w:r w:rsidRPr="00B65356">
        <w:rPr>
          <w:rFonts w:ascii="Arial" w:hAnsi="Arial" w:cs="Arial"/>
          <w:b/>
          <w:sz w:val="24"/>
          <w:szCs w:val="24"/>
        </w:rPr>
        <w:t>Ciência &amp; Educação</w:t>
      </w:r>
      <w:r w:rsidRPr="00B65356">
        <w:rPr>
          <w:rFonts w:ascii="Arial" w:hAnsi="Arial" w:cs="Arial"/>
          <w:sz w:val="24"/>
          <w:szCs w:val="24"/>
        </w:rPr>
        <w:t xml:space="preserve">, v. 16, n. 3, p. 649-665, 2010. Disponível em: </w:t>
      </w:r>
    </w:p>
    <w:p w:rsidR="00A134DC" w:rsidRPr="00B65356" w:rsidRDefault="005B4F92" w:rsidP="00A134DC">
      <w:pPr>
        <w:jc w:val="both"/>
        <w:rPr>
          <w:rFonts w:ascii="Arial" w:hAnsi="Arial" w:cs="Arial"/>
          <w:sz w:val="24"/>
          <w:szCs w:val="24"/>
        </w:rPr>
      </w:pPr>
      <w:hyperlink r:id="rId6" w:history="1">
        <w:r w:rsidR="00A134DC" w:rsidRPr="00B65356">
          <w:rPr>
            <w:rStyle w:val="Hyperlink"/>
            <w:rFonts w:ascii="Arial" w:hAnsi="Arial" w:cs="Arial"/>
            <w:color w:val="auto"/>
            <w:sz w:val="24"/>
            <w:szCs w:val="24"/>
          </w:rPr>
          <w:t>http://www.scielo.br/pdf/ciedu/v16n3/v16n3a10.pdf</w:t>
        </w:r>
      </w:hyperlink>
      <w:r w:rsidR="00A134DC" w:rsidRPr="00B65356">
        <w:rPr>
          <w:rFonts w:ascii="Arial" w:hAnsi="Arial" w:cs="Arial"/>
          <w:sz w:val="24"/>
          <w:szCs w:val="24"/>
        </w:rPr>
        <w:t>. Acesso em: 20/09/2012.</w:t>
      </w:r>
    </w:p>
    <w:p w:rsidR="00BF6C37" w:rsidRPr="00B65356" w:rsidRDefault="00BF6C37" w:rsidP="00A134DC">
      <w:pPr>
        <w:jc w:val="both"/>
        <w:rPr>
          <w:rFonts w:ascii="Arial" w:hAnsi="Arial" w:cs="Arial"/>
          <w:sz w:val="24"/>
          <w:szCs w:val="24"/>
        </w:rPr>
      </w:pPr>
    </w:p>
    <w:p w:rsidR="001421C1" w:rsidRPr="00B65356" w:rsidRDefault="001421C1" w:rsidP="00A134DC">
      <w:pPr>
        <w:jc w:val="both"/>
        <w:rPr>
          <w:rFonts w:ascii="Arial" w:hAnsi="Arial" w:cs="Arial"/>
          <w:sz w:val="24"/>
          <w:szCs w:val="24"/>
        </w:rPr>
      </w:pPr>
      <w:r w:rsidRPr="00B65356">
        <w:rPr>
          <w:rFonts w:ascii="Arial" w:hAnsi="Arial" w:cs="Arial"/>
          <w:sz w:val="24"/>
          <w:szCs w:val="24"/>
        </w:rPr>
        <w:t xml:space="preserve">CEDERJ. Evolução como teoria. </w:t>
      </w:r>
      <w:r w:rsidRPr="00B65356">
        <w:rPr>
          <w:rFonts w:ascii="Arial" w:hAnsi="Arial" w:cs="Arial"/>
          <w:b/>
          <w:sz w:val="24"/>
          <w:szCs w:val="24"/>
        </w:rPr>
        <w:t>Orientações Pedagógicas. Biologia, 3º bimestre, 1º ciclo</w:t>
      </w:r>
      <w:r w:rsidRPr="00B65356">
        <w:rPr>
          <w:rFonts w:ascii="Arial" w:hAnsi="Arial" w:cs="Arial"/>
          <w:sz w:val="24"/>
          <w:szCs w:val="24"/>
        </w:rPr>
        <w:t>. Fundação CECIERJ, Consórcio CEDERJ, 2012.</w:t>
      </w:r>
    </w:p>
    <w:p w:rsidR="001B19E8" w:rsidRPr="00B65356" w:rsidRDefault="001B19E8" w:rsidP="00A134DC">
      <w:pPr>
        <w:jc w:val="both"/>
        <w:rPr>
          <w:rFonts w:ascii="Arial" w:hAnsi="Arial" w:cs="Arial"/>
          <w:sz w:val="24"/>
          <w:szCs w:val="24"/>
        </w:rPr>
      </w:pPr>
    </w:p>
    <w:p w:rsidR="001B19E8" w:rsidRPr="00B65356" w:rsidRDefault="001B19E8" w:rsidP="00A134DC">
      <w:pPr>
        <w:jc w:val="both"/>
        <w:rPr>
          <w:rFonts w:ascii="Arial" w:hAnsi="Arial" w:cs="Arial"/>
          <w:sz w:val="24"/>
          <w:szCs w:val="24"/>
        </w:rPr>
      </w:pPr>
      <w:r w:rsidRPr="00B65356">
        <w:rPr>
          <w:rFonts w:ascii="Arial" w:hAnsi="Arial" w:cs="Arial"/>
          <w:sz w:val="24"/>
          <w:szCs w:val="24"/>
        </w:rPr>
        <w:t xml:space="preserve">CHALMERS, </w:t>
      </w:r>
      <w:proofErr w:type="spellStart"/>
      <w:r w:rsidR="0085424C" w:rsidRPr="00B65356">
        <w:rPr>
          <w:rFonts w:ascii="Arial" w:hAnsi="Arial" w:cs="Arial"/>
          <w:sz w:val="24"/>
          <w:szCs w:val="24"/>
        </w:rPr>
        <w:t>A.F.</w:t>
      </w:r>
      <w:proofErr w:type="spellEnd"/>
      <w:r w:rsidR="0085424C" w:rsidRPr="00B65356">
        <w:rPr>
          <w:rFonts w:ascii="Arial" w:hAnsi="Arial" w:cs="Arial"/>
          <w:sz w:val="24"/>
          <w:szCs w:val="24"/>
        </w:rPr>
        <w:t xml:space="preserve"> </w:t>
      </w:r>
      <w:r w:rsidR="0085424C" w:rsidRPr="00B65356">
        <w:rPr>
          <w:rFonts w:ascii="Arial" w:hAnsi="Arial" w:cs="Arial"/>
          <w:b/>
          <w:sz w:val="24"/>
          <w:szCs w:val="24"/>
        </w:rPr>
        <w:t>O que é ciência afinal?</w:t>
      </w:r>
      <w:r w:rsidR="0085424C" w:rsidRPr="00B65356">
        <w:rPr>
          <w:rFonts w:ascii="Arial" w:hAnsi="Arial" w:cs="Arial"/>
          <w:sz w:val="24"/>
          <w:szCs w:val="24"/>
        </w:rPr>
        <w:t xml:space="preserve"> Editora Brasiliense, 1993.</w:t>
      </w:r>
    </w:p>
    <w:p w:rsidR="001421C1" w:rsidRPr="00B65356" w:rsidRDefault="001421C1" w:rsidP="00A134DC">
      <w:pPr>
        <w:jc w:val="both"/>
        <w:rPr>
          <w:rFonts w:ascii="Arial" w:hAnsi="Arial" w:cs="Arial"/>
          <w:sz w:val="24"/>
          <w:szCs w:val="24"/>
        </w:rPr>
      </w:pPr>
    </w:p>
    <w:p w:rsidR="00BF6C37" w:rsidRPr="00B65356" w:rsidRDefault="00BF6C37" w:rsidP="00A134DC">
      <w:pPr>
        <w:jc w:val="both"/>
        <w:rPr>
          <w:rFonts w:ascii="Arial" w:hAnsi="Arial" w:cs="Arial"/>
          <w:sz w:val="24"/>
          <w:szCs w:val="24"/>
        </w:rPr>
      </w:pPr>
      <w:r w:rsidRPr="00B65356">
        <w:rPr>
          <w:rFonts w:ascii="Arial" w:hAnsi="Arial" w:cs="Arial"/>
          <w:sz w:val="24"/>
          <w:szCs w:val="24"/>
        </w:rPr>
        <w:t xml:space="preserve">MASSONI, </w:t>
      </w:r>
      <w:proofErr w:type="spellStart"/>
      <w:r w:rsidRPr="00B65356">
        <w:rPr>
          <w:rFonts w:ascii="Arial" w:hAnsi="Arial" w:cs="Arial"/>
          <w:sz w:val="24"/>
          <w:szCs w:val="24"/>
        </w:rPr>
        <w:t>N.T.</w:t>
      </w:r>
      <w:proofErr w:type="spellEnd"/>
      <w:r w:rsidRPr="00B65356">
        <w:rPr>
          <w:rFonts w:ascii="Arial" w:hAnsi="Arial" w:cs="Arial"/>
          <w:sz w:val="24"/>
          <w:szCs w:val="24"/>
        </w:rPr>
        <w:t xml:space="preserve"> Epistemologias do século XX. </w:t>
      </w:r>
      <w:r w:rsidRPr="00B65356">
        <w:rPr>
          <w:rFonts w:ascii="Arial" w:hAnsi="Arial" w:cs="Arial"/>
          <w:b/>
          <w:sz w:val="24"/>
          <w:szCs w:val="24"/>
        </w:rPr>
        <w:t>Textos de Apoio ao Professor de Física</w:t>
      </w:r>
      <w:r w:rsidRPr="00B65356">
        <w:rPr>
          <w:rFonts w:ascii="Arial" w:hAnsi="Arial" w:cs="Arial"/>
          <w:sz w:val="24"/>
          <w:szCs w:val="24"/>
        </w:rPr>
        <w:t>. Vol. 16, n. 3, 2005.</w:t>
      </w:r>
    </w:p>
    <w:p w:rsidR="001B14C3" w:rsidRPr="00B65356" w:rsidRDefault="001B14C3" w:rsidP="00A134DC">
      <w:pPr>
        <w:jc w:val="both"/>
        <w:rPr>
          <w:rFonts w:ascii="Arial" w:hAnsi="Arial" w:cs="Arial"/>
          <w:sz w:val="24"/>
          <w:szCs w:val="24"/>
        </w:rPr>
      </w:pPr>
    </w:p>
    <w:p w:rsidR="001B14C3" w:rsidRPr="00B65356" w:rsidRDefault="001B14C3" w:rsidP="00A134DC">
      <w:pPr>
        <w:jc w:val="both"/>
        <w:rPr>
          <w:rFonts w:ascii="Arial" w:hAnsi="Arial" w:cs="Arial"/>
          <w:sz w:val="24"/>
          <w:szCs w:val="24"/>
        </w:rPr>
      </w:pPr>
      <w:r w:rsidRPr="00B65356">
        <w:rPr>
          <w:rFonts w:ascii="Arial" w:hAnsi="Arial" w:cs="Arial"/>
          <w:sz w:val="24"/>
          <w:szCs w:val="24"/>
        </w:rPr>
        <w:t xml:space="preserve">RIDLEY, M. </w:t>
      </w:r>
      <w:r w:rsidRPr="00B65356">
        <w:rPr>
          <w:rFonts w:ascii="Arial" w:hAnsi="Arial" w:cs="Arial"/>
          <w:b/>
          <w:sz w:val="24"/>
          <w:szCs w:val="24"/>
        </w:rPr>
        <w:t>Evolução</w:t>
      </w:r>
      <w:r w:rsidRPr="00B65356">
        <w:rPr>
          <w:rFonts w:ascii="Arial" w:hAnsi="Arial" w:cs="Arial"/>
          <w:sz w:val="24"/>
          <w:szCs w:val="24"/>
        </w:rPr>
        <w:t xml:space="preserve">. </w:t>
      </w:r>
      <w:proofErr w:type="spellStart"/>
      <w:r w:rsidRPr="00B65356">
        <w:rPr>
          <w:rFonts w:ascii="Arial" w:hAnsi="Arial" w:cs="Arial"/>
          <w:sz w:val="24"/>
          <w:szCs w:val="24"/>
        </w:rPr>
        <w:t>Artmed</w:t>
      </w:r>
      <w:proofErr w:type="spellEnd"/>
      <w:r w:rsidRPr="00B65356">
        <w:rPr>
          <w:rFonts w:ascii="Arial" w:hAnsi="Arial" w:cs="Arial"/>
          <w:sz w:val="24"/>
          <w:szCs w:val="24"/>
        </w:rPr>
        <w:t>. 1ª edição, 2006.</w:t>
      </w:r>
    </w:p>
    <w:p w:rsidR="00166DE2" w:rsidRPr="00B65356" w:rsidRDefault="00166DE2" w:rsidP="00A134DC">
      <w:pPr>
        <w:jc w:val="both"/>
        <w:rPr>
          <w:rFonts w:ascii="Arial" w:hAnsi="Arial" w:cs="Arial"/>
          <w:sz w:val="24"/>
          <w:szCs w:val="24"/>
        </w:rPr>
      </w:pPr>
    </w:p>
    <w:p w:rsidR="00166DE2" w:rsidRPr="00B65356" w:rsidRDefault="00166DE2" w:rsidP="00A134DC">
      <w:pPr>
        <w:jc w:val="both"/>
        <w:rPr>
          <w:rFonts w:ascii="Arial" w:hAnsi="Arial" w:cs="Arial"/>
          <w:sz w:val="24"/>
          <w:szCs w:val="24"/>
        </w:rPr>
      </w:pPr>
      <w:r w:rsidRPr="00B65356">
        <w:rPr>
          <w:rFonts w:ascii="Arial" w:hAnsi="Arial" w:cs="Arial"/>
          <w:sz w:val="24"/>
          <w:szCs w:val="24"/>
        </w:rPr>
        <w:t xml:space="preserve">VILLANI, A. Filosofia da Ciência e Ensino de Ciência: uma analogia. </w:t>
      </w:r>
      <w:r w:rsidRPr="00B65356">
        <w:rPr>
          <w:rFonts w:ascii="Arial" w:hAnsi="Arial" w:cs="Arial"/>
          <w:b/>
          <w:sz w:val="24"/>
          <w:szCs w:val="24"/>
        </w:rPr>
        <w:t xml:space="preserve">Revista </w:t>
      </w:r>
      <w:r w:rsidRPr="00B65356">
        <w:rPr>
          <w:rFonts w:ascii="Arial" w:hAnsi="Arial" w:cs="Arial"/>
          <w:b/>
          <w:i/>
          <w:iCs/>
          <w:sz w:val="24"/>
          <w:szCs w:val="24"/>
        </w:rPr>
        <w:t>Ciência &amp; Educação</w:t>
      </w:r>
      <w:r w:rsidRPr="00B65356">
        <w:rPr>
          <w:rFonts w:ascii="Arial" w:hAnsi="Arial" w:cs="Arial"/>
          <w:sz w:val="24"/>
          <w:szCs w:val="24"/>
        </w:rPr>
        <w:t>, v.7, n.2, p.169-181, 2001.</w:t>
      </w:r>
    </w:p>
    <w:p w:rsidR="00166DE2" w:rsidRPr="00B65356" w:rsidRDefault="00166DE2" w:rsidP="00A134DC">
      <w:pPr>
        <w:jc w:val="both"/>
        <w:rPr>
          <w:rFonts w:ascii="Arial" w:hAnsi="Arial" w:cs="Arial"/>
          <w:sz w:val="24"/>
          <w:szCs w:val="24"/>
        </w:rPr>
      </w:pPr>
    </w:p>
    <w:p w:rsidR="00166DE2" w:rsidRPr="00B65356" w:rsidRDefault="0049656A" w:rsidP="00A134DC">
      <w:pPr>
        <w:jc w:val="both"/>
        <w:rPr>
          <w:rFonts w:ascii="Arial" w:hAnsi="Arial" w:cs="Arial"/>
          <w:sz w:val="24"/>
          <w:szCs w:val="24"/>
        </w:rPr>
      </w:pPr>
      <w:r w:rsidRPr="00B65356">
        <w:rPr>
          <w:rFonts w:ascii="Arial" w:hAnsi="Arial" w:cs="Arial"/>
          <w:sz w:val="24"/>
          <w:szCs w:val="24"/>
        </w:rPr>
        <w:t xml:space="preserve">ZANECTI, J. </w:t>
      </w:r>
      <w:r w:rsidRPr="00B65356">
        <w:rPr>
          <w:rFonts w:ascii="Arial" w:hAnsi="Arial" w:cs="Arial"/>
          <w:b/>
          <w:sz w:val="24"/>
          <w:szCs w:val="24"/>
        </w:rPr>
        <w:t>Evolução da Filosofia</w:t>
      </w:r>
      <w:r w:rsidRPr="00B65356">
        <w:rPr>
          <w:rFonts w:ascii="Arial" w:hAnsi="Arial" w:cs="Arial"/>
          <w:sz w:val="24"/>
          <w:szCs w:val="24"/>
        </w:rPr>
        <w:t>. Textos de Evolução. IFUSP, 2006.</w:t>
      </w:r>
    </w:p>
    <w:p w:rsidR="00A134DC" w:rsidRPr="00B65356" w:rsidRDefault="00A134DC" w:rsidP="00A134DC">
      <w:pPr>
        <w:jc w:val="both"/>
        <w:rPr>
          <w:rFonts w:ascii="Arial" w:hAnsi="Arial" w:cs="Arial"/>
          <w:sz w:val="24"/>
          <w:szCs w:val="24"/>
        </w:rPr>
      </w:pPr>
    </w:p>
    <w:p w:rsidR="00A134DC" w:rsidRPr="00B65356" w:rsidRDefault="00A134DC" w:rsidP="00A134DC">
      <w:pPr>
        <w:jc w:val="both"/>
        <w:rPr>
          <w:rFonts w:ascii="Arial" w:hAnsi="Arial" w:cs="Arial"/>
          <w:sz w:val="24"/>
          <w:szCs w:val="24"/>
        </w:rPr>
      </w:pPr>
    </w:p>
    <w:p w:rsidR="0021000C" w:rsidRPr="00B65356" w:rsidRDefault="0021000C" w:rsidP="0021000C">
      <w:pPr>
        <w:spacing w:line="360" w:lineRule="auto"/>
        <w:jc w:val="both"/>
        <w:rPr>
          <w:rFonts w:ascii="Arial" w:hAnsi="Arial" w:cs="Arial"/>
          <w:sz w:val="24"/>
          <w:szCs w:val="24"/>
        </w:rPr>
      </w:pPr>
    </w:p>
    <w:p w:rsidR="008771B5" w:rsidRPr="00B65356" w:rsidRDefault="008771B5" w:rsidP="00805ED0">
      <w:pPr>
        <w:spacing w:line="360" w:lineRule="auto"/>
        <w:ind w:firstLine="708"/>
        <w:jc w:val="both"/>
        <w:rPr>
          <w:rFonts w:ascii="Arial" w:hAnsi="Arial" w:cs="Arial"/>
          <w:sz w:val="24"/>
          <w:szCs w:val="24"/>
        </w:rPr>
      </w:pPr>
    </w:p>
    <w:p w:rsidR="00402237" w:rsidRPr="00B65356" w:rsidRDefault="00402237" w:rsidP="00805ED0">
      <w:pPr>
        <w:spacing w:line="360" w:lineRule="auto"/>
        <w:ind w:firstLine="708"/>
        <w:jc w:val="both"/>
        <w:rPr>
          <w:rFonts w:ascii="Arial" w:hAnsi="Arial" w:cs="Arial"/>
          <w:sz w:val="24"/>
          <w:szCs w:val="24"/>
        </w:rPr>
      </w:pPr>
    </w:p>
    <w:p w:rsidR="00F90872" w:rsidRPr="00B65356" w:rsidRDefault="00F90872" w:rsidP="00805ED0">
      <w:pPr>
        <w:spacing w:line="360" w:lineRule="auto"/>
        <w:ind w:firstLine="708"/>
        <w:jc w:val="both"/>
        <w:rPr>
          <w:rFonts w:ascii="Arial" w:hAnsi="Arial" w:cs="Arial"/>
          <w:sz w:val="24"/>
          <w:szCs w:val="24"/>
        </w:rPr>
      </w:pPr>
    </w:p>
    <w:p w:rsidR="00812452" w:rsidRPr="00B65356" w:rsidRDefault="00812452" w:rsidP="00805ED0">
      <w:pPr>
        <w:spacing w:line="360" w:lineRule="auto"/>
        <w:ind w:firstLine="708"/>
        <w:jc w:val="both"/>
        <w:rPr>
          <w:rFonts w:ascii="Arial" w:hAnsi="Arial" w:cs="Arial"/>
          <w:sz w:val="24"/>
          <w:szCs w:val="24"/>
        </w:rPr>
      </w:pPr>
    </w:p>
    <w:p w:rsidR="0012791F" w:rsidRPr="00B65356" w:rsidRDefault="0012791F" w:rsidP="0012791F">
      <w:pPr>
        <w:spacing w:line="360" w:lineRule="auto"/>
        <w:jc w:val="both"/>
        <w:rPr>
          <w:rFonts w:ascii="Arial" w:hAnsi="Arial" w:cs="Arial"/>
          <w:sz w:val="24"/>
          <w:szCs w:val="24"/>
        </w:rPr>
      </w:pPr>
    </w:p>
    <w:p w:rsidR="00AC0F8B" w:rsidRPr="00B65356" w:rsidRDefault="00AC0F8B" w:rsidP="00FF2040">
      <w:pPr>
        <w:spacing w:line="360" w:lineRule="auto"/>
        <w:jc w:val="both"/>
        <w:rPr>
          <w:rFonts w:ascii="Arial" w:hAnsi="Arial" w:cs="Arial"/>
          <w:sz w:val="24"/>
          <w:szCs w:val="24"/>
        </w:rPr>
      </w:pPr>
      <w:r w:rsidRPr="00B65356">
        <w:rPr>
          <w:rFonts w:ascii="Arial" w:hAnsi="Arial" w:cs="Arial"/>
          <w:sz w:val="24"/>
          <w:szCs w:val="24"/>
        </w:rPr>
        <w:tab/>
      </w:r>
    </w:p>
    <w:sectPr w:rsidR="00AC0F8B" w:rsidRPr="00B65356" w:rsidSect="00E32AE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E37" w:rsidRDefault="005F2E37" w:rsidP="001F77A6">
      <w:r>
        <w:separator/>
      </w:r>
    </w:p>
  </w:endnote>
  <w:endnote w:type="continuationSeparator" w:id="0">
    <w:p w:rsidR="005F2E37" w:rsidRDefault="005F2E37" w:rsidP="001F77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E37" w:rsidRDefault="005F2E37" w:rsidP="001F77A6">
      <w:r>
        <w:separator/>
      </w:r>
    </w:p>
  </w:footnote>
  <w:footnote w:type="continuationSeparator" w:id="0">
    <w:p w:rsidR="005F2E37" w:rsidRDefault="005F2E37" w:rsidP="001F77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7A2B34"/>
    <w:rsid w:val="000016C2"/>
    <w:rsid w:val="0002301F"/>
    <w:rsid w:val="0003490F"/>
    <w:rsid w:val="00041721"/>
    <w:rsid w:val="00042D45"/>
    <w:rsid w:val="00054ABD"/>
    <w:rsid w:val="00066B3A"/>
    <w:rsid w:val="000B25A1"/>
    <w:rsid w:val="000E214D"/>
    <w:rsid w:val="000E543F"/>
    <w:rsid w:val="000E610D"/>
    <w:rsid w:val="00121A82"/>
    <w:rsid w:val="001261E6"/>
    <w:rsid w:val="0012791F"/>
    <w:rsid w:val="001421C1"/>
    <w:rsid w:val="00161D88"/>
    <w:rsid w:val="00166DE2"/>
    <w:rsid w:val="00175906"/>
    <w:rsid w:val="001768CA"/>
    <w:rsid w:val="001811CF"/>
    <w:rsid w:val="001A43FC"/>
    <w:rsid w:val="001B14C3"/>
    <w:rsid w:val="001B1654"/>
    <w:rsid w:val="001B19E8"/>
    <w:rsid w:val="001B5900"/>
    <w:rsid w:val="001F5B6C"/>
    <w:rsid w:val="001F77A6"/>
    <w:rsid w:val="0021000C"/>
    <w:rsid w:val="0024299E"/>
    <w:rsid w:val="002502A2"/>
    <w:rsid w:val="00254AB1"/>
    <w:rsid w:val="002D7470"/>
    <w:rsid w:val="002F4C61"/>
    <w:rsid w:val="00395B50"/>
    <w:rsid w:val="00402237"/>
    <w:rsid w:val="00450D4F"/>
    <w:rsid w:val="00455CBC"/>
    <w:rsid w:val="0049656A"/>
    <w:rsid w:val="004A36A2"/>
    <w:rsid w:val="004D242B"/>
    <w:rsid w:val="004D4349"/>
    <w:rsid w:val="004E3DC8"/>
    <w:rsid w:val="00537374"/>
    <w:rsid w:val="005B1FAD"/>
    <w:rsid w:val="005B4F92"/>
    <w:rsid w:val="005F2E37"/>
    <w:rsid w:val="00634E49"/>
    <w:rsid w:val="00644ACE"/>
    <w:rsid w:val="006543BB"/>
    <w:rsid w:val="00696A51"/>
    <w:rsid w:val="006C7903"/>
    <w:rsid w:val="007020E2"/>
    <w:rsid w:val="00706130"/>
    <w:rsid w:val="00734B79"/>
    <w:rsid w:val="007513EF"/>
    <w:rsid w:val="0077374C"/>
    <w:rsid w:val="00781609"/>
    <w:rsid w:val="0078480C"/>
    <w:rsid w:val="007952DD"/>
    <w:rsid w:val="007A2B34"/>
    <w:rsid w:val="007B36B0"/>
    <w:rsid w:val="007E4BA1"/>
    <w:rsid w:val="007F05FE"/>
    <w:rsid w:val="00805ED0"/>
    <w:rsid w:val="00811678"/>
    <w:rsid w:val="00812452"/>
    <w:rsid w:val="008451BB"/>
    <w:rsid w:val="0085424C"/>
    <w:rsid w:val="00862105"/>
    <w:rsid w:val="008771B5"/>
    <w:rsid w:val="00880422"/>
    <w:rsid w:val="008A30A0"/>
    <w:rsid w:val="008B4270"/>
    <w:rsid w:val="008D2A51"/>
    <w:rsid w:val="0090021D"/>
    <w:rsid w:val="00936D5F"/>
    <w:rsid w:val="00961F89"/>
    <w:rsid w:val="009C0296"/>
    <w:rsid w:val="009E01A4"/>
    <w:rsid w:val="009E6724"/>
    <w:rsid w:val="009F7E5D"/>
    <w:rsid w:val="00A134DC"/>
    <w:rsid w:val="00A204A5"/>
    <w:rsid w:val="00A529F2"/>
    <w:rsid w:val="00A560AD"/>
    <w:rsid w:val="00A74360"/>
    <w:rsid w:val="00A75C49"/>
    <w:rsid w:val="00AC0F8B"/>
    <w:rsid w:val="00AE3C8A"/>
    <w:rsid w:val="00B17183"/>
    <w:rsid w:val="00B20116"/>
    <w:rsid w:val="00B37540"/>
    <w:rsid w:val="00B43C9A"/>
    <w:rsid w:val="00B65356"/>
    <w:rsid w:val="00B74FDD"/>
    <w:rsid w:val="00BC282C"/>
    <w:rsid w:val="00BD183B"/>
    <w:rsid w:val="00BD6989"/>
    <w:rsid w:val="00BF6C37"/>
    <w:rsid w:val="00C003F8"/>
    <w:rsid w:val="00C064C8"/>
    <w:rsid w:val="00C14BE4"/>
    <w:rsid w:val="00C6044D"/>
    <w:rsid w:val="00CC4BA6"/>
    <w:rsid w:val="00D37ECE"/>
    <w:rsid w:val="00D9695C"/>
    <w:rsid w:val="00DC1F83"/>
    <w:rsid w:val="00E32AEA"/>
    <w:rsid w:val="00E73F5C"/>
    <w:rsid w:val="00EA5C83"/>
    <w:rsid w:val="00EB270F"/>
    <w:rsid w:val="00F31428"/>
    <w:rsid w:val="00F42915"/>
    <w:rsid w:val="00F47A01"/>
    <w:rsid w:val="00F56FB3"/>
    <w:rsid w:val="00F87FBB"/>
    <w:rsid w:val="00F90872"/>
    <w:rsid w:val="00F963C6"/>
    <w:rsid w:val="00FA36D3"/>
    <w:rsid w:val="00FC7A35"/>
    <w:rsid w:val="00FF1EC5"/>
    <w:rsid w:val="00FF20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E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134DC"/>
    <w:rPr>
      <w:color w:val="0000FF"/>
      <w:u w:val="single"/>
    </w:rPr>
  </w:style>
  <w:style w:type="paragraph" w:styleId="Cabealho">
    <w:name w:val="header"/>
    <w:basedOn w:val="Normal"/>
    <w:link w:val="CabealhoChar"/>
    <w:uiPriority w:val="99"/>
    <w:unhideWhenUsed/>
    <w:rsid w:val="001F77A6"/>
    <w:pPr>
      <w:tabs>
        <w:tab w:val="center" w:pos="4252"/>
        <w:tab w:val="right" w:pos="8504"/>
      </w:tabs>
    </w:pPr>
  </w:style>
  <w:style w:type="character" w:customStyle="1" w:styleId="CabealhoChar">
    <w:name w:val="Cabeçalho Char"/>
    <w:basedOn w:val="Fontepargpadro"/>
    <w:link w:val="Cabealho"/>
    <w:uiPriority w:val="99"/>
    <w:rsid w:val="001F77A6"/>
  </w:style>
  <w:style w:type="paragraph" w:styleId="Rodap">
    <w:name w:val="footer"/>
    <w:basedOn w:val="Normal"/>
    <w:link w:val="RodapChar"/>
    <w:uiPriority w:val="99"/>
    <w:semiHidden/>
    <w:unhideWhenUsed/>
    <w:rsid w:val="001F77A6"/>
    <w:pPr>
      <w:tabs>
        <w:tab w:val="center" w:pos="4252"/>
        <w:tab w:val="right" w:pos="8504"/>
      </w:tabs>
    </w:pPr>
  </w:style>
  <w:style w:type="character" w:customStyle="1" w:styleId="RodapChar">
    <w:name w:val="Rodapé Char"/>
    <w:basedOn w:val="Fontepargpadro"/>
    <w:link w:val="Rodap"/>
    <w:uiPriority w:val="99"/>
    <w:semiHidden/>
    <w:rsid w:val="001F77A6"/>
  </w:style>
  <w:style w:type="paragraph" w:styleId="Textodebalo">
    <w:name w:val="Balloon Text"/>
    <w:basedOn w:val="Normal"/>
    <w:link w:val="TextodebaloChar"/>
    <w:uiPriority w:val="99"/>
    <w:semiHidden/>
    <w:unhideWhenUsed/>
    <w:rsid w:val="001F77A6"/>
    <w:rPr>
      <w:rFonts w:ascii="Tahoma" w:hAnsi="Tahoma" w:cs="Tahoma"/>
      <w:sz w:val="16"/>
      <w:szCs w:val="16"/>
    </w:rPr>
  </w:style>
  <w:style w:type="character" w:customStyle="1" w:styleId="TextodebaloChar">
    <w:name w:val="Texto de balão Char"/>
    <w:basedOn w:val="Fontepargpadro"/>
    <w:link w:val="Textodebalo"/>
    <w:uiPriority w:val="99"/>
    <w:semiHidden/>
    <w:rsid w:val="001F7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pdf/ciedu/v16n3/v16n3a10.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2260</TotalTime>
  <Pages>8</Pages>
  <Words>2240</Words>
  <Characters>12097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Goulart</dc:creator>
  <cp:lastModifiedBy>Andrea Goulart</cp:lastModifiedBy>
  <cp:revision>108</cp:revision>
  <dcterms:created xsi:type="dcterms:W3CDTF">2012-09-10T00:06:00Z</dcterms:created>
  <dcterms:modified xsi:type="dcterms:W3CDTF">2012-11-25T01:20:00Z</dcterms:modified>
</cp:coreProperties>
</file>